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90" w:rsidRPr="005B0990" w:rsidRDefault="005B0990" w:rsidP="00A04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Информация о мероприятиях по организации летней оздоровительной к</w:t>
      </w:r>
      <w:r w:rsidR="004D5E25">
        <w:rPr>
          <w:rFonts w:ascii="Times New Roman" w:hAnsi="Times New Roman" w:cs="Times New Roman"/>
          <w:sz w:val="28"/>
          <w:szCs w:val="28"/>
        </w:rPr>
        <w:t>а</w:t>
      </w:r>
      <w:r w:rsidRPr="005B0990">
        <w:rPr>
          <w:rFonts w:ascii="Times New Roman" w:hAnsi="Times New Roman" w:cs="Times New Roman"/>
          <w:sz w:val="28"/>
          <w:szCs w:val="28"/>
        </w:rPr>
        <w:t>мпании детей и подростков в Увельском муниципальном районе 2016 года.</w:t>
      </w:r>
    </w:p>
    <w:p w:rsidR="00424C0A" w:rsidRPr="005B0990" w:rsidRDefault="00AD52B8" w:rsidP="005B0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  </w:t>
      </w:r>
      <w:r w:rsidR="00852A51" w:rsidRPr="005B0990">
        <w:rPr>
          <w:rFonts w:ascii="Times New Roman" w:hAnsi="Times New Roman" w:cs="Times New Roman"/>
          <w:sz w:val="28"/>
          <w:szCs w:val="28"/>
        </w:rPr>
        <w:tab/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0990">
        <w:rPr>
          <w:rFonts w:ascii="Times New Roman" w:hAnsi="Times New Roman" w:cs="Times New Roman"/>
          <w:sz w:val="28"/>
          <w:szCs w:val="28"/>
        </w:rPr>
        <w:t>Управление образования предоставляет информацию по проведению летней оздоровительной к</w:t>
      </w:r>
      <w:r w:rsidR="004D5E25">
        <w:rPr>
          <w:rFonts w:ascii="Times New Roman" w:hAnsi="Times New Roman" w:cs="Times New Roman"/>
          <w:sz w:val="28"/>
          <w:szCs w:val="28"/>
        </w:rPr>
        <w:t>а</w:t>
      </w:r>
      <w:r w:rsidRPr="005B0990">
        <w:rPr>
          <w:rFonts w:ascii="Times New Roman" w:hAnsi="Times New Roman" w:cs="Times New Roman"/>
          <w:sz w:val="28"/>
          <w:szCs w:val="28"/>
        </w:rPr>
        <w:t>мпании 2016 года.</w:t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0990">
        <w:rPr>
          <w:rFonts w:ascii="Times New Roman" w:hAnsi="Times New Roman" w:cs="Times New Roman"/>
          <w:sz w:val="28"/>
          <w:szCs w:val="28"/>
        </w:rPr>
        <w:t>Изначально, план проведения летней оздоровительной к</w:t>
      </w:r>
      <w:r w:rsidR="004D5E25">
        <w:rPr>
          <w:rFonts w:ascii="Times New Roman" w:hAnsi="Times New Roman" w:cs="Times New Roman"/>
          <w:sz w:val="28"/>
          <w:szCs w:val="28"/>
        </w:rPr>
        <w:t>а</w:t>
      </w:r>
      <w:r w:rsidRPr="005B0990">
        <w:rPr>
          <w:rFonts w:ascii="Times New Roman" w:hAnsi="Times New Roman" w:cs="Times New Roman"/>
          <w:sz w:val="28"/>
          <w:szCs w:val="28"/>
        </w:rPr>
        <w:t>мпании не должен был претерпеть больших изменений в сравнении с 2015 годом.</w:t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0990">
        <w:rPr>
          <w:rFonts w:ascii="Times New Roman" w:hAnsi="Times New Roman" w:cs="Times New Roman"/>
          <w:sz w:val="28"/>
          <w:szCs w:val="28"/>
        </w:rPr>
        <w:t xml:space="preserve"> В 2016 году  на территории района планировалась работа </w:t>
      </w:r>
      <w:r w:rsidRPr="005B0990">
        <w:rPr>
          <w:rFonts w:ascii="Times New Roman" w:hAnsi="Times New Roman" w:cs="Times New Roman"/>
          <w:b/>
          <w:sz w:val="28"/>
          <w:szCs w:val="28"/>
        </w:rPr>
        <w:t>17</w:t>
      </w:r>
      <w:r w:rsidRPr="005B0990">
        <w:rPr>
          <w:rFonts w:ascii="Times New Roman" w:hAnsi="Times New Roman" w:cs="Times New Roman"/>
          <w:sz w:val="28"/>
          <w:szCs w:val="28"/>
        </w:rPr>
        <w:t xml:space="preserve"> лагерей с дневным</w:t>
      </w:r>
      <w:r>
        <w:rPr>
          <w:rFonts w:ascii="Times New Roman" w:hAnsi="Times New Roman" w:cs="Times New Roman"/>
          <w:sz w:val="28"/>
          <w:szCs w:val="28"/>
        </w:rPr>
        <w:t xml:space="preserve"> пребыванием детей на базе школ</w:t>
      </w:r>
      <w:r w:rsidRPr="005B0990">
        <w:rPr>
          <w:rFonts w:ascii="Times New Roman" w:hAnsi="Times New Roman" w:cs="Times New Roman"/>
          <w:sz w:val="28"/>
          <w:szCs w:val="28"/>
        </w:rPr>
        <w:t xml:space="preserve">, и </w:t>
      </w:r>
      <w:r w:rsidRPr="005B0990">
        <w:rPr>
          <w:rFonts w:ascii="Times New Roman" w:hAnsi="Times New Roman" w:cs="Times New Roman"/>
          <w:b/>
          <w:sz w:val="28"/>
          <w:szCs w:val="28"/>
        </w:rPr>
        <w:t>2-х</w:t>
      </w:r>
      <w:r w:rsidRPr="005B0990">
        <w:rPr>
          <w:rFonts w:ascii="Times New Roman" w:hAnsi="Times New Roman" w:cs="Times New Roman"/>
          <w:sz w:val="28"/>
          <w:szCs w:val="28"/>
        </w:rPr>
        <w:t xml:space="preserve"> загородных лагерей «Восход» и «Юность».</w:t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районный бюджет </w:t>
      </w:r>
      <w:r w:rsidRPr="005B0990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Pr="005B0990">
        <w:rPr>
          <w:rFonts w:ascii="Times New Roman" w:hAnsi="Times New Roman" w:cs="Times New Roman"/>
          <w:color w:val="000000"/>
          <w:sz w:val="28"/>
          <w:szCs w:val="28"/>
        </w:rPr>
        <w:t>" Организ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ация отдыха  и занятости детей,</w:t>
      </w:r>
      <w:r w:rsidRPr="005B0990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подростков и молодежи</w:t>
      </w:r>
      <w:proofErr w:type="gramStart"/>
      <w:r w:rsidRPr="005B099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B099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B0990">
        <w:rPr>
          <w:rFonts w:ascii="Times New Roman" w:hAnsi="Times New Roman" w:cs="Times New Roman"/>
          <w:sz w:val="28"/>
          <w:szCs w:val="28"/>
        </w:rPr>
        <w:t xml:space="preserve">а 2016 год на оздоровление детей средства заложены в полном объеме-  </w:t>
      </w:r>
      <w:r w:rsidRPr="005B0990">
        <w:rPr>
          <w:rFonts w:ascii="Times New Roman" w:hAnsi="Times New Roman" w:cs="Times New Roman"/>
          <w:b/>
          <w:sz w:val="28"/>
          <w:szCs w:val="28"/>
        </w:rPr>
        <w:t>3.8</w:t>
      </w:r>
      <w:r w:rsidRPr="005B0990">
        <w:rPr>
          <w:rFonts w:ascii="Times New Roman" w:hAnsi="Times New Roman" w:cs="Times New Roman"/>
          <w:sz w:val="28"/>
          <w:szCs w:val="28"/>
        </w:rPr>
        <w:t xml:space="preserve"> </w:t>
      </w:r>
      <w:r w:rsidRPr="005B0990">
        <w:rPr>
          <w:rFonts w:ascii="Times New Roman" w:hAnsi="Times New Roman" w:cs="Times New Roman"/>
          <w:b/>
          <w:sz w:val="28"/>
          <w:szCs w:val="28"/>
        </w:rPr>
        <w:t xml:space="preserve"> млн. руб.</w:t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0990">
        <w:rPr>
          <w:rFonts w:ascii="Times New Roman" w:hAnsi="Times New Roman" w:cs="Times New Roman"/>
          <w:sz w:val="28"/>
          <w:szCs w:val="28"/>
        </w:rPr>
        <w:t>Смены в загородных предварительно планировались по прошлому году: в лагере «Восход»:</w:t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1 смена (10 дней) </w:t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2 смена (11 дней) </w:t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3 смена (21 день) </w:t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4 смена (21 день) </w:t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В лагере «Юность»: </w:t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1 смена (21 день)</w:t>
      </w:r>
    </w:p>
    <w:p w:rsid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2 смена (21 день).</w:t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0990">
        <w:rPr>
          <w:rFonts w:ascii="Times New Roman" w:hAnsi="Times New Roman" w:cs="Times New Roman"/>
          <w:sz w:val="28"/>
          <w:szCs w:val="28"/>
        </w:rPr>
        <w:t>Этот план был бы осуществлен при сохранении областного финансирования хотя бы на уровне 2015 года. (3млн.750 тыс. руб.).</w:t>
      </w:r>
    </w:p>
    <w:p w:rsid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Для  проведения </w:t>
      </w:r>
      <w:proofErr w:type="gramStart"/>
      <w:r w:rsidRPr="005B0990">
        <w:rPr>
          <w:rFonts w:ascii="Times New Roman" w:hAnsi="Times New Roman" w:cs="Times New Roman"/>
          <w:sz w:val="28"/>
          <w:szCs w:val="28"/>
        </w:rPr>
        <w:t>летней компании</w:t>
      </w:r>
      <w:proofErr w:type="gramEnd"/>
      <w:r w:rsidRPr="005B0990">
        <w:rPr>
          <w:rFonts w:ascii="Times New Roman" w:hAnsi="Times New Roman" w:cs="Times New Roman"/>
          <w:sz w:val="28"/>
          <w:szCs w:val="28"/>
        </w:rPr>
        <w:t xml:space="preserve"> на Увельский район в 2016 году из областного бюджета выделено 480 тыс. руб. Официальную информацию мы получили  1 июня 2016 г.</w:t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0990">
        <w:rPr>
          <w:rFonts w:ascii="Times New Roman" w:hAnsi="Times New Roman" w:cs="Times New Roman"/>
          <w:sz w:val="28"/>
          <w:szCs w:val="28"/>
        </w:rPr>
        <w:t>В связи с сокращением финансирования, но необходимостью сохранить охват отдохнувших детей на уровне прошлого года, (1210 детей в пришкольных лагерях и 600 детей в загородных лагерях), было принято решение провести летнюю оздоровительную компанию 2016 года следующим образом:</w:t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-В пришкольных лагерях сократить количество дней в смене до 10 дней</w:t>
      </w:r>
      <w:proofErr w:type="gramStart"/>
      <w:r w:rsidRPr="005B09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099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B0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0990">
        <w:rPr>
          <w:rFonts w:ascii="Times New Roman" w:hAnsi="Times New Roman" w:cs="Times New Roman"/>
          <w:sz w:val="28"/>
          <w:szCs w:val="28"/>
        </w:rPr>
        <w:t xml:space="preserve"> 2015г. количество дней было 18, за исключением </w:t>
      </w:r>
      <w:proofErr w:type="spellStart"/>
      <w:r w:rsidRPr="005B0990">
        <w:rPr>
          <w:rFonts w:ascii="Times New Roman" w:hAnsi="Times New Roman" w:cs="Times New Roman"/>
          <w:sz w:val="28"/>
          <w:szCs w:val="28"/>
        </w:rPr>
        <w:t>Увельских</w:t>
      </w:r>
      <w:proofErr w:type="spellEnd"/>
      <w:r w:rsidRPr="005B0990">
        <w:rPr>
          <w:rFonts w:ascii="Times New Roman" w:hAnsi="Times New Roman" w:cs="Times New Roman"/>
          <w:sz w:val="28"/>
          <w:szCs w:val="28"/>
        </w:rPr>
        <w:t xml:space="preserve"> школ №1 и №2).</w:t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В лагерях будет организовано трех разовое питание на 115,75 руб. в день.</w:t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-Не открывать загородный лагерь «Юность». А 60 детей, которых мы планировали оздоровить в нем, перевести в лагерь «Восход», в 4 смену.</w:t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-В загородном лагере «Восход» провести 5 смен.</w:t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      1 профильная смена – с 02.06.2016г. по 11.06.2016г.- 10 дней.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      2 профильная смена </w:t>
      </w:r>
      <w:r w:rsidRPr="005B0990">
        <w:rPr>
          <w:rFonts w:ascii="Times New Roman" w:hAnsi="Times New Roman" w:cs="Times New Roman"/>
          <w:b/>
          <w:sz w:val="28"/>
          <w:szCs w:val="28"/>
        </w:rPr>
        <w:t>-</w:t>
      </w:r>
      <w:r w:rsidRPr="005B0990">
        <w:rPr>
          <w:rFonts w:ascii="Times New Roman" w:hAnsi="Times New Roman" w:cs="Times New Roman"/>
          <w:sz w:val="28"/>
          <w:szCs w:val="28"/>
        </w:rPr>
        <w:t xml:space="preserve"> с 14.06.2016 г. по 24 .06.2016 г.-11 дней.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      3 профильная смена - с 27.06.2016г. по 06.07.2016г.- 10 дней.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      4 профильная смена - с 09.07.2016г. по 19.07.2016г.- 11 дней.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      5 оздоровительная смена – с 22.07.2016г. по 11.08.2016г.- 21 день.</w:t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-Сохранить стоимость путевок на уровне 2015 г.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  10 дневная профильная смена 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Стационарный корпус- 6428 руб.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Летний корпус- 5238 руб.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     11 дневная профильная смена 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Стационарный корпус- 7072 руб.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Летний корпус- 5762 руб.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21 дневная оздоровительная смена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Стационарный корпус- 13500 руб.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Летний корпус- 11000 руб.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Следует отметить, что стоимость путевки в Увельском районе одна из самых низких в Челябинской области, так, к примеру, в Троицком районе путевка на 21 день стоит 16 тыс. руб. В Уйском 15 тыс. руб. в </w:t>
      </w:r>
      <w:proofErr w:type="spellStart"/>
      <w:r w:rsidRPr="005B0990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5B0990">
        <w:rPr>
          <w:rFonts w:ascii="Times New Roman" w:hAnsi="Times New Roman" w:cs="Times New Roman"/>
          <w:sz w:val="28"/>
          <w:szCs w:val="28"/>
        </w:rPr>
        <w:t>- 17 тыс. руб. Средняя стоимость путевки по области составляет 19 тыс. руб.</w:t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-Сохранить родительскую плату на уровне 2015 г.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1профильная смена (10 дней)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Стационарный корпус- 2047 руб.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Летний корпус- 857 руб.</w:t>
      </w:r>
    </w:p>
    <w:p w:rsidR="005B0990" w:rsidRPr="005B0990" w:rsidRDefault="005B0990" w:rsidP="005B099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      2 профильная смена (11 дней)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Стационарный корпус- 2253 руб.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Летний корпус- 943 руб.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 3 профильная смена (10 дней)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Стационарный корпус- 2047 руб.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Летний корпус- 857 руб.</w:t>
      </w:r>
    </w:p>
    <w:p w:rsidR="005B0990" w:rsidRPr="005B0990" w:rsidRDefault="005B0990" w:rsidP="005B099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      4 профильная смена (11 дней)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Стационарный корпус- 7072 руб.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Летний корпус- 943 руб.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 5 оздоровительная смена (21 день)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Стационарный корпус- 13500 руб.</w:t>
      </w:r>
    </w:p>
    <w:p w:rsidR="005B0990" w:rsidRPr="005B0990" w:rsidRDefault="005B0990" w:rsidP="005B099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Летний корпус- 11000 руб.</w:t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0990">
        <w:rPr>
          <w:rFonts w:ascii="Times New Roman" w:hAnsi="Times New Roman" w:cs="Times New Roman"/>
          <w:sz w:val="28"/>
          <w:szCs w:val="28"/>
        </w:rPr>
        <w:t xml:space="preserve">30 мая состоялась комиссионная приемка лагеря «Восход», с привлечением представителей надзорных органов,  проверены все жилые корпусы, столовая, подсобные помещения, пляж, лагерь был принят без замечаний, пописан АКТ приемки. </w:t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09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990">
        <w:rPr>
          <w:rFonts w:ascii="Times New Roman" w:hAnsi="Times New Roman" w:cs="Times New Roman"/>
          <w:sz w:val="28"/>
          <w:szCs w:val="28"/>
        </w:rPr>
        <w:t xml:space="preserve">В лагере будут соблюдены все меры безопасности жизни и здоровья детей, проведена двойная </w:t>
      </w:r>
      <w:proofErr w:type="spellStart"/>
      <w:r w:rsidRPr="005B0990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5B0990">
        <w:rPr>
          <w:rFonts w:ascii="Times New Roman" w:hAnsi="Times New Roman" w:cs="Times New Roman"/>
          <w:sz w:val="28"/>
          <w:szCs w:val="28"/>
        </w:rPr>
        <w:t xml:space="preserve"> обработка, дополнительно дети будут застрахованы от укуса клеща, заключен договор с охранным предприятием по охране лагеря, </w:t>
      </w:r>
      <w:proofErr w:type="spellStart"/>
      <w:r w:rsidRPr="005B0990">
        <w:rPr>
          <w:rFonts w:ascii="Times New Roman" w:hAnsi="Times New Roman" w:cs="Times New Roman"/>
          <w:sz w:val="28"/>
          <w:szCs w:val="28"/>
        </w:rPr>
        <w:t>Увельской</w:t>
      </w:r>
      <w:proofErr w:type="spellEnd"/>
      <w:r w:rsidRPr="005B0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90">
        <w:rPr>
          <w:rFonts w:ascii="Times New Roman" w:hAnsi="Times New Roman" w:cs="Times New Roman"/>
          <w:sz w:val="28"/>
          <w:szCs w:val="28"/>
        </w:rPr>
        <w:t xml:space="preserve">ЦРБ предоставлены медицинские работники для круглосуточной работы в лагере, проверена исправность  работы автоматической пожарной сигнализации, произведена противопожарная </w:t>
      </w:r>
      <w:r w:rsidRPr="005B0990">
        <w:rPr>
          <w:rFonts w:ascii="Times New Roman" w:hAnsi="Times New Roman" w:cs="Times New Roman"/>
          <w:sz w:val="28"/>
          <w:szCs w:val="28"/>
        </w:rPr>
        <w:lastRenderedPageBreak/>
        <w:t>опашка лагеря,  очищен и огорожен пляж и место для купания, прошел обучение</w:t>
      </w:r>
      <w:proofErr w:type="gramEnd"/>
      <w:r w:rsidRPr="005B0990">
        <w:rPr>
          <w:rFonts w:ascii="Times New Roman" w:hAnsi="Times New Roman" w:cs="Times New Roman"/>
          <w:sz w:val="28"/>
          <w:szCs w:val="28"/>
        </w:rPr>
        <w:t xml:space="preserve"> матро</w:t>
      </w:r>
      <w:proofErr w:type="gramStart"/>
      <w:r w:rsidRPr="005B099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5B0990">
        <w:rPr>
          <w:rFonts w:ascii="Times New Roman" w:hAnsi="Times New Roman" w:cs="Times New Roman"/>
          <w:sz w:val="28"/>
          <w:szCs w:val="28"/>
        </w:rPr>
        <w:t xml:space="preserve"> спасатель, лагерь обеспечен воспитателями педагогами и вожатыми студентами педагогического университета.</w:t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0990">
        <w:rPr>
          <w:rFonts w:ascii="Times New Roman" w:hAnsi="Times New Roman" w:cs="Times New Roman"/>
          <w:sz w:val="28"/>
          <w:szCs w:val="28"/>
        </w:rPr>
        <w:t>Произведена закупка 50 кроватей, 50 матрасов, частично заменена посуда, закуплен необходимый запас моющих и дезинфицирующих средств.</w:t>
      </w:r>
    </w:p>
    <w:p w:rsid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0990">
        <w:rPr>
          <w:rFonts w:ascii="Times New Roman" w:hAnsi="Times New Roman" w:cs="Times New Roman"/>
          <w:sz w:val="28"/>
          <w:szCs w:val="28"/>
        </w:rPr>
        <w:t>В лагере будет осуществляться 5 разовое питание на сумму 260 руб. в день.</w:t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0990">
        <w:rPr>
          <w:rFonts w:ascii="Times New Roman" w:hAnsi="Times New Roman" w:cs="Times New Roman"/>
          <w:sz w:val="28"/>
          <w:szCs w:val="28"/>
        </w:rPr>
        <w:t>На случай похоло</w:t>
      </w:r>
      <w:r w:rsidR="004D5E25">
        <w:rPr>
          <w:rFonts w:ascii="Times New Roman" w:hAnsi="Times New Roman" w:cs="Times New Roman"/>
          <w:sz w:val="28"/>
          <w:szCs w:val="28"/>
        </w:rPr>
        <w:t>дания в наличии имеются электро</w:t>
      </w:r>
      <w:r w:rsidRPr="005B0990">
        <w:rPr>
          <w:rFonts w:ascii="Times New Roman" w:hAnsi="Times New Roman" w:cs="Times New Roman"/>
          <w:sz w:val="28"/>
          <w:szCs w:val="28"/>
        </w:rPr>
        <w:t>обогреватели.</w:t>
      </w:r>
    </w:p>
    <w:p w:rsidR="005B0990" w:rsidRPr="005B0990" w:rsidRDefault="005B0990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B9" w:rsidRPr="005B0990" w:rsidRDefault="00C913B9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51" w:rsidRPr="005B0990" w:rsidRDefault="00852A51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51" w:rsidRPr="005B0990" w:rsidRDefault="00852A51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51" w:rsidRPr="005B0990" w:rsidRDefault="00852A51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51" w:rsidRPr="005B0990" w:rsidRDefault="00852A51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51" w:rsidRPr="005B0990" w:rsidRDefault="00852A51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Pr="005B0990">
        <w:rPr>
          <w:rFonts w:ascii="Times New Roman" w:hAnsi="Times New Roman" w:cs="Times New Roman"/>
          <w:sz w:val="28"/>
          <w:szCs w:val="28"/>
        </w:rPr>
        <w:tab/>
      </w:r>
      <w:r w:rsidRPr="005B0990">
        <w:rPr>
          <w:rFonts w:ascii="Times New Roman" w:hAnsi="Times New Roman" w:cs="Times New Roman"/>
          <w:sz w:val="28"/>
          <w:szCs w:val="28"/>
        </w:rPr>
        <w:tab/>
      </w:r>
      <w:r w:rsidRPr="005B0990">
        <w:rPr>
          <w:rFonts w:ascii="Times New Roman" w:hAnsi="Times New Roman" w:cs="Times New Roman"/>
          <w:sz w:val="28"/>
          <w:szCs w:val="28"/>
        </w:rPr>
        <w:tab/>
      </w:r>
      <w:r w:rsidRPr="005B0990">
        <w:rPr>
          <w:rFonts w:ascii="Times New Roman" w:hAnsi="Times New Roman" w:cs="Times New Roman"/>
          <w:sz w:val="28"/>
          <w:szCs w:val="28"/>
        </w:rPr>
        <w:tab/>
        <w:t>Ю.Н.Ремизов</w:t>
      </w:r>
    </w:p>
    <w:p w:rsidR="00C347DE" w:rsidRPr="005B0990" w:rsidRDefault="00BB36AD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716" w:rsidRPr="005B0990" w:rsidRDefault="00D45716" w:rsidP="005B0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5F3" w:rsidRPr="005B0990" w:rsidRDefault="007565F3" w:rsidP="005B0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5F3" w:rsidRPr="005B0990" w:rsidRDefault="007565F3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42E" w:rsidRPr="005B0990" w:rsidRDefault="00A0242E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2E" w:rsidRPr="005B0990" w:rsidRDefault="00A0242E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2E" w:rsidRPr="005B0990" w:rsidRDefault="00A0242E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2E" w:rsidRPr="005B0990" w:rsidRDefault="00A0242E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2E" w:rsidRPr="005B0990" w:rsidRDefault="00A0242E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2E" w:rsidRPr="005B0990" w:rsidRDefault="00A0242E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2E" w:rsidRPr="005B0990" w:rsidRDefault="00A0242E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2E" w:rsidRPr="005B0990" w:rsidRDefault="00A0242E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2E" w:rsidRPr="005B0990" w:rsidRDefault="00A0242E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2E" w:rsidRPr="005B0990" w:rsidRDefault="00A0242E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2E" w:rsidRPr="005B0990" w:rsidRDefault="00A0242E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2E" w:rsidRPr="005B0990" w:rsidRDefault="00A0242E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2E" w:rsidRPr="005B0990" w:rsidRDefault="00A0242E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2E" w:rsidRPr="005B0990" w:rsidRDefault="00A0242E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2E" w:rsidRPr="005B0990" w:rsidRDefault="00A0242E" w:rsidP="005B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242E" w:rsidRPr="005B0990" w:rsidSect="00B4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5E02"/>
    <w:multiLevelType w:val="hybridMultilevel"/>
    <w:tmpl w:val="0FA6BCB8"/>
    <w:lvl w:ilvl="0" w:tplc="669246B6">
      <w:start w:val="4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383F1401"/>
    <w:multiLevelType w:val="hybridMultilevel"/>
    <w:tmpl w:val="34B67DEE"/>
    <w:lvl w:ilvl="0" w:tplc="A8543554">
      <w:start w:val="4"/>
      <w:numFmt w:val="decimal"/>
      <w:lvlText w:val="%1"/>
      <w:lvlJc w:val="left"/>
      <w:pPr>
        <w:ind w:left="1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1" w:hanging="360"/>
      </w:pPr>
    </w:lvl>
    <w:lvl w:ilvl="2" w:tplc="0419001B" w:tentative="1">
      <w:start w:val="1"/>
      <w:numFmt w:val="lowerRoman"/>
      <w:lvlText w:val="%3."/>
      <w:lvlJc w:val="right"/>
      <w:pPr>
        <w:ind w:left="3351" w:hanging="180"/>
      </w:pPr>
    </w:lvl>
    <w:lvl w:ilvl="3" w:tplc="0419000F" w:tentative="1">
      <w:start w:val="1"/>
      <w:numFmt w:val="decimal"/>
      <w:lvlText w:val="%4."/>
      <w:lvlJc w:val="left"/>
      <w:pPr>
        <w:ind w:left="4071" w:hanging="360"/>
      </w:pPr>
    </w:lvl>
    <w:lvl w:ilvl="4" w:tplc="04190019" w:tentative="1">
      <w:start w:val="1"/>
      <w:numFmt w:val="lowerLetter"/>
      <w:lvlText w:val="%5."/>
      <w:lvlJc w:val="left"/>
      <w:pPr>
        <w:ind w:left="4791" w:hanging="360"/>
      </w:pPr>
    </w:lvl>
    <w:lvl w:ilvl="5" w:tplc="0419001B" w:tentative="1">
      <w:start w:val="1"/>
      <w:numFmt w:val="lowerRoman"/>
      <w:lvlText w:val="%6."/>
      <w:lvlJc w:val="right"/>
      <w:pPr>
        <w:ind w:left="5511" w:hanging="180"/>
      </w:pPr>
    </w:lvl>
    <w:lvl w:ilvl="6" w:tplc="0419000F" w:tentative="1">
      <w:start w:val="1"/>
      <w:numFmt w:val="decimal"/>
      <w:lvlText w:val="%7."/>
      <w:lvlJc w:val="left"/>
      <w:pPr>
        <w:ind w:left="6231" w:hanging="360"/>
      </w:pPr>
    </w:lvl>
    <w:lvl w:ilvl="7" w:tplc="04190019" w:tentative="1">
      <w:start w:val="1"/>
      <w:numFmt w:val="lowerLetter"/>
      <w:lvlText w:val="%8."/>
      <w:lvlJc w:val="left"/>
      <w:pPr>
        <w:ind w:left="6951" w:hanging="360"/>
      </w:pPr>
    </w:lvl>
    <w:lvl w:ilvl="8" w:tplc="041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">
    <w:nsid w:val="3DD7258B"/>
    <w:multiLevelType w:val="hybridMultilevel"/>
    <w:tmpl w:val="BA5287FE"/>
    <w:lvl w:ilvl="0" w:tplc="0DAE46E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9455D"/>
    <w:multiLevelType w:val="hybridMultilevel"/>
    <w:tmpl w:val="286E51B0"/>
    <w:lvl w:ilvl="0" w:tplc="2CB219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22392"/>
    <w:multiLevelType w:val="hybridMultilevel"/>
    <w:tmpl w:val="E9DE8AE6"/>
    <w:lvl w:ilvl="0" w:tplc="F072F89A">
      <w:start w:val="3"/>
      <w:numFmt w:val="decimal"/>
      <w:lvlText w:val="%1"/>
      <w:lvlJc w:val="left"/>
      <w:pPr>
        <w:ind w:left="15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5">
    <w:nsid w:val="63F32C78"/>
    <w:multiLevelType w:val="hybridMultilevel"/>
    <w:tmpl w:val="4B1848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B7E2F"/>
    <w:multiLevelType w:val="hybridMultilevel"/>
    <w:tmpl w:val="083EA900"/>
    <w:lvl w:ilvl="0" w:tplc="75B4FC3C">
      <w:start w:val="3"/>
      <w:numFmt w:val="decimal"/>
      <w:lvlText w:val="%1"/>
      <w:lvlJc w:val="left"/>
      <w:pPr>
        <w:ind w:left="1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2E8"/>
    <w:rsid w:val="000069BD"/>
    <w:rsid w:val="00024DA3"/>
    <w:rsid w:val="00093C37"/>
    <w:rsid w:val="000F5377"/>
    <w:rsid w:val="002D1173"/>
    <w:rsid w:val="00396BEB"/>
    <w:rsid w:val="003A427F"/>
    <w:rsid w:val="00424C0A"/>
    <w:rsid w:val="00450F7E"/>
    <w:rsid w:val="00463B61"/>
    <w:rsid w:val="0046450D"/>
    <w:rsid w:val="004D5E25"/>
    <w:rsid w:val="004E48AC"/>
    <w:rsid w:val="005472D2"/>
    <w:rsid w:val="00583099"/>
    <w:rsid w:val="005B0990"/>
    <w:rsid w:val="00656EF3"/>
    <w:rsid w:val="006F1AAF"/>
    <w:rsid w:val="00726D59"/>
    <w:rsid w:val="007565F3"/>
    <w:rsid w:val="00771F5D"/>
    <w:rsid w:val="00804FA4"/>
    <w:rsid w:val="00852A51"/>
    <w:rsid w:val="008B1938"/>
    <w:rsid w:val="00920ACC"/>
    <w:rsid w:val="00A0242E"/>
    <w:rsid w:val="00A04EA7"/>
    <w:rsid w:val="00AD52B8"/>
    <w:rsid w:val="00AD7992"/>
    <w:rsid w:val="00B42AAF"/>
    <w:rsid w:val="00B620F2"/>
    <w:rsid w:val="00B6291A"/>
    <w:rsid w:val="00BB36AD"/>
    <w:rsid w:val="00C347DE"/>
    <w:rsid w:val="00C913B9"/>
    <w:rsid w:val="00CE1F0F"/>
    <w:rsid w:val="00D45716"/>
    <w:rsid w:val="00DC2C11"/>
    <w:rsid w:val="00DD72E8"/>
    <w:rsid w:val="00DF1D8D"/>
    <w:rsid w:val="00E3505E"/>
    <w:rsid w:val="00EA14F0"/>
    <w:rsid w:val="00F00E3A"/>
    <w:rsid w:val="00F60C86"/>
    <w:rsid w:val="00FC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AF"/>
  </w:style>
  <w:style w:type="paragraph" w:styleId="2">
    <w:name w:val="heading 2"/>
    <w:basedOn w:val="a"/>
    <w:next w:val="a"/>
    <w:link w:val="20"/>
    <w:qFormat/>
    <w:rsid w:val="00463B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3B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5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565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4571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3B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3B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463B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2015-05-25T09:03:00Z</cp:lastPrinted>
  <dcterms:created xsi:type="dcterms:W3CDTF">2015-05-14T06:09:00Z</dcterms:created>
  <dcterms:modified xsi:type="dcterms:W3CDTF">2016-06-08T04:01:00Z</dcterms:modified>
</cp:coreProperties>
</file>