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6E" w:rsidRPr="003A436E" w:rsidRDefault="003A436E" w:rsidP="003A436E">
      <w:pPr>
        <w:tabs>
          <w:tab w:val="left" w:pos="6521"/>
        </w:tabs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3A436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88340" cy="838835"/>
            <wp:effectExtent l="19050" t="0" r="0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3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36E" w:rsidRPr="003A436E" w:rsidRDefault="003A436E" w:rsidP="003A436E">
      <w:pPr>
        <w:spacing w:after="0" w:line="240" w:lineRule="atLeast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3A436E">
        <w:rPr>
          <w:rFonts w:ascii="Times New Roman" w:hAnsi="Times New Roman" w:cs="Times New Roman"/>
          <w:b/>
          <w:spacing w:val="20"/>
          <w:sz w:val="24"/>
          <w:szCs w:val="24"/>
        </w:rPr>
        <w:t>СОВЕТ ДЕПУТАТОВ</w:t>
      </w:r>
    </w:p>
    <w:p w:rsidR="003A436E" w:rsidRPr="003A436E" w:rsidRDefault="00FA1E82" w:rsidP="003A436E">
      <w:pPr>
        <w:spacing w:after="0" w:line="240" w:lineRule="atLeast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 xml:space="preserve"> КРАСНОСЕЛЬ</w:t>
      </w:r>
      <w:r w:rsidR="003A436E" w:rsidRPr="003A436E">
        <w:rPr>
          <w:rFonts w:ascii="Times New Roman" w:hAnsi="Times New Roman" w:cs="Times New Roman"/>
          <w:b/>
          <w:spacing w:val="20"/>
          <w:sz w:val="24"/>
          <w:szCs w:val="24"/>
        </w:rPr>
        <w:t xml:space="preserve">СКОГО СЕЛЬСКОГО ПОСЕЛЕНИЯ </w:t>
      </w:r>
    </w:p>
    <w:p w:rsidR="003A436E" w:rsidRPr="003A436E" w:rsidRDefault="003A436E" w:rsidP="003A436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36E" w:rsidRPr="003A436E" w:rsidRDefault="003A436E" w:rsidP="003A436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A436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FA1E82">
        <w:rPr>
          <w:rFonts w:ascii="Times New Roman" w:hAnsi="Times New Roman" w:cs="Times New Roman"/>
          <w:sz w:val="24"/>
          <w:szCs w:val="24"/>
        </w:rPr>
        <w:t xml:space="preserve"> </w:t>
      </w:r>
      <w:r w:rsidRPr="003A436E">
        <w:rPr>
          <w:rFonts w:ascii="Times New Roman" w:hAnsi="Times New Roman" w:cs="Times New Roman"/>
          <w:sz w:val="24"/>
          <w:szCs w:val="24"/>
        </w:rPr>
        <w:t>Е</w:t>
      </w:r>
      <w:r w:rsidR="00FA1E82">
        <w:rPr>
          <w:rFonts w:ascii="Times New Roman" w:hAnsi="Times New Roman" w:cs="Times New Roman"/>
          <w:sz w:val="24"/>
          <w:szCs w:val="24"/>
        </w:rPr>
        <w:t xml:space="preserve"> </w:t>
      </w:r>
      <w:r w:rsidRPr="003A436E">
        <w:rPr>
          <w:rFonts w:ascii="Times New Roman" w:hAnsi="Times New Roman" w:cs="Times New Roman"/>
          <w:sz w:val="24"/>
          <w:szCs w:val="24"/>
        </w:rPr>
        <w:t>Ш</w:t>
      </w:r>
      <w:r w:rsidR="00FA1E82">
        <w:rPr>
          <w:rFonts w:ascii="Times New Roman" w:hAnsi="Times New Roman" w:cs="Times New Roman"/>
          <w:sz w:val="24"/>
          <w:szCs w:val="24"/>
        </w:rPr>
        <w:t xml:space="preserve"> </w:t>
      </w:r>
      <w:r w:rsidRPr="003A436E">
        <w:rPr>
          <w:rFonts w:ascii="Times New Roman" w:hAnsi="Times New Roman" w:cs="Times New Roman"/>
          <w:sz w:val="24"/>
          <w:szCs w:val="24"/>
        </w:rPr>
        <w:t>Е</w:t>
      </w:r>
      <w:r w:rsidR="00FA1E82">
        <w:rPr>
          <w:rFonts w:ascii="Times New Roman" w:hAnsi="Times New Roman" w:cs="Times New Roman"/>
          <w:sz w:val="24"/>
          <w:szCs w:val="24"/>
        </w:rPr>
        <w:t xml:space="preserve"> </w:t>
      </w:r>
      <w:r w:rsidRPr="003A436E">
        <w:rPr>
          <w:rFonts w:ascii="Times New Roman" w:hAnsi="Times New Roman" w:cs="Times New Roman"/>
          <w:sz w:val="24"/>
          <w:szCs w:val="24"/>
        </w:rPr>
        <w:t>Н</w:t>
      </w:r>
      <w:r w:rsidR="00FA1E82">
        <w:rPr>
          <w:rFonts w:ascii="Times New Roman" w:hAnsi="Times New Roman" w:cs="Times New Roman"/>
          <w:sz w:val="24"/>
          <w:szCs w:val="24"/>
        </w:rPr>
        <w:t xml:space="preserve"> </w:t>
      </w:r>
      <w:r w:rsidRPr="003A436E">
        <w:rPr>
          <w:rFonts w:ascii="Times New Roman" w:hAnsi="Times New Roman" w:cs="Times New Roman"/>
          <w:sz w:val="24"/>
          <w:szCs w:val="24"/>
        </w:rPr>
        <w:t>И</w:t>
      </w:r>
      <w:r w:rsidR="00FA1E82">
        <w:rPr>
          <w:rFonts w:ascii="Times New Roman" w:hAnsi="Times New Roman" w:cs="Times New Roman"/>
          <w:sz w:val="24"/>
          <w:szCs w:val="24"/>
        </w:rPr>
        <w:t xml:space="preserve"> </w:t>
      </w:r>
      <w:r w:rsidRPr="003A436E">
        <w:rPr>
          <w:rFonts w:ascii="Times New Roman" w:hAnsi="Times New Roman" w:cs="Times New Roman"/>
          <w:sz w:val="24"/>
          <w:szCs w:val="24"/>
        </w:rPr>
        <w:t>Е</w:t>
      </w:r>
      <w:r w:rsidR="007E3359">
        <w:rPr>
          <w:rFonts w:ascii="Times New Roman" w:hAnsi="Times New Roman" w:cs="Times New Roman"/>
          <w:sz w:val="24"/>
          <w:szCs w:val="24"/>
          <w:lang w:eastAsia="zh-CN"/>
        </w:rPr>
        <w:pict>
          <v:line id="_x0000_s1026" style="position:absolute;left:0;text-align:left;z-index:251658240;mso-position-horizontal-relative:text;mso-position-vertical-relative:text" from="10pt,16.05pt" to="498.45pt,16.1pt" o:allowincell="f" strokeweight="2pt">
            <v:stroke startarrowwidth="narrow" startarrowlength="short" endarrowwidth="narrow" endarrowlength="short"/>
          </v:line>
        </w:pict>
      </w:r>
    </w:p>
    <w:p w:rsidR="003A436E" w:rsidRPr="00FA1E82" w:rsidRDefault="003A436E" w:rsidP="003A436E">
      <w:pPr>
        <w:tabs>
          <w:tab w:val="left" w:pos="1620"/>
          <w:tab w:val="center" w:pos="4536"/>
          <w:tab w:val="right" w:pos="9072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1E8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FA1E82" w:rsidRPr="00FA1E8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FA1E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марта  2016 г.                                                                                  №  1</w:t>
      </w:r>
      <w:r w:rsidR="00FA1E82" w:rsidRPr="00FA1E8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</w:p>
    <w:p w:rsidR="003A436E" w:rsidRPr="003A436E" w:rsidRDefault="003A436E" w:rsidP="003A436E">
      <w:pPr>
        <w:tabs>
          <w:tab w:val="left" w:pos="1620"/>
          <w:tab w:val="center" w:pos="4536"/>
          <w:tab w:val="right" w:pos="907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360"/>
      </w:tblGrid>
      <w:tr w:rsidR="003A436E" w:rsidRPr="003A436E" w:rsidTr="003A436E">
        <w:trPr>
          <w:trHeight w:val="3052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436E" w:rsidRPr="003A436E" w:rsidRDefault="003A436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A43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 Положении о к</w:t>
            </w:r>
            <w:r w:rsidR="00FA1E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омиссии Совета депутатов Красносель</w:t>
            </w:r>
            <w:r w:rsidRPr="003A43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ского сельского поселения Увельского муниципального района Челябинской области по </w:t>
            </w:r>
            <w:proofErr w:type="gramStart"/>
            <w:r w:rsidRPr="003A43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контролю за</w:t>
            </w:r>
            <w:proofErr w:type="gramEnd"/>
            <w:r w:rsidRPr="003A43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3A436E" w:rsidRPr="003A436E" w:rsidRDefault="003A436E">
            <w:pPr>
              <w:tabs>
                <w:tab w:val="left" w:pos="1620"/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3A436E" w:rsidRPr="003A436E" w:rsidRDefault="003A436E" w:rsidP="003A436E">
      <w:pPr>
        <w:jc w:val="both"/>
        <w:rPr>
          <w:rFonts w:ascii="Times New Roman" w:hAnsi="Times New Roman" w:cs="Times New Roman"/>
          <w:sz w:val="24"/>
          <w:szCs w:val="24"/>
        </w:rPr>
      </w:pPr>
      <w:r w:rsidRPr="003A436E">
        <w:rPr>
          <w:rFonts w:ascii="Times New Roman" w:hAnsi="Times New Roman" w:cs="Times New Roman"/>
          <w:sz w:val="24"/>
          <w:szCs w:val="24"/>
        </w:rPr>
        <w:t xml:space="preserve">       В соответствии с Федеральными законами от 6 октября 2003 года  № 131-Ф «Об общих принципах организации местного самоуправления в Российской Федерации», от 6 октября 1999 года 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(с изменениями на 30 декабря 2015 года)</w:t>
      </w:r>
    </w:p>
    <w:p w:rsidR="003A436E" w:rsidRPr="003A436E" w:rsidRDefault="003A436E" w:rsidP="003A436E">
      <w:pPr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3A436E">
        <w:rPr>
          <w:rFonts w:ascii="Times New Roman" w:hAnsi="Times New Roman" w:cs="Times New Roman"/>
          <w:sz w:val="24"/>
          <w:szCs w:val="24"/>
        </w:rPr>
        <w:t>Совет  депутатов  РЕШАЕТ:</w:t>
      </w:r>
    </w:p>
    <w:p w:rsidR="003A436E" w:rsidRPr="003A436E" w:rsidRDefault="003A436E" w:rsidP="003A436E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3A436E">
        <w:rPr>
          <w:rFonts w:ascii="Times New Roman" w:hAnsi="Times New Roman" w:cs="Times New Roman"/>
          <w:sz w:val="24"/>
          <w:szCs w:val="24"/>
        </w:rPr>
        <w:t>1.Утвердить Положение о ко</w:t>
      </w:r>
      <w:r w:rsidR="00FA1E82">
        <w:rPr>
          <w:rFonts w:ascii="Times New Roman" w:hAnsi="Times New Roman" w:cs="Times New Roman"/>
          <w:sz w:val="24"/>
          <w:szCs w:val="24"/>
        </w:rPr>
        <w:t>миссии Совета  депутатов  Красносель</w:t>
      </w:r>
      <w:r w:rsidRPr="003A436E">
        <w:rPr>
          <w:rFonts w:ascii="Times New Roman" w:hAnsi="Times New Roman" w:cs="Times New Roman"/>
          <w:sz w:val="24"/>
          <w:szCs w:val="24"/>
        </w:rPr>
        <w:t xml:space="preserve">ского сельского поселения Увельского муниципального района Челябинской области по </w:t>
      </w:r>
      <w:proofErr w:type="gramStart"/>
      <w:r w:rsidRPr="003A436E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3A436E">
        <w:rPr>
          <w:rFonts w:ascii="Times New Roman" w:hAnsi="Times New Roman" w:cs="Times New Roman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</w:t>
      </w:r>
      <w:r w:rsidRPr="003A436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 по урегулированию конфликта интересов </w:t>
      </w:r>
      <w:r w:rsidRPr="003A436E">
        <w:rPr>
          <w:rFonts w:ascii="Times New Roman" w:hAnsi="Times New Roman" w:cs="Times New Roman"/>
          <w:sz w:val="24"/>
          <w:szCs w:val="24"/>
        </w:rPr>
        <w:t>(приложение 1).</w:t>
      </w:r>
    </w:p>
    <w:p w:rsidR="003A436E" w:rsidRPr="003A436E" w:rsidRDefault="003A436E" w:rsidP="003A436E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3A436E">
        <w:rPr>
          <w:rFonts w:ascii="Times New Roman" w:hAnsi="Times New Roman" w:cs="Times New Roman"/>
          <w:sz w:val="24"/>
          <w:szCs w:val="24"/>
        </w:rPr>
        <w:t>2.Утвердить состав ко</w:t>
      </w:r>
      <w:r w:rsidR="00FA1E82">
        <w:rPr>
          <w:rFonts w:ascii="Times New Roman" w:hAnsi="Times New Roman" w:cs="Times New Roman"/>
          <w:sz w:val="24"/>
          <w:szCs w:val="24"/>
        </w:rPr>
        <w:t>миссии Совета  депутатов  Красносель</w:t>
      </w:r>
      <w:r w:rsidRPr="003A436E">
        <w:rPr>
          <w:rFonts w:ascii="Times New Roman" w:hAnsi="Times New Roman" w:cs="Times New Roman"/>
          <w:sz w:val="24"/>
          <w:szCs w:val="24"/>
        </w:rPr>
        <w:t xml:space="preserve">ского сельского поселения Увельского муниципального района Челябинской области по </w:t>
      </w:r>
      <w:proofErr w:type="gramStart"/>
      <w:r w:rsidRPr="003A436E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3A436E">
        <w:rPr>
          <w:rFonts w:ascii="Times New Roman" w:hAnsi="Times New Roman" w:cs="Times New Roman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</w:t>
      </w:r>
      <w:r w:rsidRPr="003A436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 по урегулированию конфликта интересов </w:t>
      </w:r>
      <w:r w:rsidRPr="003A436E">
        <w:rPr>
          <w:rFonts w:ascii="Times New Roman" w:hAnsi="Times New Roman" w:cs="Times New Roman"/>
          <w:sz w:val="24"/>
          <w:szCs w:val="24"/>
        </w:rPr>
        <w:t>(приложение 2).</w:t>
      </w:r>
    </w:p>
    <w:p w:rsidR="003A436E" w:rsidRDefault="003A436E" w:rsidP="003A436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3A436E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3A436E">
        <w:rPr>
          <w:rFonts w:ascii="Times New Roman" w:hAnsi="Times New Roman" w:cs="Times New Roman"/>
          <w:sz w:val="24"/>
          <w:szCs w:val="24"/>
        </w:rPr>
        <w:t xml:space="preserve"> настоящее решение на  информационном стенде в здании Администраци</w:t>
      </w:r>
      <w:r w:rsidR="00FA1E82">
        <w:rPr>
          <w:rFonts w:ascii="Times New Roman" w:hAnsi="Times New Roman" w:cs="Times New Roman"/>
          <w:sz w:val="24"/>
          <w:szCs w:val="24"/>
        </w:rPr>
        <w:t>и  и сайте администрации  Красносель</w:t>
      </w:r>
      <w:r w:rsidRPr="003A436E">
        <w:rPr>
          <w:rFonts w:ascii="Times New Roman" w:hAnsi="Times New Roman" w:cs="Times New Roman"/>
          <w:sz w:val="24"/>
          <w:szCs w:val="24"/>
        </w:rPr>
        <w:t xml:space="preserve">ского сельского поселения. </w:t>
      </w:r>
    </w:p>
    <w:p w:rsidR="003A436E" w:rsidRDefault="003A436E" w:rsidP="003A436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36E" w:rsidRPr="003A436E" w:rsidRDefault="003A436E" w:rsidP="003A436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36E" w:rsidRPr="003A436E" w:rsidRDefault="003A436E" w:rsidP="003A436E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43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Председатель Совета депутатов                                   </w:t>
      </w:r>
      <w:r w:rsidR="00FA1E8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FA1E82">
        <w:rPr>
          <w:rFonts w:ascii="Times New Roman" w:eastAsia="Calibri" w:hAnsi="Times New Roman" w:cs="Times New Roman"/>
          <w:sz w:val="24"/>
          <w:szCs w:val="24"/>
          <w:lang w:eastAsia="en-US"/>
        </w:rPr>
        <w:t>О.А.Чинькова</w:t>
      </w:r>
      <w:proofErr w:type="spellEnd"/>
      <w:r w:rsidRPr="003A43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</w:p>
    <w:p w:rsidR="003A436E" w:rsidRPr="001907D6" w:rsidRDefault="003A436E" w:rsidP="003A436E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1907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                                        </w:t>
      </w:r>
      <w:r w:rsidRPr="001907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1907D6">
        <w:rPr>
          <w:rFonts w:ascii="Times New Roman" w:hAnsi="Times New Roman" w:cs="Times New Roman"/>
          <w:sz w:val="26"/>
          <w:szCs w:val="26"/>
        </w:rPr>
        <w:t>Приложение 1</w:t>
      </w:r>
    </w:p>
    <w:p w:rsidR="003A436E" w:rsidRPr="001907D6" w:rsidRDefault="00FA1E82" w:rsidP="003A436E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A436E" w:rsidRPr="001907D6">
        <w:rPr>
          <w:rFonts w:ascii="Times New Roman" w:hAnsi="Times New Roman" w:cs="Times New Roman"/>
          <w:sz w:val="26"/>
          <w:szCs w:val="26"/>
        </w:rPr>
        <w:t>к Решению Совета депутатов</w:t>
      </w:r>
    </w:p>
    <w:p w:rsidR="003A436E" w:rsidRPr="001907D6" w:rsidRDefault="00FA1E82" w:rsidP="00FA1E82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Красносель</w:t>
      </w:r>
      <w:r w:rsidR="003A436E" w:rsidRPr="001907D6">
        <w:rPr>
          <w:rFonts w:ascii="Times New Roman" w:hAnsi="Times New Roman" w:cs="Times New Roman"/>
          <w:sz w:val="26"/>
          <w:szCs w:val="26"/>
        </w:rPr>
        <w:t>ского сельского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A436E" w:rsidRPr="001907D6">
        <w:rPr>
          <w:rFonts w:ascii="Times New Roman" w:hAnsi="Times New Roman" w:cs="Times New Roman"/>
          <w:sz w:val="26"/>
          <w:szCs w:val="26"/>
        </w:rPr>
        <w:t xml:space="preserve">поселения                                                                                 </w:t>
      </w:r>
    </w:p>
    <w:p w:rsidR="003A436E" w:rsidRPr="001907D6" w:rsidRDefault="003A436E" w:rsidP="003A436E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1907D6">
        <w:rPr>
          <w:rFonts w:ascii="Times New Roman" w:hAnsi="Times New Roman" w:cs="Times New Roman"/>
          <w:sz w:val="26"/>
          <w:szCs w:val="26"/>
        </w:rPr>
        <w:tab/>
      </w:r>
      <w:r w:rsidRPr="001907D6">
        <w:rPr>
          <w:rFonts w:ascii="Times New Roman" w:hAnsi="Times New Roman" w:cs="Times New Roman"/>
          <w:sz w:val="26"/>
          <w:szCs w:val="26"/>
        </w:rPr>
        <w:tab/>
      </w:r>
      <w:r w:rsidRPr="001907D6">
        <w:rPr>
          <w:rFonts w:ascii="Times New Roman" w:hAnsi="Times New Roman" w:cs="Times New Roman"/>
          <w:sz w:val="26"/>
          <w:szCs w:val="26"/>
        </w:rPr>
        <w:tab/>
      </w:r>
      <w:r w:rsidRPr="001907D6">
        <w:rPr>
          <w:rFonts w:ascii="Times New Roman" w:hAnsi="Times New Roman" w:cs="Times New Roman"/>
          <w:sz w:val="26"/>
          <w:szCs w:val="26"/>
        </w:rPr>
        <w:tab/>
      </w:r>
      <w:r w:rsidRPr="001907D6">
        <w:rPr>
          <w:rFonts w:ascii="Times New Roman" w:hAnsi="Times New Roman" w:cs="Times New Roman"/>
          <w:sz w:val="26"/>
          <w:szCs w:val="26"/>
        </w:rPr>
        <w:tab/>
      </w:r>
      <w:r w:rsidRPr="001907D6">
        <w:rPr>
          <w:rFonts w:ascii="Times New Roman" w:hAnsi="Times New Roman" w:cs="Times New Roman"/>
          <w:sz w:val="26"/>
          <w:szCs w:val="26"/>
        </w:rPr>
        <w:tab/>
      </w:r>
      <w:r w:rsidRPr="001907D6">
        <w:rPr>
          <w:rFonts w:ascii="Times New Roman" w:hAnsi="Times New Roman" w:cs="Times New Roman"/>
          <w:sz w:val="26"/>
          <w:szCs w:val="26"/>
        </w:rPr>
        <w:tab/>
      </w:r>
      <w:r w:rsidRPr="001907D6">
        <w:rPr>
          <w:rFonts w:ascii="Times New Roman" w:hAnsi="Times New Roman" w:cs="Times New Roman"/>
          <w:sz w:val="26"/>
          <w:szCs w:val="26"/>
        </w:rPr>
        <w:tab/>
        <w:t xml:space="preserve">от </w:t>
      </w:r>
      <w:r w:rsidR="00A4128D">
        <w:rPr>
          <w:rFonts w:ascii="Times New Roman" w:hAnsi="Times New Roman" w:cs="Times New Roman"/>
          <w:sz w:val="26"/>
          <w:szCs w:val="26"/>
        </w:rPr>
        <w:t xml:space="preserve">« </w:t>
      </w:r>
      <w:r w:rsidRPr="001907D6">
        <w:rPr>
          <w:rFonts w:ascii="Times New Roman" w:hAnsi="Times New Roman" w:cs="Times New Roman"/>
          <w:sz w:val="26"/>
          <w:szCs w:val="26"/>
        </w:rPr>
        <w:t>2</w:t>
      </w:r>
      <w:r w:rsidR="00FA1E82">
        <w:rPr>
          <w:rFonts w:ascii="Times New Roman" w:hAnsi="Times New Roman" w:cs="Times New Roman"/>
          <w:sz w:val="26"/>
          <w:szCs w:val="26"/>
        </w:rPr>
        <w:t>1</w:t>
      </w:r>
      <w:r w:rsidR="00A4128D">
        <w:rPr>
          <w:rFonts w:ascii="Times New Roman" w:hAnsi="Times New Roman" w:cs="Times New Roman"/>
          <w:sz w:val="26"/>
          <w:szCs w:val="26"/>
        </w:rPr>
        <w:t xml:space="preserve"> </w:t>
      </w:r>
      <w:r w:rsidRPr="001907D6">
        <w:rPr>
          <w:rFonts w:ascii="Times New Roman" w:hAnsi="Times New Roman" w:cs="Times New Roman"/>
          <w:sz w:val="26"/>
          <w:szCs w:val="26"/>
        </w:rPr>
        <w:t xml:space="preserve"> марта» 2016 г.      № </w:t>
      </w:r>
      <w:r w:rsidR="00A4128D">
        <w:rPr>
          <w:rFonts w:ascii="Times New Roman" w:hAnsi="Times New Roman" w:cs="Times New Roman"/>
          <w:sz w:val="26"/>
          <w:szCs w:val="26"/>
        </w:rPr>
        <w:t>12</w:t>
      </w:r>
      <w:r w:rsidRPr="001907D6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</w:p>
    <w:p w:rsidR="003A436E" w:rsidRPr="001907D6" w:rsidRDefault="003A436E" w:rsidP="003A436E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A436E" w:rsidRPr="001907D6" w:rsidRDefault="003A436E" w:rsidP="003A43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A436E" w:rsidRPr="003A436E" w:rsidRDefault="003A436E" w:rsidP="003A43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36E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3A436E" w:rsidRPr="003A436E" w:rsidRDefault="003A436E" w:rsidP="003A43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36E">
        <w:rPr>
          <w:rFonts w:ascii="Times New Roman" w:hAnsi="Times New Roman" w:cs="Times New Roman"/>
          <w:b/>
          <w:bCs/>
          <w:sz w:val="24"/>
          <w:szCs w:val="24"/>
        </w:rPr>
        <w:t>о к</w:t>
      </w:r>
      <w:r w:rsidR="00053F77">
        <w:rPr>
          <w:rFonts w:ascii="Times New Roman" w:hAnsi="Times New Roman" w:cs="Times New Roman"/>
          <w:b/>
          <w:bCs/>
          <w:sz w:val="24"/>
          <w:szCs w:val="24"/>
        </w:rPr>
        <w:t>омиссии Совета депутатов Красносель</w:t>
      </w:r>
      <w:r w:rsidRPr="003A436E">
        <w:rPr>
          <w:rFonts w:ascii="Times New Roman" w:hAnsi="Times New Roman" w:cs="Times New Roman"/>
          <w:b/>
          <w:bCs/>
          <w:sz w:val="24"/>
          <w:szCs w:val="24"/>
        </w:rPr>
        <w:t xml:space="preserve">ского сельского поселения Увельского муниципального района Челябинской области по </w:t>
      </w:r>
      <w:proofErr w:type="gramStart"/>
      <w:r w:rsidRPr="003A436E">
        <w:rPr>
          <w:rFonts w:ascii="Times New Roman" w:hAnsi="Times New Roman" w:cs="Times New Roman"/>
          <w:b/>
          <w:bCs/>
          <w:sz w:val="24"/>
          <w:szCs w:val="24"/>
        </w:rPr>
        <w:t>контролю за</w:t>
      </w:r>
      <w:proofErr w:type="gramEnd"/>
      <w:r w:rsidRPr="003A436E">
        <w:rPr>
          <w:rFonts w:ascii="Times New Roman" w:hAnsi="Times New Roman" w:cs="Times New Roman"/>
          <w:b/>
          <w:bCs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</w:t>
      </w:r>
      <w:r w:rsidRPr="003A436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и по урегулированию конфликта интересов</w:t>
      </w:r>
    </w:p>
    <w:p w:rsid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1.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К</w:t>
      </w:r>
      <w:r w:rsidR="00053F77">
        <w:rPr>
          <w:rFonts w:ascii="Times New Roman" w:hAnsi="Times New Roman" w:cs="Times New Roman"/>
          <w:bCs/>
          <w:sz w:val="24"/>
          <w:szCs w:val="24"/>
        </w:rPr>
        <w:t>омиссия Совета депутатов Красносель</w:t>
      </w:r>
      <w:r w:rsidRPr="003A436E">
        <w:rPr>
          <w:rFonts w:ascii="Times New Roman" w:hAnsi="Times New Roman" w:cs="Times New Roman"/>
          <w:bCs/>
          <w:sz w:val="24"/>
          <w:szCs w:val="24"/>
        </w:rPr>
        <w:t xml:space="preserve">ского сельского поселения  Увельского муниципального района Челябинской области по </w:t>
      </w:r>
      <w:proofErr w:type="gramStart"/>
      <w:r w:rsidRPr="003A436E">
        <w:rPr>
          <w:rFonts w:ascii="Times New Roman" w:hAnsi="Times New Roman" w:cs="Times New Roman"/>
          <w:bCs/>
          <w:sz w:val="24"/>
          <w:szCs w:val="24"/>
        </w:rPr>
        <w:t>контролю за</w:t>
      </w:r>
      <w:proofErr w:type="gramEnd"/>
      <w:r w:rsidRPr="003A436E">
        <w:rPr>
          <w:rFonts w:ascii="Times New Roman" w:hAnsi="Times New Roman" w:cs="Times New Roman"/>
          <w:bCs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</w:t>
      </w:r>
      <w:r w:rsidRPr="003A436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 по урегулированию конфликта интересов</w:t>
      </w:r>
      <w:r w:rsidRPr="003A436E">
        <w:rPr>
          <w:rFonts w:ascii="Times New Roman" w:hAnsi="Times New Roman" w:cs="Times New Roman"/>
          <w:bCs/>
          <w:sz w:val="24"/>
          <w:szCs w:val="24"/>
        </w:rPr>
        <w:t xml:space="preserve"> (далее - комиссия), образована в целях проверки: 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1)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достоверности и полноты сведений о доходах, об имуществе и обязательствах имущественного характера, представляемых лицами, замещающими муниципальные должности;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2)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соблюдения лицами, замещающими муниципальные должности ограничений и запретов, установленных законодательством </w:t>
      </w:r>
      <w:r w:rsidR="00053F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436E">
        <w:rPr>
          <w:rFonts w:ascii="Times New Roman" w:hAnsi="Times New Roman" w:cs="Times New Roman"/>
          <w:bCs/>
          <w:sz w:val="24"/>
          <w:szCs w:val="24"/>
        </w:rPr>
        <w:t xml:space="preserve">Российской </w:t>
      </w:r>
      <w:r w:rsidR="00053F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436E">
        <w:rPr>
          <w:rFonts w:ascii="Times New Roman" w:hAnsi="Times New Roman" w:cs="Times New Roman"/>
          <w:bCs/>
          <w:sz w:val="24"/>
          <w:szCs w:val="24"/>
        </w:rPr>
        <w:t>Федерации.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2.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Деятельность комиссии осуществляется в соответствии со статьей 12 Федерального закона  от 06.10.1999 N 184-ФЗ (ред. от 30.12.2015) "Об общих принципах организации законодательных (представительных) и исполнительных органов государственной власти субъектов Российской Федерации», другими федеральными законами, указами Президента Росси</w:t>
      </w:r>
      <w:r w:rsidR="00053F77">
        <w:rPr>
          <w:rFonts w:ascii="Times New Roman" w:hAnsi="Times New Roman" w:cs="Times New Roman"/>
          <w:bCs/>
          <w:sz w:val="24"/>
          <w:szCs w:val="24"/>
        </w:rPr>
        <w:t>йской Федерации, Уставом Красносель</w:t>
      </w:r>
      <w:r w:rsidRPr="003A436E">
        <w:rPr>
          <w:rFonts w:ascii="Times New Roman" w:hAnsi="Times New Roman" w:cs="Times New Roman"/>
          <w:bCs/>
          <w:sz w:val="24"/>
          <w:szCs w:val="24"/>
        </w:rPr>
        <w:t>ского сельского поселения и настоящим Положением.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3.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При проведении проверки достоверности и полноты сведений о доходах, об имуществе и обязательствах имущественного характера, представляемых лицами, замещающими муниципальные должности, а также соблюдения лицами, замещающими муниципальные должности ограничений и запретов, установленных законодательством Российской Федерации, комиссия: 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1)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уведомляет лицо, замещающее муниципальную должность о поступлении в отношении него информации, указанной в статье 12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и о решении комиссии о проведении отношении него проверки;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2)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проводит беседу с лицом, замещающим муниципальную должность, в отношении которого решается вопрос о проведении проверки;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lastRenderedPageBreak/>
        <w:t>3)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изучает </w:t>
      </w:r>
      <w:proofErr w:type="gramStart"/>
      <w:r w:rsidRPr="003A436E">
        <w:rPr>
          <w:rFonts w:ascii="Times New Roman" w:hAnsi="Times New Roman" w:cs="Times New Roman"/>
          <w:bCs/>
          <w:sz w:val="24"/>
          <w:szCs w:val="24"/>
        </w:rPr>
        <w:t>представленные указанным лицом, замещающим муниципальную должность дополнительные материалы и получает</w:t>
      </w:r>
      <w:proofErr w:type="gramEnd"/>
      <w:r w:rsidRPr="003A436E">
        <w:rPr>
          <w:rFonts w:ascii="Times New Roman" w:hAnsi="Times New Roman" w:cs="Times New Roman"/>
          <w:bCs/>
          <w:sz w:val="24"/>
          <w:szCs w:val="24"/>
        </w:rPr>
        <w:t xml:space="preserve"> по ним пояснения;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A436E">
        <w:rPr>
          <w:rFonts w:ascii="Times New Roman" w:hAnsi="Times New Roman" w:cs="Times New Roman"/>
          <w:bCs/>
          <w:sz w:val="24"/>
          <w:szCs w:val="24"/>
        </w:rPr>
        <w:t>4)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направляет запросы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Челябинской области, территориальные органы федеральных государственных органов, органы местного самоуправления, организации об имеющихся у них сведениях о доходах,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детей, а также о фактах, которые могут</w:t>
      </w:r>
      <w:proofErr w:type="gramEnd"/>
      <w:r w:rsidRPr="003A436E">
        <w:rPr>
          <w:rFonts w:ascii="Times New Roman" w:hAnsi="Times New Roman" w:cs="Times New Roman"/>
          <w:bCs/>
          <w:sz w:val="24"/>
          <w:szCs w:val="24"/>
        </w:rPr>
        <w:t xml:space="preserve"> быть квалифицированы как на нарушение лицом, замещающим муниципальную должность ограничений и запретов, установленных законодательством Российской Федерации;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5)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осуществляет иные полномочия в соответствии с настоящим Положением.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4.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>Основанием для проведения проверки достоверности и полноты сведений о доходах, об имуществе и обязательствах имущественного характера, представляемых лицами, замещающими муниципальные должности, а также соблюдения лицами, замещающими муниципальные должности ограничений и запретов, установленных законодательством Российской Федерации, является достаточная информация, представленная в письменной форме на имя председателя Совета</w:t>
      </w:r>
      <w:r w:rsidRPr="003A436E">
        <w:rPr>
          <w:rFonts w:ascii="Times New Roman" w:hAnsi="Times New Roman" w:cs="Times New Roman"/>
          <w:sz w:val="24"/>
          <w:szCs w:val="24"/>
        </w:rPr>
        <w:t xml:space="preserve"> </w:t>
      </w:r>
      <w:r w:rsidRPr="003A436E">
        <w:rPr>
          <w:rFonts w:ascii="Times New Roman" w:hAnsi="Times New Roman" w:cs="Times New Roman"/>
          <w:bCs/>
          <w:sz w:val="24"/>
          <w:szCs w:val="24"/>
        </w:rPr>
        <w:t xml:space="preserve">депутатов: 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1)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правоохранительными иными государственными органами;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2)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3)</w:t>
      </w:r>
      <w:r w:rsidRPr="003A436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A436E">
        <w:rPr>
          <w:rFonts w:ascii="Times New Roman" w:hAnsi="Times New Roman" w:cs="Times New Roman"/>
          <w:bCs/>
          <w:sz w:val="24"/>
          <w:szCs w:val="24"/>
        </w:rPr>
        <w:t>Общественной палатой  Российской Федерации и Общественной палатой Челябинской области;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4)      общероссийскими и региональными средствами массовой информации.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5.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Информация анонимного характера не может служить основанием для проведения проверки.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6.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Председатель Совета депутатов направляет информацию, указанную в пункте 4 настоящего Положения, в комиссию. Лицо, замещающее муниципальную должность, в отношении которого поступила указанная информация, уведомляется об этом в письменной форме в течение двух рабочих дней со дня поступления информации в комиссию. Соответствующее уведомление подписывается председателем комиссии.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7.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Лицо, замещающее муниципальную должность, в отношении которого решается вопрос о проведении проверки, в согласованный с председателем комиссии срок вправе представить в комиссию пояснения, касающиеся поступившей информации.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8.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Вопрос о проведении проверки рассматривается на заседании комиссии. В случае наличия достаточных оснований для проведения проверки комиссия принимает </w:t>
      </w:r>
      <w:r w:rsidRPr="003A436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решение о проведении проверки. </w:t>
      </w:r>
      <w:proofErr w:type="gramStart"/>
      <w:r w:rsidRPr="003A436E">
        <w:rPr>
          <w:rFonts w:ascii="Times New Roman" w:hAnsi="Times New Roman" w:cs="Times New Roman"/>
          <w:bCs/>
          <w:sz w:val="24"/>
          <w:szCs w:val="24"/>
        </w:rPr>
        <w:t xml:space="preserve">Если оснований для проведения проверки недостаточно, комиссия принимает решение не проводить проверку, о чем уведомляет правоохранительные и налоговые органы, </w:t>
      </w:r>
      <w:r w:rsidRPr="003A436E">
        <w:rPr>
          <w:rFonts w:ascii="Times New Roman" w:hAnsi="Times New Roman" w:cs="Times New Roman"/>
          <w:sz w:val="24"/>
          <w:szCs w:val="24"/>
        </w:rPr>
        <w:t xml:space="preserve"> постоянно действующие руководящие органы политических партий и зарегистрированных в соответствии с законом иных общественных объединений, не являющихся политическими партиями,  а так же региональные отделения политических партий, </w:t>
      </w:r>
      <w:r w:rsidRPr="003A436E">
        <w:rPr>
          <w:rFonts w:ascii="Times New Roman" w:hAnsi="Times New Roman" w:cs="Times New Roman"/>
          <w:bCs/>
          <w:sz w:val="24"/>
          <w:szCs w:val="24"/>
        </w:rPr>
        <w:t xml:space="preserve"> Общественную палату  Российской Федерации и Общественной палатой Челябинской области, представившие информацию, указанную в пункте 4</w:t>
      </w:r>
      <w:proofErr w:type="gramEnd"/>
      <w:r w:rsidRPr="003A436E">
        <w:rPr>
          <w:rFonts w:ascii="Times New Roman" w:hAnsi="Times New Roman" w:cs="Times New Roman"/>
          <w:bCs/>
          <w:sz w:val="24"/>
          <w:szCs w:val="24"/>
        </w:rPr>
        <w:t xml:space="preserve"> настоящего Положения.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9.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Решение комиссии принимается отдельно по каждому из лиц, замещающих муниципальные должности, в отношении которых поступила информация, указанная в пункте 4 настоящего Положения, и оформляется в письменной форме. Лицо, замещающее муниципальную должность, в отношении которого решается вопрос о проведении проверки, вправе присутствовать на заседании комиссии.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10.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Лицо, замещающее муниципальную должность, в отношении которого комиссия приняла решение о проведении проверки, уведомляется об этом в письменной форме в течение двух рабочих дней со дня принятия такого решения. Соответствующее уведомление должно содержать информацию о том, какие сведения, представленные депутатом Совета</w:t>
      </w:r>
      <w:r w:rsidRPr="003A436E">
        <w:rPr>
          <w:rFonts w:ascii="Times New Roman" w:hAnsi="Times New Roman" w:cs="Times New Roman"/>
          <w:sz w:val="24"/>
          <w:szCs w:val="24"/>
        </w:rPr>
        <w:t xml:space="preserve"> </w:t>
      </w:r>
      <w:r w:rsidRPr="003A436E">
        <w:rPr>
          <w:rFonts w:ascii="Times New Roman" w:hAnsi="Times New Roman" w:cs="Times New Roman"/>
          <w:bCs/>
          <w:sz w:val="24"/>
          <w:szCs w:val="24"/>
        </w:rPr>
        <w:t>депутатов, и соблюдение каких ограничений и запретов, установленные законодательством Российской Федерации, подлежат проверке. Уведомление подписывается председателем комиссии.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11.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Проверка проводится в срок, не превышающий 60 дней со дня принятия решения о ее проведении. По решению комиссии срок проведения проверки может быть продлен до 90 дней.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12.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В случае направления запроса в государственные органы и организации в нем указываются: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1)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фамилия, имя, отчество руководителя государственного органа или организации, в которые направляется запрос;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A436E">
        <w:rPr>
          <w:rFonts w:ascii="Times New Roman" w:hAnsi="Times New Roman" w:cs="Times New Roman"/>
          <w:bCs/>
          <w:sz w:val="24"/>
          <w:szCs w:val="24"/>
        </w:rPr>
        <w:t>2)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фамилия, имя, отчество, дата и место рождения, место регистрации, место жительства лица, замещающего муниципальную должность, его супруги (супруга) и несовершеннолетних детей, сведения о доходах, об имуществе и обязательствах имущественного характера, которые проверяются, либо фамилия, имя, отчество, дата и место рождения, место регистрации, место жительства лица, замещающего муниципальную должность, в отношении которого имеются сведения о несоблюдении им ограничений и запретов</w:t>
      </w:r>
      <w:proofErr w:type="gramEnd"/>
      <w:r w:rsidRPr="003A436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3A436E">
        <w:rPr>
          <w:rFonts w:ascii="Times New Roman" w:hAnsi="Times New Roman" w:cs="Times New Roman"/>
          <w:bCs/>
          <w:sz w:val="24"/>
          <w:szCs w:val="24"/>
        </w:rPr>
        <w:t>установлении</w:t>
      </w:r>
      <w:proofErr w:type="gramEnd"/>
      <w:r w:rsidRPr="003A436E">
        <w:rPr>
          <w:rFonts w:ascii="Times New Roman" w:hAnsi="Times New Roman" w:cs="Times New Roman"/>
          <w:bCs/>
          <w:sz w:val="24"/>
          <w:szCs w:val="24"/>
        </w:rPr>
        <w:t xml:space="preserve"> законодательством Российской Федерации;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3)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содержание и объем сведений, подлежащих проверке;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4)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срок представления запрашиваемых сведений;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5)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иные сведения,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13.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Результаты проверки достоверности и полноты сведений о доходах, об имуществе и обязательствах имущественного характера, представляемых лицами, </w:t>
      </w:r>
      <w:r w:rsidRPr="003A436E">
        <w:rPr>
          <w:rFonts w:ascii="Times New Roman" w:hAnsi="Times New Roman" w:cs="Times New Roman"/>
          <w:bCs/>
          <w:sz w:val="24"/>
          <w:szCs w:val="24"/>
        </w:rPr>
        <w:lastRenderedPageBreak/>
        <w:t>замещающими муниципальные должности, а также соблюдения лицами, замещающими муниципальные должности ограничений и запретов, установленных законодательством Российской Федерации, рассматриваются на открытом заседании комиссии, на котором по решению комиссии могут присутствовать представители средств массовой информации. В ходе проверки и по результатам проверки лиц, замещающих муниципальные должности, в отношении которых проводилась проверка, вправе давать пояснения.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14.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proofErr w:type="gramStart"/>
      <w:r w:rsidRPr="003A436E">
        <w:rPr>
          <w:rFonts w:ascii="Times New Roman" w:hAnsi="Times New Roman" w:cs="Times New Roman"/>
          <w:bCs/>
          <w:sz w:val="24"/>
          <w:szCs w:val="24"/>
        </w:rPr>
        <w:t xml:space="preserve">По решению комиссии с уведомлением лица, замещающего муниципальную должность, в отношении которого проводилась проверка, сведения о результатах проверки предоставляются правоохранительным и налоговые органы, </w:t>
      </w:r>
      <w:r w:rsidRPr="003A436E">
        <w:rPr>
          <w:rFonts w:ascii="Times New Roman" w:hAnsi="Times New Roman" w:cs="Times New Roman"/>
          <w:sz w:val="24"/>
          <w:szCs w:val="24"/>
        </w:rPr>
        <w:t xml:space="preserve"> постоянно действующие руководящие органы политических партий и зарегистрированных в соответствии с законом иных общественных объединений,  не являющихся политическими партиями,  а так же региональные отделения политических партий, </w:t>
      </w:r>
      <w:r w:rsidRPr="003A436E">
        <w:rPr>
          <w:rFonts w:ascii="Times New Roman" w:hAnsi="Times New Roman" w:cs="Times New Roman"/>
          <w:bCs/>
          <w:sz w:val="24"/>
          <w:szCs w:val="24"/>
        </w:rPr>
        <w:t xml:space="preserve"> Общественную палату  Российской Федерации и Общественной палатой Челябинской области, представившим информацию</w:t>
      </w:r>
      <w:proofErr w:type="gramEnd"/>
      <w:r w:rsidRPr="003A436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3A436E">
        <w:rPr>
          <w:rFonts w:ascii="Times New Roman" w:hAnsi="Times New Roman" w:cs="Times New Roman"/>
          <w:bCs/>
          <w:sz w:val="24"/>
          <w:szCs w:val="24"/>
        </w:rPr>
        <w:t>явившуюся</w:t>
      </w:r>
      <w:proofErr w:type="gramEnd"/>
      <w:r w:rsidRPr="003A436E">
        <w:rPr>
          <w:rFonts w:ascii="Times New Roman" w:hAnsi="Times New Roman" w:cs="Times New Roman"/>
          <w:bCs/>
          <w:sz w:val="24"/>
          <w:szCs w:val="24"/>
        </w:rPr>
        <w:t xml:space="preserve">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15.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Заседания комиссии проводятся по мере необходимости. Заседание комиссии проводит председатель комиссии, а в отсутствие председателя комиссии по его поручению заместитель председателя комиссии. На заседании комиссии ведется протокол, который подписывается председательствующим на заседании.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16.      Заседание комиссии правомочно, если на нем присутствует более половины от общего числа членов комиссии.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17.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Члены комиссии обязаны присутствовать на ее заседаниях. О невозможности присутствовать на заседании комиссии по уважительной причине член комиссии заблаговременно информирует председателя комиссии. Комиссия своим решением вправе установить порядок передачи членом комиссии своего голоса другому члену комиссии в связи с его отсутствием на заседании комиссии по уважительной причине.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18.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Решение комиссии принимается большинством голосов от общего числа членов комиссии, присутствующих на заседании, и членов комиссии, передавших свои голоса другим членам комиссии. Член комиссии не участвует в голосовании по вопросу, касающемуся его лично. 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19.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Член комиссии добровольно принимает на себя обязательство о неразглашении конфиденциальной информации, которая рассматривается или рассматривалась комиссией. Информация, полученная комиссией в ходе рассмотрения вопроса, может быть использована только в порядке, предусмотренном законодательством Российской Федерации.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20.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Председатель комиссии осуществляет общее руководство деятельностью комиссии,</w:t>
      </w:r>
      <w:r w:rsidRPr="003A436E">
        <w:rPr>
          <w:rFonts w:ascii="Times New Roman" w:hAnsi="Times New Roman" w:cs="Times New Roman"/>
          <w:sz w:val="24"/>
          <w:szCs w:val="24"/>
        </w:rPr>
        <w:t xml:space="preserve"> </w:t>
      </w:r>
      <w:r w:rsidRPr="003A436E">
        <w:rPr>
          <w:rFonts w:ascii="Times New Roman" w:hAnsi="Times New Roman" w:cs="Times New Roman"/>
          <w:bCs/>
          <w:sz w:val="24"/>
          <w:szCs w:val="24"/>
        </w:rPr>
        <w:t>проводит заседания комиссии, дает поручения членам комиссии, представляет комиссию в отношениях с постоянными комиссиями Совета депутатов,  аппаратом Совета депутатов, средствами массовой информации.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lastRenderedPageBreak/>
        <w:t>21.</w:t>
      </w:r>
      <w:r w:rsidRPr="003A436E">
        <w:rPr>
          <w:rFonts w:ascii="Times New Roman" w:hAnsi="Times New Roman" w:cs="Times New Roman"/>
          <w:bCs/>
          <w:sz w:val="24"/>
          <w:szCs w:val="24"/>
        </w:rPr>
        <w:tab/>
        <w:t xml:space="preserve"> Заместитель председателя комиссии замещает председателя комиссии в его отсутствие по поручению председателя комиссии. 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  <w:u w:val="single"/>
        </w:rPr>
        <w:t>22.    Ответственным за организационно-техническое обеспечение работы комиссии является заместитель председателя комиссии</w:t>
      </w:r>
      <w:proofErr w:type="gramStart"/>
      <w:r w:rsidRPr="003A436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.</w:t>
      </w:r>
      <w:proofErr w:type="gramEnd"/>
      <w:r w:rsidRPr="003A436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Заместитель председателя комиссии</w:t>
      </w:r>
      <w:r w:rsidRPr="003A436E">
        <w:rPr>
          <w:rFonts w:ascii="Times New Roman" w:hAnsi="Times New Roman" w:cs="Times New Roman"/>
          <w:bCs/>
          <w:sz w:val="24"/>
          <w:szCs w:val="24"/>
        </w:rPr>
        <w:t>: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 xml:space="preserve">1)        осуществляет приём и анализ сведений о доходах, об имуществе и обязательствах имущественного характера депутата Собрания депутатов, его супруги (супруга) и несовершеннолетних детей; 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2)   осуществляет по решению комиссии направление запросов, размещение сведений о доходах,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 на официальном сайте Администрации Увельского муниципального района;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3)    осуществляет подготовку заседаний комиссии, извещает лиц, принимающих участие в работе комиссии, о времени и месте проведения заседаний не менее чем за три рабочих дня до их начала;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4)         ведёт и оформляет протоколы заседаний комиссии;</w:t>
      </w:r>
    </w:p>
    <w:p w:rsidR="003A436E" w:rsidRPr="003A436E" w:rsidRDefault="003A436E" w:rsidP="003A43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36E">
        <w:rPr>
          <w:rFonts w:ascii="Times New Roman" w:hAnsi="Times New Roman" w:cs="Times New Roman"/>
          <w:bCs/>
          <w:sz w:val="24"/>
          <w:szCs w:val="24"/>
        </w:rPr>
        <w:t>5)    осуществляет иные полномочия в соответствии с настоящим Положением.</w:t>
      </w:r>
    </w:p>
    <w:p w:rsidR="003A436E" w:rsidRDefault="003A436E" w:rsidP="003A436E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3A436E" w:rsidRDefault="003A436E" w:rsidP="003A436E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3A436E" w:rsidRDefault="003A436E" w:rsidP="003A436E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3A436E" w:rsidRDefault="003A436E" w:rsidP="003A436E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3A436E" w:rsidRDefault="003A436E" w:rsidP="003A436E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3A436E" w:rsidRDefault="003A436E" w:rsidP="003A436E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3A436E" w:rsidRDefault="003A436E" w:rsidP="003A436E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3A436E" w:rsidRDefault="003A436E" w:rsidP="003A436E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3A436E" w:rsidRDefault="003A436E" w:rsidP="003A436E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3A436E" w:rsidRDefault="003A436E" w:rsidP="003A436E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3A436E" w:rsidRDefault="003A436E" w:rsidP="003A436E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3A436E" w:rsidRDefault="003A436E" w:rsidP="003A436E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F81A9E" w:rsidRDefault="00F81A9E" w:rsidP="003A436E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3A436E" w:rsidRPr="007B6159" w:rsidRDefault="003A436E" w:rsidP="007B6159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B615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3A436E" w:rsidRPr="007B6159" w:rsidRDefault="003A436E" w:rsidP="007B6159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B6159">
        <w:rPr>
          <w:rFonts w:ascii="Times New Roman" w:hAnsi="Times New Roman" w:cs="Times New Roman"/>
          <w:sz w:val="24"/>
          <w:szCs w:val="24"/>
        </w:rPr>
        <w:tab/>
      </w:r>
      <w:r w:rsidRPr="007B6159">
        <w:rPr>
          <w:rFonts w:ascii="Times New Roman" w:hAnsi="Times New Roman" w:cs="Times New Roman"/>
          <w:sz w:val="24"/>
          <w:szCs w:val="24"/>
        </w:rPr>
        <w:tab/>
      </w:r>
      <w:r w:rsidRPr="007B6159">
        <w:rPr>
          <w:rFonts w:ascii="Times New Roman" w:hAnsi="Times New Roman" w:cs="Times New Roman"/>
          <w:sz w:val="24"/>
          <w:szCs w:val="24"/>
        </w:rPr>
        <w:tab/>
      </w:r>
      <w:r w:rsidRPr="007B6159">
        <w:rPr>
          <w:rFonts w:ascii="Times New Roman" w:hAnsi="Times New Roman" w:cs="Times New Roman"/>
          <w:sz w:val="24"/>
          <w:szCs w:val="24"/>
        </w:rPr>
        <w:tab/>
      </w:r>
      <w:r w:rsidRPr="007B6159">
        <w:rPr>
          <w:rFonts w:ascii="Times New Roman" w:hAnsi="Times New Roman" w:cs="Times New Roman"/>
          <w:sz w:val="24"/>
          <w:szCs w:val="24"/>
        </w:rPr>
        <w:tab/>
      </w:r>
      <w:r w:rsidRPr="007B6159">
        <w:rPr>
          <w:rFonts w:ascii="Times New Roman" w:hAnsi="Times New Roman" w:cs="Times New Roman"/>
          <w:sz w:val="24"/>
          <w:szCs w:val="24"/>
        </w:rPr>
        <w:tab/>
      </w:r>
      <w:r w:rsidRPr="007B6159">
        <w:rPr>
          <w:rFonts w:ascii="Times New Roman" w:hAnsi="Times New Roman" w:cs="Times New Roman"/>
          <w:sz w:val="24"/>
          <w:szCs w:val="24"/>
        </w:rPr>
        <w:tab/>
      </w:r>
      <w:r w:rsidRPr="007B6159">
        <w:rPr>
          <w:rFonts w:ascii="Times New Roman" w:hAnsi="Times New Roman" w:cs="Times New Roman"/>
          <w:sz w:val="24"/>
          <w:szCs w:val="24"/>
        </w:rPr>
        <w:tab/>
        <w:t>к Решению Совета депутатов</w:t>
      </w:r>
    </w:p>
    <w:p w:rsidR="003A436E" w:rsidRPr="007B6159" w:rsidRDefault="003A436E" w:rsidP="007B6159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B6159">
        <w:rPr>
          <w:rFonts w:ascii="Times New Roman" w:hAnsi="Times New Roman" w:cs="Times New Roman"/>
          <w:sz w:val="24"/>
          <w:szCs w:val="24"/>
        </w:rPr>
        <w:tab/>
      </w:r>
      <w:r w:rsidRPr="007B6159">
        <w:rPr>
          <w:rFonts w:ascii="Times New Roman" w:hAnsi="Times New Roman" w:cs="Times New Roman"/>
          <w:sz w:val="24"/>
          <w:szCs w:val="24"/>
        </w:rPr>
        <w:tab/>
      </w:r>
      <w:r w:rsidRPr="007B6159">
        <w:rPr>
          <w:rFonts w:ascii="Times New Roman" w:hAnsi="Times New Roman" w:cs="Times New Roman"/>
          <w:sz w:val="24"/>
          <w:szCs w:val="24"/>
        </w:rPr>
        <w:tab/>
      </w:r>
      <w:r w:rsidRPr="007B6159">
        <w:rPr>
          <w:rFonts w:ascii="Times New Roman" w:hAnsi="Times New Roman" w:cs="Times New Roman"/>
          <w:sz w:val="24"/>
          <w:szCs w:val="24"/>
        </w:rPr>
        <w:tab/>
      </w:r>
      <w:r w:rsidRPr="007B6159">
        <w:rPr>
          <w:rFonts w:ascii="Times New Roman" w:hAnsi="Times New Roman" w:cs="Times New Roman"/>
          <w:sz w:val="24"/>
          <w:szCs w:val="24"/>
        </w:rPr>
        <w:tab/>
      </w:r>
      <w:r w:rsidRPr="007B6159">
        <w:rPr>
          <w:rFonts w:ascii="Times New Roman" w:hAnsi="Times New Roman" w:cs="Times New Roman"/>
          <w:sz w:val="24"/>
          <w:szCs w:val="24"/>
        </w:rPr>
        <w:tab/>
      </w:r>
      <w:r w:rsidRPr="007B6159">
        <w:rPr>
          <w:rFonts w:ascii="Times New Roman" w:hAnsi="Times New Roman" w:cs="Times New Roman"/>
          <w:sz w:val="24"/>
          <w:szCs w:val="24"/>
        </w:rPr>
        <w:tab/>
      </w:r>
      <w:r w:rsidR="00053F77">
        <w:rPr>
          <w:rFonts w:ascii="Times New Roman" w:hAnsi="Times New Roman" w:cs="Times New Roman"/>
          <w:sz w:val="24"/>
          <w:szCs w:val="24"/>
        </w:rPr>
        <w:t xml:space="preserve">      Красносель</w:t>
      </w:r>
      <w:r w:rsidRPr="007B6159">
        <w:rPr>
          <w:rFonts w:ascii="Times New Roman" w:hAnsi="Times New Roman" w:cs="Times New Roman"/>
          <w:sz w:val="24"/>
          <w:szCs w:val="24"/>
        </w:rPr>
        <w:t xml:space="preserve">ского сельского поселения                                                                                 </w:t>
      </w:r>
    </w:p>
    <w:p w:rsidR="003A436E" w:rsidRPr="007B6159" w:rsidRDefault="003A436E" w:rsidP="007B6159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7B6159">
        <w:rPr>
          <w:rFonts w:ascii="Times New Roman" w:hAnsi="Times New Roman" w:cs="Times New Roman"/>
          <w:sz w:val="24"/>
          <w:szCs w:val="24"/>
        </w:rPr>
        <w:tab/>
      </w:r>
      <w:r w:rsidRPr="007B6159">
        <w:rPr>
          <w:rFonts w:ascii="Times New Roman" w:hAnsi="Times New Roman" w:cs="Times New Roman"/>
          <w:sz w:val="24"/>
          <w:szCs w:val="24"/>
        </w:rPr>
        <w:tab/>
      </w:r>
      <w:r w:rsidRPr="007B6159">
        <w:rPr>
          <w:rFonts w:ascii="Times New Roman" w:hAnsi="Times New Roman" w:cs="Times New Roman"/>
          <w:sz w:val="24"/>
          <w:szCs w:val="24"/>
        </w:rPr>
        <w:tab/>
      </w:r>
      <w:r w:rsidRPr="007B6159">
        <w:rPr>
          <w:rFonts w:ascii="Times New Roman" w:hAnsi="Times New Roman" w:cs="Times New Roman"/>
          <w:sz w:val="24"/>
          <w:szCs w:val="24"/>
        </w:rPr>
        <w:tab/>
      </w:r>
      <w:r w:rsidRPr="007B6159">
        <w:rPr>
          <w:rFonts w:ascii="Times New Roman" w:hAnsi="Times New Roman" w:cs="Times New Roman"/>
          <w:sz w:val="24"/>
          <w:szCs w:val="24"/>
        </w:rPr>
        <w:tab/>
      </w:r>
      <w:r w:rsidRPr="007B6159">
        <w:rPr>
          <w:rFonts w:ascii="Times New Roman" w:hAnsi="Times New Roman" w:cs="Times New Roman"/>
          <w:sz w:val="24"/>
          <w:szCs w:val="24"/>
        </w:rPr>
        <w:tab/>
      </w:r>
      <w:r w:rsidRPr="007B6159">
        <w:rPr>
          <w:rFonts w:ascii="Times New Roman" w:hAnsi="Times New Roman" w:cs="Times New Roman"/>
          <w:sz w:val="24"/>
          <w:szCs w:val="24"/>
        </w:rPr>
        <w:tab/>
      </w:r>
      <w:r w:rsidRPr="007B6159">
        <w:rPr>
          <w:rFonts w:ascii="Times New Roman" w:hAnsi="Times New Roman" w:cs="Times New Roman"/>
          <w:sz w:val="24"/>
          <w:szCs w:val="24"/>
        </w:rPr>
        <w:tab/>
        <w:t>от 2</w:t>
      </w:r>
      <w:r w:rsidR="00053F77">
        <w:rPr>
          <w:rFonts w:ascii="Times New Roman" w:hAnsi="Times New Roman" w:cs="Times New Roman"/>
          <w:sz w:val="24"/>
          <w:szCs w:val="24"/>
        </w:rPr>
        <w:t>1</w:t>
      </w:r>
      <w:r w:rsidRPr="007B6159">
        <w:rPr>
          <w:rFonts w:ascii="Times New Roman" w:hAnsi="Times New Roman" w:cs="Times New Roman"/>
          <w:sz w:val="24"/>
          <w:szCs w:val="24"/>
        </w:rPr>
        <w:t xml:space="preserve"> « марта» 2016 г.      № 1</w:t>
      </w:r>
      <w:r w:rsidR="00053F77">
        <w:rPr>
          <w:rFonts w:ascii="Times New Roman" w:hAnsi="Times New Roman" w:cs="Times New Roman"/>
          <w:sz w:val="24"/>
          <w:szCs w:val="24"/>
        </w:rPr>
        <w:t>2</w:t>
      </w:r>
      <w:r w:rsidRPr="007B6159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:rsidR="003A436E" w:rsidRDefault="003A436E" w:rsidP="007B615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07D6" w:rsidRDefault="001907D6" w:rsidP="007B615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07D6" w:rsidRPr="007B6159" w:rsidRDefault="001907D6" w:rsidP="007B615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436E" w:rsidRPr="007B6159" w:rsidRDefault="003A436E" w:rsidP="007B61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436E" w:rsidRPr="001907D6" w:rsidRDefault="003A436E" w:rsidP="007B6159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7D6">
        <w:rPr>
          <w:rFonts w:ascii="Times New Roman" w:hAnsi="Times New Roman" w:cs="Times New Roman"/>
          <w:b/>
          <w:bCs/>
          <w:sz w:val="24"/>
          <w:szCs w:val="24"/>
        </w:rPr>
        <w:t>Состав к</w:t>
      </w:r>
      <w:r w:rsidR="00053F77">
        <w:rPr>
          <w:rFonts w:ascii="Times New Roman" w:hAnsi="Times New Roman" w:cs="Times New Roman"/>
          <w:b/>
          <w:bCs/>
          <w:sz w:val="24"/>
          <w:szCs w:val="24"/>
        </w:rPr>
        <w:t>омиссии Совета депутатов Красносель</w:t>
      </w:r>
      <w:r w:rsidRPr="001907D6">
        <w:rPr>
          <w:rFonts w:ascii="Times New Roman" w:hAnsi="Times New Roman" w:cs="Times New Roman"/>
          <w:b/>
          <w:bCs/>
          <w:sz w:val="24"/>
          <w:szCs w:val="24"/>
        </w:rPr>
        <w:t xml:space="preserve">ского сельского поселения  Увельского муниципального района Челябинской области по </w:t>
      </w:r>
      <w:proofErr w:type="gramStart"/>
      <w:r w:rsidRPr="001907D6">
        <w:rPr>
          <w:rFonts w:ascii="Times New Roman" w:hAnsi="Times New Roman" w:cs="Times New Roman"/>
          <w:b/>
          <w:bCs/>
          <w:sz w:val="24"/>
          <w:szCs w:val="24"/>
        </w:rPr>
        <w:t>контролю за</w:t>
      </w:r>
      <w:proofErr w:type="gramEnd"/>
      <w:r w:rsidRPr="001907D6">
        <w:rPr>
          <w:rFonts w:ascii="Times New Roman" w:hAnsi="Times New Roman" w:cs="Times New Roman"/>
          <w:b/>
          <w:bCs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</w:p>
    <w:p w:rsidR="003A436E" w:rsidRPr="007B6159" w:rsidRDefault="003A436E" w:rsidP="007B615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436E" w:rsidRPr="007B6159" w:rsidRDefault="00FA1E82" w:rsidP="003A436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Кривоногова С.М. </w:t>
      </w:r>
      <w:r w:rsidR="003A436E" w:rsidRPr="007B6159">
        <w:rPr>
          <w:rFonts w:ascii="Times New Roman" w:hAnsi="Times New Roman" w:cs="Times New Roman"/>
          <w:bCs/>
          <w:sz w:val="24"/>
          <w:szCs w:val="24"/>
        </w:rPr>
        <w:t>- председатель комиссии.</w:t>
      </w:r>
    </w:p>
    <w:p w:rsidR="003A436E" w:rsidRPr="007B6159" w:rsidRDefault="003A436E" w:rsidP="003A436E">
      <w:pPr>
        <w:autoSpaceDE w:val="0"/>
        <w:autoSpaceDN w:val="0"/>
        <w:adjustRightInd w:val="0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:rsidR="003A436E" w:rsidRPr="007B6159" w:rsidRDefault="00A4128D" w:rsidP="003A436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Кутищева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С.М.-</w:t>
      </w:r>
      <w:r w:rsidR="00FA1E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436E" w:rsidRPr="007B6159">
        <w:rPr>
          <w:rFonts w:ascii="Times New Roman" w:hAnsi="Times New Roman" w:cs="Times New Roman"/>
          <w:bCs/>
          <w:sz w:val="24"/>
          <w:szCs w:val="24"/>
        </w:rPr>
        <w:t>заместитель председателя.</w:t>
      </w:r>
    </w:p>
    <w:p w:rsidR="003A436E" w:rsidRPr="007B6159" w:rsidRDefault="003A436E" w:rsidP="003A436E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3A436E" w:rsidRPr="007B6159" w:rsidRDefault="00A4128D" w:rsidP="003A436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Анашкин Р.Н. </w:t>
      </w:r>
      <w:r w:rsidR="003A436E" w:rsidRPr="007B6159">
        <w:rPr>
          <w:rFonts w:ascii="Times New Roman" w:hAnsi="Times New Roman" w:cs="Times New Roman"/>
          <w:bCs/>
          <w:sz w:val="24"/>
          <w:szCs w:val="24"/>
        </w:rPr>
        <w:t>- член комиссии.</w:t>
      </w:r>
    </w:p>
    <w:p w:rsidR="005C769D" w:rsidRPr="007B6159" w:rsidRDefault="005C769D">
      <w:pPr>
        <w:rPr>
          <w:rFonts w:ascii="Times New Roman" w:hAnsi="Times New Roman" w:cs="Times New Roman"/>
          <w:sz w:val="24"/>
          <w:szCs w:val="24"/>
        </w:rPr>
      </w:pPr>
    </w:p>
    <w:sectPr w:rsidR="005C769D" w:rsidRPr="007B6159" w:rsidSect="007E3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678C"/>
    <w:multiLevelType w:val="hybridMultilevel"/>
    <w:tmpl w:val="B2829468"/>
    <w:lvl w:ilvl="0" w:tplc="B482954A">
      <w:start w:val="1"/>
      <w:numFmt w:val="decimal"/>
      <w:lvlText w:val="%1."/>
      <w:lvlJc w:val="left"/>
      <w:pPr>
        <w:ind w:left="87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64E69"/>
    <w:multiLevelType w:val="hybridMultilevel"/>
    <w:tmpl w:val="AB186202"/>
    <w:lvl w:ilvl="0" w:tplc="C994DC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A436E"/>
    <w:rsid w:val="00053F77"/>
    <w:rsid w:val="001907D6"/>
    <w:rsid w:val="003A436E"/>
    <w:rsid w:val="005C769D"/>
    <w:rsid w:val="007B6159"/>
    <w:rsid w:val="007E3359"/>
    <w:rsid w:val="00A4128D"/>
    <w:rsid w:val="00F81A9E"/>
    <w:rsid w:val="00FA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3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2151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2016-04-18T04:53:00Z</cp:lastPrinted>
  <dcterms:created xsi:type="dcterms:W3CDTF">2016-04-14T08:37:00Z</dcterms:created>
  <dcterms:modified xsi:type="dcterms:W3CDTF">2016-04-18T04:54:00Z</dcterms:modified>
</cp:coreProperties>
</file>