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3" w:rsidRDefault="00687313" w:rsidP="0068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ПО ПРОДАЖЕ ИМУЩЕСТВА, НАХОДЯЩЕГОСЯ В СОБСТВЕННОСТИ (КАЗНЕ) МУНИЦИПАЛЬНОГО ОБРАЗОВАНИЯ – УВЕЛЬСКИЙ МУНИЦИПАЛЬНЫЙ РАЙОН </w:t>
      </w:r>
    </w:p>
    <w:p w:rsidR="00687313" w:rsidRDefault="00687313" w:rsidP="0068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687313" w:rsidRDefault="00687313" w:rsidP="006873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313" w:rsidRDefault="00687313" w:rsidP="006873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2022 г.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7313" w:rsidRPr="00D618AC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 или фамилия, имя, отчество </w:t>
      </w:r>
      <w:r w:rsidRPr="00D618AC">
        <w:rPr>
          <w:rFonts w:ascii="Times New Roman" w:hAnsi="Times New Roman" w:cs="Times New Roman"/>
          <w:sz w:val="24"/>
          <w:szCs w:val="24"/>
        </w:rPr>
        <w:t>(</w:t>
      </w:r>
      <w:r w:rsidRPr="00D618AC">
        <w:rPr>
          <w:rFonts w:ascii="Times New Roman" w:hAnsi="Times New Roman" w:cs="Times New Roman"/>
          <w:bCs/>
          <w:sz w:val="24"/>
          <w:szCs w:val="24"/>
        </w:rPr>
        <w:t>для физических лиц)</w:t>
      </w:r>
      <w:proofErr w:type="gramEnd"/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паспортные данные физического лица, подающего заявку)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жительства:_____________________________________________________________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 _____________________________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отчество)</w:t>
      </w:r>
    </w:p>
    <w:p w:rsidR="00687313" w:rsidRDefault="00687313" w:rsidP="006873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    ст. 3 Федерального закона «О персональных данных» от 27.07.2006 г. №152-ФЗ в целях, определенных п. 11 ст. 15 Федерального закона «О приватизации государственного и муниципального имущества» от 21.12.2001 г. №178-ФЗ, в случае признания участником аукциона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(для юридических лиц)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______________________,</w:t>
      </w:r>
    </w:p>
    <w:p w:rsidR="00687313" w:rsidRDefault="00687313" w:rsidP="006873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   решение    об    участии   в   электронном аукционе   по   продаже муниципального   имущества   (далее   -  муниципальное имущество) ________________________________________________________________________________________________________________________________________________________</w:t>
      </w:r>
    </w:p>
    <w:p w:rsidR="00687313" w:rsidRDefault="00687313" w:rsidP="006873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687313" w:rsidRPr="008120DD" w:rsidRDefault="00687313" w:rsidP="00687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0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8120D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120DD">
        <w:rPr>
          <w:rFonts w:ascii="Times New Roman" w:hAnsi="Times New Roman" w:cs="Times New Roman"/>
          <w:sz w:val="24"/>
          <w:szCs w:val="24"/>
        </w:rPr>
        <w:t xml:space="preserve">кциона, опубликованном на сайте </w:t>
      </w:r>
      <w:hyperlink r:id="rId5" w:history="1">
        <w:r w:rsidRPr="008120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8120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8120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admuvelka</w:t>
        </w:r>
        <w:r w:rsidRPr="008120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8120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8120DD">
        <w:rPr>
          <w:rFonts w:ascii="Times New Roman" w:hAnsi="Times New Roman" w:cs="Times New Roman"/>
          <w:sz w:val="24"/>
          <w:szCs w:val="24"/>
        </w:rPr>
        <w:t xml:space="preserve"> и официальном сайте торгов </w:t>
      </w:r>
      <w:hyperlink r:id="rId6" w:history="1">
        <w:r w:rsidRPr="008120DD">
          <w:rPr>
            <w:rStyle w:val="a3"/>
            <w:rFonts w:ascii="Times New Roman" w:eastAsiaTheme="majorEastAsia" w:hAnsi="Times New Roman" w:cs="Times New Roman"/>
            <w:bCs/>
            <w:sz w:val="24"/>
            <w:szCs w:val="24"/>
          </w:rPr>
          <w:t>www.torgi.gov.ru</w:t>
        </w:r>
      </w:hyperlink>
      <w:r w:rsidRPr="008120DD">
        <w:rPr>
          <w:rFonts w:ascii="Times New Roman" w:hAnsi="Times New Roman" w:cs="Times New Roman"/>
          <w:sz w:val="24"/>
          <w:szCs w:val="24"/>
        </w:rPr>
        <w:t>, а также порядок проведения открытого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8120DD">
        <w:rPr>
          <w:rFonts w:ascii="Times New Roman" w:hAnsi="Times New Roman" w:cs="Times New Roman"/>
          <w:sz w:val="24"/>
          <w:szCs w:val="24"/>
        </w:rPr>
        <w:t xml:space="preserve">, установленный законодательством </w:t>
      </w:r>
    </w:p>
    <w:p w:rsidR="00687313" w:rsidRDefault="00687313" w:rsidP="00687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договор купли-продажи муниципального имущества в течение 5 рабочих дней со дня подведения итогов аукциона и оплатить приобретаемое муниципальное имущество в порядке, размере и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договоре купли-продажи муниципального имущества.</w:t>
      </w:r>
    </w:p>
    <w:p w:rsidR="00687313" w:rsidRDefault="00687313" w:rsidP="00687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сведениями, изложенными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Претендент ознакомлен и согласен _________________(подпись Претендента).</w:t>
      </w:r>
    </w:p>
    <w:p w:rsidR="00687313" w:rsidRDefault="00687313" w:rsidP="00687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и банковские реквизиты Претендента:__________________________________</w:t>
      </w:r>
    </w:p>
    <w:p w:rsidR="00687313" w:rsidRDefault="00687313" w:rsidP="006873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 2022  г.</w:t>
      </w: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313" w:rsidRDefault="00687313" w:rsidP="00687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313" w:rsidRDefault="00687313" w:rsidP="00687313">
      <w:pPr>
        <w:overflowPunct w:val="0"/>
        <w:autoSpaceDE w:val="0"/>
        <w:autoSpaceDN w:val="0"/>
        <w:adjustRightInd w:val="0"/>
        <w:ind w:firstLine="567"/>
        <w:jc w:val="right"/>
      </w:pPr>
    </w:p>
    <w:p w:rsidR="00687313" w:rsidRDefault="00687313" w:rsidP="00687313">
      <w:pPr>
        <w:overflowPunct w:val="0"/>
        <w:autoSpaceDE w:val="0"/>
        <w:autoSpaceDN w:val="0"/>
        <w:adjustRightInd w:val="0"/>
        <w:ind w:firstLine="567"/>
        <w:jc w:val="right"/>
      </w:pPr>
    </w:p>
    <w:p w:rsidR="00687313" w:rsidRPr="00C10EF2" w:rsidRDefault="00687313" w:rsidP="00687313">
      <w:pPr>
        <w:pStyle w:val="4"/>
        <w:jc w:val="center"/>
        <w:rPr>
          <w:bCs w:val="0"/>
        </w:rPr>
      </w:pPr>
      <w:r>
        <w:rPr>
          <w:bCs w:val="0"/>
        </w:rPr>
        <w:lastRenderedPageBreak/>
        <w:t>Анкетные данные Участника</w:t>
      </w:r>
    </w:p>
    <w:p w:rsidR="00687313" w:rsidRDefault="00687313" w:rsidP="00687313">
      <w:pPr>
        <w:jc w:val="center"/>
      </w:pPr>
      <w:r>
        <w:t>(для физического лица или предпринимателя)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2996"/>
      </w:tblGrid>
      <w:tr w:rsidR="00687313" w:rsidTr="003F31DD">
        <w:trPr>
          <w:trHeight w:val="5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3" w:rsidRDefault="00687313" w:rsidP="003F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687313" w:rsidRDefault="00687313" w:rsidP="003F31D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3" w:rsidRDefault="00687313" w:rsidP="003F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3" w:rsidRDefault="00687313" w:rsidP="003F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Участнике</w:t>
            </w:r>
            <w:r>
              <w:rPr>
                <w:sz w:val="22"/>
                <w:szCs w:val="22"/>
              </w:rPr>
              <w:br/>
              <w:t>(заполняется Участником)</w:t>
            </w:r>
          </w:p>
        </w:tc>
      </w:tr>
      <w:tr w:rsidR="00687313" w:rsidTr="003F31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Паспортные данные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>Свидетельство о регистрации ИП (дата и номер, кем выдано)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>Продолжительность деятельности организации с учетом правопреемственности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pStyle w:val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Юридический 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>Фактический 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pStyle w:val="6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 xml:space="preserve">Банковские реквизиты (наименование банка, БИК, ИНН,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>Контактные телефоны (с указанием кода страны и города)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  <w:tr w:rsidR="00687313" w:rsidTr="003F3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3" w:rsidRDefault="00687313" w:rsidP="003F31DD">
            <w:r>
              <w:t>Адрес электронной почты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3" w:rsidRDefault="00687313" w:rsidP="003F31DD"/>
        </w:tc>
      </w:tr>
    </w:tbl>
    <w:p w:rsidR="00687313" w:rsidRDefault="00687313" w:rsidP="00687313">
      <w:pPr>
        <w:jc w:val="both"/>
      </w:pPr>
    </w:p>
    <w:p w:rsidR="00687313" w:rsidRDefault="00687313" w:rsidP="00687313">
      <w:pPr>
        <w:jc w:val="both"/>
      </w:pPr>
    </w:p>
    <w:p w:rsidR="00687313" w:rsidRDefault="00687313" w:rsidP="00687313">
      <w:pPr>
        <w:jc w:val="both"/>
      </w:pPr>
    </w:p>
    <w:p w:rsidR="00687313" w:rsidRDefault="00687313" w:rsidP="00687313">
      <w:pPr>
        <w:jc w:val="both"/>
      </w:pPr>
    </w:p>
    <w:p w:rsidR="00687313" w:rsidRDefault="00687313" w:rsidP="00687313">
      <w:pPr>
        <w:jc w:val="both"/>
      </w:pPr>
      <w:r>
        <w:t xml:space="preserve">                                      ________________  ________________________________</w:t>
      </w:r>
    </w:p>
    <w:p w:rsidR="00687313" w:rsidRDefault="00687313" w:rsidP="006873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t>(подпись)                      (</w:t>
      </w:r>
      <w:r>
        <w:rPr>
          <w:sz w:val="22"/>
          <w:szCs w:val="22"/>
        </w:rPr>
        <w:t>фамилия, имя, отчество)</w:t>
      </w: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687313" w:rsidRDefault="00687313" w:rsidP="00687313">
      <w:pPr>
        <w:jc w:val="center"/>
        <w:rPr>
          <w:b/>
          <w:bCs/>
        </w:rPr>
      </w:pPr>
    </w:p>
    <w:p w:rsidR="005064D5" w:rsidRDefault="005064D5"/>
    <w:sectPr w:rsidR="005064D5" w:rsidSect="0050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7465"/>
    <w:multiLevelType w:val="hybridMultilevel"/>
    <w:tmpl w:val="10828778"/>
    <w:lvl w:ilvl="0" w:tplc="FFFFFFFF">
      <w:start w:val="1"/>
      <w:numFmt w:val="decimal"/>
      <w:lvlText w:val="%1."/>
      <w:lvlJc w:val="left"/>
      <w:pPr>
        <w:tabs>
          <w:tab w:val="num" w:pos="1077"/>
        </w:tabs>
        <w:ind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313"/>
    <w:rsid w:val="005064D5"/>
    <w:rsid w:val="0068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73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873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8731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873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873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687313"/>
    <w:rPr>
      <w:color w:val="0000FF"/>
      <w:u w:val="single"/>
    </w:rPr>
  </w:style>
  <w:style w:type="paragraph" w:customStyle="1" w:styleId="ConsPlusNormal">
    <w:name w:val="ConsPlusNormal"/>
    <w:rsid w:val="00687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7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2022-08-31T08:29:00Z</dcterms:created>
  <dcterms:modified xsi:type="dcterms:W3CDTF">2022-08-31T08:30:00Z</dcterms:modified>
</cp:coreProperties>
</file>