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96" w:rsidRPr="00520E9C" w:rsidRDefault="00CC4396" w:rsidP="00CC4396">
      <w:pPr>
        <w:jc w:val="center"/>
        <w:rPr>
          <w:sz w:val="28"/>
          <w:szCs w:val="28"/>
        </w:rPr>
      </w:pPr>
      <w:r w:rsidRPr="00520E9C">
        <w:rPr>
          <w:sz w:val="28"/>
          <w:szCs w:val="28"/>
        </w:rPr>
        <w:t>РФ</w:t>
      </w:r>
    </w:p>
    <w:p w:rsidR="00CC4396" w:rsidRPr="00520E9C" w:rsidRDefault="00CC4396" w:rsidP="00CC4396">
      <w:pPr>
        <w:jc w:val="center"/>
        <w:rPr>
          <w:sz w:val="28"/>
          <w:szCs w:val="28"/>
        </w:rPr>
      </w:pPr>
      <w:r w:rsidRPr="00520E9C">
        <w:rPr>
          <w:sz w:val="28"/>
          <w:szCs w:val="28"/>
        </w:rPr>
        <w:t>СОВЕТ ДЕПУТАТОВ</w:t>
      </w:r>
    </w:p>
    <w:p w:rsidR="00CC4396" w:rsidRPr="00520E9C" w:rsidRDefault="00CC4396" w:rsidP="00CC4396">
      <w:pPr>
        <w:jc w:val="center"/>
        <w:rPr>
          <w:sz w:val="28"/>
          <w:szCs w:val="28"/>
        </w:rPr>
      </w:pPr>
      <w:r w:rsidRPr="00520E9C">
        <w:rPr>
          <w:sz w:val="28"/>
          <w:szCs w:val="28"/>
        </w:rPr>
        <w:t>ПЕТРОВСКОГО СЕЛЬСКОГО ПОСЕЛЕНИЯ</w:t>
      </w:r>
    </w:p>
    <w:p w:rsidR="00CC4396" w:rsidRPr="00520E9C" w:rsidRDefault="00CC4396" w:rsidP="00CC4396">
      <w:pPr>
        <w:jc w:val="center"/>
        <w:rPr>
          <w:sz w:val="28"/>
          <w:szCs w:val="28"/>
        </w:rPr>
      </w:pPr>
      <w:r w:rsidRPr="00520E9C">
        <w:rPr>
          <w:sz w:val="28"/>
          <w:szCs w:val="28"/>
        </w:rPr>
        <w:t>УВЕЛЬСКОГО МУНИЦИПАЛЬНОГО РАЙОНА</w:t>
      </w:r>
    </w:p>
    <w:p w:rsidR="00CC4396" w:rsidRPr="00520E9C" w:rsidRDefault="00CC4396" w:rsidP="00CC4396">
      <w:pPr>
        <w:jc w:val="center"/>
        <w:rPr>
          <w:sz w:val="28"/>
          <w:szCs w:val="28"/>
        </w:rPr>
      </w:pPr>
      <w:r w:rsidRPr="00520E9C">
        <w:rPr>
          <w:sz w:val="28"/>
          <w:szCs w:val="28"/>
        </w:rPr>
        <w:t>ЧЕЛЯБИНСКОЙ ОБЛАСТИ</w:t>
      </w:r>
    </w:p>
    <w:p w:rsidR="00CC4396" w:rsidRPr="00520E9C" w:rsidRDefault="00CC4396" w:rsidP="00CC4396">
      <w:pPr>
        <w:rPr>
          <w:sz w:val="28"/>
          <w:szCs w:val="28"/>
        </w:rPr>
      </w:pPr>
      <w:r w:rsidRPr="00520E9C">
        <w:rPr>
          <w:sz w:val="28"/>
          <w:szCs w:val="28"/>
        </w:rPr>
        <w:t>__________________________________________________________________</w:t>
      </w:r>
    </w:p>
    <w:p w:rsidR="00CC4396" w:rsidRPr="00520E9C" w:rsidRDefault="00CC4396" w:rsidP="00CC4396">
      <w:pPr>
        <w:jc w:val="center"/>
        <w:rPr>
          <w:sz w:val="28"/>
          <w:szCs w:val="28"/>
        </w:rPr>
      </w:pPr>
      <w:r w:rsidRPr="00520E9C">
        <w:rPr>
          <w:sz w:val="28"/>
          <w:szCs w:val="28"/>
        </w:rPr>
        <w:t>457012 Челябинская область, Увельский район, с</w:t>
      </w:r>
      <w:proofErr w:type="gramStart"/>
      <w:r w:rsidRPr="00520E9C">
        <w:rPr>
          <w:sz w:val="28"/>
          <w:szCs w:val="28"/>
        </w:rPr>
        <w:t>.П</w:t>
      </w:r>
      <w:proofErr w:type="gramEnd"/>
      <w:r w:rsidRPr="00520E9C">
        <w:rPr>
          <w:sz w:val="28"/>
          <w:szCs w:val="28"/>
        </w:rPr>
        <w:t>етровское, ул.Юбилейная,15</w:t>
      </w:r>
    </w:p>
    <w:p w:rsidR="00CC4396" w:rsidRPr="00520E9C" w:rsidRDefault="00CC4396" w:rsidP="00CC4396">
      <w:pPr>
        <w:rPr>
          <w:sz w:val="28"/>
          <w:szCs w:val="28"/>
        </w:rPr>
      </w:pPr>
    </w:p>
    <w:p w:rsidR="00CC4396" w:rsidRPr="00520E9C" w:rsidRDefault="00CC4396" w:rsidP="00CC4396">
      <w:pPr>
        <w:rPr>
          <w:sz w:val="28"/>
          <w:szCs w:val="28"/>
        </w:rPr>
      </w:pPr>
      <w:r w:rsidRPr="00520E9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РЕШЕНИЕ</w:t>
      </w:r>
    </w:p>
    <w:p w:rsidR="00CC4396" w:rsidRPr="00520E9C" w:rsidRDefault="00CC4396" w:rsidP="00CC4396">
      <w:pPr>
        <w:jc w:val="center"/>
        <w:rPr>
          <w:sz w:val="28"/>
          <w:szCs w:val="28"/>
        </w:rPr>
      </w:pPr>
    </w:p>
    <w:p w:rsidR="00CC4396" w:rsidRDefault="00CC4396" w:rsidP="00CC4396">
      <w:r>
        <w:t>от 10 ноября 2010г.                                                                                                № 36</w:t>
      </w:r>
    </w:p>
    <w:p w:rsidR="00CC4396" w:rsidRPr="00520E9C" w:rsidRDefault="00CC4396" w:rsidP="00CC4396">
      <w:pPr>
        <w:rPr>
          <w:sz w:val="28"/>
          <w:szCs w:val="28"/>
        </w:rPr>
      </w:pPr>
    </w:p>
    <w:p w:rsidR="00CC4396" w:rsidRDefault="00CC4396" w:rsidP="00CC4396">
      <w:pPr>
        <w:jc w:val="both"/>
      </w:pPr>
    </w:p>
    <w:p w:rsidR="00CC4396" w:rsidRDefault="00CC4396" w:rsidP="00CC4396">
      <w:pPr>
        <w:jc w:val="both"/>
      </w:pPr>
    </w:p>
    <w:p w:rsidR="00CC4396" w:rsidRPr="001F12F5" w:rsidRDefault="00CC4396" w:rsidP="00CC4396">
      <w:pPr>
        <w:jc w:val="both"/>
      </w:pPr>
      <w:r w:rsidRPr="001F12F5">
        <w:t xml:space="preserve">«Об установлении налога </w:t>
      </w:r>
    </w:p>
    <w:p w:rsidR="00CC4396" w:rsidRPr="001F12F5" w:rsidRDefault="00CC4396" w:rsidP="00CC4396">
      <w:pPr>
        <w:jc w:val="both"/>
      </w:pPr>
      <w:r w:rsidRPr="001F12F5">
        <w:t>на имущество физических лиц»</w:t>
      </w:r>
    </w:p>
    <w:p w:rsidR="00CC4396" w:rsidRPr="001F12F5" w:rsidRDefault="00CC4396" w:rsidP="00CC4396">
      <w:pPr>
        <w:jc w:val="both"/>
      </w:pPr>
    </w:p>
    <w:p w:rsidR="00CC4396" w:rsidRPr="001F12F5" w:rsidRDefault="00CC4396" w:rsidP="00CC4396">
      <w:pPr>
        <w:jc w:val="both"/>
      </w:pPr>
    </w:p>
    <w:p w:rsidR="00CC4396" w:rsidRPr="001F12F5" w:rsidRDefault="00CC4396" w:rsidP="00CC4396">
      <w:pPr>
        <w:pStyle w:val="a3"/>
        <w:ind w:left="495"/>
      </w:pPr>
      <w:proofErr w:type="gramStart"/>
      <w:r w:rsidRPr="001F12F5">
        <w:t>В соответствии с Федеральным законом от 6 октября 2003года №131-ФЗ «Об общих принципах организации местного самоуправления в Российской Федерации», налоговым кодексом Российской Федерации, законом Российской Федерации от 9декабря 1991года №2003-1 «О налогах на имущество физических лиц» Федеральным законом от 28 ноября 2009 года № 283-ФЗ « О внесении изменений в отдельные законодательные акты Российской Федерации», Федеральным законом от 27 июля 2010 года</w:t>
      </w:r>
      <w:proofErr w:type="gramEnd"/>
      <w:r w:rsidRPr="001F12F5">
        <w:t xml:space="preserve"> № 229-ФЗ «О внесении изменений в часть первую и часть вторую Налогового кодекса РФ…», распоряжением  губернатора Челябинской области от 16.08.2007 г. № 1456-р и Уставом Петровского сельского поселения Совет депутатов Петровского сельского поселения </w:t>
      </w:r>
    </w:p>
    <w:p w:rsidR="00CC4396" w:rsidRPr="001F12F5" w:rsidRDefault="00CC4396" w:rsidP="00CC4396">
      <w:pPr>
        <w:pStyle w:val="a3"/>
        <w:ind w:left="495"/>
      </w:pPr>
    </w:p>
    <w:p w:rsidR="00CC4396" w:rsidRPr="001F12F5" w:rsidRDefault="00CC4396" w:rsidP="00CC4396">
      <w:pPr>
        <w:pStyle w:val="a3"/>
        <w:ind w:left="495"/>
      </w:pPr>
      <w:r w:rsidRPr="001F12F5">
        <w:t xml:space="preserve">                                               </w:t>
      </w:r>
      <w:proofErr w:type="gramStart"/>
      <w:r w:rsidRPr="001F12F5">
        <w:t>Р</w:t>
      </w:r>
      <w:proofErr w:type="gramEnd"/>
      <w:r w:rsidRPr="001F12F5">
        <w:t xml:space="preserve"> Е Ш А Е Т</w:t>
      </w:r>
    </w:p>
    <w:p w:rsidR="00CC4396" w:rsidRPr="001F12F5" w:rsidRDefault="00CC4396" w:rsidP="00CC4396">
      <w:pPr>
        <w:pStyle w:val="a3"/>
        <w:ind w:left="495"/>
      </w:pPr>
    </w:p>
    <w:p w:rsidR="00CC4396" w:rsidRPr="001F12F5" w:rsidRDefault="00CC4396" w:rsidP="00CC4396">
      <w:pPr>
        <w:pStyle w:val="a3"/>
        <w:ind w:left="495"/>
      </w:pPr>
      <w:r w:rsidRPr="001F12F5">
        <w:t>1.Ввести на территории Петровского сельского поселения налог на имущество физических лиц.</w:t>
      </w:r>
    </w:p>
    <w:p w:rsidR="00CC4396" w:rsidRDefault="00CC4396" w:rsidP="00CC4396">
      <w:pPr>
        <w:pStyle w:val="a3"/>
        <w:ind w:left="495"/>
      </w:pPr>
      <w:r w:rsidRPr="001F12F5">
        <w:t xml:space="preserve">    </w:t>
      </w:r>
      <w:proofErr w:type="gramStart"/>
      <w:r w:rsidRPr="001F12F5">
        <w:t>Налог на имущество физических лиц является местным налогом и уплачивается собственниками имущества на основании ст.12, 15 Налогового</w:t>
      </w:r>
      <w:r>
        <w:t xml:space="preserve"> кодекса Российской Федерации, Ф</w:t>
      </w:r>
      <w:r w:rsidRPr="001F12F5">
        <w:t>едерального закона</w:t>
      </w:r>
      <w:r>
        <w:t xml:space="preserve"> </w:t>
      </w:r>
      <w:r w:rsidRPr="001F12F5">
        <w:t>от 6 октября 2003 года № 131-ФЗ «Об общих принципах организации местного самоуправления в Российской Федерации», Законом Российской Федерации от 9 декабря 1991г. № 2003-1 «О налогах на имущество физических лиц», Федеральным законом от 28 ноября 2009 года № 283-ФЗ</w:t>
      </w:r>
      <w:proofErr w:type="gramEnd"/>
      <w:r w:rsidRPr="001F12F5">
        <w:t xml:space="preserve"> «О внесении изменений в от</w:t>
      </w:r>
      <w:r>
        <w:t>дельные законодательные акты «О</w:t>
      </w:r>
      <w:r w:rsidRPr="001F12F5">
        <w:t>б установлении налога на имущество физических лиц», Федеральным законом от 27 июля 2010 года № 229-ФЗ «О внесении изменений в часть первую и часть вторую Налогового кодекса РФ…» с учётом особенностей, предусмотренных настоящим решением</w:t>
      </w:r>
    </w:p>
    <w:p w:rsidR="00CC4396" w:rsidRDefault="00CC4396" w:rsidP="00CC4396">
      <w:pPr>
        <w:pStyle w:val="a3"/>
        <w:ind w:left="495"/>
      </w:pPr>
    </w:p>
    <w:p w:rsidR="00CC4396" w:rsidRDefault="00CC4396" w:rsidP="00CC4396">
      <w:pPr>
        <w:pStyle w:val="a3"/>
        <w:ind w:left="495"/>
      </w:pPr>
      <w:r>
        <w:t>2.Объектами налогообложения являются находящиеся в собственности физических лиц:</w:t>
      </w:r>
    </w:p>
    <w:p w:rsidR="00CC4396" w:rsidRDefault="00CC4396" w:rsidP="00CC4396">
      <w:pPr>
        <w:pStyle w:val="a3"/>
        <w:ind w:left="495"/>
      </w:pPr>
      <w:r>
        <w:t>1)жилые дома</w:t>
      </w:r>
    </w:p>
    <w:p w:rsidR="00CC4396" w:rsidRDefault="00CC4396" w:rsidP="00CC4396">
      <w:pPr>
        <w:pStyle w:val="a3"/>
        <w:ind w:left="495"/>
      </w:pPr>
      <w:r>
        <w:t>2)квартиры</w:t>
      </w:r>
    </w:p>
    <w:p w:rsidR="00CC4396" w:rsidRDefault="00CC4396" w:rsidP="00CC4396">
      <w:pPr>
        <w:pStyle w:val="a3"/>
        <w:ind w:left="495"/>
      </w:pPr>
      <w:r>
        <w:t>3)комнаты</w:t>
      </w:r>
    </w:p>
    <w:p w:rsidR="00CC4396" w:rsidRDefault="00CC4396" w:rsidP="00CC4396">
      <w:pPr>
        <w:pStyle w:val="a3"/>
        <w:ind w:left="495"/>
      </w:pPr>
      <w:r>
        <w:lastRenderedPageBreak/>
        <w:t>4)дачи</w:t>
      </w:r>
    </w:p>
    <w:p w:rsidR="00CC4396" w:rsidRDefault="00CC4396" w:rsidP="00CC4396">
      <w:pPr>
        <w:pStyle w:val="a3"/>
        <w:ind w:left="495"/>
      </w:pPr>
      <w:r>
        <w:t>5)гаражи</w:t>
      </w:r>
    </w:p>
    <w:p w:rsidR="00CC4396" w:rsidRDefault="00CC4396" w:rsidP="00CC4396">
      <w:pPr>
        <w:pStyle w:val="a3"/>
        <w:ind w:left="495"/>
      </w:pPr>
      <w:r>
        <w:t>6)иные строения, помещения и сооружения</w:t>
      </w:r>
    </w:p>
    <w:p w:rsidR="00CC4396" w:rsidRDefault="00CC4396" w:rsidP="00CC4396">
      <w:pPr>
        <w:pStyle w:val="a3"/>
        <w:ind w:left="495"/>
      </w:pPr>
      <w:r>
        <w:t>7)доля в праве общей собственности на имущество, указанной в подпункте 1-6 настоящего пункта.</w:t>
      </w:r>
    </w:p>
    <w:p w:rsidR="00CC4396" w:rsidRDefault="00CC4396" w:rsidP="00CC4396">
      <w:pPr>
        <w:pStyle w:val="a3"/>
        <w:ind w:left="495"/>
      </w:pPr>
    </w:p>
    <w:p w:rsidR="00CC4396" w:rsidRDefault="00CC4396" w:rsidP="00CC4396">
      <w:pPr>
        <w:pStyle w:val="a3"/>
        <w:ind w:left="495"/>
      </w:pPr>
      <w:r>
        <w:t>3.Установить следующие ставки налога на строения, помещения и сооружения в зависимости от суммарной инвентаризационной стоимости:</w:t>
      </w:r>
    </w:p>
    <w:p w:rsidR="00CC4396" w:rsidRDefault="00CC4396" w:rsidP="00CC4396">
      <w:pPr>
        <w:pStyle w:val="a3"/>
        <w:ind w:left="495"/>
      </w:pP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1"/>
        <w:gridCol w:w="4505"/>
      </w:tblGrid>
      <w:tr w:rsidR="00CC4396" w:rsidTr="00D950E3">
        <w:tc>
          <w:tcPr>
            <w:tcW w:w="4785" w:type="dxa"/>
            <w:shd w:val="clear" w:color="auto" w:fill="auto"/>
          </w:tcPr>
          <w:p w:rsidR="00CC4396" w:rsidRDefault="00CC4396" w:rsidP="00D950E3">
            <w:pPr>
              <w:pStyle w:val="a3"/>
              <w:jc w:val="center"/>
            </w:pPr>
            <w:r>
              <w:t>Стоимость имущества</w:t>
            </w:r>
          </w:p>
        </w:tc>
        <w:tc>
          <w:tcPr>
            <w:tcW w:w="4786" w:type="dxa"/>
            <w:shd w:val="clear" w:color="auto" w:fill="auto"/>
          </w:tcPr>
          <w:p w:rsidR="00CC4396" w:rsidRDefault="00CC4396" w:rsidP="00D950E3">
            <w:pPr>
              <w:pStyle w:val="a3"/>
              <w:jc w:val="center"/>
            </w:pPr>
            <w:r>
              <w:t>Ставка налога</w:t>
            </w:r>
            <w:proofErr w:type="gramStart"/>
            <w:r>
              <w:t xml:space="preserve"> (%)</w:t>
            </w:r>
            <w:proofErr w:type="gramEnd"/>
          </w:p>
        </w:tc>
      </w:tr>
      <w:tr w:rsidR="00CC4396" w:rsidTr="00D950E3">
        <w:tc>
          <w:tcPr>
            <w:tcW w:w="4785" w:type="dxa"/>
            <w:shd w:val="clear" w:color="auto" w:fill="auto"/>
          </w:tcPr>
          <w:p w:rsidR="00CC4396" w:rsidRDefault="00CC4396" w:rsidP="00D950E3">
            <w:pPr>
              <w:pStyle w:val="a3"/>
            </w:pPr>
            <w:r>
              <w:t>до 300 тыс. рублей (включительно)</w:t>
            </w:r>
          </w:p>
        </w:tc>
        <w:tc>
          <w:tcPr>
            <w:tcW w:w="4786" w:type="dxa"/>
            <w:shd w:val="clear" w:color="auto" w:fill="auto"/>
          </w:tcPr>
          <w:p w:rsidR="00CC4396" w:rsidRDefault="00CC4396" w:rsidP="00D950E3">
            <w:pPr>
              <w:pStyle w:val="a3"/>
              <w:jc w:val="center"/>
            </w:pPr>
            <w:r>
              <w:t>0,05</w:t>
            </w:r>
          </w:p>
        </w:tc>
      </w:tr>
      <w:tr w:rsidR="00CC4396" w:rsidTr="00D950E3">
        <w:tc>
          <w:tcPr>
            <w:tcW w:w="4785" w:type="dxa"/>
            <w:shd w:val="clear" w:color="auto" w:fill="auto"/>
          </w:tcPr>
          <w:p w:rsidR="00CC4396" w:rsidRDefault="00CC4396" w:rsidP="00D950E3">
            <w:pPr>
              <w:pStyle w:val="a3"/>
            </w:pPr>
            <w:r>
              <w:t>от 300 тыс. рублей</w:t>
            </w:r>
          </w:p>
          <w:p w:rsidR="00CC4396" w:rsidRDefault="00CC4396" w:rsidP="00D950E3">
            <w:pPr>
              <w:pStyle w:val="a3"/>
            </w:pPr>
            <w:r>
              <w:t>до 500 тыс. рублей (включительно)</w:t>
            </w:r>
          </w:p>
        </w:tc>
        <w:tc>
          <w:tcPr>
            <w:tcW w:w="4786" w:type="dxa"/>
            <w:shd w:val="clear" w:color="auto" w:fill="auto"/>
          </w:tcPr>
          <w:p w:rsidR="00CC4396" w:rsidRDefault="00CC4396" w:rsidP="00D950E3">
            <w:pPr>
              <w:pStyle w:val="a3"/>
              <w:jc w:val="center"/>
            </w:pPr>
            <w:r>
              <w:t>0,11</w:t>
            </w:r>
          </w:p>
        </w:tc>
      </w:tr>
      <w:tr w:rsidR="00CC4396" w:rsidTr="00D950E3">
        <w:tc>
          <w:tcPr>
            <w:tcW w:w="4785" w:type="dxa"/>
            <w:shd w:val="clear" w:color="auto" w:fill="auto"/>
          </w:tcPr>
          <w:p w:rsidR="00CC4396" w:rsidRDefault="00CC4396" w:rsidP="00D950E3">
            <w:pPr>
              <w:pStyle w:val="a3"/>
            </w:pPr>
            <w:r>
              <w:t>свыше 500 тыс. рублей</w:t>
            </w:r>
          </w:p>
        </w:tc>
        <w:tc>
          <w:tcPr>
            <w:tcW w:w="4786" w:type="dxa"/>
            <w:shd w:val="clear" w:color="auto" w:fill="auto"/>
          </w:tcPr>
          <w:p w:rsidR="00CC4396" w:rsidRDefault="00CC4396" w:rsidP="00D950E3">
            <w:pPr>
              <w:pStyle w:val="a3"/>
              <w:jc w:val="center"/>
            </w:pPr>
            <w:r>
              <w:t>0,31</w:t>
            </w:r>
          </w:p>
        </w:tc>
      </w:tr>
    </w:tbl>
    <w:p w:rsidR="00CC4396" w:rsidRPr="001F12F5" w:rsidRDefault="00CC4396" w:rsidP="00CC4396">
      <w:pPr>
        <w:pStyle w:val="a3"/>
        <w:ind w:left="495"/>
      </w:pPr>
    </w:p>
    <w:p w:rsidR="00CC4396" w:rsidRPr="003A0A5D" w:rsidRDefault="00CC4396" w:rsidP="00CC4396">
      <w:pPr>
        <w:pStyle w:val="a3"/>
      </w:pPr>
      <w:r>
        <w:t xml:space="preserve">        </w:t>
      </w:r>
      <w:r w:rsidRPr="003A0A5D">
        <w:t>4.В местный бюджет зачисляются налоги, начисленные на имущество   физических лиц, находящиеся в пределах границ Петровского сельского поселения.</w:t>
      </w:r>
    </w:p>
    <w:p w:rsidR="00CC4396" w:rsidRDefault="00CC4396" w:rsidP="00CC4396">
      <w:pPr>
        <w:jc w:val="both"/>
      </w:pPr>
      <w:r>
        <w:t xml:space="preserve">  </w:t>
      </w:r>
    </w:p>
    <w:p w:rsidR="00CC4396" w:rsidRPr="00F05780" w:rsidRDefault="00CC4396" w:rsidP="00CC4396">
      <w:pPr>
        <w:jc w:val="both"/>
      </w:pPr>
      <w:r>
        <w:t xml:space="preserve">       </w:t>
      </w:r>
      <w:r w:rsidRPr="00F05780">
        <w:t>5.Уплата налога производится владельцами имущества не позднее 1 ноября года, следующего за годом, за который исчислен налог.</w:t>
      </w:r>
    </w:p>
    <w:p w:rsidR="00CC4396" w:rsidRDefault="00CC4396" w:rsidP="00CC4396">
      <w:pPr>
        <w:jc w:val="both"/>
      </w:pPr>
    </w:p>
    <w:p w:rsidR="00CC4396" w:rsidRPr="00F05780" w:rsidRDefault="00CC4396" w:rsidP="00CC4396">
      <w:pPr>
        <w:jc w:val="both"/>
      </w:pPr>
      <w:r>
        <w:t xml:space="preserve">       </w:t>
      </w:r>
      <w:r w:rsidRPr="00F05780">
        <w:t>6.Установить, что  для граждан, имеющих в собственности имущество, являющееся объектом налогообложения на территории Петровского сельского поселения, льготы, установленные в соответствии со ст.4 Закона Российской Федерации от 9декабря 1991года № 2003-1 «О налогах на имущество физических лиц», действуют в полном объеме.</w:t>
      </w:r>
    </w:p>
    <w:p w:rsidR="00CC4396" w:rsidRPr="00F05780" w:rsidRDefault="00CC4396" w:rsidP="00CC4396">
      <w:pPr>
        <w:jc w:val="both"/>
      </w:pPr>
      <w:r w:rsidRPr="00F05780">
        <w:t xml:space="preserve">Освободить от уплаты </w:t>
      </w:r>
      <w:proofErr w:type="gramStart"/>
      <w:r w:rsidRPr="00F05780">
        <w:t>налога</w:t>
      </w:r>
      <w:proofErr w:type="gramEnd"/>
      <w:r w:rsidRPr="00F05780">
        <w:t xml:space="preserve"> на имущество физических лиц следующие категории  налогоплательщиков:</w:t>
      </w:r>
    </w:p>
    <w:p w:rsidR="00CC4396" w:rsidRPr="00F05780" w:rsidRDefault="00CC4396" w:rsidP="00CC4396">
      <w:pPr>
        <w:ind w:left="360"/>
        <w:jc w:val="both"/>
      </w:pPr>
      <w:r>
        <w:t xml:space="preserve">- </w:t>
      </w:r>
      <w:r w:rsidRPr="00F05780">
        <w:t>Инвалиды I и II групп, инвалиды детства;</w:t>
      </w:r>
    </w:p>
    <w:p w:rsidR="00CC4396" w:rsidRPr="00F05780" w:rsidRDefault="00CC4396" w:rsidP="00CC4396">
      <w:pPr>
        <w:ind w:left="360"/>
        <w:jc w:val="both"/>
      </w:pPr>
      <w:r>
        <w:t xml:space="preserve">- </w:t>
      </w:r>
      <w:r w:rsidRPr="00F05780">
        <w:t>Многодетные семьи, имеющие 3-х и более детей в возрасте до 18 лет (по справке о составе семьи);</w:t>
      </w:r>
    </w:p>
    <w:p w:rsidR="00CC4396" w:rsidRPr="00F05780" w:rsidRDefault="00CC4396" w:rsidP="00CC4396">
      <w:pPr>
        <w:jc w:val="both"/>
      </w:pPr>
      <w:r>
        <w:t xml:space="preserve">      - </w:t>
      </w:r>
      <w:r w:rsidRPr="00F05780">
        <w:t>Почетные граждане Увельского муниципального района (по удостоверению);</w:t>
      </w:r>
    </w:p>
    <w:p w:rsidR="00CC4396" w:rsidRPr="00F05780" w:rsidRDefault="00CC4396" w:rsidP="00CC4396">
      <w:pPr>
        <w:ind w:left="360"/>
        <w:jc w:val="both"/>
      </w:pPr>
      <w:r>
        <w:t xml:space="preserve">- </w:t>
      </w:r>
      <w:r w:rsidRPr="00F05780">
        <w:t>Почетные граждане Петровского сел</w:t>
      </w:r>
      <w:r>
        <w:t>ьского поселения (по справке поселения</w:t>
      </w:r>
      <w:r w:rsidRPr="00F05780">
        <w:t>).</w:t>
      </w:r>
    </w:p>
    <w:p w:rsidR="00CC4396" w:rsidRPr="00F05780" w:rsidRDefault="00CC4396" w:rsidP="00CC4396">
      <w:pPr>
        <w:jc w:val="both"/>
      </w:pPr>
    </w:p>
    <w:p w:rsidR="00CC4396" w:rsidRPr="00F05780" w:rsidRDefault="00CC4396" w:rsidP="00CC4396">
      <w:pPr>
        <w:jc w:val="both"/>
      </w:pPr>
      <w:r>
        <w:t xml:space="preserve">      - </w:t>
      </w:r>
      <w:r w:rsidRPr="00F05780">
        <w:t>Налог на строения, помещения и сооружения не уплачивается пенсионерами, получающими пенсии, назначенные в порядке, установленном пенсионным законодательством Российской Федерации.</w:t>
      </w:r>
    </w:p>
    <w:p w:rsidR="00CC4396" w:rsidRPr="00F05780" w:rsidRDefault="00CC4396" w:rsidP="00CC4396">
      <w:pPr>
        <w:jc w:val="both"/>
      </w:pPr>
    </w:p>
    <w:p w:rsidR="00CC4396" w:rsidRPr="00F05780" w:rsidRDefault="00CC4396" w:rsidP="00CC4396">
      <w:pPr>
        <w:jc w:val="both"/>
      </w:pPr>
      <w:r>
        <w:t xml:space="preserve">      7</w:t>
      </w:r>
      <w:r w:rsidRPr="00F05780">
        <w:t>.Решение Совета депутатов Петровского сельского поселения от 15.09.2005г № 12</w:t>
      </w:r>
      <w:r>
        <w:t xml:space="preserve"> «Об установлении налога на имущество физических лиц»</w:t>
      </w:r>
      <w:r w:rsidRPr="00F05780">
        <w:t xml:space="preserve"> считать утратившим силу.</w:t>
      </w:r>
    </w:p>
    <w:p w:rsidR="00CC4396" w:rsidRPr="00F05780" w:rsidRDefault="00CC4396" w:rsidP="00CC4396">
      <w:pPr>
        <w:jc w:val="both"/>
      </w:pPr>
    </w:p>
    <w:p w:rsidR="00CC4396" w:rsidRPr="00F05780" w:rsidRDefault="00CC4396" w:rsidP="00CC4396">
      <w:pPr>
        <w:jc w:val="both"/>
      </w:pPr>
    </w:p>
    <w:p w:rsidR="00CC4396" w:rsidRPr="00F05780" w:rsidRDefault="00CC4396" w:rsidP="00CC4396">
      <w:pPr>
        <w:jc w:val="both"/>
      </w:pPr>
      <w:r>
        <w:t xml:space="preserve">      8</w:t>
      </w:r>
      <w:r w:rsidRPr="00F05780">
        <w:t>.Настоящее решение подлежит опуб</w:t>
      </w:r>
      <w:r>
        <w:t>ликованию в газете «Настроение» и</w:t>
      </w:r>
      <w:r w:rsidRPr="00F05780">
        <w:t xml:space="preserve"> вступает в силу по истечении одного месяца со дня  официального опубликования и распространяет свое действие на правоотношения, возникшие с 01.01.2011года.</w:t>
      </w:r>
    </w:p>
    <w:p w:rsidR="00CC4396" w:rsidRPr="00F05780" w:rsidRDefault="00CC4396" w:rsidP="00CC4396">
      <w:pPr>
        <w:jc w:val="both"/>
      </w:pPr>
    </w:p>
    <w:p w:rsidR="00CC4396" w:rsidRPr="00F05780" w:rsidRDefault="00CC4396" w:rsidP="00CC4396">
      <w:pPr>
        <w:jc w:val="both"/>
      </w:pPr>
    </w:p>
    <w:p w:rsidR="00CC4396" w:rsidRPr="00F05780" w:rsidRDefault="00CC4396" w:rsidP="00CC4396">
      <w:pPr>
        <w:jc w:val="both"/>
      </w:pPr>
    </w:p>
    <w:p w:rsidR="00CC4396" w:rsidRPr="00F05780" w:rsidRDefault="00CC4396" w:rsidP="00CC4396">
      <w:pPr>
        <w:jc w:val="both"/>
      </w:pPr>
    </w:p>
    <w:p w:rsidR="00CC4396" w:rsidRPr="00F05780" w:rsidRDefault="00CC4396" w:rsidP="00CC4396">
      <w:pPr>
        <w:jc w:val="both"/>
      </w:pPr>
      <w:r w:rsidRPr="00F05780">
        <w:t xml:space="preserve"> </w:t>
      </w:r>
    </w:p>
    <w:p w:rsidR="00CC4396" w:rsidRPr="00F05780" w:rsidRDefault="00CC4396" w:rsidP="00CC4396">
      <w:pPr>
        <w:jc w:val="both"/>
      </w:pPr>
    </w:p>
    <w:p w:rsidR="002A3CA8" w:rsidRDefault="00CC4396" w:rsidP="00CC4396">
      <w:pPr>
        <w:jc w:val="both"/>
      </w:pPr>
      <w:r w:rsidRPr="00F05780">
        <w:t>Глава Петровского сельского поселения                               О.И.Коровина</w:t>
      </w:r>
      <w:r w:rsidRPr="00F05780">
        <w:tab/>
      </w:r>
      <w:r w:rsidRPr="00F05780">
        <w:tab/>
      </w:r>
      <w:r w:rsidRPr="00F05780">
        <w:tab/>
      </w:r>
      <w:r w:rsidRPr="00F05780">
        <w:tab/>
      </w:r>
    </w:p>
    <w:sectPr w:rsidR="002A3CA8" w:rsidSect="002A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396"/>
    <w:rsid w:val="002A3CA8"/>
    <w:rsid w:val="00705693"/>
    <w:rsid w:val="00927DA8"/>
    <w:rsid w:val="00CC4396"/>
    <w:rsid w:val="00F4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-142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96"/>
    <w:pPr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396"/>
    <w:pPr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3699</Characters>
  <Application>Microsoft Office Word</Application>
  <DocSecurity>0</DocSecurity>
  <Lines>30</Lines>
  <Paragraphs>8</Paragraphs>
  <ScaleCrop>false</ScaleCrop>
  <Company>Microsoft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2013-05-23T10:38:00Z</dcterms:created>
  <dcterms:modified xsi:type="dcterms:W3CDTF">2013-05-23T10:39:00Z</dcterms:modified>
</cp:coreProperties>
</file>