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A" w:rsidRPr="001F6CB5" w:rsidRDefault="00FA2E3A" w:rsidP="00FA2E3A">
      <w:pPr>
        <w:rPr>
          <w:szCs w:val="28"/>
        </w:rPr>
      </w:pPr>
    </w:p>
    <w:p w:rsidR="00FA2E3A" w:rsidRDefault="00FA2E3A" w:rsidP="00FA2E3A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</w:t>
      </w:r>
      <w:r w:rsidRPr="00A34A66">
        <w:rPr>
          <w:sz w:val="28"/>
        </w:rPr>
        <w:t xml:space="preserve">                           </w:t>
      </w:r>
      <w:r>
        <w:rPr>
          <w:sz w:val="28"/>
        </w:rPr>
        <w:t>РФ</w:t>
      </w:r>
    </w:p>
    <w:p w:rsidR="00FA2E3A" w:rsidRDefault="00FA2E3A" w:rsidP="00FA2E3A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FA2E3A" w:rsidRDefault="00FA2E3A" w:rsidP="00FA2E3A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FA2E3A" w:rsidRDefault="00FA2E3A" w:rsidP="00FA2E3A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FA2E3A" w:rsidRDefault="00FA2E3A" w:rsidP="00FA2E3A">
      <w:pPr>
        <w:rPr>
          <w:sz w:val="28"/>
        </w:rPr>
      </w:pPr>
      <w:r>
        <w:rPr>
          <w:sz w:val="28"/>
        </w:rPr>
        <w:t xml:space="preserve">457006, Челябинская область, Увельский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, ул.Мира, 56, телефон (факс) </w:t>
      </w:r>
    </w:p>
    <w:p w:rsidR="00FA2E3A" w:rsidRDefault="00FA2E3A" w:rsidP="00FA2E3A">
      <w:pPr>
        <w:rPr>
          <w:sz w:val="28"/>
        </w:rPr>
      </w:pPr>
      <w:r>
        <w:rPr>
          <w:sz w:val="28"/>
        </w:rPr>
        <w:t xml:space="preserve">                                               8-351-66-41-1-44</w:t>
      </w:r>
    </w:p>
    <w:p w:rsidR="00FA2E3A" w:rsidRDefault="00FA2E3A" w:rsidP="00FA2E3A">
      <w:pPr>
        <w:ind w:left="360"/>
        <w:rPr>
          <w:sz w:val="28"/>
        </w:rPr>
      </w:pPr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  <w:r w:rsidR="007E24FD">
        <w:rPr>
          <w:sz w:val="28"/>
        </w:rPr>
        <w:t>(проект)</w:t>
      </w:r>
    </w:p>
    <w:p w:rsidR="00FA2E3A" w:rsidRDefault="00FA2E3A" w:rsidP="00FA2E3A">
      <w:pPr>
        <w:ind w:left="360"/>
        <w:rPr>
          <w:sz w:val="28"/>
        </w:rPr>
      </w:pPr>
    </w:p>
    <w:p w:rsidR="00FA2E3A" w:rsidRPr="001F6CB5" w:rsidRDefault="00FA2E3A" w:rsidP="00FA2E3A">
      <w:pPr>
        <w:ind w:left="360"/>
        <w:rPr>
          <w:sz w:val="28"/>
        </w:rPr>
      </w:pPr>
      <w:r>
        <w:rPr>
          <w:sz w:val="28"/>
        </w:rPr>
        <w:t xml:space="preserve">От </w:t>
      </w:r>
      <w:r w:rsidRPr="001F6CB5">
        <w:rPr>
          <w:sz w:val="28"/>
        </w:rPr>
        <w:t xml:space="preserve"> </w:t>
      </w:r>
      <w:r w:rsidR="007E24FD">
        <w:rPr>
          <w:sz w:val="28"/>
        </w:rPr>
        <w:t xml:space="preserve">       </w:t>
      </w:r>
      <w:r w:rsidRPr="007C2F90">
        <w:rPr>
          <w:sz w:val="28"/>
        </w:rPr>
        <w:t xml:space="preserve">2014 </w:t>
      </w:r>
      <w:r>
        <w:rPr>
          <w:sz w:val="28"/>
        </w:rPr>
        <w:t xml:space="preserve">года                                              </w:t>
      </w:r>
      <w:r w:rsidRPr="007C2F90">
        <w:rPr>
          <w:sz w:val="28"/>
        </w:rPr>
        <w:t xml:space="preserve">                 </w:t>
      </w:r>
      <w:r>
        <w:rPr>
          <w:sz w:val="28"/>
        </w:rPr>
        <w:t xml:space="preserve"> № </w:t>
      </w:r>
    </w:p>
    <w:p w:rsidR="00FA2E3A" w:rsidRDefault="00FA2E3A" w:rsidP="00FA2E3A">
      <w:pPr>
        <w:ind w:left="360"/>
        <w:rPr>
          <w:sz w:val="28"/>
        </w:rPr>
      </w:pPr>
      <w:proofErr w:type="spellStart"/>
      <w:r>
        <w:rPr>
          <w:sz w:val="28"/>
        </w:rPr>
        <w:t>с.Кичигино</w:t>
      </w:r>
      <w:proofErr w:type="spellEnd"/>
      <w:r>
        <w:rPr>
          <w:sz w:val="28"/>
        </w:rPr>
        <w:t xml:space="preserve"> Увельского района Челябинской области</w:t>
      </w:r>
    </w:p>
    <w:p w:rsidR="00FA2E3A" w:rsidRPr="00E645CC" w:rsidRDefault="00FA2E3A" w:rsidP="00FA2E3A">
      <w:pPr>
        <w:ind w:left="360"/>
        <w:rPr>
          <w:sz w:val="20"/>
          <w:szCs w:val="20"/>
        </w:rPr>
      </w:pPr>
    </w:p>
    <w:p w:rsidR="00FA2E3A" w:rsidRPr="00E645CC" w:rsidRDefault="00FA2E3A" w:rsidP="00FA2E3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645CC">
        <w:rPr>
          <w:bCs/>
          <w:sz w:val="20"/>
          <w:szCs w:val="20"/>
        </w:rPr>
        <w:t>«ОБ УСТАНОВЛЕНИИ НОРМЫ ПРЕДОСТАВЛЕНИЯ И УЧЕТНОЙ НОРМЫ</w:t>
      </w:r>
    </w:p>
    <w:p w:rsidR="00FA2E3A" w:rsidRPr="00E645CC" w:rsidRDefault="00FA2E3A" w:rsidP="00FA2E3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645CC">
        <w:rPr>
          <w:bCs/>
          <w:sz w:val="20"/>
          <w:szCs w:val="20"/>
        </w:rPr>
        <w:t>ПЛОЩАДИ ЖИЛОГО ПОМЕЩЕНИЯ НА ТЕРРИТОРИИ МУНИЦИПАЛЬНОГО</w:t>
      </w:r>
    </w:p>
    <w:p w:rsidR="00FA2E3A" w:rsidRPr="00E645CC" w:rsidRDefault="00FA2E3A" w:rsidP="00FA2E3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645CC">
        <w:rPr>
          <w:bCs/>
          <w:sz w:val="20"/>
          <w:szCs w:val="20"/>
        </w:rPr>
        <w:t>ОБРАЗОВАНИЯ "КИЧИГИНСКОЕ СЕЛЬСКОЕ ПОСЕЛЕНИЕ"</w:t>
      </w:r>
    </w:p>
    <w:p w:rsidR="00FA2E3A" w:rsidRDefault="00FA2E3A" w:rsidP="00FA2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 xml:space="preserve">В соответствии с Жилищным </w:t>
      </w:r>
      <w:hyperlink r:id="rId4" w:history="1">
        <w:r w:rsidRPr="00BA7725">
          <w:rPr>
            <w:color w:val="0000FF"/>
            <w:sz w:val="28"/>
            <w:szCs w:val="28"/>
          </w:rPr>
          <w:t>кодексом</w:t>
        </w:r>
      </w:hyperlink>
      <w:r w:rsidRPr="00BA7725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BA7725">
          <w:rPr>
            <w:color w:val="0000FF"/>
            <w:sz w:val="28"/>
            <w:szCs w:val="28"/>
          </w:rPr>
          <w:t>законом</w:t>
        </w:r>
      </w:hyperlink>
      <w:r w:rsidRPr="00BA772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BA7725">
          <w:rPr>
            <w:color w:val="0000FF"/>
            <w:sz w:val="28"/>
            <w:szCs w:val="28"/>
          </w:rPr>
          <w:t>Уставом</w:t>
        </w:r>
      </w:hyperlink>
      <w:r w:rsidRPr="00BA77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поселения,      </w:t>
      </w: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A7725">
        <w:rPr>
          <w:sz w:val="28"/>
          <w:szCs w:val="28"/>
        </w:rPr>
        <w:t>РЕШАЕТ: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1. Установить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A7725">
        <w:rPr>
          <w:sz w:val="28"/>
          <w:szCs w:val="28"/>
        </w:rPr>
        <w:t>: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1) норму предоставления площади жилого помещения по договору социального найма в размере 18 (восемнадцать) квадратных метров общей площади на одного человека;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2) учетную норму площа</w:t>
      </w:r>
      <w:r>
        <w:rPr>
          <w:sz w:val="28"/>
          <w:szCs w:val="28"/>
        </w:rPr>
        <w:t>ди жилого помещения в размере 11 (одиннадцать</w:t>
      </w:r>
      <w:r w:rsidRPr="00BA7725">
        <w:rPr>
          <w:sz w:val="28"/>
          <w:szCs w:val="28"/>
        </w:rPr>
        <w:t>) квадратных метров общей площади на одного человека.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725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BA7725">
        <w:rPr>
          <w:sz w:val="28"/>
          <w:szCs w:val="28"/>
        </w:rPr>
        <w:t xml:space="preserve"> Ответственность за исполнение настоящего решения возложить на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Костяеву</w:t>
      </w:r>
      <w:proofErr w:type="spellEnd"/>
      <w:r>
        <w:rPr>
          <w:sz w:val="28"/>
          <w:szCs w:val="28"/>
        </w:rPr>
        <w:t xml:space="preserve"> М.Ф.</w:t>
      </w:r>
    </w:p>
    <w:p w:rsidR="00FA2E3A" w:rsidRPr="00BA7725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A7725">
        <w:rPr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 xml:space="preserve"> обнародования</w:t>
      </w:r>
      <w:r w:rsidRPr="00BA7725">
        <w:rPr>
          <w:sz w:val="28"/>
          <w:szCs w:val="28"/>
        </w:rPr>
        <w:t>.</w:t>
      </w:r>
    </w:p>
    <w:p w:rsidR="00FA2E3A" w:rsidRDefault="00FA2E3A" w:rsidP="00FA2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М.В.Цыганова.</w:t>
      </w: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 сельского поселения                   Л.А.Бакланова.</w:t>
      </w: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E3A" w:rsidRDefault="00FA2E3A" w:rsidP="00FA2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A2E3A" w:rsidSect="0097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3A"/>
    <w:rsid w:val="00592FE1"/>
    <w:rsid w:val="007E24FD"/>
    <w:rsid w:val="008517CD"/>
    <w:rsid w:val="00971AEF"/>
    <w:rsid w:val="00E645CC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2014-04-10T09:46:00Z</cp:lastPrinted>
  <dcterms:created xsi:type="dcterms:W3CDTF">2014-04-10T09:09:00Z</dcterms:created>
  <dcterms:modified xsi:type="dcterms:W3CDTF">2014-05-30T07:44:00Z</dcterms:modified>
</cp:coreProperties>
</file>