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FC" w:rsidRDefault="00C87FFC" w:rsidP="00C87FFC">
      <w:pPr>
        <w:pStyle w:val="a3"/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Приложение </w:t>
      </w:r>
    </w:p>
    <w:p w:rsidR="00C87FFC" w:rsidRDefault="00C87FFC" w:rsidP="00C87FFC">
      <w:pPr>
        <w:pStyle w:val="a3"/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>К решению Совета депутатов</w:t>
      </w:r>
    </w:p>
    <w:p w:rsidR="00C87FFC" w:rsidRDefault="00C87FFC" w:rsidP="00C87FFC">
      <w:pPr>
        <w:pStyle w:val="a3"/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 Мордвиновского сельского поселения</w:t>
      </w:r>
    </w:p>
    <w:p w:rsidR="00C87FFC" w:rsidRDefault="00C87FFC" w:rsidP="00C87FFC">
      <w:pPr>
        <w:pStyle w:val="a3"/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>Увельского муниципального района</w:t>
      </w:r>
    </w:p>
    <w:p w:rsidR="00C87FFC" w:rsidRPr="008D6929" w:rsidRDefault="00C87FFC" w:rsidP="00C87FFC">
      <w:pPr>
        <w:pStyle w:val="a3"/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 от 24.12.2020. № 25 </w:t>
      </w: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D6929">
        <w:rPr>
          <w:rFonts w:ascii="Times New Roman" w:hAnsi="Times New Roman" w:cs="Times New Roman"/>
          <w:sz w:val="48"/>
          <w:szCs w:val="48"/>
        </w:rPr>
        <w:t>ПРОГРАММА</w:t>
      </w:r>
    </w:p>
    <w:p w:rsidR="00C87FFC" w:rsidRPr="008D6929" w:rsidRDefault="00C87FFC" w:rsidP="00C87FF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D6929">
        <w:rPr>
          <w:rFonts w:ascii="Times New Roman" w:hAnsi="Times New Roman" w:cs="Times New Roman"/>
          <w:sz w:val="48"/>
          <w:szCs w:val="48"/>
        </w:rPr>
        <w:t>комплексного развития систем</w:t>
      </w:r>
    </w:p>
    <w:p w:rsidR="00C87FFC" w:rsidRPr="008D6929" w:rsidRDefault="00C87FFC" w:rsidP="00C87FF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D6929">
        <w:rPr>
          <w:rFonts w:ascii="Times New Roman" w:hAnsi="Times New Roman" w:cs="Times New Roman"/>
          <w:sz w:val="48"/>
          <w:szCs w:val="48"/>
        </w:rPr>
        <w:t>коммунальной инфраструктуры</w:t>
      </w:r>
    </w:p>
    <w:p w:rsidR="00C87FFC" w:rsidRPr="008D6929" w:rsidRDefault="00C87FFC" w:rsidP="00C87FF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D6929">
        <w:rPr>
          <w:rFonts w:ascii="Times New Roman" w:hAnsi="Times New Roman" w:cs="Times New Roman"/>
          <w:sz w:val="48"/>
          <w:szCs w:val="48"/>
        </w:rPr>
        <w:t>Мордвиновского сельского поселения</w:t>
      </w:r>
    </w:p>
    <w:p w:rsidR="00C87FFC" w:rsidRPr="008D6929" w:rsidRDefault="00C87FFC" w:rsidP="00C87FFC">
      <w:pPr>
        <w:pStyle w:val="a3"/>
        <w:jc w:val="center"/>
        <w:rPr>
          <w:rFonts w:ascii="Times New Roman" w:hAnsi="Times New Roman" w:cs="Times New Roman"/>
          <w:sz w:val="48"/>
          <w:szCs w:val="48"/>
        </w:rPr>
        <w:sectPr w:rsidR="00C87FFC" w:rsidRPr="008D6929" w:rsidSect="00226E94">
          <w:pgSz w:w="11909" w:h="16838"/>
          <w:pgMar w:top="709" w:right="1136" w:bottom="567" w:left="1276" w:header="0" w:footer="3" w:gutter="0"/>
          <w:cols w:space="720"/>
          <w:noEndnote/>
          <w:docGrid w:linePitch="360"/>
        </w:sectPr>
      </w:pPr>
      <w:r w:rsidRPr="008D6929">
        <w:rPr>
          <w:rFonts w:ascii="Times New Roman" w:hAnsi="Times New Roman" w:cs="Times New Roman"/>
          <w:sz w:val="48"/>
          <w:szCs w:val="48"/>
        </w:rPr>
        <w:t>на 20</w:t>
      </w:r>
      <w:r>
        <w:rPr>
          <w:rFonts w:ascii="Times New Roman" w:hAnsi="Times New Roman" w:cs="Times New Roman"/>
          <w:sz w:val="48"/>
          <w:szCs w:val="48"/>
        </w:rPr>
        <w:t>21</w:t>
      </w:r>
      <w:r w:rsidRPr="008D6929">
        <w:rPr>
          <w:rFonts w:ascii="Times New Roman" w:hAnsi="Times New Roman" w:cs="Times New Roman"/>
          <w:sz w:val="48"/>
          <w:szCs w:val="48"/>
        </w:rPr>
        <w:t>-202</w:t>
      </w:r>
      <w:r>
        <w:rPr>
          <w:rFonts w:ascii="Times New Roman" w:hAnsi="Times New Roman" w:cs="Times New Roman"/>
          <w:sz w:val="48"/>
          <w:szCs w:val="48"/>
        </w:rPr>
        <w:t>6</w:t>
      </w:r>
      <w:r w:rsidRPr="008D6929">
        <w:rPr>
          <w:rFonts w:ascii="Times New Roman" w:hAnsi="Times New Roman" w:cs="Times New Roman"/>
          <w:sz w:val="48"/>
          <w:szCs w:val="48"/>
        </w:rPr>
        <w:t xml:space="preserve"> годы</w:t>
      </w: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Pr="008D6929" w:rsidRDefault="00C87FFC" w:rsidP="00C87F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7FFC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Pr="006C5A81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Pr="006C5A81" w:rsidRDefault="00C87FFC" w:rsidP="00C87FFC">
      <w:pPr>
        <w:spacing w:line="276" w:lineRule="auto"/>
        <w:ind w:right="260"/>
        <w:rPr>
          <w:sz w:val="28"/>
          <w:szCs w:val="28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Pr="002C084B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  <w:r w:rsidRPr="002C084B">
        <w:rPr>
          <w:b/>
          <w:sz w:val="30"/>
          <w:szCs w:val="30"/>
        </w:rPr>
        <w:lastRenderedPageBreak/>
        <w:t>Программа</w:t>
      </w:r>
    </w:p>
    <w:p w:rsidR="00C87FFC" w:rsidRDefault="00C87FFC" w:rsidP="00C87FFC">
      <w:pPr>
        <w:tabs>
          <w:tab w:val="left" w:pos="11057"/>
        </w:tabs>
        <w:spacing w:line="276" w:lineRule="auto"/>
        <w:ind w:right="-10"/>
        <w:jc w:val="center"/>
        <w:rPr>
          <w:b/>
          <w:sz w:val="30"/>
          <w:szCs w:val="30"/>
        </w:rPr>
      </w:pPr>
      <w:r w:rsidRPr="002C084B">
        <w:rPr>
          <w:b/>
          <w:sz w:val="30"/>
          <w:szCs w:val="30"/>
        </w:rPr>
        <w:t>Комплексно</w:t>
      </w:r>
      <w:r>
        <w:rPr>
          <w:b/>
          <w:sz w:val="30"/>
          <w:szCs w:val="30"/>
        </w:rPr>
        <w:t>го</w:t>
      </w:r>
      <w:r w:rsidRPr="002C084B">
        <w:rPr>
          <w:b/>
          <w:sz w:val="30"/>
          <w:szCs w:val="30"/>
        </w:rPr>
        <w:t xml:space="preserve"> развити</w:t>
      </w:r>
      <w:r>
        <w:rPr>
          <w:b/>
          <w:sz w:val="30"/>
          <w:szCs w:val="30"/>
        </w:rPr>
        <w:t>я</w:t>
      </w:r>
      <w:r w:rsidRPr="002C084B">
        <w:rPr>
          <w:b/>
          <w:sz w:val="30"/>
          <w:szCs w:val="30"/>
        </w:rPr>
        <w:t xml:space="preserve"> систем коммунальной инфраструктуры </w:t>
      </w:r>
      <w:r>
        <w:rPr>
          <w:b/>
          <w:sz w:val="30"/>
          <w:szCs w:val="30"/>
        </w:rPr>
        <w:t xml:space="preserve">Мордвиновского </w:t>
      </w:r>
      <w:r w:rsidRPr="002C084B">
        <w:rPr>
          <w:b/>
          <w:sz w:val="30"/>
          <w:szCs w:val="30"/>
        </w:rPr>
        <w:t>сельского поселения на 20</w:t>
      </w:r>
      <w:r>
        <w:rPr>
          <w:b/>
          <w:sz w:val="30"/>
          <w:szCs w:val="30"/>
        </w:rPr>
        <w:t>21</w:t>
      </w:r>
      <w:r w:rsidRPr="002C084B">
        <w:rPr>
          <w:b/>
          <w:sz w:val="30"/>
          <w:szCs w:val="30"/>
        </w:rPr>
        <w:t>-202</w:t>
      </w:r>
      <w:r>
        <w:rPr>
          <w:b/>
          <w:sz w:val="30"/>
          <w:szCs w:val="30"/>
        </w:rPr>
        <w:t>6</w:t>
      </w:r>
      <w:r w:rsidRPr="002C084B">
        <w:rPr>
          <w:b/>
          <w:sz w:val="30"/>
          <w:szCs w:val="30"/>
        </w:rPr>
        <w:t xml:space="preserve"> годы</w:t>
      </w:r>
    </w:p>
    <w:p w:rsidR="00C87FFC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Pr="002C084B" w:rsidRDefault="00C87FFC" w:rsidP="00C87FFC">
      <w:pPr>
        <w:spacing w:line="276" w:lineRule="auto"/>
        <w:ind w:right="260"/>
        <w:jc w:val="center"/>
        <w:rPr>
          <w:b/>
          <w:sz w:val="30"/>
          <w:szCs w:val="30"/>
        </w:rPr>
      </w:pPr>
    </w:p>
    <w:p w:rsidR="00C87FFC" w:rsidRPr="00FD106E" w:rsidRDefault="00C87FFC" w:rsidP="00C87FFC">
      <w:pPr>
        <w:pStyle w:val="a8"/>
        <w:numPr>
          <w:ilvl w:val="0"/>
          <w:numId w:val="10"/>
        </w:numPr>
        <w:spacing w:after="248" w:line="276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6E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7324"/>
      </w:tblGrid>
      <w:tr w:rsidR="00C87FFC" w:rsidRPr="006C5A81" w:rsidTr="006E1994">
        <w:trPr>
          <w:trHeight w:hRule="exact" w:val="1239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Н</w:t>
            </w:r>
            <w:r w:rsidRPr="006C5A81">
              <w:rPr>
                <w:rStyle w:val="1"/>
                <w:sz w:val="28"/>
                <w:szCs w:val="28"/>
              </w:rPr>
              <w:t>аиме</w:t>
            </w:r>
            <w:r>
              <w:rPr>
                <w:rStyle w:val="1"/>
                <w:sz w:val="28"/>
                <w:szCs w:val="28"/>
              </w:rPr>
              <w:t>но</w:t>
            </w:r>
            <w:r w:rsidRPr="006C5A81">
              <w:rPr>
                <w:rStyle w:val="1"/>
                <w:sz w:val="28"/>
                <w:szCs w:val="28"/>
              </w:rPr>
              <w:t>вание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Pr="006C5A81">
              <w:rPr>
                <w:rStyle w:val="1"/>
                <w:sz w:val="28"/>
                <w:szCs w:val="28"/>
              </w:rPr>
              <w:t>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 w:rsidRPr="006C5A81">
              <w:rPr>
                <w:rStyle w:val="1"/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>
              <w:rPr>
                <w:rStyle w:val="1"/>
                <w:sz w:val="28"/>
                <w:szCs w:val="28"/>
              </w:rPr>
              <w:t>Мордвиновского</w:t>
            </w:r>
            <w:r w:rsidRPr="006C5A81">
              <w:rPr>
                <w:rStyle w:val="1"/>
                <w:sz w:val="28"/>
                <w:szCs w:val="28"/>
              </w:rPr>
              <w:t xml:space="preserve"> сельского поселения" на период до 20</w:t>
            </w:r>
            <w:r>
              <w:rPr>
                <w:rStyle w:val="1"/>
                <w:sz w:val="28"/>
                <w:szCs w:val="28"/>
              </w:rPr>
              <w:t>21</w:t>
            </w:r>
            <w:r w:rsidRPr="006C5A81">
              <w:rPr>
                <w:rStyle w:val="1"/>
                <w:sz w:val="28"/>
                <w:szCs w:val="28"/>
              </w:rPr>
              <w:t>-202</w:t>
            </w:r>
            <w:r>
              <w:rPr>
                <w:rStyle w:val="1"/>
                <w:sz w:val="28"/>
                <w:szCs w:val="28"/>
              </w:rPr>
              <w:t>6</w:t>
            </w:r>
            <w:r w:rsidRPr="006C5A81">
              <w:rPr>
                <w:rStyle w:val="1"/>
                <w:sz w:val="28"/>
                <w:szCs w:val="28"/>
              </w:rPr>
              <w:t xml:space="preserve"> годы (далее - Программа).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87FFC" w:rsidRPr="006C5A81" w:rsidTr="006E1994">
        <w:trPr>
          <w:trHeight w:hRule="exact" w:val="2263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Основание для р</w:t>
            </w:r>
            <w:r w:rsidRPr="006C5A81">
              <w:rPr>
                <w:rStyle w:val="1"/>
                <w:sz w:val="28"/>
                <w:szCs w:val="28"/>
              </w:rPr>
              <w:t>азработки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 xml:space="preserve">Федеральный Закон "Об общих принципах организации местного самоуправления в Российской Федерации", Поручения Президента РФ от 09.08.2015г. № Пр-1608 в части утверждения программ комплексного развития систем коммунальной инфраструктуры Уставом </w:t>
            </w:r>
            <w:r>
              <w:rPr>
                <w:rStyle w:val="1"/>
                <w:sz w:val="28"/>
                <w:szCs w:val="28"/>
              </w:rPr>
              <w:t>Мордвиновского сельского поселения</w:t>
            </w:r>
          </w:p>
        </w:tc>
      </w:tr>
      <w:tr w:rsidR="00C87FFC" w:rsidRPr="006C5A81" w:rsidTr="006E1994">
        <w:trPr>
          <w:trHeight w:hRule="exact" w:val="869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Pr="006C5A81">
              <w:rPr>
                <w:rStyle w:val="1"/>
                <w:sz w:val="28"/>
                <w:szCs w:val="28"/>
              </w:rPr>
              <w:t>аказчик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 xml:space="preserve">Администрация </w:t>
            </w:r>
            <w:r>
              <w:rPr>
                <w:rStyle w:val="1"/>
                <w:sz w:val="28"/>
                <w:szCs w:val="28"/>
              </w:rPr>
              <w:t>Мордвиновского</w:t>
            </w:r>
            <w:r w:rsidRPr="006C5A81">
              <w:rPr>
                <w:rStyle w:val="1"/>
                <w:sz w:val="28"/>
                <w:szCs w:val="28"/>
              </w:rPr>
              <w:t xml:space="preserve"> сельского поселения.</w:t>
            </w:r>
          </w:p>
        </w:tc>
      </w:tr>
      <w:tr w:rsidR="00C87FFC" w:rsidRPr="006C5A81" w:rsidTr="006E1994">
        <w:trPr>
          <w:trHeight w:hRule="exact" w:val="869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Pr="006C5A81">
              <w:rPr>
                <w:rStyle w:val="1"/>
                <w:sz w:val="28"/>
                <w:szCs w:val="28"/>
              </w:rPr>
              <w:t>сновной</w:t>
            </w:r>
            <w:proofErr w:type="gramStart"/>
            <w:r w:rsidRPr="006C5A81">
              <w:rPr>
                <w:rStyle w:val="1"/>
                <w:sz w:val="28"/>
                <w:szCs w:val="28"/>
              </w:rPr>
              <w:t xml:space="preserve"> .</w:t>
            </w:r>
            <w:proofErr w:type="gramEnd"/>
            <w:r w:rsidRPr="006C5A81">
              <w:rPr>
                <w:rStyle w:val="1"/>
                <w:sz w:val="28"/>
                <w:szCs w:val="28"/>
              </w:rPr>
              <w:t xml:space="preserve"> разработчик </w:t>
            </w:r>
            <w:r>
              <w:rPr>
                <w:rStyle w:val="1"/>
                <w:sz w:val="28"/>
                <w:szCs w:val="28"/>
              </w:rPr>
              <w:t>п</w:t>
            </w:r>
            <w:r w:rsidRPr="006C5A81">
              <w:rPr>
                <w:rStyle w:val="1"/>
                <w:sz w:val="28"/>
                <w:szCs w:val="28"/>
              </w:rPr>
              <w:t>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 xml:space="preserve">Администрация </w:t>
            </w:r>
            <w:r>
              <w:rPr>
                <w:rStyle w:val="1"/>
                <w:sz w:val="28"/>
                <w:szCs w:val="28"/>
              </w:rPr>
              <w:t>Мордвиновского</w:t>
            </w:r>
            <w:r w:rsidRPr="006C5A81">
              <w:rPr>
                <w:rStyle w:val="1"/>
                <w:sz w:val="28"/>
                <w:szCs w:val="28"/>
              </w:rPr>
              <w:t xml:space="preserve"> сельского поселения, ООО </w:t>
            </w:r>
            <w:r>
              <w:rPr>
                <w:rStyle w:val="1"/>
                <w:sz w:val="28"/>
                <w:szCs w:val="28"/>
              </w:rPr>
              <w:t>Мордвиновское</w:t>
            </w:r>
            <w:r w:rsidRPr="006C5A81">
              <w:rPr>
                <w:rStyle w:val="1"/>
                <w:sz w:val="28"/>
                <w:szCs w:val="28"/>
              </w:rPr>
              <w:t xml:space="preserve"> ЖКХ</w:t>
            </w:r>
          </w:p>
        </w:tc>
      </w:tr>
      <w:tr w:rsidR="00C87FFC" w:rsidRPr="006C5A81" w:rsidTr="006E1994">
        <w:trPr>
          <w:trHeight w:hRule="exact" w:val="7040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Де</w:t>
            </w:r>
            <w:r>
              <w:rPr>
                <w:rStyle w:val="1"/>
                <w:sz w:val="28"/>
                <w:szCs w:val="28"/>
              </w:rPr>
              <w:t>тали и задачи п</w:t>
            </w:r>
            <w:r w:rsidRPr="006C5A81">
              <w:rPr>
                <w:rStyle w:val="1"/>
                <w:sz w:val="28"/>
                <w:szCs w:val="28"/>
              </w:rPr>
              <w:t>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Цели Программы: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>надежное функционирование и долгосрочное развитие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 w:rsidRPr="006C5A81">
              <w:rPr>
                <w:rStyle w:val="1"/>
                <w:sz w:val="28"/>
                <w:szCs w:val="28"/>
              </w:rPr>
              <w:t>систем коммунальной инфраструктуры;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>улучшение качества коммунальных услуг;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 xml:space="preserve">обеспечение коммунальными ресурсами </w:t>
            </w:r>
            <w:proofErr w:type="gramStart"/>
            <w:r w:rsidRPr="006C5A81">
              <w:rPr>
                <w:rStyle w:val="1"/>
                <w:sz w:val="28"/>
                <w:szCs w:val="28"/>
              </w:rPr>
              <w:t>новых</w:t>
            </w:r>
            <w:proofErr w:type="gramEnd"/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 w:rsidRPr="006C5A81">
              <w:rPr>
                <w:rStyle w:val="1"/>
                <w:sz w:val="28"/>
                <w:szCs w:val="28"/>
              </w:rPr>
              <w:t>потребителей в соответствии с потребностями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жилищного и промышленного строительства;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>повышение надежности и эффективности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функционирования жилищно-коммунальной системы.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Задачи Программы: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>повышение уровня благоустройства и улучшение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экологической обстановки в поселении;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>разработка мероприятий по строительству и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модернизации объектов коммунальной инфраструктуры;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 xml:space="preserve">определение сроков и объема капитальных вложений </w:t>
            </w:r>
            <w:proofErr w:type="gramStart"/>
            <w:r w:rsidRPr="006C5A81">
              <w:rPr>
                <w:rStyle w:val="1"/>
                <w:sz w:val="28"/>
                <w:szCs w:val="28"/>
              </w:rPr>
              <w:t>на</w:t>
            </w:r>
            <w:proofErr w:type="gramEnd"/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реализацию разработанных мероприятий;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 xml:space="preserve">замена морально </w:t>
            </w:r>
            <w:proofErr w:type="gramStart"/>
            <w:r w:rsidRPr="006C5A81">
              <w:rPr>
                <w:rStyle w:val="1"/>
                <w:sz w:val="28"/>
                <w:szCs w:val="28"/>
              </w:rPr>
              <w:t>устаревшего</w:t>
            </w:r>
            <w:proofErr w:type="gramEnd"/>
            <w:r w:rsidRPr="006C5A81">
              <w:rPr>
                <w:rStyle w:val="1"/>
                <w:sz w:val="28"/>
                <w:szCs w:val="28"/>
              </w:rPr>
              <w:t xml:space="preserve"> и физически изношенного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оборудования;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 xml:space="preserve">обеспечение возможности подключения </w:t>
            </w:r>
            <w:proofErr w:type="gramStart"/>
            <w:r w:rsidRPr="006C5A81">
              <w:rPr>
                <w:rStyle w:val="1"/>
                <w:sz w:val="28"/>
                <w:szCs w:val="28"/>
              </w:rPr>
              <w:t>к</w:t>
            </w:r>
            <w:proofErr w:type="gramEnd"/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 w:rsidRPr="006C5A81">
              <w:rPr>
                <w:rStyle w:val="1"/>
                <w:sz w:val="28"/>
                <w:szCs w:val="28"/>
              </w:rPr>
              <w:t>существующим коммун</w:t>
            </w:r>
            <w:r>
              <w:rPr>
                <w:rStyle w:val="1"/>
                <w:sz w:val="28"/>
                <w:szCs w:val="28"/>
              </w:rPr>
              <w:t xml:space="preserve">альным сетям </w:t>
            </w:r>
            <w:proofErr w:type="gramStart"/>
            <w:r>
              <w:rPr>
                <w:rStyle w:val="1"/>
                <w:sz w:val="28"/>
                <w:szCs w:val="28"/>
              </w:rPr>
              <w:t>новых</w:t>
            </w:r>
            <w:proofErr w:type="gramEnd"/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потребителей.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87FFC" w:rsidRPr="006C5A81" w:rsidTr="006E1994">
        <w:trPr>
          <w:trHeight w:hRule="exact" w:val="1203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С</w:t>
            </w:r>
            <w:r w:rsidRPr="006C5A81">
              <w:rPr>
                <w:rStyle w:val="1"/>
                <w:sz w:val="28"/>
                <w:szCs w:val="28"/>
              </w:rPr>
              <w:t xml:space="preserve">рок реализации </w:t>
            </w:r>
            <w:r>
              <w:rPr>
                <w:rStyle w:val="1"/>
                <w:sz w:val="28"/>
                <w:szCs w:val="28"/>
              </w:rPr>
              <w:t>п</w:t>
            </w:r>
            <w:r w:rsidRPr="006C5A81">
              <w:rPr>
                <w:rStyle w:val="1"/>
                <w:sz w:val="28"/>
                <w:szCs w:val="28"/>
              </w:rPr>
              <w:t>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Первый этап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6C5A81">
              <w:rPr>
                <w:rStyle w:val="1"/>
                <w:sz w:val="28"/>
                <w:szCs w:val="28"/>
              </w:rPr>
              <w:t>-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6C5A81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21</w:t>
            </w:r>
            <w:r w:rsidRPr="006C5A81">
              <w:rPr>
                <w:rStyle w:val="1"/>
                <w:sz w:val="28"/>
                <w:szCs w:val="28"/>
              </w:rPr>
              <w:t>год;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"/>
                <w:sz w:val="28"/>
                <w:szCs w:val="28"/>
              </w:rPr>
            </w:pPr>
            <w:r w:rsidRPr="006C5A81">
              <w:rPr>
                <w:rStyle w:val="1"/>
                <w:sz w:val="28"/>
                <w:szCs w:val="28"/>
              </w:rPr>
              <w:t>Второй этап -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6C5A81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22</w:t>
            </w:r>
            <w:r w:rsidRPr="006C5A81">
              <w:rPr>
                <w:rStyle w:val="1"/>
                <w:sz w:val="28"/>
                <w:szCs w:val="28"/>
              </w:rPr>
              <w:t>-20</w:t>
            </w:r>
            <w:r>
              <w:rPr>
                <w:rStyle w:val="1"/>
                <w:sz w:val="28"/>
                <w:szCs w:val="28"/>
              </w:rPr>
              <w:t>23</w:t>
            </w:r>
            <w:r w:rsidRPr="006C5A81">
              <w:rPr>
                <w:rStyle w:val="1"/>
                <w:sz w:val="28"/>
                <w:szCs w:val="28"/>
              </w:rPr>
              <w:t xml:space="preserve"> годы; 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>Третий этап - 20</w:t>
            </w:r>
            <w:r>
              <w:rPr>
                <w:rStyle w:val="1"/>
                <w:sz w:val="28"/>
                <w:szCs w:val="28"/>
              </w:rPr>
              <w:t>24</w:t>
            </w:r>
            <w:r w:rsidRPr="006C5A81">
              <w:rPr>
                <w:rStyle w:val="1"/>
                <w:sz w:val="28"/>
                <w:szCs w:val="28"/>
              </w:rPr>
              <w:t>-202</w:t>
            </w:r>
            <w:r>
              <w:rPr>
                <w:rStyle w:val="1"/>
                <w:sz w:val="28"/>
                <w:szCs w:val="28"/>
              </w:rPr>
              <w:t>6</w:t>
            </w:r>
            <w:r w:rsidRPr="006C5A81">
              <w:rPr>
                <w:rStyle w:val="1"/>
                <w:sz w:val="28"/>
                <w:szCs w:val="28"/>
              </w:rPr>
              <w:t xml:space="preserve"> годы</w:t>
            </w:r>
          </w:p>
        </w:tc>
      </w:tr>
      <w:tr w:rsidR="00C87FFC" w:rsidRPr="006C5A81" w:rsidTr="006E1994">
        <w:trPr>
          <w:trHeight w:hRule="exact" w:val="2538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7FFC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rStyle w:val="1"/>
                <w:sz w:val="28"/>
                <w:szCs w:val="28"/>
              </w:rPr>
            </w:pP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Pr="006C5A81">
              <w:rPr>
                <w:rStyle w:val="1"/>
                <w:sz w:val="28"/>
                <w:szCs w:val="28"/>
              </w:rPr>
              <w:t>еречень подпрограмм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2"/>
                <w:sz w:val="28"/>
                <w:szCs w:val="28"/>
              </w:rPr>
              <w:t xml:space="preserve">Комплексное развитие систем водоснабжения </w:t>
            </w:r>
            <w:r>
              <w:rPr>
                <w:rStyle w:val="2"/>
                <w:sz w:val="28"/>
                <w:szCs w:val="28"/>
              </w:rPr>
              <w:t>Мордвиновского</w:t>
            </w:r>
            <w:r w:rsidRPr="006C5A81">
              <w:rPr>
                <w:rStyle w:val="2"/>
                <w:sz w:val="28"/>
                <w:szCs w:val="28"/>
              </w:rPr>
              <w:t xml:space="preserve"> сельского поселения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6C5A81">
              <w:rPr>
                <w:rStyle w:val="2"/>
                <w:sz w:val="28"/>
                <w:szCs w:val="28"/>
              </w:rPr>
              <w:t>на 20</w:t>
            </w:r>
            <w:r>
              <w:rPr>
                <w:rStyle w:val="2"/>
                <w:sz w:val="28"/>
                <w:szCs w:val="28"/>
              </w:rPr>
              <w:t>21</w:t>
            </w:r>
            <w:r w:rsidRPr="006C5A81">
              <w:rPr>
                <w:rStyle w:val="2"/>
                <w:sz w:val="28"/>
                <w:szCs w:val="28"/>
              </w:rPr>
              <w:t>-202</w:t>
            </w:r>
            <w:r>
              <w:rPr>
                <w:rStyle w:val="2"/>
                <w:sz w:val="28"/>
                <w:szCs w:val="28"/>
              </w:rPr>
              <w:t>6</w:t>
            </w:r>
            <w:r w:rsidRPr="006C5A81">
              <w:rPr>
                <w:rStyle w:val="2"/>
                <w:sz w:val="28"/>
                <w:szCs w:val="28"/>
              </w:rPr>
              <w:t xml:space="preserve"> годы;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 xml:space="preserve">Комплексное развитие систем теплоснабжения </w:t>
            </w:r>
            <w:r>
              <w:rPr>
                <w:rStyle w:val="1"/>
                <w:sz w:val="28"/>
                <w:szCs w:val="28"/>
              </w:rPr>
              <w:t>Мордвиновского</w:t>
            </w:r>
            <w:r w:rsidRPr="006C5A81">
              <w:rPr>
                <w:rStyle w:val="1"/>
                <w:sz w:val="28"/>
                <w:szCs w:val="28"/>
              </w:rPr>
              <w:t xml:space="preserve"> сельского поселения на 20</w:t>
            </w:r>
            <w:r>
              <w:rPr>
                <w:rStyle w:val="1"/>
                <w:sz w:val="28"/>
                <w:szCs w:val="28"/>
              </w:rPr>
              <w:t>21</w:t>
            </w:r>
            <w:r w:rsidRPr="006C5A81">
              <w:rPr>
                <w:rStyle w:val="1"/>
                <w:sz w:val="28"/>
                <w:szCs w:val="28"/>
              </w:rPr>
              <w:t>-202</w:t>
            </w:r>
            <w:r>
              <w:rPr>
                <w:rStyle w:val="1"/>
                <w:sz w:val="28"/>
                <w:szCs w:val="28"/>
              </w:rPr>
              <w:t>6</w:t>
            </w:r>
            <w:r w:rsidRPr="006C5A81">
              <w:rPr>
                <w:rStyle w:val="1"/>
                <w:sz w:val="28"/>
                <w:szCs w:val="28"/>
              </w:rPr>
              <w:t xml:space="preserve"> годы;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5A81">
              <w:rPr>
                <w:rStyle w:val="1"/>
                <w:sz w:val="28"/>
                <w:szCs w:val="28"/>
              </w:rPr>
              <w:t xml:space="preserve">Комплексное развитие систем газоснабжения </w:t>
            </w:r>
            <w:r>
              <w:rPr>
                <w:rStyle w:val="1"/>
                <w:sz w:val="28"/>
                <w:szCs w:val="28"/>
              </w:rPr>
              <w:t>Мордвиновского</w:t>
            </w:r>
            <w:r w:rsidRPr="006C5A81">
              <w:rPr>
                <w:rStyle w:val="1"/>
                <w:sz w:val="28"/>
                <w:szCs w:val="28"/>
              </w:rPr>
              <w:t xml:space="preserve"> сельского поселения на 20</w:t>
            </w:r>
            <w:r>
              <w:rPr>
                <w:rStyle w:val="1"/>
                <w:sz w:val="28"/>
                <w:szCs w:val="28"/>
              </w:rPr>
              <w:t>21</w:t>
            </w:r>
            <w:r w:rsidRPr="006C5A81">
              <w:rPr>
                <w:rStyle w:val="1"/>
                <w:sz w:val="28"/>
                <w:szCs w:val="28"/>
              </w:rPr>
              <w:t>-202</w:t>
            </w:r>
            <w:r>
              <w:rPr>
                <w:rStyle w:val="1"/>
                <w:sz w:val="28"/>
                <w:szCs w:val="28"/>
              </w:rPr>
              <w:t>6</w:t>
            </w:r>
            <w:r w:rsidRPr="006C5A81">
              <w:rPr>
                <w:rStyle w:val="1"/>
                <w:sz w:val="28"/>
                <w:szCs w:val="28"/>
              </w:rPr>
              <w:t xml:space="preserve"> года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C87FFC" w:rsidRPr="006C5A81" w:rsidTr="006E1994">
        <w:trPr>
          <w:trHeight w:hRule="exact" w:val="4081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106E">
              <w:rPr>
                <w:rStyle w:val="Exact"/>
                <w:sz w:val="28"/>
                <w:szCs w:val="28"/>
              </w:rPr>
              <w:t>Ожидаемые результаты от реализации Программы</w:t>
            </w:r>
          </w:p>
          <w:p w:rsidR="00C87FFC" w:rsidRDefault="00C87FFC" w:rsidP="006E1994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>обеспечение коммунальными услугами новых потребителей в соответствии с потребностями жилищного и промышленного строительства;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>повышение качества и надежности коммунальных услуг, оказываемых потребителям;</w:t>
            </w:r>
          </w:p>
          <w:p w:rsidR="00C87FFC" w:rsidRPr="00FD106E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-   </w:t>
            </w:r>
            <w:r w:rsidRPr="006C5A81">
              <w:rPr>
                <w:rStyle w:val="1"/>
                <w:sz w:val="28"/>
                <w:szCs w:val="28"/>
              </w:rPr>
              <w:t xml:space="preserve">разработка проектов инвестиционных программ предприятиями коммунального комплекса с расчетом финансовых потребностей и определением источников финансирования; улучшение уровня экологического состояния </w:t>
            </w:r>
            <w:r>
              <w:rPr>
                <w:rStyle w:val="1"/>
                <w:sz w:val="28"/>
                <w:szCs w:val="28"/>
              </w:rPr>
              <w:t>Мордвиновского</w:t>
            </w:r>
            <w:r w:rsidRPr="006C5A81">
              <w:rPr>
                <w:rStyle w:val="1"/>
                <w:sz w:val="28"/>
                <w:szCs w:val="28"/>
              </w:rPr>
              <w:t xml:space="preserve"> сельского поселения</w:t>
            </w:r>
          </w:p>
          <w:p w:rsidR="00C87FFC" w:rsidRPr="006C5A81" w:rsidRDefault="00C87FFC" w:rsidP="006E1994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2"/>
                <w:sz w:val="28"/>
                <w:szCs w:val="28"/>
              </w:rPr>
            </w:pPr>
          </w:p>
        </w:tc>
      </w:tr>
    </w:tbl>
    <w:p w:rsidR="00C87FFC" w:rsidRDefault="00C87FFC" w:rsidP="00C87FFC">
      <w:pPr>
        <w:spacing w:line="276" w:lineRule="auto"/>
        <w:rPr>
          <w:sz w:val="28"/>
          <w:szCs w:val="28"/>
        </w:rPr>
      </w:pPr>
    </w:p>
    <w:p w:rsidR="00C87FFC" w:rsidRPr="006C5A81" w:rsidRDefault="00C87FFC" w:rsidP="00C87FFC">
      <w:pPr>
        <w:spacing w:line="276" w:lineRule="auto"/>
        <w:rPr>
          <w:sz w:val="28"/>
          <w:szCs w:val="28"/>
        </w:rPr>
      </w:pPr>
    </w:p>
    <w:p w:rsidR="00C87FFC" w:rsidRPr="005603C6" w:rsidRDefault="00C87FFC" w:rsidP="00C87FFC">
      <w:pPr>
        <w:keepNext/>
        <w:keepLines/>
        <w:spacing w:after="263" w:line="276" w:lineRule="auto"/>
        <w:jc w:val="center"/>
        <w:rPr>
          <w:b/>
          <w:sz w:val="28"/>
          <w:szCs w:val="28"/>
        </w:rPr>
      </w:pPr>
      <w:bookmarkStart w:id="0" w:name="bookmark0"/>
      <w:r w:rsidRPr="005603C6">
        <w:rPr>
          <w:b/>
          <w:sz w:val="28"/>
          <w:szCs w:val="28"/>
        </w:rPr>
        <w:t>Затраты на реализацию Программы</w:t>
      </w:r>
      <w:bookmarkEnd w:id="0"/>
    </w:p>
    <w:p w:rsidR="00C87FFC" w:rsidRPr="006C5A81" w:rsidRDefault="00C87FFC" w:rsidP="00C87FFC">
      <w:pPr>
        <w:spacing w:after="295" w:line="276" w:lineRule="auto"/>
        <w:ind w:right="20" w:firstLine="567"/>
        <w:rPr>
          <w:sz w:val="28"/>
          <w:szCs w:val="28"/>
        </w:rPr>
      </w:pPr>
      <w:r w:rsidRPr="006C5A81">
        <w:rPr>
          <w:sz w:val="28"/>
          <w:szCs w:val="28"/>
        </w:rPr>
        <w:t xml:space="preserve">Величина необходимых суммарных капитальных вложений для реализации программных мероприятий определена в размере </w:t>
      </w:r>
      <w:r>
        <w:rPr>
          <w:rStyle w:val="6"/>
          <w:rFonts w:eastAsia="Courier New"/>
          <w:sz w:val="28"/>
          <w:szCs w:val="28"/>
        </w:rPr>
        <w:t>913</w:t>
      </w:r>
      <w:r w:rsidRPr="006C5A81">
        <w:rPr>
          <w:rStyle w:val="6"/>
          <w:rFonts w:eastAsia="Courier New"/>
          <w:sz w:val="28"/>
          <w:szCs w:val="28"/>
        </w:rPr>
        <w:t>,0</w:t>
      </w:r>
      <w:r w:rsidRPr="006C5A81">
        <w:rPr>
          <w:sz w:val="28"/>
          <w:szCs w:val="28"/>
        </w:rPr>
        <w:t xml:space="preserve"> тыс. рублей.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4"/>
        <w:gridCol w:w="5904"/>
        <w:gridCol w:w="2697"/>
      </w:tblGrid>
      <w:tr w:rsidR="00C87FFC" w:rsidRPr="006C5A81" w:rsidTr="006E1994">
        <w:trPr>
          <w:trHeight w:hRule="exact" w:val="1128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b/>
                <w:sz w:val="28"/>
                <w:szCs w:val="28"/>
              </w:rPr>
            </w:pPr>
            <w:r w:rsidRPr="005603C6">
              <w:rPr>
                <w:rStyle w:val="5135pt"/>
                <w:rFonts w:eastAsia="Courier New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3C6">
              <w:rPr>
                <w:rStyle w:val="5135pt"/>
                <w:rFonts w:eastAsia="Courier New"/>
                <w:sz w:val="28"/>
                <w:szCs w:val="28"/>
              </w:rPr>
              <w:t>п</w:t>
            </w:r>
            <w:proofErr w:type="spellEnd"/>
            <w:proofErr w:type="gramEnd"/>
            <w:r w:rsidRPr="005603C6">
              <w:rPr>
                <w:rStyle w:val="5135pt"/>
                <w:rFonts w:eastAsia="Courier New"/>
                <w:sz w:val="28"/>
                <w:szCs w:val="28"/>
              </w:rPr>
              <w:t>/</w:t>
            </w:r>
            <w:proofErr w:type="spellStart"/>
            <w:r w:rsidRPr="005603C6">
              <w:rPr>
                <w:rStyle w:val="5135pt"/>
                <w:rFonts w:eastAsia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Default="00C87FFC" w:rsidP="006E1994">
            <w:pPr>
              <w:framePr w:w="10310" w:wrap="notBeside" w:vAnchor="text" w:hAnchor="text" w:xAlign="center" w:y="1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 w:rsidRPr="005603C6">
              <w:rPr>
                <w:sz w:val="28"/>
                <w:szCs w:val="28"/>
              </w:rPr>
              <w:t>Подпрограмма</w:t>
            </w:r>
          </w:p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Default="00C87FFC" w:rsidP="006E1994">
            <w:pPr>
              <w:framePr w:w="10310" w:wrap="notBeside" w:vAnchor="text" w:hAnchor="text" w:xAlign="center" w:y="1"/>
              <w:spacing w:line="276" w:lineRule="auto"/>
              <w:jc w:val="both"/>
              <w:rPr>
                <w:rStyle w:val="5135pt"/>
                <w:rFonts w:eastAsia="Courier New"/>
                <w:b w:val="0"/>
                <w:sz w:val="28"/>
                <w:szCs w:val="28"/>
              </w:rPr>
            </w:pPr>
            <w:r w:rsidRPr="005603C6">
              <w:rPr>
                <w:rStyle w:val="5135pt"/>
                <w:rFonts w:eastAsia="Courier New"/>
                <w:sz w:val="28"/>
                <w:szCs w:val="28"/>
              </w:rPr>
              <w:t xml:space="preserve">Стоимость объектов мероприятий всего, </w:t>
            </w:r>
          </w:p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603C6">
              <w:rPr>
                <w:rStyle w:val="5135pt"/>
                <w:rFonts w:eastAsia="Courier New"/>
                <w:sz w:val="28"/>
                <w:szCs w:val="28"/>
              </w:rPr>
              <w:t>тыс. руб.</w:t>
            </w:r>
          </w:p>
        </w:tc>
      </w:tr>
      <w:tr w:rsidR="00C87FFC" w:rsidRPr="006C5A81" w:rsidTr="006E1994">
        <w:trPr>
          <w:trHeight w:hRule="exact" w:val="440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FFC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 </w:t>
            </w:r>
          </w:p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5135pt"/>
                <w:rFonts w:eastAsia="Courier New"/>
                <w:sz w:val="28"/>
                <w:szCs w:val="28"/>
              </w:rPr>
              <w:t>540</w:t>
            </w:r>
          </w:p>
        </w:tc>
      </w:tr>
      <w:tr w:rsidR="00C87FFC" w:rsidRPr="006C5A81" w:rsidTr="006E1994">
        <w:trPr>
          <w:trHeight w:hRule="exact" w:val="418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  <w:r w:rsidRPr="005603C6">
              <w:rPr>
                <w:sz w:val="28"/>
                <w:szCs w:val="28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b/>
                <w:sz w:val="28"/>
                <w:szCs w:val="28"/>
              </w:rPr>
            </w:pPr>
            <w:r w:rsidRPr="005603C6">
              <w:rPr>
                <w:rStyle w:val="5135pt"/>
                <w:rFonts w:eastAsia="Courier New"/>
                <w:sz w:val="28"/>
                <w:szCs w:val="28"/>
              </w:rPr>
              <w:t>Теплоснабжение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 w:rsidRPr="005603C6">
              <w:rPr>
                <w:sz w:val="28"/>
                <w:szCs w:val="28"/>
              </w:rPr>
              <w:t>373</w:t>
            </w:r>
          </w:p>
        </w:tc>
      </w:tr>
      <w:tr w:rsidR="00C87FFC" w:rsidRPr="006C5A81" w:rsidTr="006E1994">
        <w:trPr>
          <w:trHeight w:hRule="exact" w:val="438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7FFC" w:rsidRPr="006C5A81" w:rsidTr="006E1994">
        <w:trPr>
          <w:trHeight w:hRule="exact" w:val="415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  <w:r>
              <w:rPr>
                <w:rStyle w:val="5135pt"/>
                <w:rFonts w:eastAsia="Courier New"/>
                <w:sz w:val="28"/>
                <w:szCs w:val="28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  <w:tr w:rsidR="00C87FFC" w:rsidRPr="006C5A81" w:rsidTr="006E1994">
        <w:trPr>
          <w:trHeight w:hRule="exact" w:val="346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ind w:left="40"/>
              <w:jc w:val="center"/>
              <w:rPr>
                <w:sz w:val="28"/>
                <w:szCs w:val="28"/>
              </w:rPr>
            </w:pPr>
            <w:r w:rsidRPr="005603C6">
              <w:rPr>
                <w:rStyle w:val="5135pt"/>
                <w:rFonts w:eastAsia="Courier New"/>
                <w:sz w:val="28"/>
                <w:szCs w:val="28"/>
              </w:rPr>
              <w:t>Итого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C" w:rsidRPr="005603C6" w:rsidRDefault="00C87FFC" w:rsidP="006E1994">
            <w:pPr>
              <w:framePr w:w="10310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5135pt"/>
                <w:rFonts w:eastAsia="Courier New"/>
                <w:sz w:val="28"/>
                <w:szCs w:val="28"/>
              </w:rPr>
              <w:t>913</w:t>
            </w:r>
          </w:p>
        </w:tc>
      </w:tr>
    </w:tbl>
    <w:p w:rsidR="00C87FFC" w:rsidRPr="006C5A81" w:rsidRDefault="00C87FFC" w:rsidP="00C87FFC">
      <w:pPr>
        <w:spacing w:line="276" w:lineRule="auto"/>
        <w:rPr>
          <w:sz w:val="28"/>
          <w:szCs w:val="28"/>
        </w:rPr>
      </w:pPr>
    </w:p>
    <w:p w:rsidR="00C87FFC" w:rsidRPr="006C5A81" w:rsidRDefault="00C87FFC" w:rsidP="00C87FFC">
      <w:pPr>
        <w:spacing w:before="299" w:line="276" w:lineRule="auto"/>
        <w:ind w:right="20" w:firstLine="567"/>
        <w:rPr>
          <w:sz w:val="28"/>
          <w:szCs w:val="28"/>
        </w:rPr>
      </w:pPr>
      <w:r w:rsidRPr="006C5A81">
        <w:rPr>
          <w:sz w:val="28"/>
          <w:szCs w:val="28"/>
        </w:rPr>
        <w:lastRenderedPageBreak/>
        <w:t>Объем финансирования Программы корректируется с учетом возможности бюджета района на текущий финансовый год, а также с учетом программ организаций коммунальной сферы.</w:t>
      </w:r>
    </w:p>
    <w:p w:rsidR="00C87FFC" w:rsidRPr="006C5A81" w:rsidRDefault="00C87FFC" w:rsidP="00C87FFC">
      <w:pPr>
        <w:spacing w:after="646" w:line="276" w:lineRule="auto"/>
        <w:ind w:right="20" w:firstLine="567"/>
        <w:rPr>
          <w:sz w:val="28"/>
          <w:szCs w:val="28"/>
        </w:rPr>
      </w:pPr>
      <w:r w:rsidRPr="006C5A81">
        <w:rPr>
          <w:sz w:val="28"/>
          <w:szCs w:val="28"/>
        </w:rPr>
        <w:t>Указанная в Программе стоимость работ по мероприятиям является ориентировочной.</w:t>
      </w:r>
    </w:p>
    <w:p w:rsidR="00C87FFC" w:rsidRPr="005603C6" w:rsidRDefault="00C87FFC" w:rsidP="00C87FFC">
      <w:pPr>
        <w:spacing w:after="252" w:line="276" w:lineRule="auto"/>
        <w:jc w:val="center"/>
        <w:rPr>
          <w:sz w:val="28"/>
          <w:szCs w:val="28"/>
        </w:rPr>
      </w:pPr>
      <w:r w:rsidRPr="005603C6">
        <w:rPr>
          <w:rStyle w:val="5"/>
          <w:rFonts w:eastAsia="Courier New"/>
          <w:bCs w:val="0"/>
          <w:sz w:val="28"/>
          <w:szCs w:val="28"/>
        </w:rPr>
        <w:t>2. Введение</w:t>
      </w:r>
    </w:p>
    <w:p w:rsidR="00C87FFC" w:rsidRPr="006C5A81" w:rsidRDefault="00C87FFC" w:rsidP="00C87FFC">
      <w:pPr>
        <w:spacing w:line="276" w:lineRule="auto"/>
        <w:ind w:right="20" w:firstLine="567"/>
        <w:rPr>
          <w:sz w:val="28"/>
          <w:szCs w:val="28"/>
        </w:rPr>
      </w:pPr>
      <w:proofErr w:type="gramStart"/>
      <w:r w:rsidRPr="006C5A81">
        <w:rPr>
          <w:sz w:val="28"/>
          <w:szCs w:val="28"/>
        </w:rPr>
        <w:t xml:space="preserve">Программа "Комплексное развитие систем коммунальной инфраструктуры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Pr="006C5A8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6C5A81">
        <w:rPr>
          <w:sz w:val="28"/>
          <w:szCs w:val="28"/>
        </w:rPr>
        <w:t xml:space="preserve"> годы" (далее - Программа) разработана во исполнение требований Федерального закона от 30 декабря 2004 года </w:t>
      </w:r>
      <w:r w:rsidRPr="006C5A81">
        <w:rPr>
          <w:sz w:val="28"/>
          <w:szCs w:val="28"/>
          <w:lang w:val="en-US"/>
        </w:rPr>
        <w:t>N</w:t>
      </w:r>
      <w:r w:rsidRPr="006C5A81">
        <w:rPr>
          <w:sz w:val="28"/>
          <w:szCs w:val="28"/>
        </w:rPr>
        <w:t xml:space="preserve"> 210-ФЗ "Об основах регулирования тарифов организаций коммунального комплекса", Градостроительного кодекса Российской Федерации, в соответствии с решением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</w:t>
      </w:r>
      <w:proofErr w:type="gramEnd"/>
      <w:r w:rsidRPr="006C5A81">
        <w:rPr>
          <w:sz w:val="28"/>
          <w:szCs w:val="28"/>
        </w:rPr>
        <w:t xml:space="preserve"> образованиям в сфере жилищно-коммунального хозяйства), письмом министра строительства, инфраструктуры и дорожного хозяйства Челябинской области от 04.05.2009 г. </w:t>
      </w:r>
      <w:r w:rsidRPr="006C5A81">
        <w:rPr>
          <w:sz w:val="28"/>
          <w:szCs w:val="28"/>
          <w:lang w:val="en-US"/>
        </w:rPr>
        <w:t>N</w:t>
      </w:r>
      <w:r w:rsidRPr="006C5A81">
        <w:rPr>
          <w:sz w:val="28"/>
          <w:szCs w:val="28"/>
        </w:rPr>
        <w:t>4647.</w:t>
      </w:r>
    </w:p>
    <w:p w:rsidR="00C87FFC" w:rsidRPr="006C5A81" w:rsidRDefault="00C87FFC" w:rsidP="00C87FFC">
      <w:pPr>
        <w:spacing w:line="276" w:lineRule="auto"/>
        <w:ind w:right="20" w:firstLine="567"/>
        <w:rPr>
          <w:sz w:val="28"/>
          <w:szCs w:val="28"/>
        </w:rPr>
      </w:pPr>
      <w:r w:rsidRPr="006C5A81">
        <w:rPr>
          <w:sz w:val="28"/>
          <w:szCs w:val="28"/>
        </w:rPr>
        <w:t xml:space="preserve">Инженерно-техническое обеспечение поселения состоит из систем </w:t>
      </w:r>
      <w:proofErr w:type="spellStart"/>
      <w:r w:rsidRPr="006C5A81">
        <w:rPr>
          <w:sz w:val="28"/>
          <w:szCs w:val="28"/>
        </w:rPr>
        <w:t>вод</w:t>
      </w:r>
      <w:proofErr w:type="gramStart"/>
      <w:r w:rsidRPr="006C5A8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6C5A81">
        <w:rPr>
          <w:sz w:val="28"/>
          <w:szCs w:val="28"/>
        </w:rPr>
        <w:t>,  тепло-  и газоснабжения, сбора, дорог. Технические параметры</w:t>
      </w:r>
      <w:r>
        <w:rPr>
          <w:sz w:val="28"/>
          <w:szCs w:val="28"/>
        </w:rPr>
        <w:t xml:space="preserve"> инженерных систем, в </w:t>
      </w:r>
      <w:r w:rsidRPr="006C5A81">
        <w:rPr>
          <w:sz w:val="28"/>
          <w:szCs w:val="28"/>
        </w:rPr>
        <w:t>частности, физический и моральный износ, мощность и</w:t>
      </w:r>
      <w:r>
        <w:rPr>
          <w:sz w:val="28"/>
          <w:szCs w:val="28"/>
        </w:rPr>
        <w:t xml:space="preserve"> </w:t>
      </w:r>
      <w:r w:rsidRPr="006C5A81">
        <w:rPr>
          <w:sz w:val="28"/>
          <w:szCs w:val="28"/>
        </w:rPr>
        <w:t>пропускная способность, предопределяют дальнейшее развитие поселения</w:t>
      </w:r>
      <w:r>
        <w:rPr>
          <w:sz w:val="28"/>
          <w:szCs w:val="28"/>
        </w:rPr>
        <w:t xml:space="preserve">. </w:t>
      </w:r>
      <w:r w:rsidRPr="006C5A81">
        <w:rPr>
          <w:sz w:val="28"/>
          <w:szCs w:val="28"/>
        </w:rPr>
        <w:t xml:space="preserve"> Поэтому система инженерно-технического обеспечения нуждается в постоянном развитии и совершенствовании.</w:t>
      </w:r>
    </w:p>
    <w:p w:rsidR="00C87FFC" w:rsidRPr="006C5A81" w:rsidRDefault="00C87FFC" w:rsidP="00C87FFC">
      <w:pPr>
        <w:spacing w:line="276" w:lineRule="auto"/>
        <w:ind w:left="20" w:right="40" w:firstLine="547"/>
        <w:rPr>
          <w:sz w:val="28"/>
          <w:szCs w:val="28"/>
        </w:rPr>
      </w:pPr>
      <w:r w:rsidRPr="006C5A81">
        <w:rPr>
          <w:sz w:val="28"/>
          <w:szCs w:val="28"/>
        </w:rPr>
        <w:t xml:space="preserve">В целях обеспечения потребностей жилищного и промышленного строительства, повышения качества оказываемых для потребителей услуг, улучшения экологической ситуации на территории поселения, Администрация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</w:t>
      </w:r>
      <w:proofErr w:type="gramStart"/>
      <w:r w:rsidRPr="006C5A81">
        <w:rPr>
          <w:sz w:val="28"/>
          <w:szCs w:val="28"/>
        </w:rPr>
        <w:t>и ООО</w:t>
      </w:r>
      <w:proofErr w:type="gramEnd"/>
      <w:r w:rsidRPr="006C5A81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Мордвиновское</w:t>
      </w:r>
      <w:r w:rsidRPr="006C5A81">
        <w:rPr>
          <w:sz w:val="28"/>
          <w:szCs w:val="28"/>
        </w:rPr>
        <w:t xml:space="preserve"> ЖКХ, разработали Программу комплексного развития систем коммунальной инфраструктуры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Pr="006C5A8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6C5A81">
        <w:rPr>
          <w:sz w:val="28"/>
          <w:szCs w:val="28"/>
        </w:rPr>
        <w:t xml:space="preserve"> годы.</w:t>
      </w:r>
    </w:p>
    <w:p w:rsidR="00C87FFC" w:rsidRPr="006C5A81" w:rsidRDefault="00C87FFC" w:rsidP="00C87FFC">
      <w:pPr>
        <w:spacing w:line="276" w:lineRule="auto"/>
        <w:ind w:left="20" w:right="40" w:firstLine="600"/>
        <w:rPr>
          <w:sz w:val="28"/>
          <w:szCs w:val="28"/>
        </w:rPr>
      </w:pPr>
      <w:r w:rsidRPr="005D5846">
        <w:rPr>
          <w:rStyle w:val="6"/>
          <w:rFonts w:eastAsia="Courier New"/>
          <w:sz w:val="28"/>
          <w:szCs w:val="28"/>
        </w:rPr>
        <w:t xml:space="preserve">Программа </w:t>
      </w:r>
      <w:r w:rsidRPr="006C5A81">
        <w:rPr>
          <w:sz w:val="28"/>
          <w:szCs w:val="28"/>
        </w:rPr>
        <w:t xml:space="preserve">комплексного развития систем коммунальной инфраструктуры </w:t>
      </w:r>
      <w:r>
        <w:rPr>
          <w:sz w:val="28"/>
          <w:szCs w:val="28"/>
        </w:rPr>
        <w:t>сельского поселения</w:t>
      </w:r>
      <w:r w:rsidRPr="006C5A81">
        <w:rPr>
          <w:sz w:val="28"/>
          <w:szCs w:val="28"/>
        </w:rPr>
        <w:t xml:space="preserve">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C87FFC" w:rsidRPr="006C5A81" w:rsidRDefault="00C87FFC" w:rsidP="00C87FFC">
      <w:pPr>
        <w:spacing w:line="276" w:lineRule="auto"/>
        <w:ind w:left="20" w:right="40" w:firstLine="600"/>
        <w:rPr>
          <w:sz w:val="28"/>
          <w:szCs w:val="28"/>
        </w:rPr>
      </w:pPr>
      <w:r w:rsidRPr="006C5A81">
        <w:rPr>
          <w:sz w:val="28"/>
          <w:szCs w:val="28"/>
        </w:rPr>
        <w:t xml:space="preserve">Разработка </w:t>
      </w:r>
      <w:r w:rsidRPr="006C5A81">
        <w:rPr>
          <w:rStyle w:val="6125pt"/>
          <w:rFonts w:eastAsia="Courier New"/>
          <w:sz w:val="28"/>
          <w:szCs w:val="28"/>
        </w:rPr>
        <w:t xml:space="preserve">и </w:t>
      </w:r>
      <w:r w:rsidRPr="006C5A81">
        <w:rPr>
          <w:sz w:val="28"/>
          <w:szCs w:val="28"/>
        </w:rPr>
        <w:t>утверждение данной Программы необходим</w:t>
      </w:r>
      <w:r>
        <w:rPr>
          <w:sz w:val="28"/>
          <w:szCs w:val="28"/>
        </w:rPr>
        <w:t>а</w:t>
      </w:r>
      <w:r w:rsidRPr="006C5A81">
        <w:rPr>
          <w:sz w:val="28"/>
          <w:szCs w:val="28"/>
        </w:rPr>
        <w:t xml:space="preserve"> для последующей разработки инвестиционных программ, предприятиями коммунального комплекса, с </w:t>
      </w:r>
      <w:r w:rsidRPr="006C5A81">
        <w:rPr>
          <w:rStyle w:val="6125pt"/>
          <w:rFonts w:eastAsia="Courier New"/>
          <w:sz w:val="28"/>
          <w:szCs w:val="28"/>
        </w:rPr>
        <w:t xml:space="preserve">целью определения </w:t>
      </w:r>
      <w:r w:rsidRPr="006C5A81">
        <w:rPr>
          <w:sz w:val="28"/>
          <w:szCs w:val="28"/>
        </w:rPr>
        <w:t xml:space="preserve">размера тарифа на </w:t>
      </w:r>
      <w:r w:rsidRPr="006C5A81">
        <w:rPr>
          <w:sz w:val="28"/>
          <w:szCs w:val="28"/>
        </w:rPr>
        <w:lastRenderedPageBreak/>
        <w:t>подключение к системам коммунального комплекса за единицу заявленной (присоединяемой) нагрузки.</w:t>
      </w:r>
    </w:p>
    <w:p w:rsidR="00C87FFC" w:rsidRPr="006C5A81" w:rsidRDefault="00C87FFC" w:rsidP="00C87FFC">
      <w:pPr>
        <w:spacing w:line="276" w:lineRule="auto"/>
        <w:ind w:left="20" w:firstLine="600"/>
        <w:rPr>
          <w:sz w:val="28"/>
          <w:szCs w:val="28"/>
        </w:rPr>
      </w:pPr>
      <w:r w:rsidRPr="006C5A81">
        <w:rPr>
          <w:sz w:val="28"/>
          <w:szCs w:val="28"/>
        </w:rPr>
        <w:t>К объектам, охваченными мероприятиями относятся:</w:t>
      </w:r>
    </w:p>
    <w:p w:rsidR="00C87FFC" w:rsidRPr="006C5A81" w:rsidRDefault="00C87FFC" w:rsidP="00C87FFC">
      <w:pPr>
        <w:spacing w:line="276" w:lineRule="auto"/>
        <w:ind w:left="20" w:firstLine="547"/>
        <w:rPr>
          <w:sz w:val="28"/>
          <w:szCs w:val="28"/>
        </w:rPr>
      </w:pPr>
      <w:r w:rsidRPr="006C5A81">
        <w:rPr>
          <w:sz w:val="28"/>
          <w:szCs w:val="28"/>
        </w:rPr>
        <w:t>1 .</w:t>
      </w: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 xml:space="preserve">Водоснабжение - </w:t>
      </w:r>
      <w:r>
        <w:rPr>
          <w:sz w:val="28"/>
          <w:szCs w:val="28"/>
        </w:rPr>
        <w:t>скважина</w:t>
      </w:r>
      <w:r w:rsidRPr="006C5A8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C5A81">
        <w:rPr>
          <w:sz w:val="28"/>
          <w:szCs w:val="28"/>
        </w:rPr>
        <w:t xml:space="preserve"> подъема, магистральные сети водопровода </w:t>
      </w:r>
      <w:r>
        <w:rPr>
          <w:sz w:val="28"/>
          <w:szCs w:val="28"/>
        </w:rPr>
        <w:t>450м;</w:t>
      </w:r>
    </w:p>
    <w:p w:rsidR="00C87FFC" w:rsidRPr="006C5A81" w:rsidRDefault="00C87FFC" w:rsidP="00C87FFC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0" w:right="40" w:firstLine="547"/>
        <w:rPr>
          <w:sz w:val="28"/>
          <w:szCs w:val="28"/>
        </w:rPr>
      </w:pPr>
      <w:r w:rsidRPr="006C5A81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</w:t>
      </w:r>
      <w:r w:rsidRPr="006C5A81">
        <w:rPr>
          <w:sz w:val="28"/>
          <w:szCs w:val="28"/>
        </w:rPr>
        <w:t xml:space="preserve">- блочная мини - котельная, </w:t>
      </w:r>
      <w:proofErr w:type="spellStart"/>
      <w:r>
        <w:rPr>
          <w:sz w:val="28"/>
          <w:szCs w:val="28"/>
        </w:rPr>
        <w:t>электрок</w:t>
      </w:r>
      <w:r w:rsidRPr="006C5A81">
        <w:rPr>
          <w:sz w:val="28"/>
          <w:szCs w:val="28"/>
        </w:rPr>
        <w:t>отельная</w:t>
      </w:r>
      <w:proofErr w:type="spellEnd"/>
      <w:r w:rsidRPr="006C5A81">
        <w:rPr>
          <w:sz w:val="28"/>
          <w:szCs w:val="28"/>
        </w:rPr>
        <w:t xml:space="preserve"> в с.</w:t>
      </w:r>
      <w:r>
        <w:rPr>
          <w:sz w:val="28"/>
          <w:szCs w:val="28"/>
        </w:rPr>
        <w:t>Мордвиновка</w:t>
      </w:r>
      <w:r w:rsidRPr="006C5A81">
        <w:rPr>
          <w:sz w:val="28"/>
          <w:szCs w:val="28"/>
        </w:rPr>
        <w:t>, разводящие тепловые сети;</w:t>
      </w:r>
    </w:p>
    <w:p w:rsidR="00C87FFC" w:rsidRPr="006C5A81" w:rsidRDefault="00C87FFC" w:rsidP="00C87FFC">
      <w:pPr>
        <w:widowControl w:val="0"/>
        <w:numPr>
          <w:ilvl w:val="0"/>
          <w:numId w:val="1"/>
        </w:numPr>
        <w:tabs>
          <w:tab w:val="left" w:pos="582"/>
        </w:tabs>
        <w:spacing w:line="276" w:lineRule="auto"/>
        <w:ind w:left="20" w:firstLine="547"/>
        <w:jc w:val="both"/>
        <w:rPr>
          <w:sz w:val="28"/>
          <w:szCs w:val="28"/>
        </w:rPr>
      </w:pPr>
      <w:r w:rsidRPr="006C5A81">
        <w:rPr>
          <w:rStyle w:val="6125pt"/>
          <w:rFonts w:eastAsia="Courier New"/>
          <w:sz w:val="28"/>
          <w:szCs w:val="28"/>
        </w:rPr>
        <w:t xml:space="preserve">Электроснабжение </w:t>
      </w:r>
      <w:r w:rsidRPr="006C5A81">
        <w:rPr>
          <w:sz w:val="28"/>
          <w:szCs w:val="28"/>
        </w:rPr>
        <w:t>- линии электропередач, распределительные пункт</w:t>
      </w:r>
      <w:r>
        <w:rPr>
          <w:sz w:val="28"/>
          <w:szCs w:val="28"/>
        </w:rPr>
        <w:t>ы</w:t>
      </w:r>
      <w:r w:rsidRPr="006C5A81">
        <w:rPr>
          <w:sz w:val="28"/>
          <w:szCs w:val="28"/>
        </w:rPr>
        <w:t>;</w:t>
      </w:r>
    </w:p>
    <w:p w:rsidR="00C87FFC" w:rsidRDefault="00C87FFC" w:rsidP="00C87FFC">
      <w:pPr>
        <w:widowControl w:val="0"/>
        <w:numPr>
          <w:ilvl w:val="0"/>
          <w:numId w:val="1"/>
        </w:numPr>
        <w:tabs>
          <w:tab w:val="left" w:pos="366"/>
        </w:tabs>
        <w:spacing w:after="646" w:line="276" w:lineRule="auto"/>
        <w:ind w:left="20" w:firstLine="547"/>
        <w:jc w:val="both"/>
        <w:rPr>
          <w:sz w:val="28"/>
          <w:szCs w:val="28"/>
        </w:rPr>
      </w:pPr>
      <w:r w:rsidRPr="006C5A81">
        <w:rPr>
          <w:sz w:val="28"/>
          <w:szCs w:val="28"/>
        </w:rPr>
        <w:t>Газоснабжение - газопроводы высокого и низкого давления (ГВД и ГНД).</w:t>
      </w:r>
    </w:p>
    <w:p w:rsidR="00C87FFC" w:rsidRPr="00CD2C4E" w:rsidRDefault="00C87FFC" w:rsidP="00C87FFC">
      <w:pPr>
        <w:keepNext/>
        <w:keepLines/>
        <w:spacing w:after="247" w:line="276" w:lineRule="auto"/>
        <w:ind w:right="540"/>
        <w:jc w:val="center"/>
        <w:rPr>
          <w:sz w:val="28"/>
          <w:szCs w:val="28"/>
        </w:rPr>
      </w:pPr>
      <w:bookmarkStart w:id="1" w:name="bookmark1"/>
      <w:r w:rsidRPr="00CD2C4E">
        <w:rPr>
          <w:rStyle w:val="10"/>
          <w:rFonts w:eastAsia="Arial Unicode MS"/>
          <w:sz w:val="28"/>
          <w:szCs w:val="28"/>
        </w:rPr>
        <w:t xml:space="preserve">Правовое обоснование Программы комплексного развития коммунальной инфраструктуры </w:t>
      </w:r>
      <w:r>
        <w:rPr>
          <w:rStyle w:val="10"/>
          <w:rFonts w:eastAsia="Arial Unicode MS"/>
          <w:sz w:val="28"/>
          <w:szCs w:val="28"/>
        </w:rPr>
        <w:t>Мордвиновского</w:t>
      </w:r>
      <w:r w:rsidRPr="00CD2C4E">
        <w:rPr>
          <w:rStyle w:val="10"/>
          <w:rFonts w:eastAsia="Arial Unicode MS"/>
          <w:sz w:val="28"/>
          <w:szCs w:val="28"/>
        </w:rPr>
        <w:t xml:space="preserve"> сельского поселения на 20</w:t>
      </w:r>
      <w:r>
        <w:rPr>
          <w:rStyle w:val="10"/>
          <w:rFonts w:eastAsia="Arial Unicode MS"/>
          <w:sz w:val="28"/>
          <w:szCs w:val="28"/>
        </w:rPr>
        <w:t>21</w:t>
      </w:r>
      <w:r w:rsidRPr="00CD2C4E">
        <w:rPr>
          <w:rStyle w:val="10"/>
          <w:rFonts w:eastAsia="Arial Unicode MS"/>
          <w:sz w:val="28"/>
          <w:szCs w:val="28"/>
        </w:rPr>
        <w:t xml:space="preserve"> - 202</w:t>
      </w:r>
      <w:r>
        <w:rPr>
          <w:rStyle w:val="10"/>
          <w:rFonts w:eastAsia="Arial Unicode MS"/>
          <w:sz w:val="28"/>
          <w:szCs w:val="28"/>
        </w:rPr>
        <w:t>6</w:t>
      </w:r>
      <w:r w:rsidRPr="00CD2C4E">
        <w:rPr>
          <w:rStyle w:val="10"/>
          <w:rFonts w:eastAsia="Arial Unicode MS"/>
          <w:sz w:val="28"/>
          <w:szCs w:val="28"/>
        </w:rPr>
        <w:t xml:space="preserve"> годы</w:t>
      </w:r>
      <w:bookmarkEnd w:id="1"/>
    </w:p>
    <w:p w:rsidR="00C87FFC" w:rsidRPr="006C5A81" w:rsidRDefault="00C87FFC" w:rsidP="00C87FFC">
      <w:pPr>
        <w:spacing w:line="276" w:lineRule="auto"/>
        <w:ind w:left="20" w:right="40" w:firstLine="547"/>
        <w:rPr>
          <w:sz w:val="28"/>
          <w:szCs w:val="28"/>
        </w:rPr>
      </w:pPr>
      <w:r w:rsidRPr="006C5A81">
        <w:rPr>
          <w:sz w:val="28"/>
          <w:szCs w:val="28"/>
        </w:rPr>
        <w:t>Настоящая Программа разработана в соответствии со следующими нормативными документами:</w:t>
      </w:r>
    </w:p>
    <w:p w:rsidR="00C87FFC" w:rsidRPr="006C5A81" w:rsidRDefault="00C87FFC" w:rsidP="00C87FFC">
      <w:pPr>
        <w:spacing w:line="276" w:lineRule="auto"/>
        <w:ind w:left="20" w:right="40" w:firstLine="6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Федеральным законом от 30.12.2004 </w:t>
      </w:r>
      <w:r w:rsidRPr="006C5A81">
        <w:rPr>
          <w:sz w:val="28"/>
          <w:szCs w:val="28"/>
          <w:lang w:val="en-US"/>
        </w:rPr>
        <w:t>N</w:t>
      </w:r>
      <w:r w:rsidRPr="006C5A81">
        <w:rPr>
          <w:sz w:val="28"/>
          <w:szCs w:val="28"/>
        </w:rPr>
        <w:t xml:space="preserve"> 210-ФЗ "Об основах регулирования тарифов организаций коммунального комплекса" (в редакции ФЗ от 26.12.2005 </w:t>
      </w:r>
      <w:r w:rsidRPr="006C5A81">
        <w:rPr>
          <w:sz w:val="28"/>
          <w:szCs w:val="28"/>
          <w:lang w:val="en-US"/>
        </w:rPr>
        <w:t>N</w:t>
      </w:r>
      <w:r w:rsidRPr="006C5A81">
        <w:rPr>
          <w:sz w:val="28"/>
          <w:szCs w:val="28"/>
        </w:rPr>
        <w:t xml:space="preserve"> 184- </w:t>
      </w:r>
      <w:r w:rsidRPr="006C5A81">
        <w:rPr>
          <w:rStyle w:val="613pt"/>
          <w:rFonts w:eastAsia="Courier New"/>
          <w:sz w:val="28"/>
          <w:szCs w:val="28"/>
        </w:rPr>
        <w:t>ФЗ).</w:t>
      </w:r>
    </w:p>
    <w:p w:rsidR="00C87FFC" w:rsidRPr="006C5A81" w:rsidRDefault="00C87FFC" w:rsidP="00C87FFC">
      <w:pPr>
        <w:spacing w:line="276" w:lineRule="auto"/>
        <w:ind w:left="20" w:right="40" w:firstLine="6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Постановлением Правительства Российской Федерации от 31.12.2005 </w:t>
      </w:r>
      <w:r w:rsidRPr="006C5A81">
        <w:rPr>
          <w:sz w:val="28"/>
          <w:szCs w:val="28"/>
          <w:lang w:val="en-US"/>
        </w:rPr>
        <w:t>N</w:t>
      </w:r>
      <w:r w:rsidRPr="006C5A81">
        <w:rPr>
          <w:sz w:val="28"/>
          <w:szCs w:val="28"/>
        </w:rPr>
        <w:t xml:space="preserve"> 865 "О дополнительных мерах по реализации Федеральной целевой программы "Жилище" на 2002-2010 годы".</w:t>
      </w:r>
    </w:p>
    <w:p w:rsidR="00C87FFC" w:rsidRPr="006C5A81" w:rsidRDefault="00C87FFC" w:rsidP="00C87FFC">
      <w:pPr>
        <w:spacing w:after="608" w:line="276" w:lineRule="auto"/>
        <w:ind w:left="20" w:right="40" w:firstLine="6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>Решение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 образованиям в сфере жилищно-коммунального хозяйства).</w:t>
      </w:r>
    </w:p>
    <w:p w:rsidR="00C87FFC" w:rsidRPr="00CD2C4E" w:rsidRDefault="00C87FFC" w:rsidP="00C87FFC">
      <w:pPr>
        <w:pStyle w:val="a6"/>
        <w:jc w:val="center"/>
        <w:rPr>
          <w:i w:val="0"/>
        </w:rPr>
      </w:pPr>
      <w:bookmarkStart w:id="2" w:name="bookmark2"/>
      <w:r w:rsidRPr="00CD2C4E">
        <w:rPr>
          <w:rStyle w:val="10"/>
          <w:rFonts w:eastAsia="Arial Unicode MS"/>
          <w:i w:val="0"/>
          <w:sz w:val="28"/>
          <w:szCs w:val="28"/>
        </w:rPr>
        <w:t>Основные принципы формирования Программы комплексного развития</w:t>
      </w:r>
      <w:bookmarkEnd w:id="2"/>
    </w:p>
    <w:p w:rsidR="00C87FFC" w:rsidRPr="00CD2C4E" w:rsidRDefault="00C87FFC" w:rsidP="00C87FFC">
      <w:pPr>
        <w:pStyle w:val="a6"/>
        <w:jc w:val="center"/>
        <w:rPr>
          <w:i w:val="0"/>
        </w:rPr>
      </w:pPr>
      <w:r w:rsidRPr="00CD2C4E">
        <w:rPr>
          <w:rStyle w:val="5"/>
          <w:rFonts w:eastAsia="Courier New"/>
          <w:i w:val="0"/>
          <w:sz w:val="28"/>
          <w:szCs w:val="28"/>
        </w:rPr>
        <w:t xml:space="preserve">коммунальной инфраструктуры </w:t>
      </w:r>
      <w:r>
        <w:rPr>
          <w:rStyle w:val="5"/>
          <w:rFonts w:eastAsia="Courier New"/>
          <w:i w:val="0"/>
          <w:sz w:val="28"/>
          <w:szCs w:val="28"/>
        </w:rPr>
        <w:t>Мордвиновского</w:t>
      </w:r>
      <w:r w:rsidRPr="00CD2C4E">
        <w:rPr>
          <w:rStyle w:val="5"/>
          <w:rFonts w:eastAsia="Courier New"/>
          <w:i w:val="0"/>
          <w:sz w:val="28"/>
          <w:szCs w:val="28"/>
        </w:rPr>
        <w:t xml:space="preserve"> сельского поселения</w:t>
      </w:r>
    </w:p>
    <w:p w:rsidR="00C87FFC" w:rsidRPr="00CD2C4E" w:rsidRDefault="00C87FFC" w:rsidP="00C87FFC">
      <w:pPr>
        <w:pStyle w:val="a6"/>
        <w:jc w:val="center"/>
        <w:rPr>
          <w:i w:val="0"/>
        </w:rPr>
      </w:pPr>
      <w:r w:rsidRPr="00CD2C4E">
        <w:rPr>
          <w:rStyle w:val="5"/>
          <w:rFonts w:eastAsia="Courier New"/>
          <w:i w:val="0"/>
          <w:sz w:val="28"/>
          <w:szCs w:val="28"/>
        </w:rPr>
        <w:t>на 20</w:t>
      </w:r>
      <w:r>
        <w:rPr>
          <w:rStyle w:val="5"/>
          <w:rFonts w:eastAsia="Courier New"/>
          <w:i w:val="0"/>
          <w:sz w:val="28"/>
          <w:szCs w:val="28"/>
        </w:rPr>
        <w:t>21</w:t>
      </w:r>
      <w:r w:rsidRPr="00CD2C4E">
        <w:rPr>
          <w:rStyle w:val="5"/>
          <w:rFonts w:eastAsia="Courier New"/>
          <w:i w:val="0"/>
          <w:sz w:val="28"/>
          <w:szCs w:val="28"/>
        </w:rPr>
        <w:t xml:space="preserve"> -202</w:t>
      </w:r>
      <w:r>
        <w:rPr>
          <w:rStyle w:val="5"/>
          <w:rFonts w:eastAsia="Courier New"/>
          <w:i w:val="0"/>
          <w:sz w:val="28"/>
          <w:szCs w:val="28"/>
        </w:rPr>
        <w:t>6</w:t>
      </w:r>
      <w:r w:rsidRPr="00CD2C4E">
        <w:rPr>
          <w:rStyle w:val="5"/>
          <w:rFonts w:eastAsia="Courier New"/>
          <w:i w:val="0"/>
          <w:sz w:val="28"/>
          <w:szCs w:val="28"/>
        </w:rPr>
        <w:t xml:space="preserve"> годы</w:t>
      </w:r>
    </w:p>
    <w:p w:rsidR="00C87FFC" w:rsidRPr="006C5A81" w:rsidRDefault="00C87FFC" w:rsidP="00C87FFC">
      <w:pPr>
        <w:spacing w:line="276" w:lineRule="auto"/>
        <w:ind w:left="20" w:right="40" w:firstLine="600"/>
        <w:rPr>
          <w:sz w:val="28"/>
          <w:szCs w:val="28"/>
        </w:rPr>
      </w:pPr>
      <w:r w:rsidRPr="006C5A81">
        <w:rPr>
          <w:sz w:val="28"/>
          <w:szCs w:val="28"/>
        </w:rPr>
        <w:t xml:space="preserve">Формирование и реализация Программы комплексного развития коммунальной инфраструктуры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базируется на следующих</w:t>
      </w:r>
      <w:r>
        <w:rPr>
          <w:sz w:val="28"/>
          <w:szCs w:val="28"/>
        </w:rPr>
        <w:t xml:space="preserve"> </w:t>
      </w:r>
      <w:r w:rsidRPr="006C5A81">
        <w:rPr>
          <w:sz w:val="28"/>
          <w:szCs w:val="28"/>
        </w:rPr>
        <w:t>принципах: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>мероприятия и решения Программы развития должны обеспечивать достижение поставленных целей;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рассмотрения Программы комплексного развития коммунальной инфраструктуры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как единой системы с учетом взаимного влияния разделов и мероприятий Программы друг на друга;</w:t>
      </w:r>
    </w:p>
    <w:p w:rsidR="00C87FFC" w:rsidRPr="006C5A81" w:rsidRDefault="00C87FFC" w:rsidP="00C87FFC">
      <w:pPr>
        <w:widowControl w:val="0"/>
        <w:numPr>
          <w:ilvl w:val="0"/>
          <w:numId w:val="2"/>
        </w:numPr>
        <w:tabs>
          <w:tab w:val="left" w:pos="188"/>
        </w:tabs>
        <w:spacing w:line="276" w:lineRule="auto"/>
        <w:ind w:left="20" w:firstLine="547"/>
        <w:jc w:val="both"/>
        <w:rPr>
          <w:sz w:val="28"/>
          <w:szCs w:val="28"/>
        </w:rPr>
      </w:pPr>
      <w:r w:rsidRPr="006C5A81">
        <w:rPr>
          <w:sz w:val="28"/>
          <w:szCs w:val="28"/>
        </w:rPr>
        <w:lastRenderedPageBreak/>
        <w:t>адекватность и оперативность принимаемых решений;</w:t>
      </w:r>
    </w:p>
    <w:p w:rsidR="00C87FFC" w:rsidRDefault="00C87FFC" w:rsidP="00C87FFC">
      <w:pPr>
        <w:widowControl w:val="0"/>
        <w:numPr>
          <w:ilvl w:val="0"/>
          <w:numId w:val="2"/>
        </w:numPr>
        <w:tabs>
          <w:tab w:val="left" w:pos="178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 xml:space="preserve">реалистичность мероприятий и возможных альтернатив их реализации; </w:t>
      </w:r>
    </w:p>
    <w:p w:rsidR="00C87FFC" w:rsidRPr="006C5A81" w:rsidRDefault="00C87FFC" w:rsidP="00C87FFC">
      <w:pPr>
        <w:widowControl w:val="0"/>
        <w:numPr>
          <w:ilvl w:val="0"/>
          <w:numId w:val="2"/>
        </w:numPr>
        <w:tabs>
          <w:tab w:val="left" w:pos="178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>прозрачность выполнения научно-исследовательской работы.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 w:rsidRPr="006C5A81">
        <w:rPr>
          <w:sz w:val="28"/>
          <w:szCs w:val="28"/>
        </w:rPr>
        <w:t>Целью разработки Программы комплексного развития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</w:r>
    </w:p>
    <w:p w:rsidR="00C87FFC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 w:rsidRPr="006C5A81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поселения. 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 w:rsidRPr="006C5A81">
        <w:rPr>
          <w:sz w:val="28"/>
          <w:szCs w:val="28"/>
        </w:rPr>
        <w:t>Основными задачами Программы комплексного развития являются:</w:t>
      </w:r>
    </w:p>
    <w:p w:rsidR="00C87FFC" w:rsidRPr="006C5A81" w:rsidRDefault="00C87FFC" w:rsidP="00C87FFC">
      <w:pPr>
        <w:widowControl w:val="0"/>
        <w:numPr>
          <w:ilvl w:val="0"/>
          <w:numId w:val="2"/>
        </w:numPr>
        <w:tabs>
          <w:tab w:val="left" w:pos="241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>определить сети и объекты инженерно-технического обеспечения, а также сроки их проектирования и строительства;</w:t>
      </w:r>
    </w:p>
    <w:p w:rsidR="00C87FFC" w:rsidRPr="006C5A81" w:rsidRDefault="00C87FFC" w:rsidP="00C87FFC">
      <w:pPr>
        <w:widowControl w:val="0"/>
        <w:numPr>
          <w:ilvl w:val="0"/>
          <w:numId w:val="2"/>
        </w:numPr>
        <w:tabs>
          <w:tab w:val="left" w:pos="241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>определить стоимость строительства указанных объектов по укрупненным показателям;</w:t>
      </w:r>
    </w:p>
    <w:p w:rsidR="00C87FFC" w:rsidRPr="006C5A81" w:rsidRDefault="00C87FFC" w:rsidP="00C87FFC">
      <w:pPr>
        <w:widowControl w:val="0"/>
        <w:numPr>
          <w:ilvl w:val="0"/>
          <w:numId w:val="2"/>
        </w:numPr>
        <w:tabs>
          <w:tab w:val="left" w:pos="241"/>
        </w:tabs>
        <w:spacing w:after="662"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 xml:space="preserve"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</w:t>
      </w:r>
      <w:proofErr w:type="spellStart"/>
      <w:r w:rsidRPr="006C5A81">
        <w:rPr>
          <w:sz w:val="28"/>
          <w:szCs w:val="28"/>
        </w:rPr>
        <w:t>электр</w:t>
      </w:r>
      <w:proofErr w:type="gramStart"/>
      <w:r w:rsidRPr="006C5A81">
        <w:rPr>
          <w:sz w:val="28"/>
          <w:szCs w:val="28"/>
        </w:rPr>
        <w:t>о</w:t>
      </w:r>
      <w:proofErr w:type="spellEnd"/>
      <w:r w:rsidRPr="006C5A81">
        <w:rPr>
          <w:sz w:val="28"/>
          <w:szCs w:val="28"/>
        </w:rPr>
        <w:t>-</w:t>
      </w:r>
      <w:proofErr w:type="gramEnd"/>
      <w:r w:rsidRPr="006C5A81">
        <w:rPr>
          <w:sz w:val="28"/>
          <w:szCs w:val="28"/>
        </w:rPr>
        <w:t xml:space="preserve">, </w:t>
      </w:r>
      <w:proofErr w:type="spellStart"/>
      <w:r w:rsidRPr="006C5A81">
        <w:rPr>
          <w:sz w:val="28"/>
          <w:szCs w:val="28"/>
        </w:rPr>
        <w:t>газо</w:t>
      </w:r>
      <w:proofErr w:type="spellEnd"/>
      <w:r w:rsidRPr="006C5A81">
        <w:rPr>
          <w:sz w:val="28"/>
          <w:szCs w:val="28"/>
        </w:rPr>
        <w:t>-, теплоснабжения</w:t>
      </w:r>
      <w:r>
        <w:rPr>
          <w:sz w:val="28"/>
          <w:szCs w:val="28"/>
        </w:rPr>
        <w:t>.</w:t>
      </w:r>
    </w:p>
    <w:p w:rsidR="00C87FFC" w:rsidRPr="006C5A81" w:rsidRDefault="00C87FFC" w:rsidP="00C87FFC">
      <w:pPr>
        <w:pStyle w:val="70"/>
        <w:shd w:val="clear" w:color="auto" w:fill="auto"/>
        <w:spacing w:before="0" w:after="311" w:line="276" w:lineRule="auto"/>
        <w:ind w:right="20"/>
        <w:jc w:val="center"/>
        <w:rPr>
          <w:sz w:val="28"/>
          <w:szCs w:val="28"/>
        </w:rPr>
      </w:pPr>
      <w:r w:rsidRPr="006C5A81">
        <w:rPr>
          <w:sz w:val="28"/>
          <w:szCs w:val="28"/>
        </w:rPr>
        <w:t>Оценка социально-экономической эффективности Программы</w:t>
      </w:r>
    </w:p>
    <w:p w:rsidR="00C87FFC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 w:rsidRPr="006C5A81">
        <w:rPr>
          <w:sz w:val="28"/>
          <w:szCs w:val="28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</w:t>
      </w:r>
    </w:p>
    <w:p w:rsidR="00C87FFC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организаций, непосредственно реализующих программу; </w:t>
      </w:r>
    </w:p>
    <w:p w:rsidR="00C87FFC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предприятий, обеспечивающих коммунальными услугами потребителей; </w:t>
      </w:r>
    </w:p>
    <w:p w:rsidR="00C87FFC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поставщиков материальных и энергетических ресурсов; 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>строительные организации и пр.</w:t>
      </w:r>
    </w:p>
    <w:p w:rsidR="00C87FFC" w:rsidRPr="006C5A81" w:rsidRDefault="00C87FFC" w:rsidP="00C87FFC">
      <w:pPr>
        <w:pStyle w:val="80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6C5A81">
        <w:rPr>
          <w:rStyle w:val="8135pt"/>
          <w:rFonts w:eastAsia="Verdana"/>
          <w:sz w:val="28"/>
          <w:szCs w:val="28"/>
        </w:rPr>
        <w:t xml:space="preserve">Реализация предлагаемой программы определяет наличие основных </w:t>
      </w:r>
      <w:r w:rsidRPr="006C5A81">
        <w:rPr>
          <w:sz w:val="28"/>
          <w:szCs w:val="28"/>
        </w:rPr>
        <w:t>положительных эффектов: бюджетного, коммерческого, социального:</w:t>
      </w:r>
    </w:p>
    <w:p w:rsidR="00C87FFC" w:rsidRPr="006C5A81" w:rsidRDefault="00C87FFC" w:rsidP="00C87FFC">
      <w:pPr>
        <w:spacing w:line="276" w:lineRule="auto"/>
        <w:ind w:left="20" w:right="20" w:firstLine="720"/>
        <w:rPr>
          <w:sz w:val="28"/>
          <w:szCs w:val="28"/>
        </w:rPr>
      </w:pPr>
      <w:r w:rsidRPr="006C5A81">
        <w:rPr>
          <w:sz w:val="28"/>
          <w:szCs w:val="28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C87FFC" w:rsidRPr="006C5A81" w:rsidRDefault="00C87FFC" w:rsidP="00C87FFC">
      <w:pPr>
        <w:spacing w:line="276" w:lineRule="auto"/>
        <w:ind w:left="20" w:right="20" w:firstLine="720"/>
        <w:rPr>
          <w:sz w:val="28"/>
          <w:szCs w:val="28"/>
        </w:rPr>
      </w:pPr>
      <w:r w:rsidRPr="006C5A81">
        <w:rPr>
          <w:sz w:val="28"/>
          <w:szCs w:val="28"/>
        </w:rPr>
        <w:t>Бюджетный эффект - развитие предприятий приведет к увеличению бюджетных поступлений.</w:t>
      </w:r>
    </w:p>
    <w:p w:rsidR="00C87FFC" w:rsidRPr="006C5A81" w:rsidRDefault="00C87FFC" w:rsidP="00C87FFC">
      <w:pPr>
        <w:spacing w:line="276" w:lineRule="auto"/>
        <w:ind w:left="20" w:right="20" w:firstLine="720"/>
        <w:rPr>
          <w:sz w:val="28"/>
          <w:szCs w:val="28"/>
        </w:rPr>
      </w:pPr>
      <w:r w:rsidRPr="006C5A81">
        <w:rPr>
          <w:sz w:val="28"/>
          <w:szCs w:val="28"/>
        </w:rPr>
        <w:lastRenderedPageBreak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C87FFC" w:rsidRPr="006C5A81" w:rsidRDefault="00C87FFC" w:rsidP="00C87FFC">
      <w:pPr>
        <w:spacing w:line="276" w:lineRule="auto"/>
        <w:ind w:left="20" w:right="20" w:firstLine="720"/>
        <w:rPr>
          <w:sz w:val="28"/>
          <w:szCs w:val="28"/>
        </w:rPr>
      </w:pPr>
      <w:r w:rsidRPr="006C5A81">
        <w:rPr>
          <w:sz w:val="28"/>
          <w:szCs w:val="28"/>
        </w:rPr>
        <w:t>Технологическими результатами реализации мероприятий Программы комплексного развития предполагается:</w:t>
      </w:r>
    </w:p>
    <w:p w:rsidR="00C87FFC" w:rsidRPr="006C5A81" w:rsidRDefault="00C87FFC" w:rsidP="00C87FFC">
      <w:pPr>
        <w:pStyle w:val="80"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C5A81">
        <w:rPr>
          <w:sz w:val="28"/>
          <w:szCs w:val="28"/>
        </w:rPr>
        <w:t xml:space="preserve">... повышение </w:t>
      </w:r>
      <w:proofErr w:type="gramStart"/>
      <w:r w:rsidRPr="006C5A81">
        <w:rPr>
          <w:sz w:val="28"/>
          <w:szCs w:val="28"/>
        </w:rPr>
        <w:t xml:space="preserve">надежности работы системы коммунальной инфраструктуры </w:t>
      </w:r>
      <w:r w:rsidRPr="006C5A81">
        <w:rPr>
          <w:rStyle w:val="8135pt"/>
          <w:rFonts w:eastAsia="Verdana"/>
          <w:sz w:val="28"/>
          <w:szCs w:val="28"/>
        </w:rPr>
        <w:t>поселения</w:t>
      </w:r>
      <w:proofErr w:type="gramEnd"/>
      <w:r w:rsidRPr="006C5A81">
        <w:rPr>
          <w:rStyle w:val="8135pt"/>
          <w:rFonts w:eastAsia="Verdana"/>
          <w:sz w:val="28"/>
          <w:szCs w:val="28"/>
        </w:rPr>
        <w:t>;</w:t>
      </w:r>
    </w:p>
    <w:p w:rsidR="00C87FFC" w:rsidRPr="006C5A81" w:rsidRDefault="00C87FFC" w:rsidP="00C87FFC">
      <w:pPr>
        <w:spacing w:after="655"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>снижение потерь коммунальных ресурсов в производственном процессе.</w:t>
      </w:r>
    </w:p>
    <w:p w:rsidR="00C87FFC" w:rsidRPr="00B25EF8" w:rsidRDefault="00C87FFC" w:rsidP="00C87FFC">
      <w:pPr>
        <w:keepNext/>
        <w:keepLines/>
        <w:spacing w:after="307" w:line="276" w:lineRule="auto"/>
        <w:ind w:right="60"/>
        <w:jc w:val="center"/>
        <w:rPr>
          <w:sz w:val="28"/>
          <w:szCs w:val="28"/>
        </w:rPr>
      </w:pPr>
      <w:bookmarkStart w:id="3" w:name="bookmark3"/>
      <w:r w:rsidRPr="00B25EF8">
        <w:rPr>
          <w:rStyle w:val="10"/>
          <w:rFonts w:eastAsia="Sylfaen"/>
          <w:sz w:val="28"/>
          <w:szCs w:val="28"/>
        </w:rPr>
        <w:t>3.Финансирование (ресурсное обеспечение) Программы</w:t>
      </w:r>
      <w:bookmarkEnd w:id="3"/>
    </w:p>
    <w:p w:rsidR="00C87FFC" w:rsidRPr="006C5A81" w:rsidRDefault="00C87FFC" w:rsidP="00C87FFC">
      <w:pPr>
        <w:spacing w:line="276" w:lineRule="auto"/>
        <w:ind w:left="20" w:firstLine="547"/>
        <w:rPr>
          <w:sz w:val="28"/>
          <w:szCs w:val="28"/>
        </w:rPr>
      </w:pPr>
      <w:r w:rsidRPr="006C5A81">
        <w:rPr>
          <w:sz w:val="28"/>
          <w:szCs w:val="28"/>
        </w:rPr>
        <w:t>Программа реализуется за счет: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средств местного бюджета Увельского района на выполнение </w:t>
      </w:r>
      <w:proofErr w:type="spellStart"/>
      <w:r w:rsidRPr="006C5A81">
        <w:rPr>
          <w:sz w:val="28"/>
          <w:szCs w:val="28"/>
        </w:rPr>
        <w:t>проектно</w:t>
      </w:r>
      <w:r w:rsidRPr="006C5A81">
        <w:rPr>
          <w:sz w:val="28"/>
          <w:szCs w:val="28"/>
        </w:rPr>
        <w:softHyphen/>
        <w:t>изыскательных</w:t>
      </w:r>
      <w:proofErr w:type="spellEnd"/>
      <w:r w:rsidRPr="006C5A81">
        <w:rPr>
          <w:sz w:val="28"/>
          <w:szCs w:val="28"/>
        </w:rPr>
        <w:t xml:space="preserve"> работ;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C5A81">
        <w:rPr>
          <w:sz w:val="28"/>
          <w:szCs w:val="28"/>
        </w:rPr>
        <w:t xml:space="preserve">средств Федерального бюджета и бюджета Челябинской области в виде субсидий на капитальное строительство (новое строительство) объектов, требующих значительных финансовых вложений и средств местного бюджета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поселения;</w:t>
      </w:r>
    </w:p>
    <w:p w:rsidR="00C87FFC" w:rsidRPr="006C5A81" w:rsidRDefault="00C87FFC" w:rsidP="00C87FFC">
      <w:pPr>
        <w:widowControl w:val="0"/>
        <w:numPr>
          <w:ilvl w:val="0"/>
          <w:numId w:val="3"/>
        </w:numPr>
        <w:tabs>
          <w:tab w:val="left" w:pos="174"/>
        </w:tabs>
        <w:spacing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>средств внебюджетных фондов и иных внебюджетных средств, в том числе:</w:t>
      </w:r>
    </w:p>
    <w:p w:rsidR="00C87FFC" w:rsidRPr="006C5A81" w:rsidRDefault="00C87FFC" w:rsidP="00C87FFC">
      <w:pPr>
        <w:widowControl w:val="0"/>
        <w:numPr>
          <w:ilvl w:val="0"/>
          <w:numId w:val="3"/>
        </w:numPr>
        <w:tabs>
          <w:tab w:val="left" w:pos="174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>сре</w:t>
      </w:r>
      <w:proofErr w:type="gramStart"/>
      <w:r w:rsidRPr="006C5A81">
        <w:rPr>
          <w:sz w:val="28"/>
          <w:szCs w:val="28"/>
        </w:rPr>
        <w:t>дств пр</w:t>
      </w:r>
      <w:proofErr w:type="gramEnd"/>
      <w:r w:rsidRPr="006C5A81">
        <w:rPr>
          <w:sz w:val="28"/>
          <w:szCs w:val="28"/>
        </w:rPr>
        <w:t>едприятий и организаций коммунального комплекса муниципального образования;</w:t>
      </w:r>
    </w:p>
    <w:p w:rsidR="00C87FFC" w:rsidRPr="006C5A81" w:rsidRDefault="00C87FFC" w:rsidP="00C87FFC">
      <w:pPr>
        <w:widowControl w:val="0"/>
        <w:numPr>
          <w:ilvl w:val="0"/>
          <w:numId w:val="3"/>
        </w:numPr>
        <w:tabs>
          <w:tab w:val="left" w:pos="174"/>
        </w:tabs>
        <w:spacing w:after="646"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A81">
        <w:rPr>
          <w:sz w:val="28"/>
          <w:szCs w:val="28"/>
        </w:rPr>
        <w:t>средств инвесторов.</w:t>
      </w:r>
    </w:p>
    <w:p w:rsidR="00C87FFC" w:rsidRPr="00B25EF8" w:rsidRDefault="00C87FFC" w:rsidP="00C87FFC">
      <w:pPr>
        <w:keepNext/>
        <w:keepLines/>
        <w:spacing w:line="276" w:lineRule="auto"/>
        <w:ind w:left="20" w:hanging="20"/>
        <w:jc w:val="center"/>
        <w:rPr>
          <w:sz w:val="28"/>
          <w:szCs w:val="28"/>
        </w:rPr>
      </w:pPr>
      <w:bookmarkStart w:id="4" w:name="bookmark4"/>
      <w:r w:rsidRPr="00B25EF8">
        <w:rPr>
          <w:rStyle w:val="10"/>
          <w:rFonts w:eastAsia="Sylfaen"/>
          <w:sz w:val="28"/>
          <w:szCs w:val="28"/>
        </w:rPr>
        <w:t>4. Перечень мероприятий и затрат по комплексному развитию систем</w:t>
      </w:r>
      <w:bookmarkEnd w:id="4"/>
    </w:p>
    <w:p w:rsidR="00C87FFC" w:rsidRPr="00B25EF8" w:rsidRDefault="00C87FFC" w:rsidP="00C87FFC">
      <w:pPr>
        <w:spacing w:after="307" w:line="276" w:lineRule="auto"/>
        <w:ind w:right="60"/>
        <w:jc w:val="center"/>
        <w:rPr>
          <w:sz w:val="28"/>
          <w:szCs w:val="28"/>
        </w:rPr>
      </w:pPr>
      <w:r w:rsidRPr="00B25EF8">
        <w:rPr>
          <w:rStyle w:val="5"/>
          <w:rFonts w:eastAsia="Sylfaen"/>
          <w:bCs w:val="0"/>
          <w:sz w:val="28"/>
          <w:szCs w:val="28"/>
        </w:rPr>
        <w:t>коммунальной инфраструктуры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 w:rsidRPr="006C5A81">
        <w:rPr>
          <w:sz w:val="28"/>
          <w:szCs w:val="28"/>
        </w:rPr>
        <w:t>Для обеспечения планируемых перспективных нагрузок энергоресурсов, система инженерного обеспечения нуждается в постоянном развитии и совершенствовании, вследствие чего были разработаны необходимые мероприятия.</w:t>
      </w:r>
    </w:p>
    <w:p w:rsidR="00C87FFC" w:rsidRPr="006C5A81" w:rsidRDefault="00C87FFC" w:rsidP="00C87FFC">
      <w:pPr>
        <w:spacing w:line="276" w:lineRule="auto"/>
        <w:ind w:left="20" w:right="20" w:firstLine="780"/>
        <w:rPr>
          <w:sz w:val="28"/>
          <w:szCs w:val="28"/>
        </w:rPr>
      </w:pPr>
      <w:r w:rsidRPr="006C5A81">
        <w:rPr>
          <w:sz w:val="28"/>
          <w:szCs w:val="28"/>
        </w:rPr>
        <w:t xml:space="preserve">Сводный план программных мероприятий комплексного развития коммунальной инфраструктуры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Pr="006C5A8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6C5A81">
        <w:rPr>
          <w:sz w:val="28"/>
          <w:szCs w:val="28"/>
        </w:rPr>
        <w:t xml:space="preserve"> годы представлены в таблицах:</w:t>
      </w:r>
    </w:p>
    <w:p w:rsidR="00C87FFC" w:rsidRDefault="00C87FFC" w:rsidP="00C87FFC">
      <w:pPr>
        <w:spacing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Р</w:t>
      </w:r>
      <w:r w:rsidRPr="006C5A81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4.1.   </w:t>
      </w:r>
      <w:r w:rsidRPr="006C5A81">
        <w:rPr>
          <w:sz w:val="28"/>
          <w:szCs w:val="28"/>
        </w:rPr>
        <w:t>Водоснабжение</w:t>
      </w:r>
      <w:r>
        <w:rPr>
          <w:sz w:val="28"/>
          <w:szCs w:val="28"/>
        </w:rPr>
        <w:t>.</w:t>
      </w:r>
    </w:p>
    <w:p w:rsidR="00C87FFC" w:rsidRDefault="00C87FFC" w:rsidP="00C87FFC">
      <w:pPr>
        <w:spacing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Р</w:t>
      </w:r>
      <w:r w:rsidRPr="006C5A81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4.2.  </w:t>
      </w:r>
      <w:r w:rsidRPr="006C5A81">
        <w:rPr>
          <w:sz w:val="28"/>
          <w:szCs w:val="28"/>
        </w:rPr>
        <w:t>Теплоснабжение</w:t>
      </w:r>
      <w:r>
        <w:rPr>
          <w:sz w:val="28"/>
          <w:szCs w:val="28"/>
        </w:rPr>
        <w:t>.</w:t>
      </w:r>
    </w:p>
    <w:p w:rsidR="00C87FFC" w:rsidRPr="006C5A81" w:rsidRDefault="00C87FFC" w:rsidP="00C87FFC">
      <w:pPr>
        <w:spacing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Р</w:t>
      </w:r>
      <w:r w:rsidRPr="006C5A81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4.3.   </w:t>
      </w:r>
      <w:r w:rsidRPr="006C5A81">
        <w:rPr>
          <w:sz w:val="28"/>
          <w:szCs w:val="28"/>
        </w:rPr>
        <w:t>Электроснабжение</w:t>
      </w:r>
      <w:r>
        <w:rPr>
          <w:sz w:val="28"/>
          <w:szCs w:val="28"/>
        </w:rPr>
        <w:t>.</w:t>
      </w:r>
      <w:r w:rsidRPr="006C5A81">
        <w:rPr>
          <w:sz w:val="28"/>
          <w:szCs w:val="28"/>
        </w:rPr>
        <w:t xml:space="preserve"> </w:t>
      </w:r>
    </w:p>
    <w:p w:rsidR="00C87FFC" w:rsidRPr="006C5A81" w:rsidRDefault="00C87FFC" w:rsidP="00C87FFC">
      <w:pPr>
        <w:spacing w:after="233"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Р</w:t>
      </w:r>
      <w:r w:rsidRPr="006C5A81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4.4.   </w:t>
      </w:r>
      <w:r w:rsidRPr="006C5A81">
        <w:rPr>
          <w:sz w:val="28"/>
          <w:szCs w:val="28"/>
        </w:rPr>
        <w:t>Газоснабжение</w:t>
      </w:r>
      <w:r>
        <w:rPr>
          <w:sz w:val="28"/>
          <w:szCs w:val="28"/>
        </w:rPr>
        <w:t>.</w:t>
      </w:r>
      <w:r w:rsidRPr="006C5A81">
        <w:rPr>
          <w:sz w:val="28"/>
          <w:szCs w:val="28"/>
        </w:rPr>
        <w:t xml:space="preserve"> </w:t>
      </w:r>
    </w:p>
    <w:p w:rsidR="00C87FFC" w:rsidRPr="006C5A81" w:rsidRDefault="00C87FFC" w:rsidP="00C87FFC">
      <w:pPr>
        <w:keepNext/>
        <w:keepLines/>
        <w:spacing w:after="244" w:line="276" w:lineRule="auto"/>
        <w:ind w:right="60"/>
        <w:jc w:val="center"/>
        <w:rPr>
          <w:sz w:val="28"/>
          <w:szCs w:val="28"/>
        </w:rPr>
      </w:pPr>
      <w:bookmarkStart w:id="5" w:name="bookmark5"/>
      <w:r w:rsidRPr="006C5A81">
        <w:rPr>
          <w:rStyle w:val="10"/>
          <w:rFonts w:eastAsia="Sylfaen"/>
          <w:sz w:val="28"/>
          <w:szCs w:val="28"/>
        </w:rPr>
        <w:lastRenderedPageBreak/>
        <w:t xml:space="preserve">4.1. Подпрограмма "Комплексное развитие систем водоснабжения </w:t>
      </w:r>
      <w:r>
        <w:rPr>
          <w:rStyle w:val="10"/>
          <w:rFonts w:eastAsia="Sylfaen"/>
          <w:sz w:val="28"/>
          <w:szCs w:val="28"/>
        </w:rPr>
        <w:t>Мордвиновского</w:t>
      </w:r>
      <w:r w:rsidRPr="006C5A81">
        <w:rPr>
          <w:rStyle w:val="10"/>
          <w:rFonts w:eastAsia="Sylfaen"/>
          <w:sz w:val="28"/>
          <w:szCs w:val="28"/>
        </w:rPr>
        <w:t xml:space="preserve"> сельского поселения на 20</w:t>
      </w:r>
      <w:r>
        <w:rPr>
          <w:rStyle w:val="10"/>
          <w:rFonts w:eastAsia="Sylfaen"/>
          <w:sz w:val="28"/>
          <w:szCs w:val="28"/>
        </w:rPr>
        <w:t>21</w:t>
      </w:r>
      <w:r w:rsidRPr="006C5A81">
        <w:rPr>
          <w:rStyle w:val="10"/>
          <w:rFonts w:eastAsia="Sylfaen"/>
          <w:sz w:val="28"/>
          <w:szCs w:val="28"/>
        </w:rPr>
        <w:t>-202</w:t>
      </w:r>
      <w:r>
        <w:rPr>
          <w:rStyle w:val="10"/>
          <w:rFonts w:eastAsia="Sylfaen"/>
          <w:sz w:val="28"/>
          <w:szCs w:val="28"/>
        </w:rPr>
        <w:t>6</w:t>
      </w:r>
      <w:r w:rsidRPr="006C5A81">
        <w:rPr>
          <w:rStyle w:val="10"/>
          <w:rFonts w:eastAsia="Sylfaen"/>
          <w:sz w:val="28"/>
          <w:szCs w:val="28"/>
        </w:rPr>
        <w:t>годы</w:t>
      </w:r>
      <w:bookmarkEnd w:id="5"/>
    </w:p>
    <w:p w:rsidR="00C87FFC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 w:rsidRPr="006C5A81">
        <w:rPr>
          <w:sz w:val="28"/>
          <w:szCs w:val="28"/>
        </w:rPr>
        <w:t xml:space="preserve">Водоснабжение </w:t>
      </w:r>
      <w:r>
        <w:rPr>
          <w:sz w:val="28"/>
          <w:szCs w:val="28"/>
        </w:rPr>
        <w:t>Мордвиновского</w:t>
      </w:r>
      <w:r w:rsidRPr="006C5A81">
        <w:rPr>
          <w:sz w:val="28"/>
          <w:szCs w:val="28"/>
        </w:rPr>
        <w:t xml:space="preserve"> сельского поселения осуществляется из </w:t>
      </w:r>
      <w:r>
        <w:rPr>
          <w:sz w:val="28"/>
          <w:szCs w:val="28"/>
        </w:rPr>
        <w:t>скважины, расположенной на расстоянии 6,5 км от с.Мордвиновка</w:t>
      </w:r>
      <w:r w:rsidRPr="006C5A81">
        <w:rPr>
          <w:sz w:val="28"/>
          <w:szCs w:val="28"/>
        </w:rPr>
        <w:t xml:space="preserve">. </w:t>
      </w:r>
    </w:p>
    <w:p w:rsidR="00C87FFC" w:rsidRPr="006C5A81" w:rsidRDefault="00C87FFC" w:rsidP="00C87FFC">
      <w:pPr>
        <w:spacing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Э</w:t>
      </w:r>
      <w:r w:rsidRPr="006C5A81">
        <w:rPr>
          <w:sz w:val="28"/>
          <w:szCs w:val="28"/>
        </w:rPr>
        <w:t>ксплуатируется с 19</w:t>
      </w:r>
      <w:r>
        <w:rPr>
          <w:sz w:val="28"/>
          <w:szCs w:val="28"/>
        </w:rPr>
        <w:t>96</w:t>
      </w:r>
      <w:r w:rsidRPr="006C5A8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6C5A81">
        <w:rPr>
          <w:sz w:val="28"/>
          <w:szCs w:val="28"/>
        </w:rPr>
        <w:t xml:space="preserve"> износ составляет 70%.</w:t>
      </w:r>
    </w:p>
    <w:p w:rsidR="00C87FFC" w:rsidRDefault="00C87FFC" w:rsidP="00C87FFC">
      <w:pPr>
        <w:spacing w:line="276" w:lineRule="auto"/>
        <w:ind w:left="40" w:right="20" w:firstLine="527"/>
        <w:rPr>
          <w:rStyle w:val="6"/>
          <w:rFonts w:eastAsia="Courier New"/>
          <w:sz w:val="28"/>
          <w:szCs w:val="28"/>
        </w:rPr>
      </w:pPr>
      <w:r w:rsidRPr="00B86FBF">
        <w:rPr>
          <w:rStyle w:val="6"/>
          <w:rFonts w:eastAsia="Courier New"/>
          <w:sz w:val="28"/>
          <w:szCs w:val="28"/>
        </w:rPr>
        <w:t xml:space="preserve">На территории </w:t>
      </w:r>
      <w:r>
        <w:rPr>
          <w:rStyle w:val="6"/>
          <w:rFonts w:eastAsia="Courier New"/>
          <w:sz w:val="28"/>
          <w:szCs w:val="28"/>
        </w:rPr>
        <w:t>Мордвиновского</w:t>
      </w:r>
      <w:r w:rsidRPr="00B86FBF">
        <w:rPr>
          <w:rStyle w:val="6"/>
          <w:rFonts w:eastAsia="Courier New"/>
          <w:sz w:val="28"/>
          <w:szCs w:val="28"/>
        </w:rPr>
        <w:t xml:space="preserve"> сельского поселения имеется </w:t>
      </w:r>
      <w:r>
        <w:rPr>
          <w:rStyle w:val="6"/>
          <w:rFonts w:eastAsia="Courier New"/>
          <w:sz w:val="28"/>
          <w:szCs w:val="28"/>
        </w:rPr>
        <w:t xml:space="preserve">14,6 км </w:t>
      </w:r>
      <w:r w:rsidRPr="00B86FBF">
        <w:rPr>
          <w:rStyle w:val="6"/>
          <w:rFonts w:eastAsia="Courier New"/>
          <w:sz w:val="28"/>
          <w:szCs w:val="28"/>
        </w:rPr>
        <w:t xml:space="preserve"> водопроводных сетей. Изношенность разводящей водопроводной сети составляет </w:t>
      </w:r>
      <w:r>
        <w:rPr>
          <w:rStyle w:val="6"/>
          <w:rFonts w:eastAsia="Courier New"/>
          <w:sz w:val="28"/>
          <w:szCs w:val="28"/>
        </w:rPr>
        <w:t>6</w:t>
      </w:r>
      <w:r w:rsidRPr="00B86FBF">
        <w:rPr>
          <w:rStyle w:val="6"/>
          <w:rFonts w:eastAsia="Courier New"/>
          <w:sz w:val="28"/>
          <w:szCs w:val="28"/>
        </w:rPr>
        <w:t xml:space="preserve">0%. </w:t>
      </w:r>
      <w:r>
        <w:rPr>
          <w:rStyle w:val="6"/>
          <w:rFonts w:eastAsia="Courier New"/>
          <w:sz w:val="28"/>
          <w:szCs w:val="28"/>
        </w:rPr>
        <w:t>Изношенность 2 км водопроводных сетей составляет - 4Изношенность 2 км водопроводных сетей составляет – 40%.</w:t>
      </w:r>
    </w:p>
    <w:p w:rsidR="00C87FFC" w:rsidRPr="00B86FBF" w:rsidRDefault="00C87FFC" w:rsidP="00C87FFC">
      <w:pPr>
        <w:spacing w:line="276" w:lineRule="auto"/>
        <w:ind w:left="40" w:right="20" w:firstLine="527"/>
        <w:rPr>
          <w:sz w:val="28"/>
          <w:szCs w:val="28"/>
        </w:rPr>
      </w:pPr>
      <w:r w:rsidRPr="00B86FBF">
        <w:rPr>
          <w:rStyle w:val="6"/>
          <w:rFonts w:eastAsia="Courier New"/>
          <w:sz w:val="28"/>
          <w:szCs w:val="28"/>
        </w:rPr>
        <w:t xml:space="preserve">Неудовлетворительное состояние водопроводных сетей на отдельных участках ведет к авариям, </w:t>
      </w:r>
      <w:r>
        <w:rPr>
          <w:rStyle w:val="6"/>
          <w:rFonts w:eastAsia="Courier New"/>
          <w:sz w:val="28"/>
          <w:szCs w:val="28"/>
        </w:rPr>
        <w:t>особенно</w:t>
      </w:r>
      <w:r w:rsidRPr="00B86FBF">
        <w:rPr>
          <w:rStyle w:val="6"/>
          <w:rFonts w:eastAsia="Courier New"/>
          <w:sz w:val="28"/>
          <w:szCs w:val="28"/>
        </w:rPr>
        <w:t xml:space="preserve"> </w:t>
      </w:r>
      <w:r>
        <w:rPr>
          <w:rStyle w:val="6"/>
          <w:rFonts w:eastAsia="Courier New"/>
          <w:sz w:val="28"/>
          <w:szCs w:val="28"/>
        </w:rPr>
        <w:t>на центральном магистральном</w:t>
      </w:r>
      <w:r w:rsidRPr="00B86FBF">
        <w:rPr>
          <w:rStyle w:val="6"/>
          <w:rFonts w:eastAsia="Courier New"/>
          <w:sz w:val="28"/>
          <w:szCs w:val="28"/>
        </w:rPr>
        <w:t xml:space="preserve"> водопровод</w:t>
      </w:r>
      <w:r>
        <w:rPr>
          <w:rStyle w:val="6"/>
          <w:rFonts w:eastAsia="Courier New"/>
          <w:sz w:val="28"/>
          <w:szCs w:val="28"/>
        </w:rPr>
        <w:t>е (2 км).</w:t>
      </w:r>
      <w:r w:rsidRPr="00B86FBF">
        <w:rPr>
          <w:rStyle w:val="6"/>
          <w:rFonts w:eastAsia="Courier New"/>
          <w:sz w:val="28"/>
          <w:szCs w:val="28"/>
        </w:rPr>
        <w:t xml:space="preserve"> </w:t>
      </w:r>
    </w:p>
    <w:p w:rsidR="00C87FFC" w:rsidRPr="00B86FBF" w:rsidRDefault="00C87FFC" w:rsidP="00C87FFC">
      <w:pPr>
        <w:spacing w:after="300" w:line="276" w:lineRule="auto"/>
        <w:ind w:left="40" w:right="20" w:firstLine="527"/>
        <w:rPr>
          <w:sz w:val="28"/>
          <w:szCs w:val="28"/>
        </w:rPr>
      </w:pPr>
      <w:r w:rsidRPr="00B86FBF">
        <w:rPr>
          <w:rStyle w:val="6"/>
          <w:rFonts w:eastAsia="Courier New"/>
          <w:sz w:val="28"/>
          <w:szCs w:val="28"/>
        </w:rPr>
        <w:t xml:space="preserve">Для обеспечения населения питьевой водой нормативного качества в достаточном количестве, программой предусмотрена установка </w:t>
      </w:r>
      <w:proofErr w:type="spellStart"/>
      <w:r w:rsidRPr="00B86FBF">
        <w:rPr>
          <w:rStyle w:val="6"/>
          <w:rFonts w:eastAsia="Courier New"/>
          <w:sz w:val="28"/>
          <w:szCs w:val="28"/>
        </w:rPr>
        <w:t>химводоочистки</w:t>
      </w:r>
      <w:proofErr w:type="spellEnd"/>
      <w:r w:rsidRPr="00B86FBF">
        <w:rPr>
          <w:rStyle w:val="6"/>
          <w:rFonts w:eastAsia="Courier New"/>
          <w:sz w:val="28"/>
          <w:szCs w:val="28"/>
        </w:rPr>
        <w:t xml:space="preserve"> в с.</w:t>
      </w:r>
      <w:r>
        <w:rPr>
          <w:rStyle w:val="6"/>
          <w:rFonts w:eastAsia="Courier New"/>
          <w:sz w:val="28"/>
          <w:szCs w:val="28"/>
        </w:rPr>
        <w:t>Мордвиновка</w:t>
      </w:r>
      <w:r w:rsidRPr="00B86FBF">
        <w:rPr>
          <w:rStyle w:val="6"/>
          <w:rFonts w:eastAsia="Courier New"/>
          <w:sz w:val="28"/>
          <w:szCs w:val="28"/>
        </w:rPr>
        <w:t>, в том числе</w:t>
      </w:r>
      <w:r>
        <w:rPr>
          <w:rStyle w:val="6"/>
          <w:rFonts w:eastAsia="Courier New"/>
          <w:sz w:val="28"/>
          <w:szCs w:val="28"/>
        </w:rPr>
        <w:t xml:space="preserve">, </w:t>
      </w:r>
      <w:r w:rsidRPr="00B86FBF">
        <w:rPr>
          <w:rStyle w:val="6"/>
          <w:rFonts w:eastAsia="Courier New"/>
          <w:sz w:val="28"/>
          <w:szCs w:val="28"/>
        </w:rPr>
        <w:t xml:space="preserve"> реконструкция водозабора</w:t>
      </w:r>
      <w:r>
        <w:rPr>
          <w:rStyle w:val="6"/>
          <w:rFonts w:eastAsia="Courier New"/>
          <w:sz w:val="28"/>
          <w:szCs w:val="28"/>
        </w:rPr>
        <w:t xml:space="preserve"> </w:t>
      </w:r>
      <w:r w:rsidRPr="00B86FBF">
        <w:rPr>
          <w:rStyle w:val="6"/>
          <w:rFonts w:eastAsia="Courier New"/>
          <w:sz w:val="28"/>
          <w:szCs w:val="28"/>
        </w:rPr>
        <w:t>(</w:t>
      </w:r>
      <w:r>
        <w:rPr>
          <w:rStyle w:val="6"/>
          <w:rFonts w:eastAsia="Courier New"/>
          <w:sz w:val="28"/>
          <w:szCs w:val="28"/>
        </w:rPr>
        <w:t>п</w:t>
      </w:r>
      <w:r w:rsidRPr="00B86FBF">
        <w:rPr>
          <w:rStyle w:val="6"/>
          <w:rFonts w:eastAsia="Courier New"/>
          <w:sz w:val="28"/>
          <w:szCs w:val="28"/>
        </w:rPr>
        <w:t>ромывка скважин</w:t>
      </w:r>
      <w:r>
        <w:rPr>
          <w:rStyle w:val="6"/>
          <w:rFonts w:eastAsia="Courier New"/>
          <w:sz w:val="28"/>
          <w:szCs w:val="28"/>
        </w:rPr>
        <w:t>ы</w:t>
      </w:r>
      <w:r w:rsidRPr="00B86FBF">
        <w:rPr>
          <w:rStyle w:val="6"/>
          <w:rFonts w:eastAsia="Courier New"/>
          <w:sz w:val="28"/>
          <w:szCs w:val="28"/>
        </w:rPr>
        <w:t>) и подготовки новой скважины с установкой насосной станции 1 подъема</w:t>
      </w:r>
      <w:r>
        <w:rPr>
          <w:rStyle w:val="6"/>
          <w:rFonts w:eastAsia="Courier New"/>
          <w:sz w:val="28"/>
          <w:szCs w:val="28"/>
        </w:rPr>
        <w:t>.</w:t>
      </w:r>
      <w:r w:rsidRPr="00B86FBF">
        <w:rPr>
          <w:rStyle w:val="6"/>
          <w:rFonts w:eastAsia="Courier New"/>
          <w:sz w:val="28"/>
          <w:szCs w:val="28"/>
        </w:rPr>
        <w:t xml:space="preserve"> Увеличение потребления питьевой воды связано с перспективой строительства жилья и объектов социального значения. В связи с этим</w:t>
      </w:r>
      <w:r>
        <w:rPr>
          <w:rStyle w:val="6"/>
          <w:rFonts w:eastAsia="Courier New"/>
          <w:sz w:val="28"/>
          <w:szCs w:val="28"/>
        </w:rPr>
        <w:t xml:space="preserve">, </w:t>
      </w:r>
      <w:r w:rsidRPr="00B86FBF">
        <w:rPr>
          <w:rStyle w:val="6"/>
          <w:rFonts w:eastAsia="Courier New"/>
          <w:sz w:val="28"/>
          <w:szCs w:val="28"/>
        </w:rPr>
        <w:t xml:space="preserve"> необходимо строительство новых водопроводных сетей (0,5км).</w:t>
      </w: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6" w:name="bookmark9"/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7FFC" w:rsidRDefault="00C87FFC" w:rsidP="00C87FFC"/>
    <w:p w:rsidR="00C87FFC" w:rsidRDefault="00C87FFC" w:rsidP="00C87FFC"/>
    <w:p w:rsidR="00C87FFC" w:rsidRPr="00FA155A" w:rsidRDefault="00C87FFC" w:rsidP="00C87FFC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A155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Паспорт Подпрограммы</w:t>
      </w:r>
    </w:p>
    <w:p w:rsidR="00C87FFC" w:rsidRDefault="00C87FFC" w:rsidP="00C87FFC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r w:rsidRPr="00FA155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Комплексное развитие систем водоснабжения и водоотведения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Мордвиновского</w:t>
      </w:r>
      <w:r w:rsidRPr="00FA155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21</w:t>
      </w:r>
      <w:r w:rsidRPr="00FA155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6</w:t>
      </w:r>
      <w:r w:rsidRPr="00FA155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годы</w:t>
      </w:r>
      <w:bookmarkEnd w:id="6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C87FFC" w:rsidRPr="00782809" w:rsidRDefault="00C87FFC" w:rsidP="00C87FFC"/>
    <w:tbl>
      <w:tblPr>
        <w:tblOverlap w:val="never"/>
        <w:tblW w:w="99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5"/>
        <w:gridCol w:w="7498"/>
      </w:tblGrid>
      <w:tr w:rsidR="00C87FFC" w:rsidRPr="006C5A81" w:rsidTr="006E1994">
        <w:trPr>
          <w:trHeight w:hRule="exact" w:val="128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120" w:line="240" w:lineRule="auto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Муниципальный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before="120" w:after="0" w:line="240" w:lineRule="auto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заказчик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Администрация Мордвиновского сельского поселения Россия, Челябинская обл., Увельский </w:t>
            </w:r>
            <w:proofErr w:type="spellStart"/>
            <w:r w:rsidRPr="00A57A1C">
              <w:rPr>
                <w:rStyle w:val="911pt"/>
                <w:rFonts w:eastAsia="Sylfaen"/>
                <w:sz w:val="28"/>
                <w:szCs w:val="28"/>
              </w:rPr>
              <w:t>р-он</w:t>
            </w:r>
            <w:proofErr w:type="spellEnd"/>
            <w:r w:rsidRPr="00A57A1C">
              <w:rPr>
                <w:rStyle w:val="911pt"/>
                <w:rFonts w:eastAsia="Sylfaen"/>
                <w:sz w:val="28"/>
                <w:szCs w:val="28"/>
              </w:rPr>
              <w:t>, с.Мордвиновка, ул</w:t>
            </w:r>
            <w:proofErr w:type="gramStart"/>
            <w:r w:rsidRPr="00A57A1C">
              <w:rPr>
                <w:rStyle w:val="911pt"/>
                <w:rFonts w:eastAsia="Sylfaen"/>
                <w:sz w:val="28"/>
                <w:szCs w:val="28"/>
              </w:rPr>
              <w:t>.Ш</w:t>
            </w:r>
            <w:proofErr w:type="gramEnd"/>
            <w:r w:rsidRPr="00A57A1C">
              <w:rPr>
                <w:rStyle w:val="911pt"/>
                <w:rFonts w:eastAsia="Sylfaen"/>
                <w:sz w:val="28"/>
                <w:szCs w:val="28"/>
              </w:rPr>
              <w:t>кольная, д.5.</w:t>
            </w:r>
          </w:p>
        </w:tc>
      </w:tr>
      <w:tr w:rsidR="00C87FFC" w:rsidRPr="006C5A81" w:rsidTr="006E1994">
        <w:trPr>
          <w:trHeight w:hRule="exact" w:val="12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Наименование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before="60" w:after="0" w:line="240" w:lineRule="auto"/>
              <w:jc w:val="both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Комплексное развитие систем водоснабжения Мордвиновского сельского поселения на 2016-2020 годы (далее Подпрограмма)</w:t>
            </w:r>
          </w:p>
        </w:tc>
      </w:tr>
      <w:tr w:rsidR="00C87FFC" w:rsidRPr="006C5A81" w:rsidTr="006E1994">
        <w:trPr>
          <w:trHeight w:hRule="exact" w:val="9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Руководитель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before="60" w:after="0" w:line="240" w:lineRule="auto"/>
              <w:jc w:val="both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Глава администрации Мордвиновского сельского поселения </w:t>
            </w:r>
          </w:p>
        </w:tc>
      </w:tr>
      <w:tr w:rsidR="00C87FFC" w:rsidRPr="006C5A81" w:rsidTr="006E1994">
        <w:trPr>
          <w:trHeight w:hRule="exact" w:val="11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Разработчики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before="60" w:after="0" w:line="240" w:lineRule="auto"/>
              <w:jc w:val="both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Отдел ЖКХ и субсидирования граждан</w:t>
            </w:r>
          </w:p>
        </w:tc>
      </w:tr>
      <w:tr w:rsidR="00C87FFC" w:rsidRPr="006C5A81" w:rsidTr="006E1994">
        <w:trPr>
          <w:trHeight w:hRule="exact" w:val="25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rStyle w:val="911pt"/>
                <w:rFonts w:eastAsia="Sylfaen"/>
                <w:b w:val="0"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Строительство, реконструкция или модернизация 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систем водоснабжения с.Мордвиновка: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rStyle w:val="911pt"/>
                <w:rFonts w:eastAsia="Sylfaen"/>
                <w:b w:val="0"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-   промывка водозаборных скважин, реконструкция  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    насосной станции 1 подъема;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rStyle w:val="911pt"/>
                <w:rFonts w:eastAsia="Sylfaen"/>
                <w:b w:val="0"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-   капитальный ремонт магистральных, разводящих   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    водопроводных сетей и сооружений.</w:t>
            </w:r>
          </w:p>
        </w:tc>
      </w:tr>
      <w:tr w:rsidR="00C87FFC" w:rsidRPr="006C5A81" w:rsidTr="006E1994">
        <w:trPr>
          <w:trHeight w:hRule="exact" w:val="1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20</w:t>
            </w:r>
            <w:r>
              <w:rPr>
                <w:rStyle w:val="911pt"/>
                <w:rFonts w:eastAsia="Sylfaen"/>
                <w:sz w:val="28"/>
                <w:szCs w:val="28"/>
              </w:rPr>
              <w:t>21</w:t>
            </w: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 -202</w:t>
            </w:r>
            <w:r>
              <w:rPr>
                <w:rStyle w:val="911pt"/>
                <w:rFonts w:eastAsia="Sylfaen"/>
                <w:sz w:val="28"/>
                <w:szCs w:val="28"/>
              </w:rPr>
              <w:t>6</w:t>
            </w: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 годы</w:t>
            </w:r>
          </w:p>
        </w:tc>
      </w:tr>
      <w:tr w:rsidR="00C87FFC" w:rsidRPr="006C5A81" w:rsidTr="006E1994">
        <w:trPr>
          <w:trHeight w:hRule="exact" w:val="309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Ожидаемые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результаты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5pt"/>
                <w:rFonts w:eastAsia="Arial"/>
                <w:sz w:val="28"/>
                <w:szCs w:val="28"/>
              </w:rPr>
              <w:t>реализации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30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Подпрограммы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before="300" w:after="0" w:line="276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-   снижение аварийности на водопроводных сетях;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rStyle w:val="911pt"/>
                <w:rFonts w:eastAsia="Sylfaen"/>
                <w:b w:val="0"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-   снижение потерь и неучтенных расходов воды </w:t>
            </w:r>
            <w:proofErr w:type="gramStart"/>
            <w:r w:rsidRPr="00A57A1C">
              <w:rPr>
                <w:rStyle w:val="911pt"/>
                <w:rFonts w:eastAsia="Sylfaen"/>
                <w:sz w:val="28"/>
                <w:szCs w:val="28"/>
              </w:rPr>
              <w:t>в</w:t>
            </w:r>
            <w:proofErr w:type="gramEnd"/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 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системе водоснабжения;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-   обеспечение бесперебойного водоснабжения населения, организаций, находящихся на территории поселения;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-   увеличение срока эксплуатации трубопроводов водоснабжения до 30 лет.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rStyle w:val="911pt"/>
                <w:rFonts w:eastAsia="Sylfaen"/>
                <w:b w:val="0"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-   подключение к </w:t>
            </w:r>
            <w:proofErr w:type="gramStart"/>
            <w:r w:rsidRPr="00A57A1C">
              <w:rPr>
                <w:rStyle w:val="911pt"/>
                <w:rFonts w:eastAsia="Sylfaen"/>
                <w:sz w:val="28"/>
                <w:szCs w:val="28"/>
              </w:rPr>
              <w:t>существующим</w:t>
            </w:r>
            <w:proofErr w:type="gramEnd"/>
            <w:r w:rsidRPr="00A57A1C">
              <w:rPr>
                <w:rStyle w:val="911pt"/>
                <w:rFonts w:eastAsia="Sylfaen"/>
                <w:sz w:val="28"/>
                <w:szCs w:val="28"/>
              </w:rPr>
              <w:t xml:space="preserve"> коммунальным </w:t>
            </w:r>
          </w:p>
          <w:p w:rsidR="00C87FFC" w:rsidRPr="00A57A1C" w:rsidRDefault="00C87FFC" w:rsidP="006E1994">
            <w:pPr>
              <w:pStyle w:val="90"/>
              <w:framePr w:w="9648" w:wrap="notBeside" w:vAnchor="text" w:hAnchor="text" w:x="294" w:y="1"/>
              <w:shd w:val="clear" w:color="auto" w:fill="auto"/>
              <w:spacing w:after="0" w:line="276" w:lineRule="auto"/>
              <w:ind w:left="6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системам новых потребителей;</w:t>
            </w:r>
          </w:p>
        </w:tc>
      </w:tr>
      <w:tr w:rsidR="00C87FFC" w:rsidRPr="006C5A81" w:rsidTr="006E1994">
        <w:trPr>
          <w:trHeight w:hRule="exact" w:val="14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48" w:wrap="notBeside" w:vAnchor="text" w:hAnchor="text" w:x="294" w:y="1"/>
              <w:spacing w:after="0" w:line="240" w:lineRule="auto"/>
              <w:ind w:left="60"/>
              <w:jc w:val="left"/>
              <w:rPr>
                <w:rStyle w:val="911pt"/>
                <w:rFonts w:eastAsia="Sylfaen"/>
                <w:sz w:val="28"/>
                <w:szCs w:val="28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Default="00C87FFC" w:rsidP="006E1994">
            <w:pPr>
              <w:pStyle w:val="90"/>
              <w:framePr w:w="9648" w:wrap="notBeside" w:vAnchor="text" w:hAnchor="text" w:x="294" w:y="1"/>
              <w:spacing w:after="0" w:line="240" w:lineRule="auto"/>
              <w:ind w:left="60"/>
              <w:jc w:val="left"/>
              <w:rPr>
                <w:rStyle w:val="911pt"/>
                <w:rFonts w:eastAsia="Sylfaen"/>
                <w:sz w:val="28"/>
                <w:szCs w:val="28"/>
              </w:rPr>
            </w:pPr>
          </w:p>
        </w:tc>
      </w:tr>
    </w:tbl>
    <w:p w:rsidR="00C87FFC" w:rsidRDefault="00C87FFC" w:rsidP="00C87FFC">
      <w:pPr>
        <w:spacing w:line="276" w:lineRule="auto"/>
        <w:rPr>
          <w:sz w:val="28"/>
          <w:szCs w:val="28"/>
        </w:rPr>
      </w:pPr>
    </w:p>
    <w:p w:rsidR="00C87FFC" w:rsidRDefault="00C87FFC" w:rsidP="00C87FFC">
      <w:pPr>
        <w:spacing w:line="276" w:lineRule="auto"/>
        <w:rPr>
          <w:sz w:val="28"/>
          <w:szCs w:val="28"/>
        </w:rPr>
      </w:pPr>
    </w:p>
    <w:p w:rsidR="00C87FFC" w:rsidRDefault="00C87FFC" w:rsidP="00C87FFC">
      <w:pPr>
        <w:spacing w:line="276" w:lineRule="auto"/>
        <w:rPr>
          <w:sz w:val="28"/>
          <w:szCs w:val="28"/>
        </w:rPr>
      </w:pPr>
    </w:p>
    <w:p w:rsidR="00C87FFC" w:rsidRDefault="00C87FFC" w:rsidP="00C87FFC">
      <w:pPr>
        <w:spacing w:line="276" w:lineRule="auto"/>
        <w:rPr>
          <w:sz w:val="28"/>
          <w:szCs w:val="28"/>
        </w:rPr>
      </w:pPr>
    </w:p>
    <w:p w:rsidR="00C87FFC" w:rsidRPr="006C5A81" w:rsidRDefault="00C87FFC" w:rsidP="00C87FFC">
      <w:pPr>
        <w:spacing w:line="276" w:lineRule="auto"/>
        <w:rPr>
          <w:sz w:val="28"/>
          <w:szCs w:val="28"/>
        </w:rPr>
      </w:pPr>
    </w:p>
    <w:p w:rsidR="00C87FFC" w:rsidRPr="00C40F0F" w:rsidRDefault="00C87FFC" w:rsidP="00C87FFC">
      <w:pPr>
        <w:pStyle w:val="a8"/>
        <w:numPr>
          <w:ilvl w:val="0"/>
          <w:numId w:val="11"/>
        </w:numPr>
        <w:spacing w:line="276" w:lineRule="auto"/>
        <w:ind w:right="20"/>
        <w:jc w:val="center"/>
        <w:rPr>
          <w:rStyle w:val="6"/>
          <w:rFonts w:eastAsia="Courier New"/>
          <w:b/>
          <w:sz w:val="28"/>
          <w:szCs w:val="28"/>
        </w:rPr>
      </w:pPr>
      <w:r w:rsidRPr="00C40F0F">
        <w:rPr>
          <w:rStyle w:val="6"/>
          <w:rFonts w:eastAsia="Courier New"/>
          <w:sz w:val="28"/>
          <w:szCs w:val="28"/>
        </w:rPr>
        <w:lastRenderedPageBreak/>
        <w:t>Перечень  мероприятий Подпрограммы</w:t>
      </w:r>
    </w:p>
    <w:p w:rsidR="00C87FFC" w:rsidRDefault="00C87FFC" w:rsidP="00C87FFC">
      <w:pPr>
        <w:spacing w:line="276" w:lineRule="auto"/>
        <w:ind w:left="40" w:right="20" w:firstLine="527"/>
        <w:rPr>
          <w:rStyle w:val="6"/>
          <w:rFonts w:eastAsia="Courier New"/>
          <w:sz w:val="28"/>
          <w:szCs w:val="28"/>
        </w:rPr>
      </w:pPr>
    </w:p>
    <w:p w:rsidR="00C87FFC" w:rsidRPr="00C40F0F" w:rsidRDefault="00C87FFC" w:rsidP="00C87FFC">
      <w:pPr>
        <w:spacing w:line="276" w:lineRule="auto"/>
        <w:ind w:left="40" w:right="20" w:firstLine="527"/>
        <w:rPr>
          <w:rStyle w:val="6"/>
          <w:rFonts w:eastAsia="Courier New"/>
          <w:sz w:val="28"/>
          <w:szCs w:val="28"/>
        </w:rPr>
      </w:pPr>
      <w:r w:rsidRPr="00C40F0F">
        <w:rPr>
          <w:rStyle w:val="6"/>
          <w:rFonts w:eastAsia="Courier New"/>
          <w:sz w:val="28"/>
          <w:szCs w:val="28"/>
        </w:rPr>
        <w:t>В целях реализации Подпрограммы предполагается выполнить перечень мероприятий, представленных в таблице 1.</w:t>
      </w:r>
    </w:p>
    <w:p w:rsidR="00C87FFC" w:rsidRDefault="00C87FFC" w:rsidP="00C87FFC">
      <w:pPr>
        <w:spacing w:line="276" w:lineRule="auto"/>
        <w:ind w:left="40" w:right="20"/>
        <w:rPr>
          <w:rStyle w:val="6"/>
          <w:rFonts w:eastAsia="Courier New"/>
          <w:sz w:val="28"/>
          <w:szCs w:val="28"/>
        </w:rPr>
      </w:pPr>
    </w:p>
    <w:p w:rsidR="00C87FFC" w:rsidRPr="005C2277" w:rsidRDefault="00C87FFC" w:rsidP="00C87FFC">
      <w:pPr>
        <w:spacing w:line="276" w:lineRule="auto"/>
        <w:ind w:left="40" w:right="20"/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tbl>
      <w:tblPr>
        <w:tblOverlap w:val="never"/>
        <w:tblW w:w="104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733"/>
        <w:gridCol w:w="1955"/>
      </w:tblGrid>
      <w:tr w:rsidR="00C87FFC" w:rsidRPr="006C5A81" w:rsidTr="006E1994">
        <w:trPr>
          <w:trHeight w:hRule="exact" w:val="9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Sylfaen13pt"/>
                <w:sz w:val="28"/>
                <w:szCs w:val="28"/>
              </w:rPr>
              <w:t>№№</w:t>
            </w:r>
          </w:p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before="60" w:after="0" w:line="276" w:lineRule="auto"/>
              <w:ind w:left="60"/>
              <w:rPr>
                <w:sz w:val="28"/>
                <w:szCs w:val="28"/>
              </w:rPr>
            </w:pPr>
            <w:proofErr w:type="spellStart"/>
            <w:proofErr w:type="gramStart"/>
            <w:r w:rsidRPr="006C5A81">
              <w:rPr>
                <w:rStyle w:val="9Sylfaen13pt"/>
                <w:sz w:val="28"/>
                <w:szCs w:val="28"/>
              </w:rPr>
              <w:t>п</w:t>
            </w:r>
            <w:proofErr w:type="spellEnd"/>
            <w:proofErr w:type="gramEnd"/>
            <w:r w:rsidRPr="006C5A81">
              <w:rPr>
                <w:rStyle w:val="9Sylfaen13pt"/>
                <w:sz w:val="28"/>
                <w:szCs w:val="28"/>
              </w:rPr>
              <w:t>/</w:t>
            </w:r>
            <w:proofErr w:type="spellStart"/>
            <w:r w:rsidRPr="006C5A81">
              <w:rPr>
                <w:rStyle w:val="9Sylfaen13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rPr>
                <w:sz w:val="28"/>
                <w:szCs w:val="28"/>
              </w:rPr>
            </w:pPr>
            <w:r w:rsidRPr="006C5A81">
              <w:rPr>
                <w:rStyle w:val="9Sylfaen13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120" w:line="276" w:lineRule="auto"/>
              <w:ind w:left="40"/>
              <w:rPr>
                <w:sz w:val="28"/>
                <w:szCs w:val="28"/>
              </w:rPr>
            </w:pPr>
            <w:r w:rsidRPr="006C5A81">
              <w:rPr>
                <w:rStyle w:val="9Sylfaen13pt"/>
                <w:sz w:val="28"/>
                <w:szCs w:val="28"/>
              </w:rPr>
              <w:t>Срок</w:t>
            </w:r>
          </w:p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before="120" w:after="120" w:line="276" w:lineRule="auto"/>
              <w:ind w:left="40"/>
              <w:rPr>
                <w:sz w:val="28"/>
                <w:szCs w:val="28"/>
              </w:rPr>
            </w:pPr>
            <w:r w:rsidRPr="006C5A81">
              <w:rPr>
                <w:rStyle w:val="9Sylfaen13pt"/>
                <w:sz w:val="28"/>
                <w:szCs w:val="28"/>
              </w:rPr>
              <w:t>реализации</w:t>
            </w:r>
          </w:p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tabs>
                <w:tab w:val="left" w:leader="hyphen" w:pos="1907"/>
              </w:tabs>
              <w:spacing w:before="120" w:after="0" w:line="276" w:lineRule="auto"/>
              <w:ind w:left="40"/>
              <w:rPr>
                <w:sz w:val="28"/>
                <w:szCs w:val="28"/>
              </w:rPr>
            </w:pPr>
            <w:proofErr w:type="gramStart"/>
            <w:r w:rsidRPr="006C5A81">
              <w:rPr>
                <w:rStyle w:val="9Sylfaen185pt"/>
                <w:sz w:val="28"/>
                <w:szCs w:val="28"/>
              </w:rPr>
              <w:t>(</w:t>
            </w:r>
            <w:r w:rsidRPr="006C5A81">
              <w:rPr>
                <w:rStyle w:val="9Sylfaen13pt"/>
                <w:sz w:val="28"/>
                <w:szCs w:val="28"/>
              </w:rPr>
              <w:t xml:space="preserve"> </w:t>
            </w:r>
            <w:r w:rsidRPr="006C5A81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T</w:t>
            </w:r>
            <w:r w:rsidRPr="00C87FFC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C5A81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C87FFC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C5A81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VTTTJ</w:t>
            </w:r>
            <w:r w:rsidRPr="00C87FFC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^</w:t>
            </w:r>
            <w:proofErr w:type="gramEnd"/>
          </w:p>
        </w:tc>
      </w:tr>
      <w:tr w:rsidR="00C87FFC" w:rsidRPr="006C5A81" w:rsidTr="006E1994">
        <w:trPr>
          <w:trHeight w:hRule="exact" w:val="64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60"/>
              <w:rPr>
                <w:sz w:val="28"/>
                <w:szCs w:val="28"/>
              </w:rPr>
            </w:pPr>
            <w:r w:rsidRPr="006C5A81">
              <w:rPr>
                <w:rStyle w:val="9Sylfaen13pt"/>
                <w:sz w:val="28"/>
                <w:szCs w:val="28"/>
              </w:rPr>
              <w:t>1</w:t>
            </w:r>
            <w:r>
              <w:rPr>
                <w:rStyle w:val="9Sylfaen13pt"/>
                <w:sz w:val="28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jc w:val="left"/>
              <w:rPr>
                <w:b/>
                <w:sz w:val="28"/>
                <w:szCs w:val="28"/>
              </w:rPr>
            </w:pPr>
            <w:r w:rsidRPr="003E0086">
              <w:rPr>
                <w:rStyle w:val="9Sylfaen115pt"/>
                <w:sz w:val="28"/>
                <w:szCs w:val="28"/>
              </w:rPr>
              <w:t xml:space="preserve">Строительство станции </w:t>
            </w:r>
            <w:proofErr w:type="spellStart"/>
            <w:r w:rsidRPr="003E0086">
              <w:rPr>
                <w:rStyle w:val="9Sylfaen115pt"/>
                <w:sz w:val="28"/>
                <w:szCs w:val="28"/>
              </w:rPr>
              <w:t>химводоочистки</w:t>
            </w:r>
            <w:proofErr w:type="spellEnd"/>
            <w:r w:rsidRPr="003E0086">
              <w:rPr>
                <w:rStyle w:val="9Sylfaen115pt"/>
                <w:sz w:val="28"/>
                <w:szCs w:val="28"/>
              </w:rPr>
              <w:t xml:space="preserve"> в с.Мордвиновка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rPr>
                <w:b/>
                <w:sz w:val="28"/>
                <w:szCs w:val="28"/>
              </w:rPr>
            </w:pPr>
            <w:r w:rsidRPr="003E0086">
              <w:rPr>
                <w:rStyle w:val="9Sylfaen115pt"/>
                <w:sz w:val="28"/>
                <w:szCs w:val="28"/>
              </w:rPr>
              <w:t>20</w:t>
            </w:r>
            <w:r>
              <w:rPr>
                <w:rStyle w:val="9Sylfaen115pt"/>
                <w:sz w:val="28"/>
                <w:szCs w:val="28"/>
              </w:rPr>
              <w:t>22</w:t>
            </w:r>
            <w:r w:rsidRPr="003E0086">
              <w:rPr>
                <w:rStyle w:val="9Sylfaen115pt"/>
                <w:sz w:val="28"/>
                <w:szCs w:val="28"/>
              </w:rPr>
              <w:t>-202</w:t>
            </w:r>
            <w:r>
              <w:rPr>
                <w:rStyle w:val="9Sylfaen115pt"/>
                <w:sz w:val="28"/>
                <w:szCs w:val="28"/>
              </w:rPr>
              <w:t>6</w:t>
            </w:r>
          </w:p>
        </w:tc>
      </w:tr>
      <w:tr w:rsidR="00C87FFC" w:rsidRPr="006C5A81" w:rsidTr="006E1994">
        <w:trPr>
          <w:trHeight w:hRule="exact" w:val="7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5C2277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60"/>
              <w:rPr>
                <w:i/>
                <w:sz w:val="28"/>
                <w:szCs w:val="28"/>
              </w:rPr>
            </w:pPr>
            <w:r w:rsidRPr="005C2277">
              <w:rPr>
                <w:rStyle w:val="9Sylfaen185pt"/>
                <w:sz w:val="28"/>
                <w:szCs w:val="28"/>
              </w:rPr>
              <w:t>2</w:t>
            </w:r>
            <w:r>
              <w:rPr>
                <w:rStyle w:val="9Sylfaen185pt"/>
                <w:sz w:val="28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jc w:val="left"/>
              <w:rPr>
                <w:b/>
                <w:sz w:val="28"/>
                <w:szCs w:val="28"/>
              </w:rPr>
            </w:pPr>
            <w:proofErr w:type="spellStart"/>
            <w:r w:rsidRPr="003E0086">
              <w:rPr>
                <w:rStyle w:val="9Sylfaen115pt"/>
                <w:sz w:val="28"/>
                <w:szCs w:val="28"/>
              </w:rPr>
              <w:t>Пробуривание</w:t>
            </w:r>
            <w:proofErr w:type="spellEnd"/>
            <w:r w:rsidRPr="003E0086">
              <w:rPr>
                <w:rStyle w:val="9Sylfaen115pt"/>
                <w:sz w:val="28"/>
                <w:szCs w:val="28"/>
              </w:rPr>
              <w:t xml:space="preserve"> новой скважины и промывка 1-ой скважины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rPr>
                <w:b/>
                <w:sz w:val="28"/>
                <w:szCs w:val="28"/>
              </w:rPr>
            </w:pPr>
            <w:r w:rsidRPr="003E0086">
              <w:rPr>
                <w:rStyle w:val="9Sylfaen115pt"/>
                <w:sz w:val="28"/>
                <w:szCs w:val="28"/>
              </w:rPr>
              <w:t>20</w:t>
            </w:r>
            <w:r>
              <w:rPr>
                <w:rStyle w:val="9Sylfaen115pt"/>
                <w:sz w:val="28"/>
                <w:szCs w:val="28"/>
              </w:rPr>
              <w:t>21</w:t>
            </w:r>
            <w:r w:rsidRPr="003E0086">
              <w:rPr>
                <w:rStyle w:val="9Sylfaen115pt"/>
                <w:sz w:val="28"/>
                <w:szCs w:val="28"/>
              </w:rPr>
              <w:t>-202</w:t>
            </w:r>
            <w:r>
              <w:rPr>
                <w:rStyle w:val="9Sylfaen115pt"/>
                <w:sz w:val="28"/>
                <w:szCs w:val="28"/>
              </w:rPr>
              <w:t>6</w:t>
            </w:r>
          </w:p>
        </w:tc>
      </w:tr>
      <w:tr w:rsidR="00C87FFC" w:rsidRPr="006C5A81" w:rsidTr="006E1994">
        <w:trPr>
          <w:trHeight w:hRule="exact" w:val="7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60"/>
              <w:rPr>
                <w:sz w:val="28"/>
                <w:szCs w:val="28"/>
              </w:rPr>
            </w:pPr>
            <w:r w:rsidRPr="006C5A81">
              <w:rPr>
                <w:rStyle w:val="9Sylfaen13pt"/>
                <w:sz w:val="28"/>
                <w:szCs w:val="28"/>
              </w:rPr>
              <w:t>3</w:t>
            </w:r>
            <w:r>
              <w:rPr>
                <w:rStyle w:val="9Sylfaen13pt"/>
                <w:sz w:val="28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jc w:val="left"/>
              <w:rPr>
                <w:b/>
                <w:sz w:val="28"/>
                <w:szCs w:val="28"/>
              </w:rPr>
            </w:pPr>
            <w:r w:rsidRPr="003E0086">
              <w:rPr>
                <w:rStyle w:val="9Sylfaen115pt"/>
                <w:sz w:val="28"/>
                <w:szCs w:val="28"/>
              </w:rPr>
              <w:t>Капитальный ремонт магистральных и сетевых водопроводных сетей с.Мордвиновка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rPr>
                <w:b/>
                <w:sz w:val="28"/>
                <w:szCs w:val="28"/>
              </w:rPr>
            </w:pPr>
            <w:r w:rsidRPr="003E0086">
              <w:rPr>
                <w:rStyle w:val="9Sylfaen115pt"/>
                <w:sz w:val="28"/>
                <w:szCs w:val="28"/>
              </w:rPr>
              <w:t>20</w:t>
            </w:r>
            <w:r>
              <w:rPr>
                <w:rStyle w:val="9Sylfaen115pt"/>
                <w:sz w:val="28"/>
                <w:szCs w:val="28"/>
              </w:rPr>
              <w:t>22</w:t>
            </w:r>
            <w:r w:rsidRPr="003E0086">
              <w:rPr>
                <w:rStyle w:val="9Sylfaen115pt"/>
                <w:sz w:val="28"/>
                <w:szCs w:val="28"/>
              </w:rPr>
              <w:t>-202</w:t>
            </w:r>
            <w:r>
              <w:rPr>
                <w:rStyle w:val="9Sylfaen115pt"/>
                <w:sz w:val="28"/>
                <w:szCs w:val="28"/>
              </w:rPr>
              <w:t>6</w:t>
            </w:r>
          </w:p>
        </w:tc>
      </w:tr>
      <w:tr w:rsidR="00C87FFC" w:rsidRPr="006C5A81" w:rsidTr="006E1994">
        <w:trPr>
          <w:trHeight w:hRule="exact" w:val="9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60"/>
              <w:rPr>
                <w:sz w:val="28"/>
                <w:szCs w:val="28"/>
              </w:rPr>
            </w:pPr>
            <w:r w:rsidRPr="006C5A81">
              <w:rPr>
                <w:rStyle w:val="9Sylfaen13pt"/>
                <w:sz w:val="28"/>
                <w:szCs w:val="28"/>
              </w:rPr>
              <w:t>4</w:t>
            </w:r>
            <w:r>
              <w:rPr>
                <w:rStyle w:val="9Sylfaen13pt"/>
                <w:sz w:val="28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jc w:val="left"/>
              <w:rPr>
                <w:b/>
                <w:sz w:val="28"/>
                <w:szCs w:val="28"/>
              </w:rPr>
            </w:pPr>
            <w:r w:rsidRPr="003E0086">
              <w:rPr>
                <w:rStyle w:val="9Sylfaen115pt"/>
                <w:sz w:val="28"/>
                <w:szCs w:val="28"/>
              </w:rPr>
              <w:t>Строительство нового внутри поселкового водопровода Мордвиновского сельского поселения (0,5 км)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3E0086" w:rsidRDefault="00C87FFC" w:rsidP="006E1994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ind w:left="40"/>
              <w:rPr>
                <w:b/>
                <w:sz w:val="28"/>
                <w:szCs w:val="28"/>
              </w:rPr>
            </w:pPr>
            <w:r w:rsidRPr="003E0086">
              <w:rPr>
                <w:rStyle w:val="9Sylfaen115pt"/>
                <w:sz w:val="28"/>
                <w:szCs w:val="28"/>
              </w:rPr>
              <w:t>20</w:t>
            </w:r>
            <w:r>
              <w:rPr>
                <w:rStyle w:val="9Sylfaen115pt"/>
                <w:sz w:val="28"/>
                <w:szCs w:val="28"/>
              </w:rPr>
              <w:t>23</w:t>
            </w:r>
            <w:r w:rsidRPr="003E0086">
              <w:rPr>
                <w:rStyle w:val="9Sylfaen115pt"/>
                <w:sz w:val="28"/>
                <w:szCs w:val="28"/>
              </w:rPr>
              <w:t>-202</w:t>
            </w:r>
            <w:r>
              <w:rPr>
                <w:rStyle w:val="9Sylfaen115pt"/>
                <w:sz w:val="28"/>
                <w:szCs w:val="28"/>
              </w:rPr>
              <w:t>6</w:t>
            </w:r>
          </w:p>
        </w:tc>
      </w:tr>
    </w:tbl>
    <w:p w:rsidR="00C87FFC" w:rsidRDefault="00C87FFC" w:rsidP="00C87FFC">
      <w:pPr>
        <w:spacing w:line="276" w:lineRule="auto"/>
        <w:rPr>
          <w:sz w:val="28"/>
          <w:szCs w:val="28"/>
        </w:rPr>
      </w:pPr>
    </w:p>
    <w:p w:rsidR="00C87FFC" w:rsidRPr="005C2277" w:rsidRDefault="00C87FFC" w:rsidP="00C87FFC">
      <w:pPr>
        <w:pStyle w:val="a8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7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 и показатели</w:t>
      </w:r>
    </w:p>
    <w:p w:rsidR="00C87FFC" w:rsidRPr="005C2277" w:rsidRDefault="00C87FFC" w:rsidP="00C87FFC">
      <w:pPr>
        <w:spacing w:line="276" w:lineRule="auto"/>
        <w:ind w:left="360"/>
        <w:jc w:val="center"/>
        <w:rPr>
          <w:b/>
          <w:sz w:val="28"/>
          <w:szCs w:val="28"/>
        </w:rPr>
      </w:pPr>
      <w:r w:rsidRPr="005C2277">
        <w:rPr>
          <w:b/>
          <w:sz w:val="28"/>
          <w:szCs w:val="28"/>
        </w:rPr>
        <w:t>социально-экономической эффективности</w:t>
      </w:r>
    </w:p>
    <w:p w:rsidR="00C87FFC" w:rsidRPr="005C2277" w:rsidRDefault="00C87FFC" w:rsidP="00C87FFC">
      <w:pPr>
        <w:spacing w:line="276" w:lineRule="auto"/>
        <w:ind w:left="360"/>
        <w:jc w:val="center"/>
        <w:rPr>
          <w:sz w:val="28"/>
          <w:szCs w:val="28"/>
        </w:rPr>
      </w:pPr>
    </w:p>
    <w:p w:rsidR="00C87FFC" w:rsidRPr="006C5A81" w:rsidRDefault="00C87FFC" w:rsidP="00C87FFC">
      <w:pPr>
        <w:widowControl w:val="0"/>
        <w:numPr>
          <w:ilvl w:val="0"/>
          <w:numId w:val="4"/>
        </w:numPr>
        <w:tabs>
          <w:tab w:val="left" w:pos="294"/>
        </w:tabs>
        <w:spacing w:after="6" w:line="276" w:lineRule="auto"/>
        <w:ind w:left="40" w:firstLine="52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снижение аварийности на водопроводных сетях;</w:t>
      </w:r>
    </w:p>
    <w:p w:rsidR="00C87FFC" w:rsidRPr="006C5A81" w:rsidRDefault="00C87FFC" w:rsidP="00C87FFC">
      <w:pPr>
        <w:widowControl w:val="0"/>
        <w:numPr>
          <w:ilvl w:val="0"/>
          <w:numId w:val="4"/>
        </w:numPr>
        <w:tabs>
          <w:tab w:val="left" w:pos="318"/>
        </w:tabs>
        <w:spacing w:line="276" w:lineRule="auto"/>
        <w:ind w:left="40" w:firstLine="52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снижение потерь и неучтенных расходов воды в системе водоснабжения;</w:t>
      </w:r>
    </w:p>
    <w:p w:rsidR="00C87FFC" w:rsidRPr="006C5A81" w:rsidRDefault="00C87FFC" w:rsidP="00C87FFC">
      <w:pPr>
        <w:widowControl w:val="0"/>
        <w:numPr>
          <w:ilvl w:val="0"/>
          <w:numId w:val="4"/>
        </w:numPr>
        <w:tabs>
          <w:tab w:val="left" w:pos="1418"/>
        </w:tabs>
        <w:spacing w:line="276" w:lineRule="auto"/>
        <w:ind w:left="40" w:right="40" w:firstLine="52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обеспечение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ab/>
        <w:t>бесперебойного водоснабжения населения, предприятий</w:t>
      </w:r>
      <w:r>
        <w:rPr>
          <w:rStyle w:val="6Sylfaen13pt"/>
          <w:rFonts w:ascii="Times New Roman" w:hAnsi="Times New Roman" w:cs="Times New Roman"/>
          <w:sz w:val="28"/>
          <w:szCs w:val="28"/>
        </w:rPr>
        <w:t xml:space="preserve">, 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 организаций, находящихся на территории </w:t>
      </w:r>
      <w:r>
        <w:rPr>
          <w:rStyle w:val="6Sylfaen13pt"/>
          <w:rFonts w:ascii="Times New Roman" w:hAnsi="Times New Roman" w:cs="Times New Roman"/>
          <w:sz w:val="28"/>
          <w:szCs w:val="28"/>
        </w:rPr>
        <w:t xml:space="preserve">сельского 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поселения;</w:t>
      </w:r>
    </w:p>
    <w:p w:rsidR="00C87FFC" w:rsidRPr="006C5A81" w:rsidRDefault="00C87FFC" w:rsidP="00C87FFC">
      <w:pPr>
        <w:widowControl w:val="0"/>
        <w:numPr>
          <w:ilvl w:val="0"/>
          <w:numId w:val="4"/>
        </w:numPr>
        <w:tabs>
          <w:tab w:val="left" w:pos="1418"/>
        </w:tabs>
        <w:spacing w:line="276" w:lineRule="auto"/>
        <w:ind w:left="40" w:firstLine="52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увеличение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ab/>
        <w:t>срока эксплуатации трубопроводов с 25 до 50 лет;</w:t>
      </w:r>
    </w:p>
    <w:p w:rsidR="00C87FFC" w:rsidRPr="006C5A81" w:rsidRDefault="00C87FFC" w:rsidP="00C87FFC">
      <w:pPr>
        <w:widowControl w:val="0"/>
        <w:numPr>
          <w:ilvl w:val="0"/>
          <w:numId w:val="4"/>
        </w:numPr>
        <w:tabs>
          <w:tab w:val="left" w:pos="323"/>
        </w:tabs>
        <w:spacing w:line="276" w:lineRule="auto"/>
        <w:ind w:left="40" w:firstLine="52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повышение надежности энергообеспечения систем водоснабжения;</w:t>
      </w:r>
    </w:p>
    <w:p w:rsidR="00C87FFC" w:rsidRPr="006C5A81" w:rsidRDefault="00C87FFC" w:rsidP="00C87FFC">
      <w:pPr>
        <w:widowControl w:val="0"/>
        <w:numPr>
          <w:ilvl w:val="0"/>
          <w:numId w:val="4"/>
        </w:numPr>
        <w:tabs>
          <w:tab w:val="left" w:pos="328"/>
        </w:tabs>
        <w:spacing w:after="608" w:line="276" w:lineRule="auto"/>
        <w:ind w:left="40" w:firstLine="52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подключение к существующим коммунальным сетям новых потребителей</w:t>
      </w:r>
      <w:r>
        <w:rPr>
          <w:rStyle w:val="6Sylfaen13pt"/>
          <w:rFonts w:ascii="Times New Roman" w:hAnsi="Times New Roman" w:cs="Times New Roman"/>
          <w:sz w:val="28"/>
          <w:szCs w:val="28"/>
        </w:rPr>
        <w:t>.</w:t>
      </w:r>
    </w:p>
    <w:p w:rsidR="00C87FFC" w:rsidRDefault="00C87FFC" w:rsidP="00C87FFC">
      <w:pPr>
        <w:pStyle w:val="130"/>
        <w:keepNext/>
        <w:keepLines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C40F0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 «</w:t>
      </w:r>
      <w:r w:rsidRPr="00C40F0F">
        <w:rPr>
          <w:rFonts w:ascii="Times New Roman" w:hAnsi="Times New Roman" w:cs="Times New Roman"/>
          <w:sz w:val="28"/>
          <w:szCs w:val="28"/>
        </w:rPr>
        <w:t>Комплексное развитие систем теплоснабжения</w:t>
      </w:r>
    </w:p>
    <w:p w:rsidR="00C87FFC" w:rsidRDefault="00C87FFC" w:rsidP="00C87FFC">
      <w:pPr>
        <w:pStyle w:val="130"/>
        <w:keepNext/>
        <w:keepLines/>
        <w:shd w:val="clear" w:color="auto" w:fill="auto"/>
        <w:spacing w:before="0" w:line="276" w:lineRule="auto"/>
        <w:ind w:right="20"/>
        <w:rPr>
          <w:rStyle w:val="5Sylfaen135pt"/>
          <w:b/>
          <w:sz w:val="28"/>
          <w:szCs w:val="28"/>
        </w:rPr>
      </w:pPr>
      <w:r>
        <w:rPr>
          <w:rStyle w:val="13125pt"/>
          <w:sz w:val="28"/>
          <w:szCs w:val="28"/>
        </w:rPr>
        <w:t>Мордвиновского</w:t>
      </w:r>
      <w:r w:rsidRPr="00C40F0F">
        <w:rPr>
          <w:rStyle w:val="13125pt"/>
          <w:sz w:val="28"/>
          <w:szCs w:val="28"/>
        </w:rPr>
        <w:t xml:space="preserve"> сельского</w:t>
      </w:r>
      <w:bookmarkEnd w:id="7"/>
      <w:r w:rsidRPr="00C40F0F">
        <w:rPr>
          <w:rStyle w:val="13125pt"/>
          <w:sz w:val="28"/>
          <w:szCs w:val="28"/>
        </w:rPr>
        <w:t xml:space="preserve"> </w:t>
      </w:r>
      <w:r w:rsidRPr="00C40F0F">
        <w:rPr>
          <w:rStyle w:val="5Sylfaen135pt"/>
          <w:sz w:val="28"/>
          <w:szCs w:val="28"/>
        </w:rPr>
        <w:t>поселения на 20</w:t>
      </w:r>
      <w:r>
        <w:rPr>
          <w:rStyle w:val="5Sylfaen135pt"/>
          <w:sz w:val="28"/>
          <w:szCs w:val="28"/>
        </w:rPr>
        <w:t>21</w:t>
      </w:r>
      <w:r w:rsidRPr="00C40F0F">
        <w:rPr>
          <w:rStyle w:val="5Sylfaen135pt"/>
          <w:sz w:val="28"/>
          <w:szCs w:val="28"/>
        </w:rPr>
        <w:t>-202</w:t>
      </w:r>
      <w:r>
        <w:rPr>
          <w:rStyle w:val="5Sylfaen135pt"/>
          <w:sz w:val="28"/>
          <w:szCs w:val="28"/>
        </w:rPr>
        <w:t>1</w:t>
      </w:r>
      <w:r w:rsidRPr="00C40F0F">
        <w:rPr>
          <w:rStyle w:val="5Sylfaen135pt"/>
          <w:sz w:val="28"/>
          <w:szCs w:val="28"/>
        </w:rPr>
        <w:t xml:space="preserve"> годы</w:t>
      </w:r>
      <w:r>
        <w:rPr>
          <w:rStyle w:val="5Sylfaen135pt"/>
          <w:sz w:val="28"/>
          <w:szCs w:val="28"/>
        </w:rPr>
        <w:t>»</w:t>
      </w:r>
    </w:p>
    <w:p w:rsidR="00C87FFC" w:rsidRPr="00C40F0F" w:rsidRDefault="00C87FFC" w:rsidP="00C87FFC">
      <w:pPr>
        <w:pStyle w:val="130"/>
        <w:keepNext/>
        <w:keepLines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:rsidR="00C87FFC" w:rsidRDefault="00C87FFC" w:rsidP="00C87FFC">
      <w:pPr>
        <w:spacing w:after="593" w:line="276" w:lineRule="auto"/>
        <w:ind w:left="40" w:right="40" w:firstLine="527"/>
        <w:rPr>
          <w:rStyle w:val="6Sylfaen13pt"/>
          <w:rFonts w:ascii="Times New Roman" w:hAnsi="Times New Roman" w:cs="Times New Roman"/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Подпрограмма представляет собой комплекс первоочередных мероприятий по реконструкции, развитию и техническому перевооружению существующих источников тепла, сетей теплоснабжения (далее - тепловых сетей)</w:t>
      </w:r>
      <w:r>
        <w:rPr>
          <w:rStyle w:val="6Sylfaen13pt"/>
          <w:rFonts w:ascii="Times New Roman" w:hAnsi="Times New Roman" w:cs="Times New Roman"/>
          <w:sz w:val="28"/>
          <w:szCs w:val="28"/>
        </w:rPr>
        <w:t>,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 с целью сокращения их износа, снижения аварийности, сокращения 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lastRenderedPageBreak/>
        <w:t>тепловых потерь и издержек при производстве и передаче тепла с расчётом потребностей капиталовложения и сроков реализации</w:t>
      </w:r>
    </w:p>
    <w:p w:rsidR="00C87FFC" w:rsidRDefault="00C87FFC" w:rsidP="00C87FFC">
      <w:pPr>
        <w:pStyle w:val="a3"/>
        <w:numPr>
          <w:ilvl w:val="0"/>
          <w:numId w:val="12"/>
        </w:numPr>
        <w:ind w:left="0" w:firstLine="0"/>
        <w:jc w:val="center"/>
        <w:rPr>
          <w:rStyle w:val="5Sylfaen135pt"/>
          <w:rFonts w:eastAsia="Courier New"/>
          <w:sz w:val="28"/>
          <w:szCs w:val="28"/>
        </w:rPr>
      </w:pPr>
      <w:r w:rsidRPr="006C5A81">
        <w:rPr>
          <w:rStyle w:val="5Sylfaen135pt"/>
          <w:rFonts w:eastAsia="Courier New"/>
          <w:sz w:val="28"/>
          <w:szCs w:val="28"/>
        </w:rPr>
        <w:t>Паспорт Подпрограммы</w:t>
      </w:r>
    </w:p>
    <w:p w:rsidR="00C87FFC" w:rsidRDefault="00C87FFC" w:rsidP="00C87FFC">
      <w:pPr>
        <w:pStyle w:val="a3"/>
        <w:jc w:val="center"/>
        <w:rPr>
          <w:rStyle w:val="5Sylfaen135pt"/>
          <w:rFonts w:eastAsia="Courier New"/>
          <w:sz w:val="28"/>
          <w:szCs w:val="28"/>
        </w:rPr>
      </w:pPr>
      <w:r w:rsidRPr="006C5A81">
        <w:rPr>
          <w:rStyle w:val="5Sylfaen135pt"/>
          <w:rFonts w:eastAsia="Courier New"/>
          <w:sz w:val="28"/>
          <w:szCs w:val="28"/>
        </w:rPr>
        <w:t xml:space="preserve">"Комплексное развитие систем теплоснабжения </w:t>
      </w:r>
      <w:r>
        <w:rPr>
          <w:rStyle w:val="5Sylfaen135pt"/>
          <w:rFonts w:eastAsia="Courier New"/>
          <w:sz w:val="28"/>
          <w:szCs w:val="28"/>
        </w:rPr>
        <w:t>Мордвиновского</w:t>
      </w:r>
      <w:r w:rsidRPr="006C5A81">
        <w:rPr>
          <w:rStyle w:val="5Sylfaen135pt"/>
          <w:rFonts w:eastAsia="Courier New"/>
          <w:sz w:val="28"/>
          <w:szCs w:val="28"/>
        </w:rPr>
        <w:t xml:space="preserve"> сельского </w:t>
      </w:r>
      <w:r w:rsidRPr="006C5A81">
        <w:rPr>
          <w:rStyle w:val="5Sylfaen135pt"/>
          <w:rFonts w:eastAsia="Courier New"/>
          <w:sz w:val="28"/>
          <w:szCs w:val="28"/>
        </w:rPr>
        <w:tab/>
        <w:t>поселения на</w:t>
      </w:r>
      <w:r>
        <w:rPr>
          <w:rStyle w:val="5Sylfaen135pt"/>
          <w:rFonts w:eastAsia="Courier New"/>
          <w:sz w:val="28"/>
          <w:szCs w:val="28"/>
        </w:rPr>
        <w:t xml:space="preserve"> </w:t>
      </w:r>
      <w:r w:rsidRPr="006C5A81">
        <w:rPr>
          <w:rStyle w:val="5Sylfaen135pt"/>
          <w:rFonts w:eastAsia="Courier New"/>
          <w:sz w:val="28"/>
          <w:szCs w:val="28"/>
        </w:rPr>
        <w:t xml:space="preserve"> 20</w:t>
      </w:r>
      <w:r>
        <w:rPr>
          <w:rStyle w:val="5Sylfaen135pt"/>
          <w:rFonts w:eastAsia="Courier New"/>
          <w:sz w:val="28"/>
          <w:szCs w:val="28"/>
        </w:rPr>
        <w:t>21</w:t>
      </w:r>
      <w:r w:rsidRPr="006C5A81">
        <w:rPr>
          <w:rStyle w:val="5Sylfaen135pt"/>
          <w:rFonts w:eastAsia="Courier New"/>
          <w:sz w:val="28"/>
          <w:szCs w:val="28"/>
        </w:rPr>
        <w:t>-202</w:t>
      </w:r>
      <w:r>
        <w:rPr>
          <w:rStyle w:val="5Sylfaen135pt"/>
          <w:rFonts w:eastAsia="Courier New"/>
          <w:sz w:val="28"/>
          <w:szCs w:val="28"/>
        </w:rPr>
        <w:t>6</w:t>
      </w:r>
      <w:r w:rsidRPr="006C5A81">
        <w:rPr>
          <w:rStyle w:val="5Sylfaen135pt"/>
          <w:rFonts w:eastAsia="Courier New"/>
          <w:sz w:val="28"/>
          <w:szCs w:val="28"/>
        </w:rPr>
        <w:t xml:space="preserve"> годы”</w:t>
      </w:r>
    </w:p>
    <w:p w:rsidR="00C87FFC" w:rsidRPr="006C5A81" w:rsidRDefault="00C87FFC" w:rsidP="00C87FFC">
      <w:pPr>
        <w:pStyle w:val="a3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7105"/>
      </w:tblGrid>
      <w:tr w:rsidR="00C87FFC" w:rsidRPr="006C5A81" w:rsidTr="006E1994">
        <w:trPr>
          <w:trHeight w:hRule="exact" w:val="14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033ADA" w:rsidRDefault="00C87FFC" w:rsidP="006E1994">
            <w:pPr>
              <w:pStyle w:val="90"/>
              <w:framePr w:w="9667" w:wrap="notBeside" w:vAnchor="text" w:hAnchor="text" w:y="1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033ADA">
              <w:rPr>
                <w:rStyle w:val="9Sylfaen115pt"/>
                <w:sz w:val="28"/>
                <w:szCs w:val="28"/>
              </w:rPr>
              <w:t>Муниципальный заказчик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033ADA" w:rsidRDefault="00C87FFC" w:rsidP="006E1994">
            <w:pPr>
              <w:pStyle w:val="90"/>
              <w:framePr w:w="9667" w:wrap="notBeside" w:vAnchor="text" w:hAnchor="text" w:y="1"/>
              <w:shd w:val="clear" w:color="auto" w:fill="auto"/>
              <w:spacing w:after="0" w:line="240" w:lineRule="auto"/>
              <w:ind w:left="40"/>
              <w:jc w:val="left"/>
              <w:rPr>
                <w:b/>
                <w:sz w:val="28"/>
                <w:szCs w:val="28"/>
              </w:rPr>
            </w:pPr>
            <w:r w:rsidRPr="00033ADA">
              <w:rPr>
                <w:rStyle w:val="9Sylfaen115pt"/>
                <w:sz w:val="28"/>
                <w:szCs w:val="28"/>
              </w:rPr>
              <w:t>Администрация Мордвиновского сельского поселения Россия, Челябинская область, Увельский район, с.Мордвиновка, ул. Школьная, д. 5</w:t>
            </w:r>
          </w:p>
        </w:tc>
      </w:tr>
      <w:tr w:rsidR="00C87FFC" w:rsidRPr="006C5A81" w:rsidTr="006E1994">
        <w:trPr>
          <w:trHeight w:hRule="exact" w:val="12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033ADA" w:rsidRDefault="00C87FFC" w:rsidP="006E1994">
            <w:pPr>
              <w:pStyle w:val="90"/>
              <w:framePr w:w="9667" w:wrap="notBeside" w:vAnchor="text" w:hAnchor="text" w:y="1"/>
              <w:shd w:val="clear" w:color="auto" w:fill="auto"/>
              <w:spacing w:line="240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033ADA">
              <w:rPr>
                <w:rStyle w:val="9Sylfaen115pt"/>
                <w:sz w:val="28"/>
                <w:szCs w:val="28"/>
              </w:rPr>
              <w:t>Наименование</w:t>
            </w:r>
          </w:p>
          <w:p w:rsidR="00C87FFC" w:rsidRPr="00033ADA" w:rsidRDefault="00C87FFC" w:rsidP="006E1994">
            <w:pPr>
              <w:pStyle w:val="90"/>
              <w:framePr w:w="9667" w:wrap="notBeside" w:vAnchor="text" w:hAnchor="text" w:y="1"/>
              <w:shd w:val="clear" w:color="auto" w:fill="auto"/>
              <w:spacing w:before="60" w:after="0" w:line="240" w:lineRule="auto"/>
              <w:ind w:left="60"/>
              <w:jc w:val="left"/>
              <w:rPr>
                <w:b/>
                <w:sz w:val="28"/>
                <w:szCs w:val="28"/>
              </w:rPr>
            </w:pPr>
            <w:r w:rsidRPr="00033ADA">
              <w:rPr>
                <w:rStyle w:val="9Sylfaen115pt"/>
                <w:sz w:val="28"/>
                <w:szCs w:val="28"/>
              </w:rPr>
              <w:t>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033ADA" w:rsidRDefault="00C87FFC" w:rsidP="006E1994">
            <w:pPr>
              <w:pStyle w:val="90"/>
              <w:framePr w:w="9667" w:wrap="notBeside" w:vAnchor="text" w:hAnchor="text" w:y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proofErr w:type="gramStart"/>
            <w:r w:rsidRPr="00033ADA">
              <w:rPr>
                <w:rStyle w:val="9Sylfaen115pt"/>
                <w:sz w:val="28"/>
                <w:szCs w:val="28"/>
              </w:rPr>
              <w:t xml:space="preserve">Комплексное развитие систем теплоснабжения </w:t>
            </w:r>
            <w:r>
              <w:rPr>
                <w:rStyle w:val="9Sylfaen115pt"/>
                <w:sz w:val="28"/>
                <w:szCs w:val="28"/>
              </w:rPr>
              <w:t>Мордвиновского</w:t>
            </w:r>
            <w:r w:rsidRPr="00033ADA">
              <w:rPr>
                <w:rStyle w:val="9Sylfaen115pt"/>
                <w:sz w:val="28"/>
                <w:szCs w:val="28"/>
              </w:rPr>
              <w:t xml:space="preserve"> сельского поселения на 20</w:t>
            </w:r>
            <w:r>
              <w:rPr>
                <w:rStyle w:val="9Sylfaen115pt"/>
                <w:sz w:val="28"/>
                <w:szCs w:val="28"/>
              </w:rPr>
              <w:t>21</w:t>
            </w:r>
            <w:r w:rsidRPr="00033ADA">
              <w:rPr>
                <w:rStyle w:val="9Sylfaen115pt"/>
                <w:sz w:val="28"/>
                <w:szCs w:val="28"/>
              </w:rPr>
              <w:t>-202</w:t>
            </w:r>
            <w:r>
              <w:rPr>
                <w:rStyle w:val="9Sylfaen115pt"/>
                <w:sz w:val="28"/>
                <w:szCs w:val="28"/>
              </w:rPr>
              <w:t>6</w:t>
            </w:r>
            <w:r w:rsidRPr="00033ADA">
              <w:rPr>
                <w:rStyle w:val="9Sylfaen115pt"/>
                <w:sz w:val="28"/>
                <w:szCs w:val="28"/>
              </w:rPr>
              <w:t xml:space="preserve"> годы {далее Подпрограмма)</w:t>
            </w:r>
            <w:proofErr w:type="gramEnd"/>
          </w:p>
        </w:tc>
      </w:tr>
    </w:tbl>
    <w:p w:rsidR="00C87FFC" w:rsidRPr="006C5A81" w:rsidRDefault="00C87FFC" w:rsidP="00C87FFC">
      <w:pPr>
        <w:spacing w:line="276" w:lineRule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7091"/>
      </w:tblGrid>
      <w:tr w:rsidR="00C87FFC" w:rsidRPr="006C5A81" w:rsidTr="006E1994">
        <w:trPr>
          <w:trHeight w:hRule="exact" w:val="1131"/>
        </w:trPr>
        <w:tc>
          <w:tcPr>
            <w:tcW w:w="256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Руководитель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Глава администрации </w:t>
            </w:r>
            <w:r>
              <w:rPr>
                <w:rStyle w:val="9115pt"/>
                <w:rFonts w:eastAsia="Arial"/>
                <w:sz w:val="28"/>
                <w:szCs w:val="28"/>
              </w:rPr>
              <w:t>Мордвиновского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сельского поселения</w:t>
            </w:r>
            <w:r>
              <w:rPr>
                <w:rStyle w:val="9115pt"/>
                <w:rFonts w:eastAsia="Arial"/>
                <w:sz w:val="28"/>
                <w:szCs w:val="28"/>
              </w:rPr>
              <w:t xml:space="preserve">.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Россия, Челябинская обл., </w:t>
            </w:r>
            <w:r>
              <w:rPr>
                <w:rStyle w:val="9115pt"/>
                <w:rFonts w:eastAsia="Arial"/>
                <w:sz w:val="28"/>
                <w:szCs w:val="28"/>
              </w:rPr>
              <w:t xml:space="preserve">Увельский </w:t>
            </w:r>
            <w:proofErr w:type="spellStart"/>
            <w:r>
              <w:rPr>
                <w:rStyle w:val="9115pt"/>
                <w:rFonts w:eastAsia="Arial"/>
                <w:sz w:val="28"/>
                <w:szCs w:val="28"/>
              </w:rPr>
              <w:t>р-он</w:t>
            </w:r>
            <w:proofErr w:type="spellEnd"/>
            <w:r>
              <w:rPr>
                <w:rStyle w:val="9115pt"/>
                <w:rFonts w:eastAsia="Arial"/>
                <w:sz w:val="28"/>
                <w:szCs w:val="28"/>
              </w:rPr>
              <w:t xml:space="preserve">,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>с.</w:t>
            </w:r>
            <w:r>
              <w:rPr>
                <w:rStyle w:val="9115pt"/>
                <w:rFonts w:eastAsia="Arial"/>
                <w:sz w:val="28"/>
                <w:szCs w:val="28"/>
              </w:rPr>
              <w:t xml:space="preserve">Мордвиновка,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ул</w:t>
            </w:r>
            <w:proofErr w:type="gramStart"/>
            <w:r w:rsidRPr="006C5A81">
              <w:rPr>
                <w:rStyle w:val="9115pt"/>
                <w:rFonts w:eastAsia="Arial"/>
                <w:sz w:val="28"/>
                <w:szCs w:val="28"/>
              </w:rPr>
              <w:t>.</w:t>
            </w:r>
            <w:r>
              <w:rPr>
                <w:rStyle w:val="9115pt"/>
                <w:rFonts w:eastAsia="Arial"/>
                <w:sz w:val="28"/>
                <w:szCs w:val="28"/>
              </w:rPr>
              <w:t>Ш</w:t>
            </w:r>
            <w:proofErr w:type="gramEnd"/>
            <w:r>
              <w:rPr>
                <w:rStyle w:val="9115pt"/>
                <w:rFonts w:eastAsia="Arial"/>
                <w:sz w:val="28"/>
                <w:szCs w:val="28"/>
              </w:rPr>
              <w:t>кольная, д.5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ind w:left="5500"/>
              <w:jc w:val="left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*</w:t>
            </w:r>
          </w:p>
        </w:tc>
      </w:tr>
      <w:tr w:rsidR="00C87FFC" w:rsidRPr="006C5A81" w:rsidTr="006E1994">
        <w:trPr>
          <w:trHeight w:hRule="exact" w:val="11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Разработчики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3ADA">
              <w:rPr>
                <w:rStyle w:val="910pt"/>
                <w:rFonts w:eastAsia="Sylfaen"/>
                <w:sz w:val="28"/>
                <w:szCs w:val="28"/>
              </w:rPr>
              <w:t xml:space="preserve">Администрация </w:t>
            </w:r>
            <w:r>
              <w:rPr>
                <w:rStyle w:val="910pt"/>
                <w:rFonts w:eastAsia="Sylfaen"/>
                <w:sz w:val="28"/>
                <w:szCs w:val="28"/>
              </w:rPr>
              <w:t>Мордвиновского</w:t>
            </w:r>
            <w:r w:rsidRPr="00033ADA">
              <w:rPr>
                <w:rStyle w:val="910pt"/>
                <w:rFonts w:eastAsia="Sylfaen"/>
                <w:sz w:val="28"/>
                <w:szCs w:val="28"/>
              </w:rPr>
              <w:t xml:space="preserve"> сельского поселения,</w:t>
            </w:r>
            <w:r w:rsidRPr="006C5A81">
              <w:rPr>
                <w:rStyle w:val="910pt"/>
                <w:rFonts w:eastAsia="Sylfaen"/>
                <w:sz w:val="28"/>
                <w:szCs w:val="28"/>
              </w:rPr>
              <w:t xml:space="preserve">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ООО </w:t>
            </w:r>
            <w:r>
              <w:rPr>
                <w:rStyle w:val="9115pt"/>
                <w:rFonts w:eastAsia="Arial"/>
                <w:sz w:val="28"/>
                <w:szCs w:val="28"/>
              </w:rPr>
              <w:t>Мордвиновское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ЖКХ</w:t>
            </w:r>
          </w:p>
        </w:tc>
      </w:tr>
      <w:tr w:rsidR="00C87FFC" w:rsidRPr="006C5A81" w:rsidTr="006E1994">
        <w:trPr>
          <w:trHeight w:hRule="exact" w:val="14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Наименование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before="60" w:after="18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мероприятий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before="18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9115pt"/>
                <w:rFonts w:eastAsia="Arial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Style w:val="9115pt"/>
                <w:rFonts w:eastAsia="Arial"/>
                <w:sz w:val="28"/>
                <w:szCs w:val="28"/>
              </w:rPr>
              <w:t>электрокотельной</w:t>
            </w:r>
            <w:proofErr w:type="spellEnd"/>
            <w:r>
              <w:rPr>
                <w:rStyle w:val="9115pt"/>
                <w:rFonts w:eastAsia="Arial"/>
                <w:sz w:val="28"/>
                <w:szCs w:val="28"/>
              </w:rPr>
              <w:t xml:space="preserve"> на </w:t>
            </w:r>
            <w:proofErr w:type="gramStart"/>
            <w:r>
              <w:rPr>
                <w:rStyle w:val="9115pt"/>
                <w:rFonts w:eastAsia="Arial"/>
                <w:sz w:val="28"/>
                <w:szCs w:val="28"/>
              </w:rPr>
              <w:t>газовую</w:t>
            </w:r>
            <w:proofErr w:type="gramEnd"/>
            <w:r>
              <w:rPr>
                <w:rStyle w:val="9115pt"/>
                <w:rFonts w:eastAsia="Arial"/>
                <w:sz w:val="28"/>
                <w:szCs w:val="28"/>
              </w:rPr>
              <w:t xml:space="preserve"> блочную. Капитальный ремонт теплотрассы к детскому саду МДОУ № 25, Мордвиновскому </w:t>
            </w:r>
            <w:proofErr w:type="spellStart"/>
            <w:r>
              <w:rPr>
                <w:rStyle w:val="9115pt"/>
                <w:rFonts w:eastAsia="Arial"/>
                <w:sz w:val="28"/>
                <w:szCs w:val="28"/>
              </w:rPr>
              <w:t>ФАПу</w:t>
            </w:r>
            <w:proofErr w:type="spellEnd"/>
            <w:r>
              <w:rPr>
                <w:rStyle w:val="9115pt"/>
                <w:rFonts w:eastAsia="Arial"/>
                <w:sz w:val="28"/>
                <w:szCs w:val="28"/>
              </w:rPr>
              <w:t>.</w:t>
            </w:r>
          </w:p>
        </w:tc>
      </w:tr>
      <w:tr w:rsidR="00C87FFC" w:rsidRPr="006C5A81" w:rsidTr="006E1994">
        <w:trPr>
          <w:trHeight w:hRule="exact" w:val="80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20</w:t>
            </w:r>
            <w:r>
              <w:rPr>
                <w:rStyle w:val="9115pt"/>
                <w:rFonts w:eastAsia="Arial"/>
                <w:sz w:val="28"/>
                <w:szCs w:val="28"/>
              </w:rPr>
              <w:t>21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>-202</w:t>
            </w:r>
            <w:r>
              <w:rPr>
                <w:rStyle w:val="9115pt"/>
                <w:rFonts w:eastAsia="Arial"/>
                <w:sz w:val="28"/>
                <w:szCs w:val="28"/>
              </w:rPr>
              <w:t>6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годы</w:t>
            </w:r>
          </w:p>
        </w:tc>
      </w:tr>
      <w:tr w:rsidR="00C87FFC" w:rsidRPr="006C5A81" w:rsidTr="006E1994">
        <w:trPr>
          <w:trHeight w:hRule="exact" w:val="30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Ожидаемые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результаты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реализации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left"/>
              <w:rPr>
                <w:rStyle w:val="9115pt"/>
                <w:rFonts w:eastAsia="Arial"/>
                <w:sz w:val="28"/>
                <w:szCs w:val="28"/>
              </w:rPr>
            </w:pPr>
            <w:r>
              <w:rPr>
                <w:rStyle w:val="9115pt"/>
                <w:rFonts w:eastAsia="Arial"/>
                <w:sz w:val="28"/>
                <w:szCs w:val="28"/>
              </w:rPr>
              <w:t xml:space="preserve">-  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обеспечение подключения новых тепловых нагрузок как во вновь застраиваемых районах, так и в старых (при точечной застройке); </w:t>
            </w:r>
          </w:p>
          <w:p w:rsidR="00C87FFC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left"/>
              <w:rPr>
                <w:rStyle w:val="9115pt"/>
                <w:rFonts w:eastAsia="Arial"/>
                <w:sz w:val="28"/>
                <w:szCs w:val="28"/>
              </w:rPr>
            </w:pPr>
            <w:r>
              <w:rPr>
                <w:rStyle w:val="9115pt"/>
                <w:rFonts w:eastAsia="Arial"/>
                <w:sz w:val="28"/>
                <w:szCs w:val="28"/>
              </w:rPr>
              <w:t xml:space="preserve">- 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снижение затрат электроэнергии на выработку и передачу тепла; </w:t>
            </w:r>
          </w:p>
          <w:p w:rsidR="00C87FFC" w:rsidRPr="006C5A81" w:rsidRDefault="00C87FFC" w:rsidP="006E1994">
            <w:pPr>
              <w:pStyle w:val="90"/>
              <w:framePr w:w="9653" w:wrap="notBeside" w:vAnchor="text" w:hAnchor="text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9115pt"/>
                <w:rFonts w:eastAsia="Arial"/>
                <w:sz w:val="28"/>
                <w:szCs w:val="28"/>
              </w:rPr>
              <w:t xml:space="preserve">-  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>снижение издержек производства по передаче тепла за счет установки новых более экономичных котлов, уменьшения тепловых потерь, применения перспективных видов изоляции</w:t>
            </w:r>
            <w:r>
              <w:rPr>
                <w:rStyle w:val="9115pt"/>
                <w:rFonts w:eastAsia="Arial"/>
                <w:sz w:val="28"/>
                <w:szCs w:val="28"/>
              </w:rPr>
              <w:t>.</w:t>
            </w:r>
          </w:p>
        </w:tc>
      </w:tr>
    </w:tbl>
    <w:p w:rsidR="00C87FFC" w:rsidRPr="006C5A81" w:rsidRDefault="00C87FFC" w:rsidP="00C87FFC">
      <w:pPr>
        <w:spacing w:line="276" w:lineRule="auto"/>
        <w:rPr>
          <w:sz w:val="28"/>
          <w:szCs w:val="28"/>
        </w:rPr>
      </w:pPr>
    </w:p>
    <w:p w:rsidR="00C87FFC" w:rsidRPr="000E4D0F" w:rsidRDefault="00C87FFC" w:rsidP="00C87FFC">
      <w:pPr>
        <w:pStyle w:val="4"/>
        <w:numPr>
          <w:ilvl w:val="0"/>
          <w:numId w:val="5"/>
        </w:numPr>
        <w:shd w:val="clear" w:color="auto" w:fill="auto"/>
        <w:tabs>
          <w:tab w:val="left" w:pos="280"/>
        </w:tabs>
        <w:spacing w:before="0" w:after="0" w:line="276" w:lineRule="auto"/>
        <w:ind w:left="40" w:hanging="40"/>
        <w:jc w:val="center"/>
        <w:rPr>
          <w:rStyle w:val="1"/>
          <w:b/>
          <w:color w:val="auto"/>
          <w:sz w:val="28"/>
          <w:szCs w:val="28"/>
          <w:shd w:val="clear" w:color="auto" w:fill="auto"/>
        </w:rPr>
      </w:pPr>
      <w:r w:rsidRPr="000E4D0F">
        <w:rPr>
          <w:rStyle w:val="1"/>
          <w:b/>
          <w:sz w:val="28"/>
          <w:szCs w:val="28"/>
        </w:rPr>
        <w:t>Описание действующей системы теплоснабжения и анализ существующих проблем.</w:t>
      </w:r>
    </w:p>
    <w:p w:rsidR="00C87FFC" w:rsidRPr="00324CAB" w:rsidRDefault="00C87FFC" w:rsidP="00C87FFC">
      <w:pPr>
        <w:pStyle w:val="4"/>
        <w:shd w:val="clear" w:color="auto" w:fill="auto"/>
        <w:tabs>
          <w:tab w:val="left" w:pos="280"/>
        </w:tabs>
        <w:spacing w:before="0" w:after="0" w:line="276" w:lineRule="auto"/>
        <w:ind w:firstLine="567"/>
        <w:rPr>
          <w:sz w:val="28"/>
          <w:szCs w:val="28"/>
        </w:rPr>
      </w:pPr>
      <w:r w:rsidRPr="00324CAB">
        <w:rPr>
          <w:rStyle w:val="1"/>
          <w:sz w:val="28"/>
          <w:szCs w:val="28"/>
        </w:rPr>
        <w:t xml:space="preserve"> Теплоснабжение централизованное осуществляется в с.</w:t>
      </w:r>
      <w:r>
        <w:rPr>
          <w:rStyle w:val="1"/>
          <w:sz w:val="28"/>
          <w:szCs w:val="28"/>
        </w:rPr>
        <w:t>Мордвиновка</w:t>
      </w:r>
      <w:r w:rsidRPr="00324CAB">
        <w:rPr>
          <w:rStyle w:val="1"/>
          <w:sz w:val="28"/>
          <w:szCs w:val="28"/>
        </w:rPr>
        <w:t xml:space="preserve"> </w:t>
      </w:r>
      <w:r w:rsidRPr="00324CAB">
        <w:rPr>
          <w:rStyle w:val="1"/>
          <w:sz w:val="28"/>
          <w:szCs w:val="28"/>
        </w:rPr>
        <w:lastRenderedPageBreak/>
        <w:t>через мини</w:t>
      </w:r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электро</w:t>
      </w:r>
      <w:r w:rsidRPr="00324CAB">
        <w:rPr>
          <w:rStyle w:val="1"/>
          <w:sz w:val="28"/>
          <w:szCs w:val="28"/>
        </w:rPr>
        <w:t>котельную</w:t>
      </w:r>
      <w:proofErr w:type="spellEnd"/>
      <w:r w:rsidRPr="00324CAB">
        <w:rPr>
          <w:rStyle w:val="1"/>
          <w:sz w:val="28"/>
          <w:szCs w:val="28"/>
        </w:rPr>
        <w:t>.</w:t>
      </w:r>
    </w:p>
    <w:p w:rsidR="00C87FFC" w:rsidRDefault="00C87FFC" w:rsidP="00C87FFC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ind w:left="567"/>
        <w:rPr>
          <w:b/>
          <w:sz w:val="28"/>
          <w:szCs w:val="28"/>
        </w:rPr>
      </w:pPr>
      <w:bookmarkStart w:id="8" w:name="bookmark12"/>
    </w:p>
    <w:p w:rsidR="00C87FFC" w:rsidRDefault="00C87FFC" w:rsidP="00C87FFC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ind w:left="567"/>
        <w:rPr>
          <w:b/>
          <w:sz w:val="28"/>
          <w:szCs w:val="28"/>
        </w:rPr>
      </w:pPr>
    </w:p>
    <w:p w:rsidR="00C87FFC" w:rsidRPr="000E4D0F" w:rsidRDefault="00C87FFC" w:rsidP="00C87FFC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275"/>
        </w:tabs>
        <w:spacing w:line="276" w:lineRule="auto"/>
        <w:ind w:left="40" w:hanging="40"/>
        <w:jc w:val="center"/>
        <w:rPr>
          <w:b/>
          <w:sz w:val="28"/>
          <w:szCs w:val="28"/>
        </w:rPr>
      </w:pPr>
      <w:r w:rsidRPr="000E4D0F">
        <w:rPr>
          <w:b/>
          <w:sz w:val="28"/>
          <w:szCs w:val="28"/>
        </w:rPr>
        <w:t>Перечень мероприятий Подпрограммы</w:t>
      </w:r>
      <w:bookmarkEnd w:id="8"/>
      <w:r w:rsidRPr="000E4D0F">
        <w:rPr>
          <w:b/>
          <w:sz w:val="28"/>
          <w:szCs w:val="28"/>
        </w:rPr>
        <w:t>.</w:t>
      </w:r>
    </w:p>
    <w:p w:rsidR="00C87FFC" w:rsidRPr="006C5A81" w:rsidRDefault="00C87FFC" w:rsidP="00C87FFC">
      <w:pPr>
        <w:pStyle w:val="4"/>
        <w:shd w:val="clear" w:color="auto" w:fill="auto"/>
        <w:spacing w:before="0" w:after="0" w:line="276" w:lineRule="auto"/>
        <w:ind w:left="40" w:right="220" w:firstLine="527"/>
        <w:rPr>
          <w:sz w:val="28"/>
          <w:szCs w:val="28"/>
        </w:rPr>
        <w:sectPr w:rsidR="00C87FFC" w:rsidRPr="006C5A81" w:rsidSect="00C40F0F">
          <w:type w:val="continuous"/>
          <w:pgSz w:w="11909" w:h="16838"/>
          <w:pgMar w:top="810" w:right="994" w:bottom="993" w:left="1276" w:header="0" w:footer="3" w:gutter="0"/>
          <w:cols w:space="720"/>
          <w:noEndnote/>
          <w:docGrid w:linePitch="360"/>
        </w:sectPr>
      </w:pPr>
      <w:r w:rsidRPr="006C5A81">
        <w:rPr>
          <w:rStyle w:val="1"/>
          <w:sz w:val="28"/>
          <w:szCs w:val="28"/>
        </w:rPr>
        <w:t xml:space="preserve">В целях реализации Подпрограммы предполагается выполнить перечень мероприятий, представленных в </w:t>
      </w:r>
      <w:r>
        <w:rPr>
          <w:rStyle w:val="1"/>
          <w:sz w:val="28"/>
          <w:szCs w:val="28"/>
        </w:rPr>
        <w:t>приложении</w:t>
      </w:r>
      <w:r w:rsidRPr="006C5A8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</w:t>
      </w:r>
      <w:r w:rsidRPr="006C5A81">
        <w:rPr>
          <w:rStyle w:val="1"/>
          <w:sz w:val="28"/>
          <w:szCs w:val="28"/>
        </w:rPr>
        <w:t>.</w:t>
      </w:r>
    </w:p>
    <w:p w:rsidR="00C87FFC" w:rsidRPr="006C5A81" w:rsidRDefault="00C87FFC" w:rsidP="00C87FFC">
      <w:pPr>
        <w:pStyle w:val="4"/>
        <w:shd w:val="clear" w:color="auto" w:fill="auto"/>
        <w:spacing w:before="0" w:after="0" w:line="276" w:lineRule="auto"/>
        <w:ind w:left="142" w:firstLine="0"/>
        <w:rPr>
          <w:sz w:val="28"/>
          <w:szCs w:val="28"/>
        </w:rPr>
        <w:sectPr w:rsidR="00C87FFC" w:rsidRPr="006C5A81" w:rsidSect="000E4D0F">
          <w:type w:val="continuous"/>
          <w:pgSz w:w="11909" w:h="16838"/>
          <w:pgMar w:top="611" w:right="994" w:bottom="606" w:left="162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2pt;margin-top:-.5pt;width:15.2pt;height:10.5pt;z-index:-251656192;mso-wrap-distance-left:5pt;mso-wrap-distance-right:5pt;mso-position-horizontal-relative:margin" filled="f" stroked="f">
            <v:textbox style="mso-fit-shape-to-text:t" inset="0,0,0,0">
              <w:txbxContent>
                <w:p w:rsidR="00C87FFC" w:rsidRPr="000E4D0F" w:rsidRDefault="00C87FFC" w:rsidP="00C87FFC"/>
              </w:txbxContent>
            </v:textbox>
            <w10:wrap type="square" anchorx="margin"/>
          </v:shape>
        </w:pict>
      </w:r>
      <w:r w:rsidRPr="006C5A81">
        <w:rPr>
          <w:rStyle w:val="1"/>
          <w:sz w:val="28"/>
          <w:szCs w:val="28"/>
        </w:rPr>
        <w:t xml:space="preserve">Освещение улиц </w:t>
      </w:r>
      <w:r>
        <w:rPr>
          <w:rStyle w:val="1"/>
          <w:sz w:val="28"/>
          <w:szCs w:val="28"/>
        </w:rPr>
        <w:t>Мордвиновского</w:t>
      </w:r>
      <w:r w:rsidRPr="006C5A81">
        <w:rPr>
          <w:rStyle w:val="1"/>
          <w:sz w:val="28"/>
          <w:szCs w:val="28"/>
        </w:rPr>
        <w:t xml:space="preserve"> сельского поселения</w:t>
      </w:r>
      <w:r>
        <w:rPr>
          <w:rStyle w:val="1"/>
          <w:sz w:val="28"/>
          <w:szCs w:val="28"/>
        </w:rPr>
        <w:t>.</w:t>
      </w:r>
    </w:p>
    <w:p w:rsidR="00C87FFC" w:rsidRPr="006C5A81" w:rsidRDefault="00C87FFC" w:rsidP="00C87FFC">
      <w:pPr>
        <w:spacing w:line="276" w:lineRule="auto"/>
        <w:rPr>
          <w:sz w:val="28"/>
          <w:szCs w:val="28"/>
        </w:rPr>
      </w:pPr>
    </w:p>
    <w:p w:rsidR="00C87FFC" w:rsidRPr="006C5A81" w:rsidRDefault="00C87FFC" w:rsidP="00C87FFC">
      <w:pPr>
        <w:spacing w:line="276" w:lineRule="auto"/>
        <w:rPr>
          <w:sz w:val="28"/>
          <w:szCs w:val="28"/>
        </w:rPr>
        <w:sectPr w:rsidR="00C87FFC" w:rsidRPr="006C5A8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7FFC" w:rsidRPr="000E4D0F" w:rsidRDefault="00C87FFC" w:rsidP="00C87FFC">
      <w:pPr>
        <w:pStyle w:val="4"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0" w:line="276" w:lineRule="auto"/>
        <w:ind w:left="20" w:firstLine="0"/>
        <w:jc w:val="center"/>
        <w:rPr>
          <w:b/>
          <w:sz w:val="28"/>
          <w:szCs w:val="28"/>
        </w:rPr>
      </w:pPr>
      <w:r w:rsidRPr="000E4D0F">
        <w:rPr>
          <w:rStyle w:val="1"/>
          <w:b/>
          <w:sz w:val="28"/>
          <w:szCs w:val="28"/>
        </w:rPr>
        <w:lastRenderedPageBreak/>
        <w:t>Ожидаемые результаты реализации Подпрограммы</w:t>
      </w:r>
    </w:p>
    <w:p w:rsidR="00C87FFC" w:rsidRPr="006C5A81" w:rsidRDefault="00C87FFC" w:rsidP="00C87FFC">
      <w:pPr>
        <w:pStyle w:val="4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left="20" w:firstLine="547"/>
        <w:rPr>
          <w:sz w:val="28"/>
          <w:szCs w:val="28"/>
        </w:rPr>
      </w:pPr>
      <w:r w:rsidRPr="006C5A81">
        <w:rPr>
          <w:rStyle w:val="1"/>
          <w:sz w:val="28"/>
          <w:szCs w:val="28"/>
        </w:rPr>
        <w:t xml:space="preserve">повышение качества предоставляемых услуг в соответствии с ГОСТ 13109- 97 </w:t>
      </w:r>
      <w:r>
        <w:rPr>
          <w:rStyle w:val="1"/>
          <w:sz w:val="28"/>
          <w:szCs w:val="28"/>
        </w:rPr>
        <w:t>э</w:t>
      </w:r>
      <w:r w:rsidRPr="006C5A81">
        <w:rPr>
          <w:rStyle w:val="1"/>
          <w:sz w:val="28"/>
          <w:szCs w:val="28"/>
        </w:rPr>
        <w:t>лектрическая энергия.</w:t>
      </w:r>
    </w:p>
    <w:p w:rsidR="00C87FFC" w:rsidRPr="006C5A81" w:rsidRDefault="00C87FFC" w:rsidP="00C87FFC">
      <w:pPr>
        <w:pStyle w:val="4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 w:line="276" w:lineRule="auto"/>
        <w:ind w:left="20" w:firstLine="547"/>
        <w:rPr>
          <w:sz w:val="28"/>
          <w:szCs w:val="28"/>
        </w:rPr>
      </w:pPr>
      <w:r w:rsidRPr="006C5A81">
        <w:rPr>
          <w:rStyle w:val="1"/>
          <w:sz w:val="28"/>
          <w:szCs w:val="28"/>
        </w:rPr>
        <w:t xml:space="preserve">обеспечение бесперебойного электроснабжения населения и организаций на территории </w:t>
      </w:r>
      <w:r>
        <w:rPr>
          <w:rStyle w:val="1"/>
          <w:sz w:val="28"/>
          <w:szCs w:val="28"/>
        </w:rPr>
        <w:t>сельского поселения</w:t>
      </w:r>
      <w:r w:rsidRPr="006C5A81">
        <w:rPr>
          <w:rStyle w:val="1"/>
          <w:sz w:val="28"/>
          <w:szCs w:val="28"/>
        </w:rPr>
        <w:t>;</w:t>
      </w:r>
    </w:p>
    <w:p w:rsidR="00C87FFC" w:rsidRPr="006C5A81" w:rsidRDefault="00C87FFC" w:rsidP="00C87FFC">
      <w:pPr>
        <w:pStyle w:val="4"/>
        <w:numPr>
          <w:ilvl w:val="0"/>
          <w:numId w:val="6"/>
        </w:numPr>
        <w:shd w:val="clear" w:color="auto" w:fill="auto"/>
        <w:tabs>
          <w:tab w:val="left" w:pos="274"/>
        </w:tabs>
        <w:spacing w:before="0" w:after="238" w:line="276" w:lineRule="auto"/>
        <w:ind w:left="20" w:firstLine="547"/>
        <w:jc w:val="both"/>
        <w:rPr>
          <w:sz w:val="28"/>
          <w:szCs w:val="28"/>
        </w:rPr>
      </w:pPr>
      <w:r w:rsidRPr="006C5A81">
        <w:rPr>
          <w:rStyle w:val="1"/>
          <w:sz w:val="28"/>
          <w:szCs w:val="28"/>
        </w:rPr>
        <w:t>увеличение пропускной способности электрических сетей;</w:t>
      </w:r>
    </w:p>
    <w:p w:rsidR="00C87FFC" w:rsidRPr="006C5A81" w:rsidRDefault="00C87FFC" w:rsidP="00C87FFC">
      <w:pPr>
        <w:pStyle w:val="4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0" w:line="276" w:lineRule="auto"/>
        <w:ind w:left="20" w:firstLine="547"/>
        <w:rPr>
          <w:sz w:val="28"/>
          <w:szCs w:val="28"/>
        </w:rPr>
      </w:pPr>
      <w:r w:rsidRPr="006C5A81">
        <w:rPr>
          <w:rStyle w:val="1"/>
          <w:sz w:val="28"/>
          <w:szCs w:val="28"/>
        </w:rPr>
        <w:t>снижение потерь и неучтенных расходов электроэнергии в системе электроснабжения;</w:t>
      </w:r>
    </w:p>
    <w:p w:rsidR="00C87FFC" w:rsidRPr="006C5A81" w:rsidRDefault="00C87FFC" w:rsidP="00C87FFC">
      <w:pPr>
        <w:pStyle w:val="4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320" w:line="276" w:lineRule="auto"/>
        <w:ind w:left="20" w:firstLine="547"/>
        <w:rPr>
          <w:sz w:val="28"/>
          <w:szCs w:val="28"/>
        </w:rPr>
      </w:pPr>
      <w:r w:rsidRPr="006C5A81">
        <w:rPr>
          <w:rStyle w:val="1"/>
          <w:sz w:val="28"/>
          <w:szCs w:val="28"/>
        </w:rPr>
        <w:t xml:space="preserve">снижение уровня износа и увеличение срока эксплуатации объектов </w:t>
      </w:r>
      <w:proofErr w:type="spellStart"/>
      <w:r w:rsidRPr="006C5A81">
        <w:rPr>
          <w:rStyle w:val="1"/>
          <w:sz w:val="28"/>
          <w:szCs w:val="28"/>
        </w:rPr>
        <w:t>электросетевого</w:t>
      </w:r>
      <w:proofErr w:type="spellEnd"/>
      <w:r w:rsidRPr="006C5A81">
        <w:rPr>
          <w:rStyle w:val="1"/>
          <w:sz w:val="28"/>
          <w:szCs w:val="28"/>
        </w:rPr>
        <w:t xml:space="preserve"> хозяйства.</w:t>
      </w:r>
    </w:p>
    <w:p w:rsidR="00C87FFC" w:rsidRPr="009116FD" w:rsidRDefault="00C87FFC" w:rsidP="00C87FFC">
      <w:pPr>
        <w:pStyle w:val="4"/>
        <w:shd w:val="clear" w:color="auto" w:fill="auto"/>
        <w:spacing w:before="0" w:after="0" w:line="276" w:lineRule="auto"/>
        <w:ind w:left="20" w:firstLine="0"/>
        <w:jc w:val="center"/>
        <w:rPr>
          <w:b/>
          <w:sz w:val="28"/>
          <w:szCs w:val="28"/>
        </w:rPr>
      </w:pPr>
      <w:r>
        <w:rPr>
          <w:rStyle w:val="1"/>
          <w:b/>
          <w:sz w:val="28"/>
          <w:szCs w:val="28"/>
        </w:rPr>
        <w:t>4</w:t>
      </w:r>
      <w:r w:rsidRPr="009116FD">
        <w:rPr>
          <w:rStyle w:val="1"/>
          <w:b/>
          <w:sz w:val="28"/>
          <w:szCs w:val="28"/>
        </w:rPr>
        <w:t>.Подпрограмма</w:t>
      </w:r>
      <w:r>
        <w:rPr>
          <w:rStyle w:val="1"/>
          <w:b/>
          <w:sz w:val="28"/>
          <w:szCs w:val="28"/>
        </w:rPr>
        <w:t xml:space="preserve"> </w:t>
      </w:r>
      <w:r w:rsidRPr="009116FD">
        <w:rPr>
          <w:rStyle w:val="1"/>
          <w:b/>
          <w:sz w:val="28"/>
          <w:szCs w:val="28"/>
        </w:rPr>
        <w:t>"Комплексное развитие систем газоснабжения</w:t>
      </w:r>
      <w:r>
        <w:rPr>
          <w:rStyle w:val="1"/>
          <w:b/>
          <w:sz w:val="28"/>
          <w:szCs w:val="28"/>
        </w:rPr>
        <w:t xml:space="preserve"> Мордвиновского</w:t>
      </w:r>
      <w:r w:rsidRPr="009116FD">
        <w:rPr>
          <w:rStyle w:val="1"/>
          <w:b/>
          <w:sz w:val="28"/>
          <w:szCs w:val="28"/>
        </w:rPr>
        <w:t xml:space="preserve"> сельского поселения на 2016-2020 годы"</w:t>
      </w:r>
    </w:p>
    <w:p w:rsidR="00C87FFC" w:rsidRDefault="00C87FFC" w:rsidP="00C87FFC">
      <w:pPr>
        <w:pStyle w:val="4"/>
        <w:shd w:val="clear" w:color="auto" w:fill="auto"/>
        <w:spacing w:before="0" w:after="0" w:line="276" w:lineRule="auto"/>
        <w:ind w:left="20" w:firstLine="0"/>
        <w:rPr>
          <w:rStyle w:val="1"/>
          <w:sz w:val="28"/>
          <w:szCs w:val="28"/>
        </w:rPr>
      </w:pPr>
    </w:p>
    <w:p w:rsidR="00C87FFC" w:rsidRPr="009116FD" w:rsidRDefault="00C87FFC" w:rsidP="00C87FFC">
      <w:pPr>
        <w:pStyle w:val="4"/>
        <w:shd w:val="clear" w:color="auto" w:fill="auto"/>
        <w:spacing w:before="0" w:after="0" w:line="276" w:lineRule="auto"/>
        <w:ind w:left="20" w:firstLine="0"/>
        <w:jc w:val="center"/>
        <w:rPr>
          <w:b/>
          <w:sz w:val="28"/>
          <w:szCs w:val="28"/>
        </w:rPr>
      </w:pPr>
      <w:r w:rsidRPr="009116FD">
        <w:rPr>
          <w:rStyle w:val="1"/>
          <w:b/>
          <w:sz w:val="28"/>
          <w:szCs w:val="28"/>
        </w:rPr>
        <w:t>1.Паспорт Подпрограммы</w:t>
      </w:r>
    </w:p>
    <w:p w:rsidR="00C87FFC" w:rsidRDefault="00C87FFC" w:rsidP="00C87FFC">
      <w:pPr>
        <w:pStyle w:val="4"/>
        <w:shd w:val="clear" w:color="auto" w:fill="auto"/>
        <w:spacing w:before="0" w:after="300" w:line="276" w:lineRule="auto"/>
        <w:ind w:left="20" w:firstLine="0"/>
        <w:jc w:val="center"/>
        <w:rPr>
          <w:rStyle w:val="1"/>
          <w:b/>
          <w:sz w:val="28"/>
          <w:szCs w:val="28"/>
        </w:rPr>
      </w:pPr>
      <w:r w:rsidRPr="009116FD">
        <w:rPr>
          <w:rStyle w:val="1"/>
          <w:b/>
          <w:sz w:val="28"/>
          <w:szCs w:val="28"/>
        </w:rPr>
        <w:t>"Комплексное развитие систем газоснабжения Мордвиновского сельского поселения на 20</w:t>
      </w:r>
      <w:r>
        <w:rPr>
          <w:rStyle w:val="1"/>
          <w:b/>
          <w:sz w:val="28"/>
          <w:szCs w:val="28"/>
        </w:rPr>
        <w:t>21</w:t>
      </w:r>
      <w:r w:rsidRPr="009116FD">
        <w:rPr>
          <w:rStyle w:val="1"/>
          <w:b/>
          <w:sz w:val="28"/>
          <w:szCs w:val="28"/>
        </w:rPr>
        <w:t>-202</w:t>
      </w:r>
      <w:r>
        <w:rPr>
          <w:rStyle w:val="1"/>
          <w:b/>
          <w:sz w:val="28"/>
          <w:szCs w:val="28"/>
        </w:rPr>
        <w:t>6</w:t>
      </w:r>
      <w:r w:rsidRPr="009116FD">
        <w:rPr>
          <w:rStyle w:val="1"/>
          <w:b/>
          <w:sz w:val="28"/>
          <w:szCs w:val="28"/>
        </w:rPr>
        <w:t xml:space="preserve"> годы"</w:t>
      </w:r>
    </w:p>
    <w:tbl>
      <w:tblPr>
        <w:tblStyle w:val="a9"/>
        <w:tblW w:w="9869" w:type="dxa"/>
        <w:tblInd w:w="20" w:type="dxa"/>
        <w:tblLook w:val="04A0"/>
      </w:tblPr>
      <w:tblGrid>
        <w:gridCol w:w="2782"/>
        <w:gridCol w:w="7087"/>
      </w:tblGrid>
      <w:tr w:rsidR="00C87FFC" w:rsidTr="006E1994">
        <w:tc>
          <w:tcPr>
            <w:tcW w:w="2782" w:type="dxa"/>
          </w:tcPr>
          <w:p w:rsidR="00C87FFC" w:rsidRPr="009116FD" w:rsidRDefault="00C87FFC" w:rsidP="006E1994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9116FD">
              <w:rPr>
                <w:rStyle w:val="1"/>
                <w:rFonts w:eastAsia="Courier New"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</w:tcPr>
          <w:p w:rsidR="00C87FFC" w:rsidRDefault="00C87FFC" w:rsidP="006E1994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9116FD">
              <w:rPr>
                <w:rStyle w:val="1"/>
                <w:rFonts w:eastAsia="Courier New"/>
                <w:sz w:val="28"/>
                <w:szCs w:val="28"/>
              </w:rPr>
              <w:t>Администрация Мордвиновского сельского поселения</w:t>
            </w:r>
            <w:r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  <w:p w:rsidR="00C87FFC" w:rsidRPr="009116FD" w:rsidRDefault="00C87FFC" w:rsidP="006E1994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Россия, Челябинская обл., Увельский </w:t>
            </w:r>
            <w:proofErr w:type="spellStart"/>
            <w:r>
              <w:rPr>
                <w:rStyle w:val="1"/>
                <w:rFonts w:eastAsia="Courier New"/>
                <w:sz w:val="28"/>
                <w:szCs w:val="28"/>
              </w:rPr>
              <w:t>р-он</w:t>
            </w:r>
            <w:proofErr w:type="spellEnd"/>
            <w:r>
              <w:rPr>
                <w:rStyle w:val="1"/>
                <w:rFonts w:eastAsia="Courier New"/>
                <w:sz w:val="28"/>
                <w:szCs w:val="28"/>
              </w:rPr>
              <w:t>, с.Мордвиновка, ул</w:t>
            </w:r>
            <w:proofErr w:type="gramStart"/>
            <w:r>
              <w:rPr>
                <w:rStyle w:val="1"/>
                <w:rFonts w:eastAsia="Courier New"/>
                <w:sz w:val="28"/>
                <w:szCs w:val="28"/>
              </w:rPr>
              <w:t>.Ш</w:t>
            </w:r>
            <w:proofErr w:type="gramEnd"/>
            <w:r>
              <w:rPr>
                <w:rStyle w:val="1"/>
                <w:rFonts w:eastAsia="Courier New"/>
                <w:sz w:val="28"/>
                <w:szCs w:val="28"/>
              </w:rPr>
              <w:t>кольная,д.5</w:t>
            </w:r>
          </w:p>
        </w:tc>
      </w:tr>
      <w:tr w:rsidR="00C87FFC" w:rsidTr="006E1994">
        <w:tc>
          <w:tcPr>
            <w:tcW w:w="2782" w:type="dxa"/>
          </w:tcPr>
          <w:p w:rsidR="00C87FFC" w:rsidRPr="009116FD" w:rsidRDefault="00C87FFC" w:rsidP="006E1994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7" w:type="dxa"/>
          </w:tcPr>
          <w:p w:rsidR="00C87FFC" w:rsidRPr="009116FD" w:rsidRDefault="00C87FFC" w:rsidP="006E1994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Комплексное развитие систем газоснабжения Мордвиновского сельского поселения на 2021-2026 годы (далее Подпрограмма).</w:t>
            </w:r>
          </w:p>
        </w:tc>
      </w:tr>
      <w:tr w:rsidR="00C87FFC" w:rsidTr="006E1994">
        <w:tc>
          <w:tcPr>
            <w:tcW w:w="2782" w:type="dxa"/>
          </w:tcPr>
          <w:p w:rsidR="00C87FFC" w:rsidRPr="009116FD" w:rsidRDefault="00C87FFC" w:rsidP="006E1994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Руководитель Подпрограммы </w:t>
            </w:r>
          </w:p>
        </w:tc>
        <w:tc>
          <w:tcPr>
            <w:tcW w:w="7087" w:type="dxa"/>
          </w:tcPr>
          <w:p w:rsidR="00C87FFC" w:rsidRPr="009116FD" w:rsidRDefault="00C87FFC" w:rsidP="006E1994">
            <w:pPr>
              <w:pStyle w:val="90"/>
              <w:shd w:val="clear" w:color="auto" w:fill="auto"/>
              <w:spacing w:after="0" w:line="240" w:lineRule="auto"/>
              <w:jc w:val="left"/>
              <w:rPr>
                <w:rStyle w:val="1"/>
                <w:sz w:val="28"/>
                <w:szCs w:val="28"/>
              </w:rPr>
            </w:pP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Глава администрации </w:t>
            </w:r>
            <w:r>
              <w:rPr>
                <w:rStyle w:val="9115pt"/>
                <w:rFonts w:eastAsia="Arial"/>
                <w:sz w:val="28"/>
                <w:szCs w:val="28"/>
              </w:rPr>
              <w:t>Мордвиновского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сельского поселения</w:t>
            </w:r>
            <w:r>
              <w:rPr>
                <w:rStyle w:val="9115pt"/>
                <w:rFonts w:eastAsia="Arial"/>
                <w:sz w:val="28"/>
                <w:szCs w:val="28"/>
              </w:rPr>
              <w:t xml:space="preserve">.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Россия, Челябинская обл., </w:t>
            </w:r>
            <w:r>
              <w:rPr>
                <w:rStyle w:val="9115pt"/>
                <w:rFonts w:eastAsia="Arial"/>
                <w:sz w:val="28"/>
                <w:szCs w:val="28"/>
              </w:rPr>
              <w:t xml:space="preserve">Увельский </w:t>
            </w:r>
            <w:proofErr w:type="spellStart"/>
            <w:r>
              <w:rPr>
                <w:rStyle w:val="9115pt"/>
                <w:rFonts w:eastAsia="Arial"/>
                <w:sz w:val="28"/>
                <w:szCs w:val="28"/>
              </w:rPr>
              <w:t>р-он</w:t>
            </w:r>
            <w:proofErr w:type="spellEnd"/>
            <w:r>
              <w:rPr>
                <w:rStyle w:val="9115pt"/>
                <w:rFonts w:eastAsia="Arial"/>
                <w:sz w:val="28"/>
                <w:szCs w:val="28"/>
              </w:rPr>
              <w:t xml:space="preserve">,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>с.</w:t>
            </w:r>
            <w:r>
              <w:rPr>
                <w:rStyle w:val="9115pt"/>
                <w:rFonts w:eastAsia="Arial"/>
                <w:sz w:val="28"/>
                <w:szCs w:val="28"/>
              </w:rPr>
              <w:t xml:space="preserve">Мордвиновка,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ул</w:t>
            </w:r>
            <w:proofErr w:type="gramStart"/>
            <w:r w:rsidRPr="006C5A81">
              <w:rPr>
                <w:rStyle w:val="9115pt"/>
                <w:rFonts w:eastAsia="Arial"/>
                <w:sz w:val="28"/>
                <w:szCs w:val="28"/>
              </w:rPr>
              <w:t>.</w:t>
            </w:r>
            <w:r>
              <w:rPr>
                <w:rStyle w:val="9115pt"/>
                <w:rFonts w:eastAsia="Arial"/>
                <w:sz w:val="28"/>
                <w:szCs w:val="28"/>
              </w:rPr>
              <w:t>Ш</w:t>
            </w:r>
            <w:proofErr w:type="gramEnd"/>
            <w:r>
              <w:rPr>
                <w:rStyle w:val="9115pt"/>
                <w:rFonts w:eastAsia="Arial"/>
                <w:sz w:val="28"/>
                <w:szCs w:val="28"/>
              </w:rPr>
              <w:t>кольная, д.5</w:t>
            </w:r>
          </w:p>
        </w:tc>
      </w:tr>
      <w:tr w:rsidR="00C87FFC" w:rsidTr="006E1994">
        <w:tc>
          <w:tcPr>
            <w:tcW w:w="2782" w:type="dxa"/>
          </w:tcPr>
          <w:p w:rsidR="00C87FFC" w:rsidRPr="009116FD" w:rsidRDefault="00C87FFC" w:rsidP="006E1994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7087" w:type="dxa"/>
          </w:tcPr>
          <w:p w:rsidR="00C87FFC" w:rsidRPr="009116FD" w:rsidRDefault="00C87FFC" w:rsidP="006E1994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033ADA">
              <w:rPr>
                <w:rStyle w:val="910pt"/>
                <w:rFonts w:eastAsia="Sylfaen"/>
                <w:sz w:val="28"/>
                <w:szCs w:val="28"/>
              </w:rPr>
              <w:t xml:space="preserve">Администрация </w:t>
            </w:r>
            <w:r>
              <w:rPr>
                <w:rStyle w:val="910pt"/>
                <w:rFonts w:eastAsia="Sylfaen"/>
                <w:sz w:val="28"/>
                <w:szCs w:val="28"/>
              </w:rPr>
              <w:t>Мордвиновского</w:t>
            </w:r>
            <w:r w:rsidRPr="00033ADA">
              <w:rPr>
                <w:rStyle w:val="910pt"/>
                <w:rFonts w:eastAsia="Sylfaen"/>
                <w:sz w:val="28"/>
                <w:szCs w:val="28"/>
              </w:rPr>
              <w:t xml:space="preserve"> сельского поселения,</w:t>
            </w:r>
            <w:r w:rsidRPr="006C5A81">
              <w:rPr>
                <w:rStyle w:val="910pt"/>
                <w:rFonts w:eastAsia="Sylfaen"/>
                <w:sz w:val="28"/>
                <w:szCs w:val="28"/>
              </w:rPr>
              <w:t xml:space="preserve"> 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ООО </w:t>
            </w:r>
            <w:r>
              <w:rPr>
                <w:rStyle w:val="9115pt"/>
                <w:rFonts w:eastAsia="Arial"/>
                <w:sz w:val="28"/>
                <w:szCs w:val="28"/>
              </w:rPr>
              <w:t>Мордвиновское</w:t>
            </w:r>
            <w:r w:rsidRPr="006C5A81">
              <w:rPr>
                <w:rStyle w:val="9115pt"/>
                <w:rFonts w:eastAsia="Arial"/>
                <w:sz w:val="28"/>
                <w:szCs w:val="28"/>
              </w:rPr>
              <w:t xml:space="preserve"> ЖКХ</w:t>
            </w:r>
          </w:p>
        </w:tc>
      </w:tr>
    </w:tbl>
    <w:p w:rsidR="00C87FFC" w:rsidRDefault="00C87FFC" w:rsidP="00C87FFC">
      <w:pPr>
        <w:pStyle w:val="4"/>
        <w:shd w:val="clear" w:color="auto" w:fill="auto"/>
        <w:spacing w:before="0" w:after="300" w:line="276" w:lineRule="auto"/>
        <w:ind w:left="20" w:firstLine="0"/>
        <w:jc w:val="center"/>
        <w:rPr>
          <w:rStyle w:val="1"/>
          <w:b/>
          <w:sz w:val="28"/>
          <w:szCs w:val="28"/>
        </w:rPr>
      </w:pPr>
    </w:p>
    <w:p w:rsidR="00C87FFC" w:rsidRPr="009116FD" w:rsidRDefault="00C87FFC" w:rsidP="00C87FFC">
      <w:pPr>
        <w:pStyle w:val="4"/>
        <w:shd w:val="clear" w:color="auto" w:fill="auto"/>
        <w:spacing w:before="0" w:after="300" w:line="276" w:lineRule="auto"/>
        <w:ind w:left="20" w:firstLine="0"/>
        <w:jc w:val="center"/>
        <w:rPr>
          <w:b/>
          <w:sz w:val="28"/>
          <w:szCs w:val="28"/>
        </w:rPr>
      </w:pPr>
    </w:p>
    <w:p w:rsidR="00C87FFC" w:rsidRPr="00991758" w:rsidRDefault="00C87FFC" w:rsidP="00C87FFC">
      <w:pPr>
        <w:widowControl w:val="0"/>
        <w:numPr>
          <w:ilvl w:val="0"/>
          <w:numId w:val="7"/>
        </w:numPr>
        <w:tabs>
          <w:tab w:val="left" w:pos="303"/>
        </w:tabs>
        <w:spacing w:before="305" w:line="276" w:lineRule="auto"/>
        <w:ind w:left="20" w:right="700"/>
        <w:jc w:val="center"/>
        <w:rPr>
          <w:b/>
          <w:sz w:val="28"/>
          <w:szCs w:val="28"/>
        </w:rPr>
      </w:pPr>
      <w:r w:rsidRPr="00991758">
        <w:rPr>
          <w:rStyle w:val="6Sylfaen13pt"/>
          <w:rFonts w:ascii="Times New Roman" w:hAnsi="Times New Roman" w:cs="Times New Roman"/>
          <w:sz w:val="28"/>
          <w:szCs w:val="28"/>
        </w:rPr>
        <w:lastRenderedPageBreak/>
        <w:t>Описание существующей системы газоснабжения и выявление проблем функционирования</w:t>
      </w:r>
    </w:p>
    <w:p w:rsidR="00C87FFC" w:rsidRPr="006C5A81" w:rsidRDefault="00C87FFC" w:rsidP="00C87FFC">
      <w:pPr>
        <w:spacing w:line="276" w:lineRule="auto"/>
        <w:ind w:left="20" w:right="-73" w:firstLine="54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Газоснабжение населенн</w:t>
      </w:r>
      <w:r>
        <w:rPr>
          <w:rStyle w:val="6Sylfaen13pt"/>
          <w:rFonts w:ascii="Times New Roman" w:hAnsi="Times New Roman" w:cs="Times New Roman"/>
          <w:sz w:val="28"/>
          <w:szCs w:val="28"/>
        </w:rPr>
        <w:t>ого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Style w:val="6Sylfaen13pt"/>
          <w:rFonts w:ascii="Times New Roman" w:hAnsi="Times New Roman" w:cs="Times New Roman"/>
          <w:sz w:val="28"/>
          <w:szCs w:val="28"/>
        </w:rPr>
        <w:t>а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Sylfaen13pt"/>
          <w:rFonts w:ascii="Times New Roman" w:hAnsi="Times New Roman" w:cs="Times New Roman"/>
          <w:sz w:val="28"/>
          <w:szCs w:val="28"/>
        </w:rPr>
        <w:t>сельского поселения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 предусмотрено в соответствии со «Схемой газоснабжения Челябинской области», </w:t>
      </w:r>
      <w:r>
        <w:rPr>
          <w:rStyle w:val="6Sylfaen13pt"/>
          <w:rFonts w:ascii="Times New Roman" w:hAnsi="Times New Roman" w:cs="Times New Roman"/>
          <w:sz w:val="28"/>
          <w:szCs w:val="28"/>
        </w:rPr>
        <w:t>р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азработанной институтом «</w:t>
      </w:r>
      <w:proofErr w:type="spellStart"/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Промгаз</w:t>
      </w:r>
      <w:proofErr w:type="spellEnd"/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» в 2007 году.</w:t>
      </w:r>
    </w:p>
    <w:p w:rsidR="00C87FFC" w:rsidRDefault="00C87FFC" w:rsidP="00C87FFC">
      <w:pPr>
        <w:tabs>
          <w:tab w:val="left" w:pos="9498"/>
          <w:tab w:val="left" w:pos="9639"/>
        </w:tabs>
        <w:spacing w:line="276" w:lineRule="auto"/>
        <w:ind w:left="20" w:firstLine="547"/>
        <w:rPr>
          <w:rStyle w:val="6Sylfaen13pt"/>
          <w:rFonts w:ascii="Times New Roman" w:hAnsi="Times New Roman" w:cs="Times New Roman"/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Реализация</w:t>
      </w:r>
      <w:r>
        <w:rPr>
          <w:rStyle w:val="6Sylfaen13pt"/>
          <w:rFonts w:ascii="Times New Roman" w:hAnsi="Times New Roman" w:cs="Times New Roman"/>
          <w:sz w:val="28"/>
          <w:szCs w:val="28"/>
        </w:rPr>
        <w:t xml:space="preserve"> 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Style w:val="6Sylfaen13pt"/>
          <w:rFonts w:ascii="Times New Roman" w:hAnsi="Times New Roman" w:cs="Times New Roman"/>
          <w:sz w:val="28"/>
          <w:szCs w:val="28"/>
        </w:rPr>
        <w:t xml:space="preserve"> </w:t>
      </w:r>
      <w:r w:rsidRPr="006C5A81">
        <w:rPr>
          <w:rStyle w:val="6Sylfaen95pt"/>
          <w:sz w:val="28"/>
          <w:szCs w:val="28"/>
        </w:rPr>
        <w:t>мероприятий</w:t>
      </w:r>
      <w:r>
        <w:rPr>
          <w:rStyle w:val="6Sylfaen95pt"/>
          <w:sz w:val="28"/>
          <w:szCs w:val="28"/>
        </w:rPr>
        <w:t xml:space="preserve"> </w:t>
      </w:r>
      <w:r w:rsidRPr="006C5A81">
        <w:rPr>
          <w:rStyle w:val="6Sylfaen95pt"/>
          <w:sz w:val="28"/>
          <w:szCs w:val="28"/>
        </w:rPr>
        <w:t>ликвидирует</w:t>
      </w:r>
      <w:r>
        <w:rPr>
          <w:rStyle w:val="6Sylfaen95pt"/>
          <w:sz w:val="28"/>
          <w:szCs w:val="28"/>
        </w:rPr>
        <w:t xml:space="preserve"> </w:t>
      </w:r>
      <w:proofErr w:type="spellStart"/>
      <w:r>
        <w:rPr>
          <w:rStyle w:val="6Sylfaen13pt"/>
          <w:rFonts w:ascii="Times New Roman" w:hAnsi="Times New Roman" w:cs="Times New Roman"/>
          <w:sz w:val="28"/>
          <w:szCs w:val="28"/>
        </w:rPr>
        <w:t>газ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одефицитность</w:t>
      </w:r>
      <w:proofErr w:type="spellEnd"/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, обеспечит </w:t>
      </w:r>
      <w:proofErr w:type="spellStart"/>
      <w:r>
        <w:rPr>
          <w:rStyle w:val="6Sylfaen13pt"/>
          <w:rFonts w:ascii="Times New Roman" w:hAnsi="Times New Roman" w:cs="Times New Roman"/>
          <w:sz w:val="28"/>
          <w:szCs w:val="28"/>
        </w:rPr>
        <w:t>газ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обезопасность</w:t>
      </w:r>
      <w:proofErr w:type="spellEnd"/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 поселения и увеличение полезного отпуска </w:t>
      </w:r>
      <w:r>
        <w:rPr>
          <w:rStyle w:val="6Sylfaen13pt"/>
          <w:rFonts w:ascii="Times New Roman" w:hAnsi="Times New Roman" w:cs="Times New Roman"/>
          <w:sz w:val="28"/>
          <w:szCs w:val="28"/>
        </w:rPr>
        <w:t>газа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 xml:space="preserve"> потребителям.</w:t>
      </w:r>
    </w:p>
    <w:p w:rsidR="00C87FFC" w:rsidRPr="006C5A81" w:rsidRDefault="00C87FFC" w:rsidP="00C87FFC">
      <w:pPr>
        <w:tabs>
          <w:tab w:val="left" w:pos="9498"/>
          <w:tab w:val="left" w:pos="9639"/>
        </w:tabs>
        <w:spacing w:line="276" w:lineRule="auto"/>
        <w:ind w:left="20" w:firstLine="547"/>
        <w:rPr>
          <w:sz w:val="28"/>
          <w:szCs w:val="28"/>
        </w:rPr>
      </w:pPr>
    </w:p>
    <w:p w:rsidR="00C87FFC" w:rsidRPr="005E604E" w:rsidRDefault="00C87FFC" w:rsidP="00C87FFC">
      <w:pPr>
        <w:widowControl w:val="0"/>
        <w:numPr>
          <w:ilvl w:val="0"/>
          <w:numId w:val="7"/>
        </w:numPr>
        <w:tabs>
          <w:tab w:val="left" w:pos="294"/>
        </w:tabs>
        <w:spacing w:line="276" w:lineRule="auto"/>
        <w:ind w:left="20"/>
        <w:jc w:val="center"/>
        <w:rPr>
          <w:b/>
          <w:sz w:val="28"/>
          <w:szCs w:val="28"/>
        </w:rPr>
      </w:pPr>
      <w:r w:rsidRPr="005E604E">
        <w:rPr>
          <w:rStyle w:val="6Sylfaen13pt"/>
          <w:rFonts w:ascii="Times New Roman" w:hAnsi="Times New Roman" w:cs="Times New Roman"/>
          <w:sz w:val="28"/>
          <w:szCs w:val="28"/>
        </w:rPr>
        <w:t>Цели и задачи Подпрограммы</w:t>
      </w:r>
    </w:p>
    <w:p w:rsidR="00C87FFC" w:rsidRDefault="00C87FFC" w:rsidP="00C87FFC">
      <w:pPr>
        <w:spacing w:line="276" w:lineRule="auto"/>
        <w:ind w:left="20"/>
        <w:rPr>
          <w:rStyle w:val="6Sylfaen13pt"/>
          <w:rFonts w:ascii="Times New Roman" w:hAnsi="Times New Roman" w:cs="Times New Roman"/>
          <w:sz w:val="28"/>
          <w:szCs w:val="28"/>
        </w:rPr>
      </w:pPr>
    </w:p>
    <w:p w:rsidR="00C87FFC" w:rsidRPr="006C5A81" w:rsidRDefault="00C87FFC" w:rsidP="00C87FFC">
      <w:pPr>
        <w:spacing w:line="276" w:lineRule="auto"/>
        <w:ind w:left="20" w:firstLine="54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Целями и задачами Подпрограммы являются:</w:t>
      </w:r>
    </w:p>
    <w:p w:rsidR="00C87FFC" w:rsidRPr="006C5A81" w:rsidRDefault="00C87FFC" w:rsidP="00C87FFC">
      <w:pPr>
        <w:widowControl w:val="0"/>
        <w:numPr>
          <w:ilvl w:val="0"/>
          <w:numId w:val="8"/>
        </w:numPr>
        <w:tabs>
          <w:tab w:val="left" w:pos="1460"/>
        </w:tabs>
        <w:spacing w:line="276" w:lineRule="auto"/>
        <w:ind w:left="20" w:firstLine="54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обеспечение безопасного и безаварийного функционирования газораспределительной системы поселения;</w:t>
      </w:r>
    </w:p>
    <w:p w:rsidR="00C87FFC" w:rsidRPr="006C5A81" w:rsidRDefault="00C87FFC" w:rsidP="00C87FFC">
      <w:pPr>
        <w:widowControl w:val="0"/>
        <w:numPr>
          <w:ilvl w:val="0"/>
          <w:numId w:val="8"/>
        </w:numPr>
        <w:tabs>
          <w:tab w:val="left" w:pos="1863"/>
        </w:tabs>
        <w:spacing w:line="276" w:lineRule="auto"/>
        <w:ind w:left="20" w:firstLine="54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обеспечение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ab/>
        <w:t>бесперебойной подачи газа потребителям;</w:t>
      </w:r>
    </w:p>
    <w:p w:rsidR="00C87FFC" w:rsidRPr="005E604E" w:rsidRDefault="00C87FFC" w:rsidP="00C87FFC">
      <w:pPr>
        <w:widowControl w:val="0"/>
        <w:numPr>
          <w:ilvl w:val="0"/>
          <w:numId w:val="8"/>
        </w:numPr>
        <w:tabs>
          <w:tab w:val="left" w:pos="1743"/>
        </w:tabs>
        <w:spacing w:line="276" w:lineRule="auto"/>
        <w:ind w:left="20" w:firstLine="547"/>
        <w:rPr>
          <w:rStyle w:val="6Sylfaen13pt"/>
          <w:rFonts w:ascii="Times New Roman" w:eastAsia="Courier New" w:hAnsi="Times New Roman" w:cs="Times New Roman"/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увеличение</w:t>
      </w: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ab/>
        <w:t>пропускной способности газовых сетей.</w:t>
      </w:r>
    </w:p>
    <w:p w:rsidR="00C87FFC" w:rsidRPr="006C5A81" w:rsidRDefault="00C87FFC" w:rsidP="00C87FFC">
      <w:pPr>
        <w:tabs>
          <w:tab w:val="left" w:pos="1743"/>
        </w:tabs>
        <w:spacing w:line="276" w:lineRule="auto"/>
        <w:ind w:left="567"/>
        <w:rPr>
          <w:sz w:val="28"/>
          <w:szCs w:val="28"/>
        </w:rPr>
      </w:pPr>
    </w:p>
    <w:p w:rsidR="00C87FFC" w:rsidRPr="00AA7F20" w:rsidRDefault="00C87FFC" w:rsidP="00C87FFC">
      <w:pPr>
        <w:widowControl w:val="0"/>
        <w:numPr>
          <w:ilvl w:val="0"/>
          <w:numId w:val="7"/>
        </w:numPr>
        <w:tabs>
          <w:tab w:val="left" w:pos="298"/>
        </w:tabs>
        <w:spacing w:after="297" w:line="276" w:lineRule="auto"/>
        <w:ind w:left="20"/>
        <w:jc w:val="center"/>
        <w:rPr>
          <w:rStyle w:val="6Sylfaen13pt"/>
          <w:rFonts w:ascii="Times New Roman" w:eastAsia="Courier New" w:hAnsi="Times New Roman" w:cs="Times New Roman"/>
          <w:b/>
          <w:sz w:val="28"/>
          <w:szCs w:val="28"/>
        </w:rPr>
      </w:pPr>
      <w:r w:rsidRPr="005E604E">
        <w:rPr>
          <w:rStyle w:val="6Sylfaen13pt"/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C87FFC" w:rsidRPr="003E0086" w:rsidRDefault="00C87FFC" w:rsidP="00C87FFC">
      <w:pPr>
        <w:spacing w:line="276" w:lineRule="auto"/>
        <w:ind w:left="720"/>
        <w:rPr>
          <w:rStyle w:val="a5"/>
          <w:sz w:val="28"/>
          <w:szCs w:val="28"/>
        </w:rPr>
      </w:pPr>
      <w:r w:rsidRPr="003E0086">
        <w:rPr>
          <w:rStyle w:val="a5"/>
          <w:sz w:val="28"/>
          <w:szCs w:val="28"/>
        </w:rPr>
        <w:t xml:space="preserve">Перечень мероприятий Подпрограммы представлен в таблице 4  </w:t>
      </w:r>
    </w:p>
    <w:p w:rsidR="00C87FFC" w:rsidRPr="00AA7F20" w:rsidRDefault="00C87FFC" w:rsidP="00C87FFC">
      <w:pPr>
        <w:spacing w:line="276" w:lineRule="auto"/>
        <w:ind w:left="720"/>
        <w:rPr>
          <w:rStyle w:val="a5"/>
          <w:sz w:val="28"/>
          <w:szCs w:val="28"/>
        </w:rPr>
      </w:pPr>
    </w:p>
    <w:p w:rsidR="00C87FFC" w:rsidRPr="00AA7F20" w:rsidRDefault="00C87FFC" w:rsidP="00C87FFC">
      <w:pPr>
        <w:spacing w:line="276" w:lineRule="auto"/>
        <w:ind w:left="720"/>
        <w:jc w:val="right"/>
        <w:rPr>
          <w:rStyle w:val="a5"/>
          <w:sz w:val="20"/>
          <w:szCs w:val="20"/>
        </w:rPr>
      </w:pPr>
      <w:r w:rsidRPr="00AA7F20">
        <w:rPr>
          <w:rStyle w:val="a5"/>
          <w:sz w:val="20"/>
          <w:szCs w:val="20"/>
        </w:rPr>
        <w:t>Таблица № 4</w:t>
      </w:r>
    </w:p>
    <w:tbl>
      <w:tblPr>
        <w:tblStyle w:val="a9"/>
        <w:tblW w:w="10031" w:type="dxa"/>
        <w:tblLook w:val="04A0"/>
      </w:tblPr>
      <w:tblGrid>
        <w:gridCol w:w="1065"/>
        <w:gridCol w:w="6131"/>
        <w:gridCol w:w="2835"/>
      </w:tblGrid>
      <w:tr w:rsidR="00C87FFC" w:rsidTr="006E1994">
        <w:tc>
          <w:tcPr>
            <w:tcW w:w="1065" w:type="dxa"/>
          </w:tcPr>
          <w:p w:rsidR="00C87FFC" w:rsidRPr="00AA7F20" w:rsidRDefault="00C87FFC" w:rsidP="006E1994">
            <w:pPr>
              <w:spacing w:line="276" w:lineRule="auto"/>
              <w:rPr>
                <w:rStyle w:val="a5"/>
                <w:sz w:val="28"/>
                <w:szCs w:val="28"/>
              </w:rPr>
            </w:pPr>
            <w:r w:rsidRPr="00AA7F20">
              <w:rPr>
                <w:rStyle w:val="a5"/>
                <w:sz w:val="28"/>
                <w:szCs w:val="28"/>
              </w:rPr>
              <w:t xml:space="preserve">№№ </w:t>
            </w:r>
            <w:proofErr w:type="spellStart"/>
            <w:r>
              <w:rPr>
                <w:rStyle w:val="a5"/>
                <w:sz w:val="28"/>
                <w:szCs w:val="28"/>
              </w:rPr>
              <w:t>п\</w:t>
            </w:r>
            <w:proofErr w:type="gramStart"/>
            <w:r>
              <w:rPr>
                <w:rStyle w:val="a5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31" w:type="dxa"/>
          </w:tcPr>
          <w:p w:rsidR="00C87FFC" w:rsidRPr="00AA7F20" w:rsidRDefault="00C87FFC" w:rsidP="006E1994">
            <w:pPr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C87FFC" w:rsidRPr="00AA7F20" w:rsidRDefault="00C87FFC" w:rsidP="006E1994">
            <w:pPr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Срок реализации (годы)</w:t>
            </w:r>
          </w:p>
        </w:tc>
      </w:tr>
      <w:tr w:rsidR="00C87FFC" w:rsidTr="006E1994">
        <w:tc>
          <w:tcPr>
            <w:tcW w:w="1065" w:type="dxa"/>
          </w:tcPr>
          <w:p w:rsidR="00C87FFC" w:rsidRPr="00AA7F20" w:rsidRDefault="00C87FFC" w:rsidP="006E1994">
            <w:pPr>
              <w:spacing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C87FFC" w:rsidRPr="00AA7F20" w:rsidRDefault="00C87FFC" w:rsidP="006E1994">
            <w:pPr>
              <w:spacing w:line="276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Газоснабжение в с.Мордвиновка осуществлено</w:t>
            </w:r>
          </w:p>
        </w:tc>
        <w:tc>
          <w:tcPr>
            <w:tcW w:w="2835" w:type="dxa"/>
          </w:tcPr>
          <w:p w:rsidR="00C87FFC" w:rsidRPr="00AA7F20" w:rsidRDefault="00C87FFC" w:rsidP="006E1994">
            <w:pPr>
              <w:spacing w:line="276" w:lineRule="auto"/>
              <w:rPr>
                <w:rStyle w:val="a5"/>
                <w:sz w:val="28"/>
                <w:szCs w:val="28"/>
              </w:rPr>
            </w:pPr>
          </w:p>
        </w:tc>
      </w:tr>
    </w:tbl>
    <w:p w:rsidR="00C87FFC" w:rsidRPr="00AA7F20" w:rsidRDefault="00C87FFC" w:rsidP="00C87FFC">
      <w:pPr>
        <w:tabs>
          <w:tab w:val="left" w:pos="298"/>
        </w:tabs>
        <w:spacing w:after="297" w:line="276" w:lineRule="auto"/>
        <w:ind w:left="20"/>
        <w:rPr>
          <w:rStyle w:val="6Sylfaen13pt"/>
          <w:rFonts w:ascii="Times New Roman" w:eastAsia="Courier New" w:hAnsi="Times New Roman" w:cs="Times New Roman"/>
          <w:b/>
          <w:sz w:val="28"/>
          <w:szCs w:val="28"/>
        </w:rPr>
      </w:pPr>
    </w:p>
    <w:p w:rsidR="00C87FFC" w:rsidRPr="00AA7F20" w:rsidRDefault="00C87FFC" w:rsidP="00C87FFC">
      <w:pPr>
        <w:widowControl w:val="0"/>
        <w:numPr>
          <w:ilvl w:val="0"/>
          <w:numId w:val="7"/>
        </w:numPr>
        <w:tabs>
          <w:tab w:val="left" w:pos="298"/>
        </w:tabs>
        <w:spacing w:before="344" w:line="276" w:lineRule="auto"/>
        <w:ind w:left="20"/>
        <w:jc w:val="center"/>
        <w:rPr>
          <w:rStyle w:val="6Sylfaen13pt"/>
          <w:rFonts w:ascii="Times New Roman" w:eastAsia="Courier New" w:hAnsi="Times New Roman" w:cs="Times New Roman"/>
          <w:b/>
          <w:sz w:val="28"/>
          <w:szCs w:val="28"/>
        </w:rPr>
      </w:pPr>
      <w:r w:rsidRPr="00AA7F20">
        <w:rPr>
          <w:rStyle w:val="6Sylfaen13pt"/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</w:p>
    <w:p w:rsidR="00C87FFC" w:rsidRPr="00AA7F20" w:rsidRDefault="00C87FFC" w:rsidP="00C87FFC">
      <w:pPr>
        <w:tabs>
          <w:tab w:val="left" w:pos="298"/>
        </w:tabs>
        <w:spacing w:before="344" w:line="276" w:lineRule="auto"/>
        <w:ind w:left="20"/>
        <w:jc w:val="center"/>
        <w:rPr>
          <w:b/>
          <w:sz w:val="28"/>
          <w:szCs w:val="28"/>
        </w:rPr>
      </w:pPr>
    </w:p>
    <w:p w:rsidR="00C87FFC" w:rsidRPr="006C5A81" w:rsidRDefault="00C87FFC" w:rsidP="00C87FFC">
      <w:pPr>
        <w:widowControl w:val="0"/>
        <w:numPr>
          <w:ilvl w:val="0"/>
          <w:numId w:val="9"/>
        </w:numPr>
        <w:tabs>
          <w:tab w:val="left" w:pos="279"/>
        </w:tabs>
        <w:spacing w:line="276" w:lineRule="auto"/>
        <w:ind w:left="20" w:firstLine="54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повышение надежности функционирования объектов газоснабжения;</w:t>
      </w:r>
    </w:p>
    <w:p w:rsidR="00C87FFC" w:rsidRPr="006C5A81" w:rsidRDefault="00C87FFC" w:rsidP="00C87FFC">
      <w:pPr>
        <w:widowControl w:val="0"/>
        <w:numPr>
          <w:ilvl w:val="0"/>
          <w:numId w:val="9"/>
        </w:numPr>
        <w:tabs>
          <w:tab w:val="left" w:pos="289"/>
        </w:tabs>
        <w:spacing w:line="276" w:lineRule="auto"/>
        <w:ind w:left="20" w:firstLine="547"/>
        <w:rPr>
          <w:sz w:val="28"/>
          <w:szCs w:val="28"/>
        </w:r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увеличение уровня газификации поселения;</w:t>
      </w:r>
    </w:p>
    <w:p w:rsidR="00C87FFC" w:rsidRPr="006C5A81" w:rsidRDefault="00C87FFC" w:rsidP="00C87FFC">
      <w:pPr>
        <w:widowControl w:val="0"/>
        <w:numPr>
          <w:ilvl w:val="0"/>
          <w:numId w:val="9"/>
        </w:numPr>
        <w:tabs>
          <w:tab w:val="left" w:pos="294"/>
        </w:tabs>
        <w:spacing w:line="276" w:lineRule="auto"/>
        <w:ind w:left="20" w:firstLine="547"/>
        <w:rPr>
          <w:sz w:val="28"/>
          <w:szCs w:val="28"/>
        </w:rPr>
        <w:sectPr w:rsidR="00C87FFC" w:rsidRPr="006C5A81" w:rsidSect="00AA7F20">
          <w:type w:val="continuous"/>
          <w:pgSz w:w="11909" w:h="16838"/>
          <w:pgMar w:top="807" w:right="852" w:bottom="807" w:left="1276" w:header="0" w:footer="3" w:gutter="0"/>
          <w:cols w:space="720"/>
          <w:noEndnote/>
          <w:docGrid w:linePitch="360"/>
        </w:sectPr>
      </w:pPr>
      <w:r w:rsidRPr="006C5A81">
        <w:rPr>
          <w:rStyle w:val="6Sylfaen13pt"/>
          <w:rFonts w:ascii="Times New Roman" w:hAnsi="Times New Roman" w:cs="Times New Roman"/>
          <w:sz w:val="28"/>
          <w:szCs w:val="28"/>
        </w:rPr>
        <w:t>снижение износа объектов газоснабжения</w:t>
      </w:r>
      <w:r>
        <w:rPr>
          <w:rStyle w:val="6Sylfaen13pt"/>
          <w:rFonts w:ascii="Times New Roman" w:hAnsi="Times New Roman" w:cs="Times New Roman"/>
          <w:sz w:val="28"/>
          <w:szCs w:val="28"/>
        </w:rPr>
        <w:t>.</w:t>
      </w:r>
    </w:p>
    <w:p w:rsidR="00C87FFC" w:rsidRDefault="00C87FFC" w:rsidP="00C87FFC">
      <w:pPr>
        <w:pStyle w:val="4"/>
        <w:shd w:val="clear" w:color="auto" w:fill="auto"/>
        <w:spacing w:before="0" w:after="66" w:line="276" w:lineRule="auto"/>
        <w:ind w:right="280" w:firstLine="0"/>
        <w:jc w:val="right"/>
        <w:rPr>
          <w:rStyle w:val="3"/>
          <w:sz w:val="28"/>
          <w:szCs w:val="28"/>
        </w:rPr>
      </w:pPr>
    </w:p>
    <w:p w:rsidR="00C87FFC" w:rsidRPr="006C5A81" w:rsidRDefault="00C87FFC" w:rsidP="00C87FFC">
      <w:pPr>
        <w:pStyle w:val="4"/>
        <w:shd w:val="clear" w:color="auto" w:fill="auto"/>
        <w:spacing w:before="0" w:after="66" w:line="276" w:lineRule="auto"/>
        <w:ind w:right="280" w:firstLine="0"/>
        <w:jc w:val="right"/>
        <w:rPr>
          <w:sz w:val="28"/>
          <w:szCs w:val="28"/>
        </w:rPr>
      </w:pPr>
      <w:r w:rsidRPr="006C5A81">
        <w:rPr>
          <w:rStyle w:val="3"/>
          <w:sz w:val="28"/>
          <w:szCs w:val="28"/>
        </w:rPr>
        <w:t xml:space="preserve">Приложение </w:t>
      </w:r>
      <w:r w:rsidRPr="006C5A81">
        <w:rPr>
          <w:rStyle w:val="3"/>
          <w:sz w:val="28"/>
          <w:szCs w:val="28"/>
          <w:lang w:val="en-US"/>
        </w:rPr>
        <w:t>1</w:t>
      </w:r>
    </w:p>
    <w:p w:rsidR="00C87FFC" w:rsidRPr="006C5A81" w:rsidRDefault="00C87FFC" w:rsidP="00C87FFC">
      <w:pPr>
        <w:pStyle w:val="110"/>
        <w:shd w:val="clear" w:color="auto" w:fill="auto"/>
        <w:spacing w:before="0" w:after="76" w:line="276" w:lineRule="auto"/>
        <w:ind w:left="60"/>
        <w:rPr>
          <w:sz w:val="28"/>
          <w:szCs w:val="28"/>
        </w:rPr>
      </w:pPr>
      <w:r w:rsidRPr="006C5A81">
        <w:rPr>
          <w:sz w:val="28"/>
          <w:szCs w:val="28"/>
        </w:rPr>
        <w:t>Перечень программных мероприятий развития коммунальной инфраструктуры на 20</w:t>
      </w:r>
      <w:r>
        <w:rPr>
          <w:sz w:val="28"/>
          <w:szCs w:val="28"/>
        </w:rPr>
        <w:t>21</w:t>
      </w:r>
      <w:r w:rsidRPr="006C5A8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6C5A81">
        <w:rPr>
          <w:sz w:val="28"/>
          <w:szCs w:val="28"/>
        </w:rPr>
        <w:t xml:space="preserve"> годы.</w:t>
      </w:r>
    </w:p>
    <w:tbl>
      <w:tblPr>
        <w:tblOverlap w:val="never"/>
        <w:tblW w:w="97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3712"/>
        <w:gridCol w:w="1174"/>
        <w:gridCol w:w="757"/>
        <w:gridCol w:w="809"/>
        <w:gridCol w:w="703"/>
        <w:gridCol w:w="716"/>
        <w:gridCol w:w="1466"/>
        <w:gridCol w:w="47"/>
      </w:tblGrid>
      <w:tr w:rsidR="00C87FFC" w:rsidRPr="006C5A81" w:rsidTr="00C87FFC">
        <w:trPr>
          <w:trHeight w:hRule="exact" w:val="713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№</w:t>
            </w:r>
          </w:p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before="60" w:after="0" w:line="276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6C5A81">
              <w:rPr>
                <w:rStyle w:val="9105pt"/>
                <w:sz w:val="28"/>
                <w:szCs w:val="28"/>
              </w:rPr>
              <w:t>п</w:t>
            </w:r>
            <w:proofErr w:type="spellEnd"/>
            <w:proofErr w:type="gramEnd"/>
            <w:r w:rsidRPr="006C5A81">
              <w:rPr>
                <w:rStyle w:val="9105pt"/>
                <w:sz w:val="28"/>
                <w:szCs w:val="28"/>
              </w:rPr>
              <w:t>/</w:t>
            </w:r>
            <w:proofErr w:type="spellStart"/>
            <w:r w:rsidRPr="006C5A81">
              <w:rPr>
                <w:rStyle w:val="9105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Объем финансирования по годам, тыс</w:t>
            </w:r>
            <w:proofErr w:type="gramStart"/>
            <w:r w:rsidRPr="006C5A81">
              <w:rPr>
                <w:rStyle w:val="9105pt"/>
                <w:sz w:val="28"/>
                <w:szCs w:val="28"/>
              </w:rPr>
              <w:t>.р</w:t>
            </w:r>
            <w:proofErr w:type="gramEnd"/>
            <w:r w:rsidRPr="006C5A81">
              <w:rPr>
                <w:rStyle w:val="9105pt"/>
                <w:sz w:val="28"/>
                <w:szCs w:val="28"/>
              </w:rPr>
              <w:t>уб.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Источник</w:t>
            </w:r>
          </w:p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before="60" w:after="0" w:line="276" w:lineRule="auto"/>
              <w:jc w:val="both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финансирования</w:t>
            </w:r>
          </w:p>
        </w:tc>
        <w:tc>
          <w:tcPr>
            <w:tcW w:w="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Ожидаемый эффект</w:t>
            </w:r>
          </w:p>
        </w:tc>
      </w:tr>
      <w:tr w:rsidR="00C87FFC" w:rsidRPr="006C5A81" w:rsidTr="00C87FFC">
        <w:trPr>
          <w:trHeight w:hRule="exact" w:val="353"/>
          <w:jc w:val="center"/>
        </w:trPr>
        <w:tc>
          <w:tcPr>
            <w:tcW w:w="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2021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2024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2025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  <w:tr w:rsidR="00C87FFC" w:rsidRPr="006C5A81" w:rsidTr="00C87FFC">
        <w:trPr>
          <w:trHeight w:hRule="exact" w:val="414"/>
          <w:jc w:val="center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940318">
              <w:rPr>
                <w:rStyle w:val="911pt"/>
                <w:rFonts w:eastAsia="Sylfaen"/>
              </w:rPr>
              <w:t>Водоснабжение</w:t>
            </w:r>
          </w:p>
        </w:tc>
      </w:tr>
      <w:tr w:rsidR="00C87FFC" w:rsidRPr="006C5A81" w:rsidTr="00C87FFC">
        <w:trPr>
          <w:trHeight w:hRule="exact" w:val="247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Строительство и ремонт водопроводных сетей (Кап. ремонт водопровода по ул</w:t>
            </w:r>
            <w:proofErr w:type="gramStart"/>
            <w:r w:rsidRPr="006C5A81">
              <w:rPr>
                <w:rStyle w:val="9105pt"/>
                <w:sz w:val="28"/>
                <w:szCs w:val="28"/>
              </w:rPr>
              <w:t>.</w:t>
            </w:r>
            <w:r>
              <w:rPr>
                <w:rStyle w:val="9105pt"/>
                <w:sz w:val="28"/>
                <w:szCs w:val="28"/>
              </w:rPr>
              <w:t>Ц</w:t>
            </w:r>
            <w:proofErr w:type="gramEnd"/>
            <w:r>
              <w:rPr>
                <w:rStyle w:val="9105pt"/>
                <w:sz w:val="28"/>
                <w:szCs w:val="28"/>
              </w:rPr>
              <w:t>ентральной</w:t>
            </w:r>
            <w:r w:rsidRPr="006C5A81">
              <w:rPr>
                <w:rStyle w:val="9105pt"/>
                <w:sz w:val="28"/>
                <w:szCs w:val="28"/>
              </w:rPr>
              <w:t>,</w:t>
            </w:r>
            <w:r>
              <w:rPr>
                <w:rStyle w:val="9105pt"/>
                <w:sz w:val="28"/>
                <w:szCs w:val="28"/>
              </w:rPr>
              <w:t xml:space="preserve"> ул.Труда.</w:t>
            </w:r>
            <w:r w:rsidRPr="006C5A81">
              <w:rPr>
                <w:rStyle w:val="9105pt"/>
                <w:sz w:val="28"/>
                <w:szCs w:val="28"/>
              </w:rPr>
              <w:t xml:space="preserve"> Строительство </w:t>
            </w:r>
            <w:proofErr w:type="spellStart"/>
            <w:r w:rsidRPr="006C5A81">
              <w:rPr>
                <w:rStyle w:val="9105pt"/>
                <w:sz w:val="28"/>
                <w:szCs w:val="28"/>
              </w:rPr>
              <w:t>химводоочистки</w:t>
            </w:r>
            <w:proofErr w:type="spellEnd"/>
            <w:r w:rsidRPr="006C5A81">
              <w:rPr>
                <w:rStyle w:val="9105pt"/>
                <w:sz w:val="28"/>
                <w:szCs w:val="28"/>
              </w:rPr>
              <w:t xml:space="preserve"> в с.</w:t>
            </w:r>
            <w:r>
              <w:rPr>
                <w:rStyle w:val="9105pt"/>
                <w:sz w:val="28"/>
                <w:szCs w:val="28"/>
              </w:rPr>
              <w:t>Мордвиновка. П</w:t>
            </w:r>
            <w:r w:rsidRPr="006C5A81">
              <w:rPr>
                <w:rStyle w:val="9105pt"/>
                <w:sz w:val="28"/>
                <w:szCs w:val="28"/>
              </w:rPr>
              <w:t>ромывка скважин</w:t>
            </w:r>
            <w:r>
              <w:rPr>
                <w:rStyle w:val="9105pt"/>
                <w:sz w:val="28"/>
                <w:szCs w:val="28"/>
              </w:rPr>
              <w:t>ы</w:t>
            </w:r>
            <w:r w:rsidRPr="006C5A81">
              <w:rPr>
                <w:rStyle w:val="9105pt"/>
                <w:sz w:val="28"/>
                <w:szCs w:val="28"/>
              </w:rPr>
              <w:t xml:space="preserve">, ремонт магистрального водопровода </w:t>
            </w:r>
            <w:r>
              <w:rPr>
                <w:rStyle w:val="9105pt"/>
                <w:sz w:val="28"/>
                <w:szCs w:val="28"/>
              </w:rPr>
              <w:t>бурение 2-х скважин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2000,0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940318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2"/>
                <w:szCs w:val="22"/>
              </w:rPr>
            </w:pPr>
            <w:r w:rsidRPr="00940318">
              <w:rPr>
                <w:rStyle w:val="9105pt"/>
                <w:sz w:val="22"/>
                <w:szCs w:val="22"/>
              </w:rPr>
              <w:t>600,0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 xml:space="preserve">Областной, </w:t>
            </w:r>
            <w:r>
              <w:rPr>
                <w:rStyle w:val="9105pt"/>
                <w:sz w:val="28"/>
                <w:szCs w:val="28"/>
              </w:rPr>
              <w:t>р</w:t>
            </w:r>
            <w:r w:rsidRPr="006C5A81">
              <w:rPr>
                <w:rStyle w:val="9105pt"/>
                <w:sz w:val="28"/>
                <w:szCs w:val="28"/>
              </w:rPr>
              <w:t>айонный  бюджет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 xml:space="preserve">Снижение потерь воды при </w:t>
            </w:r>
            <w:r>
              <w:rPr>
                <w:rStyle w:val="9105pt"/>
                <w:sz w:val="28"/>
                <w:szCs w:val="28"/>
              </w:rPr>
              <w:t>подаче</w:t>
            </w:r>
            <w:r w:rsidRPr="006C5A81">
              <w:rPr>
                <w:rStyle w:val="9105pt"/>
                <w:sz w:val="28"/>
                <w:szCs w:val="28"/>
              </w:rPr>
              <w:t xml:space="preserve"> потребителям, улучшение качества воды</w:t>
            </w:r>
          </w:p>
        </w:tc>
      </w:tr>
      <w:tr w:rsidR="00C87FFC" w:rsidRPr="006C5A81" w:rsidTr="00C87FFC">
        <w:trPr>
          <w:trHeight w:hRule="exact" w:val="75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ArialUnicodeMS11pt"/>
                <w:sz w:val="28"/>
                <w:szCs w:val="28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>200</w:t>
            </w:r>
            <w:r w:rsidRPr="006C5A81">
              <w:rPr>
                <w:rStyle w:val="9105pt"/>
                <w:sz w:val="28"/>
                <w:szCs w:val="28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>250</w:t>
            </w:r>
            <w:r w:rsidRPr="006C5A81">
              <w:rPr>
                <w:rStyle w:val="9105pt"/>
                <w:sz w:val="28"/>
                <w:szCs w:val="2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>2000</w:t>
            </w:r>
            <w:r w:rsidRPr="006C5A81">
              <w:rPr>
                <w:rStyle w:val="9105pt"/>
                <w:sz w:val="28"/>
                <w:szCs w:val="28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>450</w:t>
            </w:r>
            <w:r w:rsidRPr="006C5A81">
              <w:rPr>
                <w:rStyle w:val="9105pt"/>
                <w:sz w:val="28"/>
                <w:szCs w:val="28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>600</w:t>
            </w:r>
            <w:r w:rsidRPr="006C5A81">
              <w:rPr>
                <w:rStyle w:val="9105pt"/>
                <w:sz w:val="28"/>
                <w:szCs w:val="28"/>
              </w:rPr>
              <w:t>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  <w:tr w:rsidR="00C87FFC" w:rsidRPr="006C5A81" w:rsidTr="00C87FFC">
        <w:trPr>
          <w:trHeight w:hRule="exact" w:val="316"/>
          <w:jc w:val="center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911pt"/>
                <w:rFonts w:eastAsia="Sylfaen"/>
                <w:sz w:val="28"/>
                <w:szCs w:val="28"/>
              </w:rPr>
              <w:t>Т</w:t>
            </w:r>
            <w:r w:rsidRPr="006C5A81">
              <w:rPr>
                <w:rStyle w:val="911pt"/>
                <w:rFonts w:eastAsia="Sylfaen"/>
                <w:sz w:val="28"/>
                <w:szCs w:val="28"/>
              </w:rPr>
              <w:t>еплоснабжение</w:t>
            </w:r>
          </w:p>
        </w:tc>
      </w:tr>
      <w:tr w:rsidR="00C87FFC" w:rsidRPr="006C5A81" w:rsidTr="00C87FFC">
        <w:trPr>
          <w:trHeight w:hRule="exact" w:val="197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rStyle w:val="9105pt"/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 xml:space="preserve">Капитальный ремонт теплотрассы </w:t>
            </w:r>
            <w:r>
              <w:rPr>
                <w:rStyle w:val="9105pt"/>
                <w:sz w:val="28"/>
                <w:szCs w:val="28"/>
              </w:rPr>
              <w:t xml:space="preserve">к детскому саду МДОУ № 25, </w:t>
            </w:r>
            <w:proofErr w:type="spellStart"/>
            <w:r>
              <w:rPr>
                <w:rStyle w:val="9105pt"/>
                <w:sz w:val="28"/>
                <w:szCs w:val="28"/>
              </w:rPr>
              <w:t>ФАПу</w:t>
            </w:r>
            <w:proofErr w:type="spellEnd"/>
            <w:r>
              <w:rPr>
                <w:rStyle w:val="9105pt"/>
                <w:sz w:val="28"/>
                <w:szCs w:val="28"/>
              </w:rPr>
              <w:t xml:space="preserve">. </w:t>
            </w:r>
          </w:p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768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 xml:space="preserve">Установка блочной </w:t>
            </w:r>
            <w:proofErr w:type="spellStart"/>
            <w:r>
              <w:rPr>
                <w:rStyle w:val="9105pt"/>
                <w:sz w:val="28"/>
                <w:szCs w:val="28"/>
              </w:rPr>
              <w:t>котельни</w:t>
            </w:r>
            <w:proofErr w:type="spellEnd"/>
            <w:r>
              <w:rPr>
                <w:rStyle w:val="9105pt"/>
                <w:sz w:val="28"/>
                <w:szCs w:val="28"/>
              </w:rPr>
              <w:t xml:space="preserve"> для отопления детского сада, </w:t>
            </w:r>
            <w:proofErr w:type="spellStart"/>
            <w:r>
              <w:rPr>
                <w:rStyle w:val="9105pt"/>
                <w:sz w:val="28"/>
                <w:szCs w:val="28"/>
              </w:rPr>
              <w:t>ФАПа</w:t>
            </w:r>
            <w:proofErr w:type="spellEnd"/>
            <w:r>
              <w:rPr>
                <w:rStyle w:val="9105pt"/>
                <w:sz w:val="28"/>
                <w:szCs w:val="28"/>
              </w:rPr>
              <w:t>, администрации, почты и т.д.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>350</w:t>
            </w:r>
            <w:r w:rsidRPr="006C5A81">
              <w:rPr>
                <w:rStyle w:val="9105pt"/>
                <w:sz w:val="28"/>
                <w:szCs w:val="28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rStyle w:val="9105pt"/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0,0</w:t>
            </w:r>
          </w:p>
          <w:p w:rsidR="00C87FF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rStyle w:val="9105pt"/>
                <w:sz w:val="28"/>
                <w:szCs w:val="28"/>
              </w:rPr>
            </w:pPr>
          </w:p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1500,0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 xml:space="preserve">Областной, </w:t>
            </w:r>
            <w:r w:rsidRPr="006C5A81">
              <w:rPr>
                <w:rStyle w:val="9105pt"/>
                <w:sz w:val="28"/>
                <w:szCs w:val="28"/>
              </w:rPr>
              <w:t xml:space="preserve">районный </w:t>
            </w:r>
            <w:r>
              <w:rPr>
                <w:rStyle w:val="9105pt"/>
                <w:sz w:val="28"/>
                <w:szCs w:val="28"/>
              </w:rPr>
              <w:t>б</w:t>
            </w:r>
            <w:r w:rsidRPr="006C5A81">
              <w:rPr>
                <w:rStyle w:val="9105pt"/>
                <w:sz w:val="28"/>
                <w:szCs w:val="28"/>
              </w:rPr>
              <w:t>юджет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C87FFC" w:rsidRPr="006C5A81" w:rsidTr="00C87FFC">
        <w:trPr>
          <w:trHeight w:hRule="exact" w:val="35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ArialUnicodeMS11pt"/>
                <w:sz w:val="28"/>
                <w:szCs w:val="28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05pt"/>
                <w:sz w:val="28"/>
                <w:szCs w:val="28"/>
              </w:rPr>
              <w:t>350</w:t>
            </w:r>
            <w:r w:rsidRPr="006C5A81">
              <w:rPr>
                <w:rStyle w:val="9105pt"/>
                <w:sz w:val="28"/>
                <w:szCs w:val="28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1500,0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  <w:tr w:rsidR="00C87FFC" w:rsidRPr="006C5A81" w:rsidTr="00C87FFC">
        <w:trPr>
          <w:trHeight w:hRule="exact" w:val="372"/>
          <w:jc w:val="center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911pt"/>
                <w:rFonts w:eastAsia="Sylfaen"/>
                <w:sz w:val="28"/>
                <w:szCs w:val="28"/>
              </w:rPr>
              <w:t>Э</w:t>
            </w:r>
            <w:r w:rsidRPr="006C5A81">
              <w:rPr>
                <w:rStyle w:val="911pt"/>
                <w:rFonts w:eastAsia="Sylfaen"/>
                <w:sz w:val="28"/>
                <w:szCs w:val="28"/>
              </w:rPr>
              <w:t>лектроснабжение</w:t>
            </w:r>
          </w:p>
        </w:tc>
      </w:tr>
      <w:tr w:rsidR="00C87FFC" w:rsidRPr="006C5A81" w:rsidTr="00C87FFC">
        <w:trPr>
          <w:trHeight w:hRule="exact" w:val="57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6C5A81">
              <w:rPr>
                <w:rStyle w:val="9105pt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ArialUnicodeMS11pt"/>
                <w:sz w:val="28"/>
                <w:szCs w:val="28"/>
              </w:rPr>
              <w:t>Освещение улиц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280"/>
              <w:jc w:val="left"/>
              <w:rPr>
                <w:sz w:val="28"/>
                <w:szCs w:val="28"/>
              </w:rPr>
            </w:pPr>
            <w:r w:rsidRPr="00A57A1C">
              <w:rPr>
                <w:rStyle w:val="9ArialUnicodeMS11pt"/>
                <w:sz w:val="28"/>
                <w:szCs w:val="28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30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C87FFC" w:rsidRPr="006C5A81" w:rsidTr="00C87FFC">
        <w:trPr>
          <w:trHeight w:hRule="exact" w:val="62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8"/>
                <w:szCs w:val="28"/>
              </w:rPr>
            </w:pPr>
            <w:r w:rsidRPr="006C5A81">
              <w:rPr>
                <w:rStyle w:val="911pt"/>
                <w:rFonts w:eastAsia="Sylfaen"/>
                <w:sz w:val="28"/>
                <w:szCs w:val="28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28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30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FC" w:rsidRPr="00A57A1C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b/>
                <w:sz w:val="28"/>
                <w:szCs w:val="28"/>
              </w:rPr>
            </w:pPr>
            <w:r w:rsidRPr="00A57A1C">
              <w:rPr>
                <w:rStyle w:val="911pt"/>
                <w:rFonts w:eastAsia="Sylfaen"/>
                <w:sz w:val="28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  <w:tr w:rsidR="00C87FFC" w:rsidRPr="006C5A81" w:rsidTr="00C87FFC">
        <w:trPr>
          <w:trHeight w:hRule="exact" w:val="43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6C5A81">
              <w:rPr>
                <w:rStyle w:val="911pt"/>
                <w:rFonts w:eastAsia="Sylfaen"/>
                <w:sz w:val="28"/>
                <w:szCs w:val="28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1pt"/>
                <w:rFonts w:eastAsia="Sylfaen"/>
                <w:sz w:val="28"/>
                <w:szCs w:val="28"/>
              </w:rPr>
              <w:t>550,0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911pt"/>
                <w:rFonts w:eastAsia="Sylfaen"/>
                <w:sz w:val="28"/>
                <w:szCs w:val="28"/>
              </w:rPr>
              <w:t>250,0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1pt"/>
                <w:rFonts w:eastAsia="Sylfaen"/>
                <w:sz w:val="28"/>
                <w:szCs w:val="28"/>
              </w:rPr>
              <w:t>3500,0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1pt"/>
                <w:rFonts w:eastAsia="Sylfaen"/>
                <w:sz w:val="28"/>
                <w:szCs w:val="28"/>
              </w:rPr>
              <w:t>450</w:t>
            </w:r>
            <w:r w:rsidRPr="006C5A81">
              <w:rPr>
                <w:rStyle w:val="911pt"/>
                <w:rFonts w:eastAsia="Sylfaen"/>
                <w:sz w:val="28"/>
                <w:szCs w:val="28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pStyle w:val="90"/>
              <w:framePr w:w="15638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911pt"/>
                <w:rFonts w:eastAsia="Sylfaen"/>
                <w:sz w:val="28"/>
                <w:szCs w:val="28"/>
              </w:rPr>
              <w:t>600,0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FC" w:rsidRPr="006C5A81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  <w:tr w:rsidR="00C87FFC" w:rsidTr="00C8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  <w:jc w:val="center"/>
        </w:trPr>
        <w:tc>
          <w:tcPr>
            <w:tcW w:w="9772" w:type="dxa"/>
            <w:gridSpan w:val="9"/>
          </w:tcPr>
          <w:p w:rsidR="00C87FFC" w:rsidRDefault="00C87FFC" w:rsidP="006E1994">
            <w:pPr>
              <w:framePr w:w="1563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7FFC" w:rsidRPr="008D6929" w:rsidRDefault="00C87FFC" w:rsidP="00C87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FC" w:rsidRPr="00226E94" w:rsidRDefault="00C87FFC" w:rsidP="00C87FFC">
      <w:pPr>
        <w:pStyle w:val="4"/>
        <w:shd w:val="clear" w:color="auto" w:fill="auto"/>
        <w:spacing w:before="0" w:after="240" w:line="276" w:lineRule="auto"/>
        <w:ind w:right="20" w:firstLine="567"/>
        <w:jc w:val="both"/>
        <w:rPr>
          <w:sz w:val="28"/>
          <w:szCs w:val="28"/>
        </w:rPr>
      </w:pPr>
      <w:r w:rsidRPr="00226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7FFC" w:rsidRDefault="00C87FFC" w:rsidP="00C87FFC"/>
    <w:p w:rsidR="00C87FFC" w:rsidRDefault="00C87FFC" w:rsidP="00C87FFC"/>
    <w:p w:rsidR="009B7AAA" w:rsidRDefault="009B7AAA"/>
    <w:sectPr w:rsidR="009B7AAA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68B"/>
    <w:multiLevelType w:val="multilevel"/>
    <w:tmpl w:val="030642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2FFF"/>
    <w:multiLevelType w:val="hybridMultilevel"/>
    <w:tmpl w:val="8A94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80B"/>
    <w:multiLevelType w:val="multilevel"/>
    <w:tmpl w:val="DE04F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009A8"/>
    <w:multiLevelType w:val="hybridMultilevel"/>
    <w:tmpl w:val="8B02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40F4"/>
    <w:multiLevelType w:val="multilevel"/>
    <w:tmpl w:val="7A16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972C4"/>
    <w:multiLevelType w:val="multilevel"/>
    <w:tmpl w:val="4ECC6D9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8744B"/>
    <w:multiLevelType w:val="multilevel"/>
    <w:tmpl w:val="5BAA2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20606"/>
    <w:multiLevelType w:val="hybridMultilevel"/>
    <w:tmpl w:val="30C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80E1A"/>
    <w:multiLevelType w:val="multilevel"/>
    <w:tmpl w:val="9684E2E6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36B6C"/>
    <w:multiLevelType w:val="multilevel"/>
    <w:tmpl w:val="C72449A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170E0"/>
    <w:multiLevelType w:val="multilevel"/>
    <w:tmpl w:val="4678B55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30A79"/>
    <w:multiLevelType w:val="multilevel"/>
    <w:tmpl w:val="248C71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FC"/>
    <w:rsid w:val="00127015"/>
    <w:rsid w:val="00212969"/>
    <w:rsid w:val="0029425E"/>
    <w:rsid w:val="004B131C"/>
    <w:rsid w:val="006963DE"/>
    <w:rsid w:val="009B7AAA"/>
    <w:rsid w:val="00C87FFC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C87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C87FFC"/>
    <w:pPr>
      <w:widowControl w:val="0"/>
      <w:shd w:val="clear" w:color="auto" w:fill="FFFFFF"/>
      <w:spacing w:before="780" w:after="360" w:line="0" w:lineRule="atLeast"/>
      <w:ind w:hanging="38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4"/>
    <w:rsid w:val="00C87FFC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4"/>
    <w:rsid w:val="00C87FFC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2">
    <w:name w:val="Основной текст2"/>
    <w:basedOn w:val="a4"/>
    <w:rsid w:val="00C87FFC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"/>
    <w:basedOn w:val="a0"/>
    <w:rsid w:val="00C87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35pt">
    <w:name w:val="Основной текст (5) + 13;5 pt;Не полужирный"/>
    <w:basedOn w:val="a0"/>
    <w:rsid w:val="00C87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"/>
    <w:basedOn w:val="a0"/>
    <w:rsid w:val="00C87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"/>
    <w:basedOn w:val="a0"/>
    <w:rsid w:val="00C87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"/>
    <w:basedOn w:val="a0"/>
    <w:rsid w:val="00C87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3pt">
    <w:name w:val="Основной текст (6) + 13 pt"/>
    <w:basedOn w:val="a0"/>
    <w:rsid w:val="00C87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C87F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7F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35pt">
    <w:name w:val="Основной текст (8) + 13;5 pt"/>
    <w:basedOn w:val="8"/>
    <w:rsid w:val="00C87FF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9">
    <w:name w:val="Основной текст (9)_"/>
    <w:basedOn w:val="a0"/>
    <w:link w:val="90"/>
    <w:rsid w:val="00C87F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"/>
    <w:basedOn w:val="9"/>
    <w:rsid w:val="00C87FF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115pt">
    <w:name w:val="Основной текст (9) + 11;5 pt"/>
    <w:basedOn w:val="9"/>
    <w:rsid w:val="00C87FF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Sylfaen13pt">
    <w:name w:val="Основной текст (9) + Sylfaen;13 pt"/>
    <w:basedOn w:val="9"/>
    <w:rsid w:val="00C87FF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Sylfaen185pt">
    <w:name w:val="Основной текст (9) + Sylfaen;18;5 pt;Курсив"/>
    <w:basedOn w:val="9"/>
    <w:rsid w:val="00C87FFC"/>
    <w:rPr>
      <w:rFonts w:ascii="Sylfaen" w:eastAsia="Sylfaen" w:hAnsi="Sylfaen" w:cs="Sylfaen"/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9SimSun4pt">
    <w:name w:val="Основной текст (9) + SimSun;4 pt"/>
    <w:basedOn w:val="9"/>
    <w:rsid w:val="00C87FFC"/>
    <w:rPr>
      <w:rFonts w:ascii="SimSun" w:eastAsia="SimSun" w:hAnsi="SimSun" w:cs="SimSun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9Sylfaen115pt">
    <w:name w:val="Основной текст (9) + Sylfaen;11;5 pt;Полужирный"/>
    <w:basedOn w:val="9"/>
    <w:rsid w:val="00C87FFC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Sylfaen135pt">
    <w:name w:val="Основной текст (5) + Sylfaen;13;5 pt;Не полужирный"/>
    <w:basedOn w:val="a0"/>
    <w:rsid w:val="00C87FF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Sylfaen13pt">
    <w:name w:val="Основной текст (6) + Sylfaen;13 pt"/>
    <w:basedOn w:val="a0"/>
    <w:rsid w:val="00C87F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 (3)_"/>
    <w:basedOn w:val="a0"/>
    <w:link w:val="130"/>
    <w:rsid w:val="00C87FFC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3125pt">
    <w:name w:val="Заголовок №1 (3) + 12;5 pt"/>
    <w:basedOn w:val="13"/>
    <w:rsid w:val="00C87FFC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910pt">
    <w:name w:val="Основной текст (9) + 10 pt;Полужирный"/>
    <w:basedOn w:val="9"/>
    <w:rsid w:val="00C87FF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0">
    <w:name w:val="Заголовок №5_"/>
    <w:basedOn w:val="a0"/>
    <w:link w:val="51"/>
    <w:rsid w:val="00C87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Sylfaen95pt">
    <w:name w:val="Основной текст (6) + Sylfaen;9;5 pt"/>
    <w:basedOn w:val="a0"/>
    <w:rsid w:val="00C87F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"/>
    <w:basedOn w:val="a0"/>
    <w:rsid w:val="00C87F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basedOn w:val="a4"/>
    <w:rsid w:val="00C87FFC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C87F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05pt">
    <w:name w:val="Основной текст (9) + 10;5 pt"/>
    <w:basedOn w:val="9"/>
    <w:rsid w:val="00C87FFC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ArialUnicodeMS11pt">
    <w:name w:val="Основной текст (9) + Arial Unicode MS;11 pt"/>
    <w:basedOn w:val="9"/>
    <w:rsid w:val="00C87FFC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70">
    <w:name w:val="Основной текст (7)"/>
    <w:basedOn w:val="a"/>
    <w:link w:val="7"/>
    <w:rsid w:val="00C87FFC"/>
    <w:pPr>
      <w:widowControl w:val="0"/>
      <w:shd w:val="clear" w:color="auto" w:fill="FFFFFF"/>
      <w:spacing w:before="600" w:after="420" w:line="0" w:lineRule="atLeast"/>
      <w:jc w:val="right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C87FFC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C87FFC"/>
    <w:pPr>
      <w:widowControl w:val="0"/>
      <w:shd w:val="clear" w:color="auto" w:fill="FFFFFF"/>
      <w:spacing w:after="60" w:line="0" w:lineRule="atLeast"/>
      <w:jc w:val="center"/>
    </w:pPr>
    <w:rPr>
      <w:sz w:val="19"/>
      <w:szCs w:val="19"/>
      <w:lang w:eastAsia="en-US"/>
    </w:rPr>
  </w:style>
  <w:style w:type="paragraph" w:customStyle="1" w:styleId="130">
    <w:name w:val="Заголовок №1 (3)"/>
    <w:basedOn w:val="a"/>
    <w:link w:val="13"/>
    <w:rsid w:val="00C87FFC"/>
    <w:pPr>
      <w:widowControl w:val="0"/>
      <w:shd w:val="clear" w:color="auto" w:fill="FFFFFF"/>
      <w:spacing w:before="600" w:line="312" w:lineRule="exact"/>
      <w:jc w:val="center"/>
      <w:outlineLvl w:val="0"/>
    </w:pPr>
    <w:rPr>
      <w:rFonts w:ascii="Arial" w:eastAsia="Arial" w:hAnsi="Arial" w:cs="Arial"/>
      <w:b/>
      <w:bCs/>
      <w:sz w:val="27"/>
      <w:szCs w:val="27"/>
      <w:lang w:eastAsia="en-US"/>
    </w:rPr>
  </w:style>
  <w:style w:type="paragraph" w:customStyle="1" w:styleId="51">
    <w:name w:val="Заголовок №5"/>
    <w:basedOn w:val="a"/>
    <w:link w:val="50"/>
    <w:rsid w:val="00C87FFC"/>
    <w:pPr>
      <w:widowControl w:val="0"/>
      <w:shd w:val="clear" w:color="auto" w:fill="FFFFFF"/>
      <w:spacing w:line="274" w:lineRule="exact"/>
      <w:jc w:val="both"/>
      <w:outlineLvl w:val="4"/>
    </w:pPr>
    <w:rPr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rsid w:val="00C87FFC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C87FFC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7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7FF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9">
    <w:name w:val="Table Grid"/>
    <w:basedOn w:val="a1"/>
    <w:uiPriority w:val="59"/>
    <w:rsid w:val="00C8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2993</Words>
  <Characters>17061</Characters>
  <Application>Microsoft Office Word</Application>
  <DocSecurity>0</DocSecurity>
  <Lines>142</Lines>
  <Paragraphs>40</Paragraphs>
  <ScaleCrop>false</ScaleCrop>
  <Company>Microsoft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2020-12-29T03:20:00Z</dcterms:created>
  <dcterms:modified xsi:type="dcterms:W3CDTF">2020-12-29T03:21:00Z</dcterms:modified>
</cp:coreProperties>
</file>