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1" w:rsidRDefault="006751E1" w:rsidP="006751E1">
      <w:pPr>
        <w:tabs>
          <w:tab w:val="left" w:pos="6521"/>
        </w:tabs>
        <w:jc w:val="center"/>
        <w:rPr>
          <w:b/>
          <w:spacing w:val="20"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1E1" w:rsidRDefault="006751E1" w:rsidP="006751E1">
      <w:pPr>
        <w:jc w:val="center"/>
        <w:rPr>
          <w:rFonts w:ascii="a_Typer" w:hAnsi="a_Typer"/>
          <w:b/>
          <w:spacing w:val="20"/>
          <w:sz w:val="16"/>
        </w:rPr>
      </w:pPr>
    </w:p>
    <w:p w:rsidR="006751E1" w:rsidRDefault="006751E1" w:rsidP="006751E1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>СОБРАНИЕ ДЕПУТАТОВ</w:t>
      </w:r>
    </w:p>
    <w:p w:rsidR="006751E1" w:rsidRDefault="006751E1" w:rsidP="006751E1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 xml:space="preserve">  УВЕЛЬСКОГО МУНИЦИПАЛЬНОГО  РАЙОНА</w:t>
      </w:r>
    </w:p>
    <w:p w:rsidR="006751E1" w:rsidRDefault="006751E1" w:rsidP="006751E1">
      <w:pPr>
        <w:jc w:val="center"/>
        <w:rPr>
          <w:b/>
          <w:sz w:val="12"/>
        </w:rPr>
      </w:pPr>
    </w:p>
    <w:p w:rsidR="006751E1" w:rsidRDefault="006751E1" w:rsidP="006751E1">
      <w:pPr>
        <w:jc w:val="center"/>
        <w:rPr>
          <w:sz w:val="36"/>
        </w:rPr>
      </w:pPr>
      <w:r>
        <w:rPr>
          <w:sz w:val="36"/>
        </w:rPr>
        <w:t xml:space="preserve">ПОСТАНОВЛЕНИЕ </w:t>
      </w:r>
    </w:p>
    <w:p w:rsidR="006751E1" w:rsidRDefault="006751E1" w:rsidP="006751E1">
      <w:pPr>
        <w:jc w:val="center"/>
        <w:rPr>
          <w:sz w:val="8"/>
        </w:rPr>
      </w:pPr>
    </w:p>
    <w:p w:rsidR="006751E1" w:rsidRDefault="006751E1" w:rsidP="006751E1">
      <w:pPr>
        <w:jc w:val="center"/>
        <w:rPr>
          <w:sz w:val="8"/>
        </w:rPr>
      </w:pPr>
    </w:p>
    <w:p w:rsidR="006751E1" w:rsidRDefault="0096038B" w:rsidP="006751E1">
      <w:pPr>
        <w:rPr>
          <w:b/>
          <w:sz w:val="16"/>
        </w:rPr>
      </w:pPr>
      <w:r w:rsidRPr="0096038B"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6751E1" w:rsidRPr="00550CEF" w:rsidRDefault="006751E1" w:rsidP="006751E1">
      <w:pPr>
        <w:jc w:val="both"/>
        <w:rPr>
          <w:sz w:val="18"/>
          <w:u w:val="single"/>
        </w:rPr>
      </w:pPr>
      <w:r w:rsidRPr="00550CEF">
        <w:rPr>
          <w:sz w:val="24"/>
          <w:u w:val="single"/>
        </w:rPr>
        <w:t>“</w:t>
      </w:r>
      <w:r w:rsidR="00D866BF">
        <w:rPr>
          <w:sz w:val="24"/>
          <w:u w:val="single"/>
        </w:rPr>
        <w:t>12</w:t>
      </w:r>
      <w:r w:rsidRPr="00550CEF">
        <w:rPr>
          <w:sz w:val="24"/>
          <w:u w:val="single"/>
        </w:rPr>
        <w:t>”</w:t>
      </w:r>
      <w:r w:rsidR="00D866BF">
        <w:rPr>
          <w:sz w:val="24"/>
          <w:u w:val="single"/>
        </w:rPr>
        <w:t>апреля</w:t>
      </w:r>
      <w:r w:rsidRPr="00550CEF">
        <w:rPr>
          <w:b/>
          <w:sz w:val="24"/>
          <w:u w:val="single"/>
        </w:rPr>
        <w:t xml:space="preserve"> </w:t>
      </w:r>
      <w:r w:rsidRPr="00550CEF">
        <w:rPr>
          <w:sz w:val="24"/>
          <w:u w:val="single"/>
        </w:rPr>
        <w:t>201</w:t>
      </w:r>
      <w:r w:rsidR="00550CEF" w:rsidRPr="00550CEF">
        <w:rPr>
          <w:sz w:val="24"/>
          <w:u w:val="single"/>
        </w:rPr>
        <w:t>6</w:t>
      </w:r>
      <w:r w:rsidRPr="00550CEF">
        <w:rPr>
          <w:sz w:val="24"/>
          <w:u w:val="single"/>
        </w:rPr>
        <w:t>г.   №</w:t>
      </w:r>
      <w:r w:rsidR="00126505">
        <w:rPr>
          <w:sz w:val="24"/>
          <w:u w:val="single"/>
        </w:rPr>
        <w:t>_</w:t>
      </w:r>
      <w:r w:rsidR="00D866BF">
        <w:rPr>
          <w:sz w:val="24"/>
          <w:u w:val="single"/>
        </w:rPr>
        <w:t>5</w:t>
      </w:r>
    </w:p>
    <w:p w:rsidR="006751E1" w:rsidRDefault="006751E1" w:rsidP="006751E1">
      <w:pPr>
        <w:jc w:val="both"/>
        <w:rPr>
          <w:b/>
        </w:rPr>
      </w:pPr>
      <w:r>
        <w:rPr>
          <w:sz w:val="18"/>
        </w:rPr>
        <w:t xml:space="preserve">      </w:t>
      </w:r>
      <w:r>
        <w:rPr>
          <w:b/>
        </w:rPr>
        <w:t>п. Увельский Челябинской области</w:t>
      </w:r>
    </w:p>
    <w:p w:rsidR="006751E1" w:rsidRDefault="006751E1" w:rsidP="006751E1">
      <w:pPr>
        <w:rPr>
          <w:sz w:val="24"/>
          <w:szCs w:val="24"/>
        </w:rPr>
      </w:pPr>
    </w:p>
    <w:p w:rsidR="00AC7637" w:rsidRDefault="006751E1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C763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Собрания депутатов </w:t>
      </w:r>
    </w:p>
    <w:p w:rsidR="00AC7637" w:rsidRDefault="006751E1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C7637">
        <w:rPr>
          <w:rFonts w:ascii="Times New Roman" w:hAnsi="Times New Roman" w:cs="Times New Roman"/>
          <w:b w:val="0"/>
          <w:sz w:val="24"/>
          <w:szCs w:val="24"/>
        </w:rPr>
        <w:t>Увельского муниципального района от 25.03.2016 года №1</w:t>
      </w:r>
      <w:r w:rsidR="00AC7637" w:rsidRPr="00AC76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76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7637" w:rsidRDefault="00AC7637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763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7637">
        <w:rPr>
          <w:rFonts w:ascii="Times New Roman" w:hAnsi="Times New Roman" w:cs="Times New Roman"/>
          <w:b w:val="0"/>
          <w:sz w:val="24"/>
          <w:szCs w:val="24"/>
        </w:rPr>
        <w:t>о представлении лицами,</w:t>
      </w:r>
    </w:p>
    <w:p w:rsidR="00AC7637" w:rsidRDefault="00AC7637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C76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C7637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AC7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Увельского</w:t>
      </w:r>
    </w:p>
    <w:p w:rsidR="00AC7637" w:rsidRDefault="00AC7637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C76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7637">
        <w:rPr>
          <w:rFonts w:ascii="Times New Roman" w:hAnsi="Times New Roman" w:cs="Times New Roman"/>
          <w:b w:val="0"/>
          <w:sz w:val="24"/>
          <w:szCs w:val="24"/>
        </w:rPr>
        <w:t>сведений о доходах, об имуществе</w:t>
      </w:r>
    </w:p>
    <w:p w:rsidR="00AC7637" w:rsidRPr="00AC7637" w:rsidRDefault="00AC7637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C7637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AC763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7637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характера, о проверке их достоверности</w:t>
      </w:r>
    </w:p>
    <w:p w:rsidR="00AC7637" w:rsidRPr="00AC7637" w:rsidRDefault="00AC7637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C7637">
        <w:rPr>
          <w:rFonts w:ascii="Times New Roman" w:hAnsi="Times New Roman" w:cs="Times New Roman"/>
          <w:b w:val="0"/>
          <w:sz w:val="24"/>
          <w:szCs w:val="24"/>
        </w:rPr>
        <w:t>и полноты, о соблюдении ограничений лицами, замещающими</w:t>
      </w:r>
    </w:p>
    <w:p w:rsidR="006751E1" w:rsidRPr="00AC7637" w:rsidRDefault="00AC7637" w:rsidP="00AC763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C7637">
        <w:rPr>
          <w:rFonts w:ascii="Times New Roman" w:hAnsi="Times New Roman" w:cs="Times New Roman"/>
          <w:b w:val="0"/>
          <w:sz w:val="24"/>
          <w:szCs w:val="24"/>
        </w:rPr>
        <w:t>муниципальные  должности Увельского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6751E1" w:rsidRDefault="006751E1" w:rsidP="006751E1">
      <w:pPr>
        <w:rPr>
          <w:sz w:val="24"/>
          <w:szCs w:val="24"/>
        </w:rPr>
      </w:pPr>
    </w:p>
    <w:p w:rsidR="006751E1" w:rsidRDefault="006751E1" w:rsidP="006751E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866511">
        <w:rPr>
          <w:sz w:val="24"/>
          <w:szCs w:val="24"/>
        </w:rPr>
        <w:t>с частью 4 статьи 3-1 Закона Челябинской области от 29.01.2009 года №353-ЗО</w:t>
      </w:r>
      <w:r w:rsidR="00D60A6D">
        <w:rPr>
          <w:sz w:val="24"/>
          <w:szCs w:val="24"/>
        </w:rPr>
        <w:t xml:space="preserve"> «О противодействии коррупции в Челябинской области»</w:t>
      </w:r>
      <w:r w:rsidR="00866511">
        <w:rPr>
          <w:sz w:val="24"/>
          <w:szCs w:val="24"/>
        </w:rPr>
        <w:t>, Законом Челябинской области от 02.03.2016 года</w:t>
      </w:r>
      <w:r w:rsidR="00461AB6">
        <w:rPr>
          <w:sz w:val="24"/>
          <w:szCs w:val="24"/>
        </w:rPr>
        <w:t>,</w:t>
      </w:r>
      <w:r w:rsidR="00866511">
        <w:rPr>
          <w:sz w:val="24"/>
          <w:szCs w:val="24"/>
        </w:rPr>
        <w:t xml:space="preserve"> </w:t>
      </w:r>
      <w:r w:rsidR="00461AB6">
        <w:rPr>
          <w:sz w:val="24"/>
          <w:szCs w:val="24"/>
        </w:rPr>
        <w:t>Постановлением Законодательного Собрания Челябинской области от 12.03.2015гг. №2537 «Об утверждении Положения о предоставлении гражданами, претендующими на замещение государственных должностей Челябинской области, и лицами, замещающими государственные должности Челябинской области, сведений о доходах, об имуществе</w:t>
      </w:r>
      <w:proofErr w:type="gramEnd"/>
      <w:r w:rsidR="00461AB6">
        <w:rPr>
          <w:sz w:val="24"/>
          <w:szCs w:val="24"/>
        </w:rPr>
        <w:t xml:space="preserve"> и </w:t>
      </w:r>
      <w:proofErr w:type="gramStart"/>
      <w:r w:rsidR="00461AB6">
        <w:rPr>
          <w:sz w:val="24"/>
          <w:szCs w:val="24"/>
        </w:rPr>
        <w:t>обязательствах</w:t>
      </w:r>
      <w:proofErr w:type="gramEnd"/>
      <w:r w:rsidR="00461AB6">
        <w:rPr>
          <w:sz w:val="24"/>
          <w:szCs w:val="24"/>
        </w:rPr>
        <w:t xml:space="preserve"> имущественного характера, о проверке их достоверности и полноты, о соблюдении ограничений лицами, замещающими государственные должности Челябинской области»</w:t>
      </w:r>
      <w:r w:rsidR="00866511">
        <w:rPr>
          <w:sz w:val="24"/>
          <w:szCs w:val="24"/>
        </w:rPr>
        <w:t>, Собрание депутатов Увельского муниципального района</w:t>
      </w:r>
      <w:r w:rsidR="009049D7">
        <w:rPr>
          <w:sz w:val="24"/>
          <w:szCs w:val="24"/>
        </w:rPr>
        <w:t>,</w:t>
      </w:r>
      <w:r w:rsidR="00866511">
        <w:rPr>
          <w:sz w:val="24"/>
          <w:szCs w:val="24"/>
        </w:rPr>
        <w:t xml:space="preserve"> </w:t>
      </w:r>
    </w:p>
    <w:p w:rsidR="006751E1" w:rsidRDefault="006751E1" w:rsidP="006751E1">
      <w:pPr>
        <w:jc w:val="both"/>
        <w:rPr>
          <w:sz w:val="24"/>
          <w:szCs w:val="24"/>
        </w:rPr>
      </w:pPr>
    </w:p>
    <w:p w:rsidR="006751E1" w:rsidRDefault="006751E1" w:rsidP="006751E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866511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6751E1" w:rsidRDefault="006751E1" w:rsidP="006751E1">
      <w:pPr>
        <w:jc w:val="both"/>
        <w:rPr>
          <w:sz w:val="24"/>
          <w:szCs w:val="24"/>
        </w:rPr>
      </w:pPr>
    </w:p>
    <w:p w:rsidR="009049D7" w:rsidRDefault="009049D7" w:rsidP="007F2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1. </w:t>
      </w:r>
      <w:r w:rsidR="007F20D0" w:rsidRPr="007F20D0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Внести в Положение </w:t>
      </w:r>
      <w:r w:rsidR="007F20D0" w:rsidRPr="007F20D0">
        <w:rPr>
          <w:rFonts w:ascii="Times New Roman" w:hAnsi="Times New Roman" w:cs="Times New Roman"/>
          <w:sz w:val="24"/>
          <w:szCs w:val="24"/>
        </w:rPr>
        <w:t>о представлении лицами, замещающими муниципальные должности Увельского муниципального района,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 муниципальные  должности Увельского муниципального района</w:t>
      </w:r>
      <w:r w:rsidR="00E741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F20D0" w:rsidRPr="007F20D0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F20D0" w:rsidRPr="007F20D0">
        <w:rPr>
          <w:rFonts w:ascii="Times New Roman" w:hAnsi="Times New Roman" w:cs="Times New Roman"/>
          <w:sz w:val="24"/>
          <w:szCs w:val="24"/>
        </w:rPr>
        <w:t xml:space="preserve"> Постановлением Собрания депутатов Увельского муниципального района от 25 марта 2016 года №1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F20D0" w:rsidRPr="007F20D0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251F8C" w:rsidRDefault="009049D7" w:rsidP="007F2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0D0" w:rsidRPr="007F20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20D0" w:rsidRPr="007F20D0">
        <w:rPr>
          <w:rFonts w:ascii="Times New Roman" w:hAnsi="Times New Roman" w:cs="Times New Roman"/>
          <w:sz w:val="24"/>
          <w:szCs w:val="24"/>
        </w:rPr>
        <w:t xml:space="preserve">ункт 2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F20D0" w:rsidRPr="007F20D0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7F20D0" w:rsidRPr="001901C7" w:rsidRDefault="007F20D0" w:rsidP="007F2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901C7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7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1901C7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7F20D0" w:rsidRDefault="007F20D0" w:rsidP="00C2253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1901C7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района, - ежегодно, не позднее 30</w:t>
      </w:r>
      <w:r w:rsidRPr="001901C7">
        <w:rPr>
          <w:rFonts w:ascii="Times New Roman" w:hAnsi="Times New Roman" w:cs="Times New Roman"/>
          <w:sz w:val="24"/>
          <w:szCs w:val="24"/>
        </w:rPr>
        <w:t xml:space="preserve"> апреля года, следующего за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C2253F" w:rsidRPr="001901C7" w:rsidRDefault="00C2253F" w:rsidP="007E01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его подписания и распространяется на правоотношения, возникшие с 25.03.2016г. </w:t>
      </w:r>
    </w:p>
    <w:p w:rsidR="006751E1" w:rsidRDefault="006751E1" w:rsidP="006751E1">
      <w:pPr>
        <w:jc w:val="both"/>
        <w:rPr>
          <w:sz w:val="28"/>
          <w:szCs w:val="28"/>
        </w:rPr>
      </w:pPr>
    </w:p>
    <w:p w:rsidR="006751E1" w:rsidRDefault="006751E1" w:rsidP="006751E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                       В.П. Зяблин</w:t>
      </w:r>
    </w:p>
    <w:p w:rsidR="00892361" w:rsidRDefault="00892361" w:rsidP="006751E1">
      <w:pPr>
        <w:jc w:val="both"/>
        <w:rPr>
          <w:sz w:val="24"/>
          <w:szCs w:val="24"/>
        </w:rPr>
      </w:pPr>
    </w:p>
    <w:p w:rsidR="00892361" w:rsidRDefault="00892361" w:rsidP="006751E1">
      <w:pPr>
        <w:jc w:val="both"/>
        <w:rPr>
          <w:sz w:val="24"/>
          <w:szCs w:val="24"/>
        </w:rPr>
      </w:pPr>
    </w:p>
    <w:p w:rsidR="00892361" w:rsidRDefault="00892361" w:rsidP="006751E1">
      <w:pPr>
        <w:jc w:val="both"/>
        <w:rPr>
          <w:sz w:val="24"/>
          <w:szCs w:val="24"/>
        </w:rPr>
      </w:pPr>
    </w:p>
    <w:p w:rsidR="006751E1" w:rsidRDefault="00892361" w:rsidP="006751E1">
      <w:r w:rsidRPr="00892361">
        <w:object w:dxaOrig="9355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9.5pt" o:ole="">
            <v:imagedata r:id="rId8" o:title=""/>
          </v:shape>
          <o:OLEObject Type="Embed" ProgID="Word.Document.12" ShapeID="_x0000_i1025" DrawAspect="Content" ObjectID="_1522582397" r:id="rId9">
            <o:FieldCodes>\s</o:FieldCodes>
          </o:OLEObject>
        </w:object>
      </w:r>
    </w:p>
    <w:p w:rsidR="00F54E41" w:rsidRDefault="00F54E41"/>
    <w:sectPr w:rsidR="00F54E41" w:rsidSect="007E01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506E"/>
    <w:multiLevelType w:val="hybridMultilevel"/>
    <w:tmpl w:val="21C0205A"/>
    <w:lvl w:ilvl="0" w:tplc="4B263FE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EF0644"/>
    <w:multiLevelType w:val="hybridMultilevel"/>
    <w:tmpl w:val="669E26E2"/>
    <w:lvl w:ilvl="0" w:tplc="280CC76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E1"/>
    <w:rsid w:val="00126505"/>
    <w:rsid w:val="00220E5A"/>
    <w:rsid w:val="00251F8C"/>
    <w:rsid w:val="00282662"/>
    <w:rsid w:val="00461AB6"/>
    <w:rsid w:val="00550CEF"/>
    <w:rsid w:val="006751E1"/>
    <w:rsid w:val="00795D78"/>
    <w:rsid w:val="00797C7A"/>
    <w:rsid w:val="007E01AC"/>
    <w:rsid w:val="007F20D0"/>
    <w:rsid w:val="007F752C"/>
    <w:rsid w:val="00866511"/>
    <w:rsid w:val="00892361"/>
    <w:rsid w:val="009049D7"/>
    <w:rsid w:val="009600B3"/>
    <w:rsid w:val="0096038B"/>
    <w:rsid w:val="00AC7637"/>
    <w:rsid w:val="00C2253F"/>
    <w:rsid w:val="00D60A6D"/>
    <w:rsid w:val="00D866BF"/>
    <w:rsid w:val="00E74121"/>
    <w:rsid w:val="00F54E41"/>
    <w:rsid w:val="00FC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1E1"/>
    <w:pPr>
      <w:ind w:left="720"/>
      <w:contextualSpacing/>
    </w:pPr>
  </w:style>
  <w:style w:type="paragraph" w:customStyle="1" w:styleId="ConsPlusTitle">
    <w:name w:val="ConsPlusTitle"/>
    <w:uiPriority w:val="99"/>
    <w:rsid w:val="00675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5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2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9BF0A101FC1D6D3E62334E33CB3F3DF3BCB884C98E6A18A75A63851BBFC58507ED4509FCA38175B4dB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329E-ED5C-4EEC-8EE4-77DAA366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2016-04-19T05:37:00Z</cp:lastPrinted>
  <dcterms:created xsi:type="dcterms:W3CDTF">2016-04-15T11:34:00Z</dcterms:created>
  <dcterms:modified xsi:type="dcterms:W3CDTF">2016-04-19T09:47:00Z</dcterms:modified>
</cp:coreProperties>
</file>