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32" w:rsidRDefault="005E2F32" w:rsidP="00B7255B">
      <w:pPr>
        <w:tabs>
          <w:tab w:val="left" w:pos="6521"/>
        </w:tabs>
        <w:jc w:val="center"/>
        <w:rPr>
          <w:b/>
          <w:sz w:val="26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657225" cy="800100"/>
            <wp:effectExtent l="19050" t="0" r="9525" b="0"/>
            <wp:docPr id="2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F32" w:rsidRDefault="005E2F32" w:rsidP="00B7255B">
      <w:pPr>
        <w:pStyle w:val="a8"/>
        <w:rPr>
          <w:lang w:val="en-US"/>
        </w:rPr>
      </w:pPr>
    </w:p>
    <w:p w:rsidR="005E2F32" w:rsidRDefault="005E2F32" w:rsidP="00B7255B">
      <w:pPr>
        <w:pStyle w:val="2"/>
      </w:pPr>
      <w:r>
        <w:t xml:space="preserve">  Собрание депутатов</w:t>
      </w:r>
    </w:p>
    <w:p w:rsidR="005E2F32" w:rsidRDefault="005E2F32" w:rsidP="00B7255B">
      <w:pPr>
        <w:pStyle w:val="3"/>
      </w:pPr>
      <w:r>
        <w:t>Увельского  муниципального района  Челябинской области</w:t>
      </w:r>
    </w:p>
    <w:p w:rsidR="005E2F32" w:rsidRDefault="005E2F32" w:rsidP="00B7255B">
      <w:pPr>
        <w:jc w:val="center"/>
      </w:pPr>
      <w:r>
        <w:t xml:space="preserve"> ( 457000 Челябинская область п. Увельский ул. Советская – 26, тел. 3-18-09) _______________________________________________________________________________</w:t>
      </w:r>
    </w:p>
    <w:p w:rsidR="005E2F32" w:rsidRDefault="005E2F32" w:rsidP="00B7255B">
      <w:pPr>
        <w:jc w:val="center"/>
      </w:pPr>
    </w:p>
    <w:p w:rsidR="005E2F32" w:rsidRPr="005E2F32" w:rsidRDefault="005E2F32" w:rsidP="00B7255B">
      <w:pPr>
        <w:pStyle w:val="2"/>
        <w:rPr>
          <w:b w:val="0"/>
          <w:sz w:val="28"/>
        </w:rPr>
      </w:pPr>
      <w:r w:rsidRPr="005E2F32">
        <w:rPr>
          <w:b w:val="0"/>
          <w:sz w:val="28"/>
        </w:rPr>
        <w:t>Р Е Ш Е Н И Е</w:t>
      </w:r>
    </w:p>
    <w:p w:rsidR="005E2F32" w:rsidRDefault="005E2F32" w:rsidP="00B7255B"/>
    <w:p w:rsidR="005E2F32" w:rsidRDefault="0012115C" w:rsidP="00B7255B">
      <w:pPr>
        <w:rPr>
          <w:sz w:val="28"/>
        </w:rPr>
      </w:pPr>
      <w:r>
        <w:rPr>
          <w:sz w:val="28"/>
        </w:rPr>
        <w:t xml:space="preserve"> «____» ___________ </w:t>
      </w:r>
      <w:r>
        <w:rPr>
          <w:sz w:val="28"/>
        </w:rPr>
        <w:softHyphen/>
      </w:r>
      <w:r>
        <w:rPr>
          <w:sz w:val="28"/>
        </w:rPr>
        <w:softHyphen/>
        <w:t xml:space="preserve">  2012</w:t>
      </w:r>
      <w:r w:rsidR="005E2F32">
        <w:rPr>
          <w:sz w:val="28"/>
        </w:rPr>
        <w:t xml:space="preserve"> г.                                                             № ________</w:t>
      </w:r>
    </w:p>
    <w:p w:rsidR="005E2F32" w:rsidRPr="00B7255B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  <w:r w:rsidRPr="00B7255B">
        <w:rPr>
          <w:rFonts w:ascii="Times New Roman" w:hAnsi="Times New Roman" w:cs="Times New Roman"/>
          <w:sz w:val="28"/>
          <w:szCs w:val="28"/>
        </w:rPr>
        <w:t>Об утверждении Положения о ежегодном конкурсе</w:t>
      </w:r>
    </w:p>
    <w:p w:rsidR="005E2F32" w:rsidRPr="00B7255B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  <w:r w:rsidRPr="00B7255B">
        <w:rPr>
          <w:rFonts w:ascii="Times New Roman" w:hAnsi="Times New Roman" w:cs="Times New Roman"/>
          <w:sz w:val="28"/>
          <w:szCs w:val="28"/>
        </w:rPr>
        <w:t>«Увельский район – территория образцового благоустройства»</w:t>
      </w:r>
    </w:p>
    <w:p w:rsidR="005E2F32" w:rsidRPr="00B7255B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132C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255B">
        <w:rPr>
          <w:rFonts w:ascii="Times New Roman" w:hAnsi="Times New Roman" w:cs="Times New Roman"/>
          <w:sz w:val="28"/>
          <w:szCs w:val="28"/>
        </w:rPr>
        <w:t>Заслушав доклад  председателя комитета по местному самоуправлению Халиулиной В.С., Собрание депутатов</w:t>
      </w:r>
    </w:p>
    <w:p w:rsidR="005E2F32" w:rsidRPr="00B7255B" w:rsidRDefault="005E2F32" w:rsidP="00B7255B">
      <w:pPr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rPr>
          <w:rFonts w:ascii="Times New Roman" w:hAnsi="Times New Roman" w:cs="Times New Roman"/>
          <w:sz w:val="28"/>
          <w:szCs w:val="28"/>
        </w:rPr>
      </w:pPr>
      <w:r w:rsidRPr="00B7255B">
        <w:rPr>
          <w:rFonts w:ascii="Times New Roman" w:hAnsi="Times New Roman" w:cs="Times New Roman"/>
          <w:sz w:val="28"/>
          <w:szCs w:val="28"/>
        </w:rPr>
        <w:t>РЕШАЕТ:</w:t>
      </w:r>
    </w:p>
    <w:p w:rsidR="005E2F32" w:rsidRPr="00B7255B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55B">
        <w:rPr>
          <w:rFonts w:ascii="Times New Roman" w:hAnsi="Times New Roman" w:cs="Times New Roman"/>
          <w:sz w:val="28"/>
          <w:szCs w:val="28"/>
        </w:rPr>
        <w:t>Утвердить Положение о ежегодном конкурсе «Увельский район – территория образцового благоустройства».</w:t>
      </w:r>
    </w:p>
    <w:p w:rsidR="005E2F32" w:rsidRPr="00B7255B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F32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55B" w:rsidRDefault="00B7255B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55B" w:rsidRPr="00B7255B" w:rsidRDefault="00B7255B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  <w:r w:rsidRPr="00B7255B">
        <w:rPr>
          <w:rFonts w:ascii="Times New Roman" w:hAnsi="Times New Roman" w:cs="Times New Roman"/>
          <w:sz w:val="28"/>
          <w:szCs w:val="28"/>
        </w:rPr>
        <w:t>Глава района</w:t>
      </w:r>
      <w:r w:rsidRPr="00B7255B">
        <w:rPr>
          <w:rFonts w:ascii="Times New Roman" w:hAnsi="Times New Roman" w:cs="Times New Roman"/>
          <w:sz w:val="28"/>
          <w:szCs w:val="28"/>
        </w:rPr>
        <w:tab/>
      </w:r>
      <w:r w:rsidRPr="00B7255B">
        <w:rPr>
          <w:rFonts w:ascii="Times New Roman" w:hAnsi="Times New Roman" w:cs="Times New Roman"/>
          <w:sz w:val="28"/>
          <w:szCs w:val="28"/>
        </w:rPr>
        <w:tab/>
      </w:r>
      <w:r w:rsidRPr="00B7255B">
        <w:rPr>
          <w:rFonts w:ascii="Times New Roman" w:hAnsi="Times New Roman" w:cs="Times New Roman"/>
          <w:sz w:val="28"/>
          <w:szCs w:val="28"/>
        </w:rPr>
        <w:tab/>
      </w:r>
      <w:r w:rsidRPr="00B7255B">
        <w:rPr>
          <w:rFonts w:ascii="Times New Roman" w:hAnsi="Times New Roman" w:cs="Times New Roman"/>
          <w:sz w:val="28"/>
          <w:szCs w:val="28"/>
        </w:rPr>
        <w:tab/>
      </w:r>
      <w:r w:rsidRPr="00B7255B">
        <w:rPr>
          <w:rFonts w:ascii="Times New Roman" w:hAnsi="Times New Roman" w:cs="Times New Roman"/>
          <w:sz w:val="28"/>
          <w:szCs w:val="28"/>
        </w:rPr>
        <w:tab/>
      </w:r>
      <w:r w:rsidRPr="00B7255B">
        <w:rPr>
          <w:rFonts w:ascii="Times New Roman" w:hAnsi="Times New Roman" w:cs="Times New Roman"/>
          <w:sz w:val="28"/>
          <w:szCs w:val="28"/>
        </w:rPr>
        <w:tab/>
      </w:r>
      <w:r w:rsidRPr="00B7255B">
        <w:rPr>
          <w:rFonts w:ascii="Times New Roman" w:hAnsi="Times New Roman" w:cs="Times New Roman"/>
          <w:sz w:val="28"/>
          <w:szCs w:val="28"/>
        </w:rPr>
        <w:tab/>
        <w:t>А.Г. Литовченко</w:t>
      </w:r>
    </w:p>
    <w:p w:rsidR="005E2F32" w:rsidRPr="00B7255B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2F32" w:rsidRDefault="005E2F32" w:rsidP="00B7255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55B" w:rsidRDefault="00B7255B" w:rsidP="00B7255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55B" w:rsidRPr="00B7255B" w:rsidRDefault="00B7255B" w:rsidP="00B7255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2F32" w:rsidRPr="00B7255B" w:rsidRDefault="005E2F32" w:rsidP="00B7255B">
      <w:pPr>
        <w:rPr>
          <w:rFonts w:ascii="Times New Roman" w:hAnsi="Times New Roman" w:cs="Times New Roman"/>
          <w:sz w:val="24"/>
          <w:szCs w:val="24"/>
        </w:rPr>
      </w:pPr>
      <w:r w:rsidRPr="00B7255B">
        <w:rPr>
          <w:rFonts w:ascii="Times New Roman" w:hAnsi="Times New Roman" w:cs="Times New Roman"/>
          <w:sz w:val="24"/>
          <w:szCs w:val="24"/>
        </w:rPr>
        <w:t>Исп. Халиулина В.С.</w:t>
      </w:r>
    </w:p>
    <w:p w:rsidR="005E2F32" w:rsidRDefault="005E2F32" w:rsidP="00B7255B">
      <w:pPr>
        <w:rPr>
          <w:rFonts w:ascii="Times New Roman" w:hAnsi="Times New Roman" w:cs="Times New Roman"/>
          <w:sz w:val="24"/>
          <w:szCs w:val="24"/>
        </w:rPr>
      </w:pPr>
      <w:r w:rsidRPr="00B7255B">
        <w:rPr>
          <w:rFonts w:ascii="Times New Roman" w:hAnsi="Times New Roman" w:cs="Times New Roman"/>
          <w:sz w:val="24"/>
          <w:szCs w:val="24"/>
        </w:rPr>
        <w:t>8 (35166)3-28-40</w:t>
      </w:r>
    </w:p>
    <w:p w:rsidR="0012115C" w:rsidRPr="00B7255B" w:rsidRDefault="0012115C" w:rsidP="00B7255B">
      <w:pPr>
        <w:rPr>
          <w:rFonts w:ascii="Times New Roman" w:hAnsi="Times New Roman" w:cs="Times New Roman"/>
          <w:sz w:val="24"/>
          <w:szCs w:val="24"/>
        </w:rPr>
      </w:pPr>
    </w:p>
    <w:p w:rsidR="005E2F32" w:rsidRDefault="005E2F32" w:rsidP="00B7255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1434" w:rsidRDefault="00931434" w:rsidP="00931434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931434" w:rsidRDefault="00931434" w:rsidP="00931434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  <w:r w:rsidR="000D1CE6">
        <w:rPr>
          <w:rFonts w:ascii="Times New Roman" w:hAnsi="Times New Roman"/>
          <w:b/>
          <w:sz w:val="24"/>
          <w:szCs w:val="24"/>
        </w:rPr>
        <w:t>:</w:t>
      </w:r>
    </w:p>
    <w:p w:rsidR="00931434" w:rsidRDefault="00931434" w:rsidP="00931434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931434" w:rsidRDefault="00931434" w:rsidP="00931434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931434" w:rsidRDefault="00931434" w:rsidP="00931434">
      <w:pPr>
        <w:rPr>
          <w:rFonts w:ascii="Times New Roman" w:hAnsi="Times New Roman"/>
          <w:b/>
          <w:sz w:val="24"/>
          <w:szCs w:val="24"/>
        </w:rPr>
      </w:pPr>
    </w:p>
    <w:p w:rsidR="00931434" w:rsidRPr="00931434" w:rsidRDefault="00931434" w:rsidP="00931434">
      <w:pPr>
        <w:rPr>
          <w:rFonts w:ascii="Times New Roman" w:hAnsi="Times New Roman"/>
          <w:sz w:val="24"/>
          <w:szCs w:val="24"/>
        </w:rPr>
      </w:pPr>
      <w:r w:rsidRPr="00931434">
        <w:rPr>
          <w:rFonts w:ascii="Times New Roman" w:hAnsi="Times New Roman"/>
          <w:sz w:val="24"/>
          <w:szCs w:val="24"/>
        </w:rPr>
        <w:t>Начальник правового управления</w:t>
      </w:r>
      <w:r w:rsidRPr="00931434">
        <w:rPr>
          <w:rFonts w:ascii="Times New Roman" w:hAnsi="Times New Roman"/>
          <w:sz w:val="24"/>
          <w:szCs w:val="24"/>
        </w:rPr>
        <w:tab/>
      </w:r>
      <w:r w:rsidRPr="00931434">
        <w:rPr>
          <w:rFonts w:ascii="Times New Roman" w:hAnsi="Times New Roman"/>
          <w:sz w:val="24"/>
          <w:szCs w:val="24"/>
        </w:rPr>
        <w:tab/>
      </w:r>
      <w:r w:rsidRPr="00931434">
        <w:rPr>
          <w:rFonts w:ascii="Times New Roman" w:hAnsi="Times New Roman"/>
          <w:sz w:val="24"/>
          <w:szCs w:val="24"/>
        </w:rPr>
        <w:tab/>
      </w:r>
      <w:r w:rsidRPr="00931434">
        <w:rPr>
          <w:rFonts w:ascii="Times New Roman" w:hAnsi="Times New Roman"/>
          <w:sz w:val="24"/>
          <w:szCs w:val="24"/>
        </w:rPr>
        <w:tab/>
      </w:r>
      <w:r w:rsidRPr="00931434">
        <w:rPr>
          <w:rFonts w:ascii="Times New Roman" w:hAnsi="Times New Roman"/>
          <w:sz w:val="24"/>
          <w:szCs w:val="24"/>
        </w:rPr>
        <w:tab/>
        <w:t>С.Н. Пищальников</w:t>
      </w: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434" w:rsidRDefault="00931434" w:rsidP="007F7821">
      <w:pPr>
        <w:rPr>
          <w:rFonts w:ascii="Times New Roman" w:hAnsi="Times New Roman"/>
          <w:b/>
          <w:sz w:val="24"/>
          <w:szCs w:val="24"/>
        </w:rPr>
      </w:pPr>
    </w:p>
    <w:p w:rsidR="0000325B" w:rsidRPr="00B5227C" w:rsidRDefault="0000325B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b/>
          <w:sz w:val="24"/>
          <w:szCs w:val="24"/>
        </w:rPr>
        <w:lastRenderedPageBreak/>
        <w:t>Положение</w:t>
      </w:r>
    </w:p>
    <w:p w:rsidR="0000325B" w:rsidRPr="00B5227C" w:rsidRDefault="0000325B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b/>
          <w:sz w:val="24"/>
          <w:szCs w:val="24"/>
        </w:rPr>
        <w:t xml:space="preserve">о ежегодном конкурсе «Увельский район – территория </w:t>
      </w:r>
    </w:p>
    <w:p w:rsidR="0000325B" w:rsidRPr="00B5227C" w:rsidRDefault="0000325B" w:rsidP="0000325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b/>
          <w:sz w:val="24"/>
          <w:szCs w:val="24"/>
        </w:rPr>
        <w:t>образцового благоустройства»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25B" w:rsidRPr="00B5227C" w:rsidRDefault="0000325B" w:rsidP="000032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0325B" w:rsidRPr="00B5227C" w:rsidRDefault="0000325B" w:rsidP="0000325B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Конкурс по благоустройству проводится в рамках Правил благоустройства и санитарного содержания территорий сельских поселений Увельского муниципального района.</w:t>
      </w:r>
    </w:p>
    <w:p w:rsidR="0000325B" w:rsidRPr="00B5227C" w:rsidRDefault="0000325B" w:rsidP="0000325B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Настоящее Положение устанавливает цели, задачи и порядок проведения конкурса по благоустройству «Увельский район – территория образцового благоустройства».</w:t>
      </w:r>
    </w:p>
    <w:p w:rsidR="0000325B" w:rsidRPr="00B5227C" w:rsidRDefault="0000325B" w:rsidP="000032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b/>
          <w:sz w:val="24"/>
          <w:szCs w:val="24"/>
        </w:rPr>
        <w:t>Цели и задачи</w:t>
      </w:r>
    </w:p>
    <w:p w:rsidR="0000325B" w:rsidRPr="00B5227C" w:rsidRDefault="0000325B" w:rsidP="0000325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Активизация работы администрации сельских поселений по благоустройству населенных пунктов района;</w:t>
      </w:r>
    </w:p>
    <w:p w:rsidR="0000325B" w:rsidRPr="00B5227C" w:rsidRDefault="0000325B" w:rsidP="0000325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Привлечение предприятий, организаций всех форм собственности к благоустройству и озеленению закрепленных территорий;</w:t>
      </w:r>
    </w:p>
    <w:p w:rsidR="0000325B" w:rsidRPr="00B5227C" w:rsidRDefault="0000325B" w:rsidP="0000325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Привлечение жителей района к благоустройству и озеленению улиц приусадебных территорий, дворов многоквартирных домов, палисадников;</w:t>
      </w:r>
    </w:p>
    <w:p w:rsidR="0000325B" w:rsidRPr="00B5227C" w:rsidRDefault="0000325B" w:rsidP="0000325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Создание общественного мнения вокруг проблемы внешнего благоустройства, стимулов для ее  разрешения и условий для развития самодеятельности жителей поселений в этой сфере.</w:t>
      </w:r>
    </w:p>
    <w:p w:rsidR="0000325B" w:rsidRPr="00B5227C" w:rsidRDefault="0000325B" w:rsidP="000032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b/>
          <w:sz w:val="24"/>
          <w:szCs w:val="24"/>
        </w:rPr>
        <w:t>Сроки проведения</w:t>
      </w:r>
    </w:p>
    <w:p w:rsidR="0000325B" w:rsidRPr="00B5227C" w:rsidRDefault="0000325B" w:rsidP="0000325B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Конкурс проводится в 3 этапа.</w:t>
      </w:r>
    </w:p>
    <w:p w:rsidR="0000325B" w:rsidRPr="00B5227C" w:rsidRDefault="0000325B" w:rsidP="0000325B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B5227C">
        <w:rPr>
          <w:rFonts w:ascii="Times New Roman" w:hAnsi="Times New Roman"/>
          <w:sz w:val="24"/>
          <w:szCs w:val="24"/>
          <w:u w:val="single"/>
        </w:rPr>
        <w:t xml:space="preserve"> этап</w:t>
      </w:r>
      <w:r w:rsidRPr="00B5227C">
        <w:rPr>
          <w:rFonts w:ascii="Times New Roman" w:hAnsi="Times New Roman"/>
          <w:b/>
          <w:sz w:val="24"/>
          <w:szCs w:val="24"/>
        </w:rPr>
        <w:t xml:space="preserve"> </w:t>
      </w:r>
      <w:r w:rsidRPr="00B5227C">
        <w:rPr>
          <w:rFonts w:ascii="Times New Roman" w:hAnsi="Times New Roman"/>
          <w:sz w:val="24"/>
          <w:szCs w:val="24"/>
        </w:rPr>
        <w:t>– апрель, май. Подведение итогов до 15 июня  (итоги проведения весенних субботников, подготовка обелисков к проведению митингов 9 мая).</w:t>
      </w:r>
    </w:p>
    <w:p w:rsidR="0000325B" w:rsidRPr="00B5227C" w:rsidRDefault="0000325B" w:rsidP="0000325B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B5227C">
        <w:rPr>
          <w:rFonts w:ascii="Times New Roman" w:hAnsi="Times New Roman"/>
          <w:sz w:val="24"/>
          <w:szCs w:val="24"/>
          <w:u w:val="single"/>
        </w:rPr>
        <w:t xml:space="preserve"> этап</w:t>
      </w:r>
      <w:r w:rsidRPr="00B5227C">
        <w:rPr>
          <w:rFonts w:ascii="Times New Roman" w:hAnsi="Times New Roman"/>
          <w:sz w:val="24"/>
          <w:szCs w:val="24"/>
        </w:rPr>
        <w:t xml:space="preserve"> – июнь, июль. Подведение итогов до 01 августа (наведение санитарного порядка на подведомственных территориях,  приусадебных участках, выкашивание сорной растительности, наведение порядка в местах сбора Т.Б.О.)</w:t>
      </w:r>
    </w:p>
    <w:p w:rsidR="0000325B" w:rsidRPr="00B5227C" w:rsidRDefault="0000325B" w:rsidP="0000325B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  <w:lang w:val="en-US"/>
        </w:rPr>
        <w:t>III</w:t>
      </w:r>
      <w:r w:rsidRPr="00B5227C">
        <w:rPr>
          <w:rFonts w:ascii="Times New Roman" w:hAnsi="Times New Roman"/>
          <w:sz w:val="24"/>
          <w:szCs w:val="24"/>
        </w:rPr>
        <w:t xml:space="preserve"> этап – август, сентябрь. Подведение итогов до 1 октября (подведение итогов конкурса, выявление победителей во всех номинациях конкурса)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b/>
          <w:sz w:val="24"/>
          <w:szCs w:val="24"/>
        </w:rPr>
        <w:t>4</w:t>
      </w:r>
      <w:r w:rsidRPr="00B5227C">
        <w:rPr>
          <w:rFonts w:ascii="Times New Roman" w:hAnsi="Times New Roman"/>
          <w:sz w:val="24"/>
          <w:szCs w:val="24"/>
        </w:rPr>
        <w:t xml:space="preserve">. </w:t>
      </w:r>
      <w:r w:rsidRPr="00B5227C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Участниками конкурса являются сельские поселения; предприятия, организации, учреждения независимо от форм собственности; жители частных домовладений и многоквартирных домов Увельского района.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b/>
          <w:sz w:val="24"/>
          <w:szCs w:val="24"/>
        </w:rPr>
        <w:t>5. Номинации конкурса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1 группа  -«Лучшее сельское поселение».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2 группа - «Самая благоустроенная территория предприятия».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3 группа - «Самая благоустроенная территория учреждения непроиз-водственной сферы».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4 группа  - «Самая благоустроенная территория  общеобразовательного учреждения».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5 группа  - «Лучшая территория детского сада».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6 группа - «Самое благоустроенное учреждение здравоохранения».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7 группа - «Самая благоустроенная территория учреждения культуры».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8 группа – «Самое благоустроенное предприятие торговли и общественного питания».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9 группа -  «Самая благоустроенная улица» с участием жителей улицы.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10 группа -  «Образцовый многоквартирный дом».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11 группа - «Лучший подъезд многоквартирного дома».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12  группа -  «Самая благоустроенная усадьба».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b/>
          <w:sz w:val="24"/>
          <w:szCs w:val="24"/>
        </w:rPr>
        <w:t>6. Критерии оценки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6.1. </w:t>
      </w:r>
      <w:r w:rsidRPr="00B5227C">
        <w:rPr>
          <w:rFonts w:ascii="Times New Roman" w:hAnsi="Times New Roman"/>
          <w:sz w:val="24"/>
          <w:szCs w:val="24"/>
          <w:u w:val="single"/>
        </w:rPr>
        <w:t>2 группа</w:t>
      </w:r>
      <w:r w:rsidRPr="00B5227C">
        <w:rPr>
          <w:rFonts w:ascii="Times New Roman" w:hAnsi="Times New Roman"/>
          <w:sz w:val="24"/>
          <w:szCs w:val="24"/>
        </w:rPr>
        <w:t xml:space="preserve"> </w:t>
      </w:r>
      <w:r w:rsidRPr="00B5227C">
        <w:rPr>
          <w:rFonts w:ascii="Times New Roman" w:hAnsi="Times New Roman"/>
          <w:b/>
          <w:sz w:val="24"/>
          <w:szCs w:val="24"/>
        </w:rPr>
        <w:t>«Самая благоустроенная территория предприятия»: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состояние фасадов зданий производственного и административного назначения;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-санитарное состояние вокруг предприятия и закрепленной за предприятием территории;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обустройство заборного ограждения, покраска;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благоустроенная территория (выкашивание сорной растительности; содержание газонов; уровень озеленения);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цветников (площадь), клумб;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lastRenderedPageBreak/>
        <w:t>- наличие и обустроенность контейнерных площадок;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-выполнение правил благоустройства.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Определяется 1, 2, 3 место.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6.2. </w:t>
      </w:r>
      <w:r w:rsidRPr="00B5227C">
        <w:rPr>
          <w:rFonts w:ascii="Times New Roman" w:hAnsi="Times New Roman"/>
          <w:sz w:val="24"/>
          <w:szCs w:val="24"/>
          <w:u w:val="single"/>
        </w:rPr>
        <w:t>3 группа</w:t>
      </w:r>
      <w:r w:rsidRPr="00B5227C">
        <w:rPr>
          <w:rFonts w:ascii="Times New Roman" w:hAnsi="Times New Roman"/>
          <w:sz w:val="24"/>
          <w:szCs w:val="24"/>
        </w:rPr>
        <w:t xml:space="preserve"> </w:t>
      </w:r>
      <w:r w:rsidRPr="00B5227C">
        <w:rPr>
          <w:rFonts w:ascii="Times New Roman" w:hAnsi="Times New Roman"/>
          <w:b/>
          <w:sz w:val="24"/>
          <w:szCs w:val="24"/>
        </w:rPr>
        <w:t>«Самая благоустроенная территория учреждения непроизводственной сферы»: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благоустройство территории (ограждение, освещение, состояние фасада учреждения);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-санитарное состояние вокруг и закрепленной за учреждением территории;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озеленение территории, наличие цветников и клумб;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подрезка деревьев и кустарников, побелка;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оформление парадного входа (наличие вывески; урны);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емкости сбора Т.Б.О.;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проведение санитарных дней;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-выполнение правил благоустройства.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Определяется 1, 2, 3 место.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6.3.</w:t>
      </w:r>
      <w:r w:rsidRPr="00B5227C">
        <w:rPr>
          <w:rFonts w:ascii="Times New Roman" w:hAnsi="Times New Roman"/>
          <w:sz w:val="24"/>
          <w:szCs w:val="24"/>
          <w:u w:val="single"/>
        </w:rPr>
        <w:t>4группа</w:t>
      </w:r>
      <w:r w:rsidRPr="00B5227C">
        <w:rPr>
          <w:rFonts w:ascii="Times New Roman" w:hAnsi="Times New Roman"/>
          <w:sz w:val="24"/>
          <w:szCs w:val="24"/>
        </w:rPr>
        <w:t xml:space="preserve"> </w:t>
      </w:r>
      <w:r w:rsidRPr="00B5227C">
        <w:rPr>
          <w:rFonts w:ascii="Times New Roman" w:hAnsi="Times New Roman"/>
          <w:b/>
          <w:sz w:val="24"/>
          <w:szCs w:val="24"/>
        </w:rPr>
        <w:t>«Самая благоустроенная территория  общеобразо-вательного учреждения».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благоустройство территории (санитарное состояние, отсутствие сорной растительности, освещение);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-санитарное состояние территории, закрепленной за школой;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состояние ограждения территории школы, покраска;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озеленение территории; наличие цветников (площадь и разнообразие форм, эстетика оформления);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подрезка деревьев и кустарников, побелка;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благоустройство стадиона (спортивной площади);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и состояние пришкольного опытного участка;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мусорных контейнеров;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подрезка деревьев и кустарников, побелка;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-выполнение правил благоустройства.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Определяется 1, 2, 3 место.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6.4. </w:t>
      </w:r>
      <w:r w:rsidRPr="00B5227C">
        <w:rPr>
          <w:rFonts w:ascii="Times New Roman" w:hAnsi="Times New Roman"/>
          <w:sz w:val="24"/>
          <w:szCs w:val="24"/>
          <w:u w:val="single"/>
        </w:rPr>
        <w:t>5 группа</w:t>
      </w:r>
      <w:r w:rsidRPr="00B5227C">
        <w:rPr>
          <w:rFonts w:ascii="Times New Roman" w:hAnsi="Times New Roman"/>
          <w:sz w:val="24"/>
          <w:szCs w:val="24"/>
        </w:rPr>
        <w:t xml:space="preserve"> </w:t>
      </w:r>
      <w:r w:rsidRPr="00B5227C">
        <w:rPr>
          <w:rFonts w:ascii="Times New Roman" w:hAnsi="Times New Roman"/>
          <w:b/>
          <w:sz w:val="24"/>
          <w:szCs w:val="24"/>
        </w:rPr>
        <w:t>«Лучшая территория детского сада»: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-санитарное состояние территории, закрепленной за ДОУ;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санитарное состояние территории (внешний порядок, выкашивание сорной растительности, освещение, ограждение, покраска);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состояние игровых площадок, покраска веранд и малых форм;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озеленения, площадь палисадников и цветочных клумб;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подрезка деревьев и кустарников, побелка;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контейнерные площадки;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-выполнение правил благоустройства.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Определяется 1, 2, 3 место.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6.5. </w:t>
      </w:r>
      <w:r w:rsidRPr="00B5227C">
        <w:rPr>
          <w:rFonts w:ascii="Times New Roman" w:hAnsi="Times New Roman"/>
          <w:sz w:val="24"/>
          <w:szCs w:val="24"/>
          <w:u w:val="single"/>
        </w:rPr>
        <w:t>6 группа</w:t>
      </w:r>
      <w:r w:rsidRPr="00B5227C">
        <w:rPr>
          <w:rFonts w:ascii="Times New Roman" w:hAnsi="Times New Roman"/>
          <w:sz w:val="24"/>
          <w:szCs w:val="24"/>
        </w:rPr>
        <w:t xml:space="preserve"> </w:t>
      </w:r>
      <w:r w:rsidRPr="00B5227C">
        <w:rPr>
          <w:rFonts w:ascii="Times New Roman" w:hAnsi="Times New Roman"/>
          <w:b/>
          <w:sz w:val="24"/>
          <w:szCs w:val="24"/>
        </w:rPr>
        <w:t>«Самое благоустроенное учреждение здравоохранения»: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внешнее благоустройство (ограждение, покраска, выкашивание сорной растительности, обрезка деревьев и кустарников, побелка);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цветников и клумб;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скамеек и беседок;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урн, емкости для сбора мусора;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-выполнение правил благоустройства.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Определяется 1, 2, 3 место.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6.6. </w:t>
      </w:r>
      <w:r w:rsidRPr="00B5227C">
        <w:rPr>
          <w:rFonts w:ascii="Times New Roman" w:hAnsi="Times New Roman"/>
          <w:sz w:val="24"/>
          <w:szCs w:val="24"/>
          <w:u w:val="single"/>
        </w:rPr>
        <w:t>7 группа</w:t>
      </w:r>
      <w:r w:rsidRPr="00B5227C">
        <w:rPr>
          <w:rFonts w:ascii="Times New Roman" w:hAnsi="Times New Roman"/>
          <w:sz w:val="24"/>
          <w:szCs w:val="24"/>
        </w:rPr>
        <w:t xml:space="preserve">  </w:t>
      </w:r>
      <w:r w:rsidRPr="00B5227C">
        <w:rPr>
          <w:rFonts w:ascii="Times New Roman" w:hAnsi="Times New Roman"/>
          <w:b/>
          <w:sz w:val="24"/>
          <w:szCs w:val="24"/>
        </w:rPr>
        <w:t>«Самая благоустроенная территория учреждения культуры»: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санитарное состояние территории, закрепленной за учреждением;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внешнее благоустройство территории (выкашивание сорной растительности, подрезка деревьев и кустарников, побелка, ограждение);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цветников, клумб;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скамеек;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lastRenderedPageBreak/>
        <w:t>- наличие урн, емкостей для сбора Т.Б.О;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-выполнение правил благоустройства.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Определяется 1, 2, 3 место.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6.7. </w:t>
      </w:r>
      <w:r w:rsidRPr="00B5227C">
        <w:rPr>
          <w:rFonts w:ascii="Times New Roman" w:hAnsi="Times New Roman"/>
          <w:sz w:val="24"/>
          <w:szCs w:val="24"/>
          <w:u w:val="single"/>
        </w:rPr>
        <w:t>8 группа</w:t>
      </w:r>
      <w:r w:rsidRPr="00B5227C">
        <w:rPr>
          <w:rFonts w:ascii="Times New Roman" w:hAnsi="Times New Roman"/>
          <w:sz w:val="24"/>
          <w:szCs w:val="24"/>
        </w:rPr>
        <w:t xml:space="preserve"> </w:t>
      </w:r>
      <w:r w:rsidRPr="00B5227C">
        <w:rPr>
          <w:rFonts w:ascii="Times New Roman" w:hAnsi="Times New Roman"/>
          <w:b/>
          <w:sz w:val="24"/>
          <w:szCs w:val="24"/>
        </w:rPr>
        <w:t>«Самая благоустроенная с участием жителей улица»: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внешний вид улицы (санитарное состояние, выкашивание сорной растительности, освещение);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и состояние ограждения, палисадников, скамеек;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детских игровых площадок и отдельных игровых форм;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озеленение улиц;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цветников и клумб;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состояние дорожного покрытия улиц (асфальтовое покрытие, грейдирование дорог);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контейнерных площадок;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соблюдение правил благоустройства (количество выписанных предписаний, сумма штрафов).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Определяется 1, 2, 3 место.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6.8. </w:t>
      </w:r>
      <w:r w:rsidRPr="00B5227C">
        <w:rPr>
          <w:rFonts w:ascii="Times New Roman" w:hAnsi="Times New Roman"/>
          <w:sz w:val="24"/>
          <w:szCs w:val="24"/>
          <w:u w:val="single"/>
        </w:rPr>
        <w:t>9 группа</w:t>
      </w:r>
      <w:r w:rsidRPr="00B5227C">
        <w:rPr>
          <w:rFonts w:ascii="Times New Roman" w:hAnsi="Times New Roman"/>
          <w:sz w:val="24"/>
          <w:szCs w:val="24"/>
        </w:rPr>
        <w:t xml:space="preserve"> </w:t>
      </w:r>
      <w:r w:rsidRPr="00B5227C">
        <w:rPr>
          <w:rFonts w:ascii="Times New Roman" w:hAnsi="Times New Roman"/>
          <w:b/>
          <w:sz w:val="24"/>
          <w:szCs w:val="24"/>
        </w:rPr>
        <w:t>«Образцовый многоквартирный дом»: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санитарное состояние дворовой территории;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и состояние ограждения палисадников, скамеек, урн;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озеленение территории, прилегающей к дому, наличие клумб и цветников, подрезка деревьев и кустарников, побелка;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и состояние (исправность форм, покраска) детской площадки, ограждение;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состояние входных дверей, уличное освещение;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творческие идеи жильцов;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-выполнение правил благоустройства.</w:t>
      </w:r>
    </w:p>
    <w:p w:rsidR="0000325B" w:rsidRPr="00B5227C" w:rsidRDefault="0000325B" w:rsidP="00B522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Определяется 1, 2, 3 место.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6.9. </w:t>
      </w:r>
      <w:r w:rsidRPr="00B5227C">
        <w:rPr>
          <w:rFonts w:ascii="Times New Roman" w:hAnsi="Times New Roman"/>
          <w:sz w:val="24"/>
          <w:szCs w:val="24"/>
          <w:u w:val="single"/>
        </w:rPr>
        <w:t>10 группа</w:t>
      </w:r>
      <w:r w:rsidRPr="00B5227C">
        <w:rPr>
          <w:rFonts w:ascii="Times New Roman" w:hAnsi="Times New Roman"/>
          <w:sz w:val="24"/>
          <w:szCs w:val="24"/>
        </w:rPr>
        <w:t xml:space="preserve"> </w:t>
      </w:r>
      <w:r w:rsidRPr="00B5227C">
        <w:rPr>
          <w:rFonts w:ascii="Times New Roman" w:hAnsi="Times New Roman"/>
          <w:b/>
          <w:sz w:val="24"/>
          <w:szCs w:val="24"/>
        </w:rPr>
        <w:t>«Лучший подъезд многоквартирного дома»: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санитарное состояние, побелка и покраска лестничных клеток, дверей, окон, наличие освещения в подъезде;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нумерация подъездов и квартир, исправность почтовых ящиков;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скамеек возле подъезда;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цветников в палисадниках;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подрезка деревьев и кустарников, побелка;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творческие идеи жителей (внутреннее благоустройство подъездов);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-выполнение правил благоустройства.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Определяется 1, 2, 3 место.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6.10. </w:t>
      </w:r>
      <w:r w:rsidRPr="00B5227C">
        <w:rPr>
          <w:rFonts w:ascii="Times New Roman" w:hAnsi="Times New Roman"/>
          <w:sz w:val="24"/>
          <w:szCs w:val="24"/>
          <w:u w:val="single"/>
        </w:rPr>
        <w:t>11 группа</w:t>
      </w:r>
      <w:r w:rsidRPr="00B5227C">
        <w:rPr>
          <w:rFonts w:ascii="Times New Roman" w:hAnsi="Times New Roman"/>
          <w:sz w:val="24"/>
          <w:szCs w:val="24"/>
        </w:rPr>
        <w:t xml:space="preserve"> </w:t>
      </w:r>
      <w:r w:rsidRPr="00B5227C">
        <w:rPr>
          <w:rFonts w:ascii="Times New Roman" w:hAnsi="Times New Roman"/>
          <w:b/>
          <w:sz w:val="24"/>
          <w:szCs w:val="24"/>
        </w:rPr>
        <w:t>«Самая благоустроенная усадьба»: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благоустройство приусадебного участка и определенного Правилами благоустройства участка улицы напротив дома или части территории секционного жилого дома, хозяйственных проездов;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оформление фасадов, ограждение, покраска;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озеленение приусадебного участка;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наличие палисадника, разбивка цветников и клумб;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эффективность борьбы с сорняками, в том числе на участке улицы напротив жилого дома;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творческие идеи в оформлении приусадебного участка;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-выполнение правил благоустройства.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Одна и та же усадьба может поощряться 1 раз в 3 года.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6.11. </w:t>
      </w:r>
      <w:r w:rsidRPr="00B5227C">
        <w:rPr>
          <w:rFonts w:ascii="Times New Roman" w:hAnsi="Times New Roman"/>
          <w:sz w:val="24"/>
          <w:szCs w:val="24"/>
          <w:u w:val="single"/>
        </w:rPr>
        <w:t>1 группа</w:t>
      </w:r>
      <w:r w:rsidRPr="00B5227C">
        <w:rPr>
          <w:rFonts w:ascii="Times New Roman" w:hAnsi="Times New Roman"/>
          <w:sz w:val="24"/>
          <w:szCs w:val="24"/>
        </w:rPr>
        <w:t xml:space="preserve"> </w:t>
      </w:r>
      <w:r w:rsidRPr="00B5227C">
        <w:rPr>
          <w:rFonts w:ascii="Times New Roman" w:hAnsi="Times New Roman"/>
          <w:b/>
          <w:sz w:val="24"/>
          <w:szCs w:val="24"/>
        </w:rPr>
        <w:t>«Лучшее сельское поселение» (в своей подгруппе):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организация проведения массовых мероприятий по наведению порядка в населенных пунктах;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организация работы комиссии по благоустройству в сельских поселениях;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количество домовладений, нарушивших правила Благоустройства, количество выписанных предписаний и наложенных штрафов (в % отношении к числу жителей);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lastRenderedPageBreak/>
        <w:t>- благоустройство территорий промышленных и сельскохозяйственных предприятий и организаций;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 благоустройство территории бюджетных учреждений, учреждений не производственной сферы;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благоустройство улиц (состояние дорог, ограждения палисадников, освещение, выкашивание сорной растительности, оформление и благоустройство общественных дворов и приусадебных участков);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озеленение, наличие цветников;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состояние контейнерных площадок;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обустройство мест организованного сбора Т.Б.О. и ликвидация несанкционированных свалок;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- оформление и благоустройство въезда в населенный пункт (наличие указателя, покраска, обкашивание территории).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7.Награждение.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Итоги в номинации «Лучшее сельское поселение» подводятся по трем группам.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В каждой группе определяется 1, 2, 3 место.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7. 1. </w:t>
      </w:r>
      <w:r w:rsidRPr="00B5227C">
        <w:rPr>
          <w:rFonts w:ascii="Times New Roman" w:hAnsi="Times New Roman"/>
          <w:b/>
          <w:sz w:val="24"/>
          <w:szCs w:val="24"/>
        </w:rPr>
        <w:t xml:space="preserve">По </w:t>
      </w:r>
      <w:r w:rsidRPr="00B5227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5227C">
        <w:rPr>
          <w:rFonts w:ascii="Times New Roman" w:hAnsi="Times New Roman"/>
          <w:b/>
          <w:sz w:val="24"/>
          <w:szCs w:val="24"/>
        </w:rPr>
        <w:t xml:space="preserve"> группе</w:t>
      </w:r>
      <w:r w:rsidRPr="00B5227C">
        <w:rPr>
          <w:rFonts w:ascii="Times New Roman" w:hAnsi="Times New Roman"/>
          <w:sz w:val="24"/>
          <w:szCs w:val="24"/>
        </w:rPr>
        <w:t xml:space="preserve"> – Главный приз и  Диплом  вручается администрации сельского поселения (в каждой группе отдельно), набравшей наибольшее количество баллов по итогам конкурса: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- </w:t>
      </w:r>
      <w:r w:rsidRPr="00B5227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B5227C">
        <w:rPr>
          <w:rFonts w:ascii="Times New Roman" w:hAnsi="Times New Roman"/>
          <w:sz w:val="24"/>
          <w:szCs w:val="24"/>
          <w:u w:val="single"/>
        </w:rPr>
        <w:t xml:space="preserve"> подгруппа</w:t>
      </w:r>
      <w:r w:rsidRPr="00B5227C">
        <w:rPr>
          <w:rFonts w:ascii="Times New Roman" w:hAnsi="Times New Roman"/>
          <w:sz w:val="24"/>
          <w:szCs w:val="24"/>
        </w:rPr>
        <w:t xml:space="preserve"> – 300,0 тыс. рублей;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- </w:t>
      </w:r>
      <w:r w:rsidRPr="00B5227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B5227C">
        <w:rPr>
          <w:rFonts w:ascii="Times New Roman" w:hAnsi="Times New Roman"/>
          <w:sz w:val="24"/>
          <w:szCs w:val="24"/>
          <w:u w:val="single"/>
        </w:rPr>
        <w:t xml:space="preserve"> подгруппа</w:t>
      </w:r>
      <w:r w:rsidRPr="00B5227C">
        <w:rPr>
          <w:rFonts w:ascii="Times New Roman" w:hAnsi="Times New Roman"/>
          <w:sz w:val="24"/>
          <w:szCs w:val="24"/>
        </w:rPr>
        <w:t xml:space="preserve"> – 200,0 тыс. рублей;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- </w:t>
      </w:r>
      <w:r w:rsidRPr="00B5227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B5227C">
        <w:rPr>
          <w:rFonts w:ascii="Times New Roman" w:hAnsi="Times New Roman"/>
          <w:sz w:val="24"/>
          <w:szCs w:val="24"/>
          <w:u w:val="single"/>
        </w:rPr>
        <w:t xml:space="preserve"> подгруппа</w:t>
      </w:r>
      <w:r w:rsidRPr="00B5227C">
        <w:rPr>
          <w:rFonts w:ascii="Times New Roman" w:hAnsi="Times New Roman"/>
          <w:sz w:val="24"/>
          <w:szCs w:val="24"/>
        </w:rPr>
        <w:t xml:space="preserve"> – 100,0 тыс. рублей.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7.2. </w:t>
      </w:r>
      <w:r w:rsidRPr="00B5227C">
        <w:rPr>
          <w:rFonts w:ascii="Times New Roman" w:hAnsi="Times New Roman"/>
          <w:b/>
          <w:sz w:val="24"/>
          <w:szCs w:val="24"/>
        </w:rPr>
        <w:t>По второй группе</w:t>
      </w:r>
      <w:r w:rsidRPr="00B5227C">
        <w:rPr>
          <w:rFonts w:ascii="Times New Roman" w:hAnsi="Times New Roman"/>
          <w:sz w:val="24"/>
          <w:szCs w:val="24"/>
        </w:rPr>
        <w:t xml:space="preserve"> – 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Диплом  вручается предприятию с наибольшим количеством конкурсных баллов.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Предприятиям,  занявшим 2 и 3 места вручается Благодарственное письмо Главы района.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7.3. </w:t>
      </w:r>
      <w:r w:rsidRPr="00B5227C">
        <w:rPr>
          <w:rFonts w:ascii="Times New Roman" w:hAnsi="Times New Roman"/>
          <w:b/>
          <w:sz w:val="24"/>
          <w:szCs w:val="24"/>
        </w:rPr>
        <w:t>По 3 группе</w:t>
      </w:r>
      <w:r w:rsidRPr="00B5227C">
        <w:rPr>
          <w:rFonts w:ascii="Times New Roman" w:hAnsi="Times New Roman"/>
          <w:sz w:val="24"/>
          <w:szCs w:val="24"/>
        </w:rPr>
        <w:t xml:space="preserve"> – главный приз и Диплом вручается предприятию или организации непроизводственной сферы, добившимся наилучших результатов в благоустройстве территории – 10,0 тыс. рублей. 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За 2 и 3 место вручаются Благодарственные письма Главы района и поощрительные призы в сумме 5,0 и 3,0 тыс. рублей соответственно.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7.4. </w:t>
      </w:r>
      <w:r w:rsidRPr="00B5227C">
        <w:rPr>
          <w:rFonts w:ascii="Times New Roman" w:hAnsi="Times New Roman"/>
          <w:b/>
          <w:sz w:val="24"/>
          <w:szCs w:val="24"/>
        </w:rPr>
        <w:t>По 4 группе</w:t>
      </w:r>
      <w:r w:rsidRPr="00B5227C">
        <w:rPr>
          <w:rFonts w:ascii="Times New Roman" w:hAnsi="Times New Roman"/>
          <w:sz w:val="24"/>
          <w:szCs w:val="24"/>
        </w:rPr>
        <w:t xml:space="preserve"> главный приз и  вручается общеобразовательному учреждению, набравшему наибольшее количество баллов – в ходе конкурса 30,0 тыс. рублей.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За 2 и 3 место - Благодарственные письма Главы района и поощрительные призы в сумме 20,0 и 10,0 тыс. рублей соответственно.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7.5. </w:t>
      </w:r>
      <w:r w:rsidRPr="00B5227C">
        <w:rPr>
          <w:rFonts w:ascii="Times New Roman" w:hAnsi="Times New Roman"/>
          <w:b/>
          <w:sz w:val="24"/>
          <w:szCs w:val="24"/>
        </w:rPr>
        <w:t>По 5 группе</w:t>
      </w:r>
      <w:r w:rsidRPr="00B5227C">
        <w:rPr>
          <w:rFonts w:ascii="Times New Roman" w:hAnsi="Times New Roman"/>
          <w:sz w:val="24"/>
          <w:szCs w:val="24"/>
        </w:rPr>
        <w:t xml:space="preserve"> главный приз и Диплом  вручается дошкольному общеобразовательному учреждению, занявшему </w:t>
      </w:r>
      <w:r w:rsidRPr="00B5227C">
        <w:rPr>
          <w:rFonts w:ascii="Times New Roman" w:hAnsi="Times New Roman"/>
          <w:sz w:val="24"/>
          <w:szCs w:val="24"/>
          <w:lang w:val="en-US"/>
        </w:rPr>
        <w:t>I</w:t>
      </w:r>
      <w:r w:rsidRPr="00B5227C">
        <w:rPr>
          <w:rFonts w:ascii="Times New Roman" w:hAnsi="Times New Roman"/>
          <w:sz w:val="24"/>
          <w:szCs w:val="24"/>
        </w:rPr>
        <w:t xml:space="preserve"> место в своей категории по итогам конкурса - 30,0 тыс. рублей.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За 2 и 3 место - Благодарственные письма Главы района и поощрительные призы в сумме 20,0 и 10,0 тыс. рублей соответственно.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7.6. </w:t>
      </w:r>
      <w:r w:rsidRPr="00B5227C">
        <w:rPr>
          <w:rFonts w:ascii="Times New Roman" w:hAnsi="Times New Roman"/>
          <w:b/>
          <w:sz w:val="24"/>
          <w:szCs w:val="24"/>
        </w:rPr>
        <w:t>По 6 группе</w:t>
      </w:r>
      <w:r w:rsidRPr="00B5227C">
        <w:rPr>
          <w:rFonts w:ascii="Times New Roman" w:hAnsi="Times New Roman"/>
          <w:sz w:val="24"/>
          <w:szCs w:val="24"/>
        </w:rPr>
        <w:t xml:space="preserve"> главный приз и Диплом вручается учреждению здравоохранения, набравшему наибольшее количество баллов в своей подгруппе по итогам конкурса – 10,0 тыс. рублей.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За 2 и 3 место - Благодарственные письма Главы района и поощрительные призы в сумме 5,0 и 3,0 тыс. рублей соответственно.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7.7. </w:t>
      </w:r>
      <w:r w:rsidRPr="00B5227C">
        <w:rPr>
          <w:rFonts w:ascii="Times New Roman" w:hAnsi="Times New Roman"/>
          <w:b/>
          <w:sz w:val="24"/>
          <w:szCs w:val="24"/>
        </w:rPr>
        <w:t>По 7 группе</w:t>
      </w:r>
      <w:r w:rsidRPr="00B5227C">
        <w:rPr>
          <w:rFonts w:ascii="Times New Roman" w:hAnsi="Times New Roman"/>
          <w:sz w:val="24"/>
          <w:szCs w:val="24"/>
        </w:rPr>
        <w:t xml:space="preserve"> главный приз и Диплом  вручается учреждению культуры, занявшему по итогам конкурса в своей подгруппе </w:t>
      </w:r>
      <w:r w:rsidRPr="00B5227C">
        <w:rPr>
          <w:rFonts w:ascii="Times New Roman" w:hAnsi="Times New Roman"/>
          <w:sz w:val="24"/>
          <w:szCs w:val="24"/>
          <w:lang w:val="en-US"/>
        </w:rPr>
        <w:t>I</w:t>
      </w:r>
      <w:r w:rsidRPr="00B5227C">
        <w:rPr>
          <w:rFonts w:ascii="Times New Roman" w:hAnsi="Times New Roman"/>
          <w:sz w:val="24"/>
          <w:szCs w:val="24"/>
        </w:rPr>
        <w:t xml:space="preserve"> место - 25,0 тыс. рублей.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Учреждениям культуры, занявшим по итогам конкурса  2 и 3 место, вручается Благодарственные письма Главы района и поощрительные призы в сумме 20 и 10,0 тыс. рублей соответственно.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7.8. </w:t>
      </w:r>
      <w:r w:rsidRPr="00B5227C">
        <w:rPr>
          <w:rFonts w:ascii="Times New Roman" w:hAnsi="Times New Roman"/>
          <w:b/>
          <w:sz w:val="24"/>
          <w:szCs w:val="24"/>
        </w:rPr>
        <w:t>По 8 группе</w:t>
      </w:r>
      <w:r w:rsidRPr="00B5227C">
        <w:rPr>
          <w:rFonts w:ascii="Times New Roman" w:hAnsi="Times New Roman"/>
          <w:sz w:val="24"/>
          <w:szCs w:val="24"/>
        </w:rPr>
        <w:t xml:space="preserve"> – Главный приз и Диплом вручается предприятию торговли или общественного питания, набравшему наибольшее количество баллов в своей подгруппе по итогам конкурса 5,0 тыс. рублей.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За 2 и 3 место Благодарственные письма Главы района и поощрительные призы в сумме 3,0 и 2,0 тыс. рублей соответственно.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lastRenderedPageBreak/>
        <w:t xml:space="preserve">7.9. </w:t>
      </w:r>
      <w:r w:rsidRPr="00B5227C">
        <w:rPr>
          <w:rFonts w:ascii="Times New Roman" w:hAnsi="Times New Roman"/>
          <w:b/>
          <w:sz w:val="24"/>
          <w:szCs w:val="24"/>
        </w:rPr>
        <w:t>По 8 группе</w:t>
      </w:r>
      <w:r w:rsidRPr="00B5227C">
        <w:rPr>
          <w:rFonts w:ascii="Times New Roman" w:hAnsi="Times New Roman"/>
          <w:sz w:val="24"/>
          <w:szCs w:val="24"/>
        </w:rPr>
        <w:t xml:space="preserve"> – Главный приз и Благодарственное письмо вручается старшему улицы, которая набрала наибольшее количество баллов при подведении итогов за год, в сумме 40,0 тыс. рублей на проведение благоустроительных работ.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Улицам,  занявшим 2 и 3 место, вручаются Благодарственные письма и поощрительные призы в размере 20,0 и 10,0 тыс. рублей соответственно. 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7.10. </w:t>
      </w:r>
      <w:r w:rsidRPr="00B5227C">
        <w:rPr>
          <w:rFonts w:ascii="Times New Roman" w:hAnsi="Times New Roman"/>
          <w:b/>
          <w:sz w:val="24"/>
          <w:szCs w:val="24"/>
        </w:rPr>
        <w:t>По 9 группе</w:t>
      </w:r>
      <w:r w:rsidRPr="00B5227C">
        <w:rPr>
          <w:rFonts w:ascii="Times New Roman" w:hAnsi="Times New Roman"/>
          <w:sz w:val="24"/>
          <w:szCs w:val="24"/>
        </w:rPr>
        <w:t xml:space="preserve"> – Главный приз и Благодарственное письмо вручается жителям многоквартирного дома, занявшего </w:t>
      </w:r>
      <w:r w:rsidRPr="00B5227C">
        <w:rPr>
          <w:rFonts w:ascii="Times New Roman" w:hAnsi="Times New Roman"/>
          <w:sz w:val="24"/>
          <w:szCs w:val="24"/>
          <w:lang w:val="en-US"/>
        </w:rPr>
        <w:t>I</w:t>
      </w:r>
      <w:r w:rsidRPr="00B5227C">
        <w:rPr>
          <w:rFonts w:ascii="Times New Roman" w:hAnsi="Times New Roman"/>
          <w:sz w:val="24"/>
          <w:szCs w:val="24"/>
        </w:rPr>
        <w:t xml:space="preserve"> место по итогам конкурса среди многоквартирных домов – 10,0 тыс. рублей на проведение работ по благоустройству закрепленной территории.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Благодарственные письма и поощрительные призы вручаются многоквартирным домам, занявшим по итогам конкурса 2 и 3 место, в сумме 5,0 и 3,0 тыс. рублей соответственно. 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7.11. </w:t>
      </w:r>
      <w:r w:rsidRPr="00B5227C">
        <w:rPr>
          <w:rFonts w:ascii="Times New Roman" w:hAnsi="Times New Roman"/>
          <w:b/>
          <w:sz w:val="24"/>
          <w:szCs w:val="24"/>
        </w:rPr>
        <w:t>По 10 группе</w:t>
      </w:r>
      <w:r w:rsidRPr="00B5227C">
        <w:rPr>
          <w:rFonts w:ascii="Times New Roman" w:hAnsi="Times New Roman"/>
          <w:sz w:val="24"/>
          <w:szCs w:val="24"/>
        </w:rPr>
        <w:t xml:space="preserve"> – Главный приз и Благодарственное письмо вручается жителям подъезда многоквартирного дома, добившимся наилучших результатов в обустройстве подведомственной территории, - 4,0 тыс. рублей.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Благодарственные письма и поощрительные призы вручаются жителям подъездов, занявшим по итогам конкурса 2, 3 место в сумме 3,0 и 2,0 тыс. рублей соответственно.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7.12. </w:t>
      </w:r>
      <w:r w:rsidRPr="00B5227C">
        <w:rPr>
          <w:rFonts w:ascii="Times New Roman" w:hAnsi="Times New Roman"/>
          <w:b/>
          <w:sz w:val="24"/>
          <w:szCs w:val="24"/>
        </w:rPr>
        <w:t>По 11 группе</w:t>
      </w:r>
      <w:r w:rsidRPr="00B5227C">
        <w:rPr>
          <w:rFonts w:ascii="Times New Roman" w:hAnsi="Times New Roman"/>
          <w:sz w:val="24"/>
          <w:szCs w:val="24"/>
        </w:rPr>
        <w:t xml:space="preserve"> – Главный приз и Благодарственное письмо вручается жителю Увельского района, добившемуся наилучших результатов в работе по благоустройству территории, прилегающей к дому, в соответствии с Правилами благоустройства, - 2,0 тыс. рублей.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 xml:space="preserve"> Также </w:t>
      </w:r>
      <w:r w:rsidRPr="00B5227C">
        <w:rPr>
          <w:rFonts w:ascii="Times New Roman" w:hAnsi="Times New Roman"/>
          <w:b/>
          <w:sz w:val="24"/>
          <w:szCs w:val="24"/>
        </w:rPr>
        <w:t>по 11 группе</w:t>
      </w:r>
      <w:r w:rsidRPr="00B5227C">
        <w:rPr>
          <w:rFonts w:ascii="Times New Roman" w:hAnsi="Times New Roman"/>
          <w:sz w:val="24"/>
          <w:szCs w:val="24"/>
        </w:rPr>
        <w:t xml:space="preserve"> вручаются поощрительные призы и Благодарственные письма (в расчете 1 приз на 150 индивидуальных жилых домов) –  гражданам, отличившимся в ходе конкурса, в сумме 1,0 тыс. рублей.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8. Итоги конкурса проводятся конкурсной комиссией и публикуются в средствах массовой информации.</w:t>
      </w:r>
    </w:p>
    <w:p w:rsidR="0000325B" w:rsidRPr="00B5227C" w:rsidRDefault="0000325B" w:rsidP="000032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227C">
        <w:rPr>
          <w:rFonts w:ascii="Times New Roman" w:hAnsi="Times New Roman"/>
          <w:sz w:val="24"/>
          <w:szCs w:val="24"/>
        </w:rPr>
        <w:t>9. Награждение победителей проводит Глава района во время встреч (сходов) с жителями населенных пунктов района.</w:t>
      </w:r>
    </w:p>
    <w:p w:rsidR="0000325B" w:rsidRPr="00B5227C" w:rsidRDefault="0000325B" w:rsidP="0000325B">
      <w:pPr>
        <w:jc w:val="both"/>
        <w:rPr>
          <w:rFonts w:ascii="Times New Roman" w:hAnsi="Times New Roman"/>
          <w:sz w:val="24"/>
          <w:szCs w:val="24"/>
        </w:rPr>
      </w:pPr>
    </w:p>
    <w:p w:rsidR="000F3DEF" w:rsidRPr="00B5227C" w:rsidRDefault="000F3DEF" w:rsidP="00B725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5B" w:rsidRPr="00B5227C" w:rsidRDefault="0000325B" w:rsidP="00B725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5B" w:rsidRPr="00B5227C" w:rsidRDefault="0000325B" w:rsidP="00B725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5B" w:rsidRDefault="0000325B" w:rsidP="00B725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25B" w:rsidRDefault="0000325B" w:rsidP="00B725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25B" w:rsidRDefault="0000325B" w:rsidP="00B725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25B" w:rsidRDefault="0000325B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7C" w:rsidRDefault="00B5227C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DEF" w:rsidRDefault="000F3DEF" w:rsidP="000F3DEF">
      <w:pPr>
        <w:jc w:val="center"/>
        <w:rPr>
          <w:b/>
          <w:sz w:val="28"/>
          <w:szCs w:val="28"/>
        </w:rPr>
      </w:pPr>
      <w:r w:rsidRPr="0057615B">
        <w:rPr>
          <w:b/>
          <w:sz w:val="28"/>
          <w:szCs w:val="28"/>
        </w:rPr>
        <w:lastRenderedPageBreak/>
        <w:t>Затраты на финансирование конкурса по благоустройству</w:t>
      </w:r>
    </w:p>
    <w:p w:rsidR="000F3DEF" w:rsidRDefault="000F3DEF" w:rsidP="000F3DEF">
      <w:pPr>
        <w:jc w:val="center"/>
        <w:rPr>
          <w:sz w:val="24"/>
          <w:szCs w:val="24"/>
        </w:rPr>
      </w:pPr>
      <w:r w:rsidRPr="00437528">
        <w:rPr>
          <w:sz w:val="24"/>
          <w:szCs w:val="24"/>
        </w:rPr>
        <w:t>(тыс. рублей)</w:t>
      </w:r>
    </w:p>
    <w:p w:rsidR="000F3DEF" w:rsidRPr="00437528" w:rsidRDefault="000F3DEF" w:rsidP="000F3DE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653"/>
        <w:gridCol w:w="653"/>
        <w:gridCol w:w="653"/>
        <w:gridCol w:w="720"/>
        <w:gridCol w:w="697"/>
        <w:gridCol w:w="478"/>
        <w:gridCol w:w="462"/>
        <w:gridCol w:w="740"/>
        <w:gridCol w:w="711"/>
        <w:gridCol w:w="617"/>
        <w:gridCol w:w="774"/>
        <w:gridCol w:w="757"/>
        <w:gridCol w:w="779"/>
        <w:gridCol w:w="774"/>
      </w:tblGrid>
      <w:tr w:rsidR="000F3DEF" w:rsidRPr="00736AD7" w:rsidTr="00286022">
        <w:tc>
          <w:tcPr>
            <w:tcW w:w="1104" w:type="dxa"/>
            <w:vMerge w:val="restart"/>
          </w:tcPr>
          <w:p w:rsidR="000F3DEF" w:rsidRPr="0057615B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4" w:type="dxa"/>
            <w:gridSpan w:val="3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AD7">
              <w:rPr>
                <w:rFonts w:ascii="Arial Narrow" w:hAnsi="Arial Narrow"/>
                <w:b/>
                <w:sz w:val="20"/>
                <w:szCs w:val="20"/>
              </w:rPr>
              <w:t>1 группа (с/поселения)</w:t>
            </w:r>
          </w:p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AD7">
              <w:rPr>
                <w:rFonts w:ascii="Arial Narrow" w:hAnsi="Arial Narrow"/>
                <w:b/>
                <w:sz w:val="20"/>
                <w:szCs w:val="20"/>
              </w:rPr>
              <w:t>2 гр.</w:t>
            </w:r>
          </w:p>
        </w:tc>
        <w:tc>
          <w:tcPr>
            <w:tcW w:w="968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AD7">
              <w:rPr>
                <w:rFonts w:ascii="Arial Narrow" w:hAnsi="Arial Narrow"/>
                <w:b/>
                <w:sz w:val="20"/>
                <w:szCs w:val="20"/>
              </w:rPr>
              <w:t>3 гр.</w:t>
            </w:r>
          </w:p>
        </w:tc>
        <w:tc>
          <w:tcPr>
            <w:tcW w:w="917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AD7">
              <w:rPr>
                <w:rFonts w:ascii="Arial Narrow" w:hAnsi="Arial Narrow"/>
                <w:b/>
                <w:sz w:val="20"/>
                <w:szCs w:val="20"/>
              </w:rPr>
              <w:t>4 гр.</w:t>
            </w:r>
          </w:p>
        </w:tc>
        <w:tc>
          <w:tcPr>
            <w:tcW w:w="701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AD7">
              <w:rPr>
                <w:rFonts w:ascii="Arial Narrow" w:hAnsi="Arial Narrow"/>
                <w:b/>
                <w:sz w:val="20"/>
                <w:szCs w:val="20"/>
              </w:rPr>
              <w:t>5 гр.</w:t>
            </w:r>
          </w:p>
        </w:tc>
        <w:tc>
          <w:tcPr>
            <w:tcW w:w="1035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AD7">
              <w:rPr>
                <w:rFonts w:ascii="Arial Narrow" w:hAnsi="Arial Narrow"/>
                <w:b/>
                <w:sz w:val="20"/>
                <w:szCs w:val="20"/>
              </w:rPr>
              <w:t>6 гр.</w:t>
            </w:r>
          </w:p>
        </w:tc>
        <w:tc>
          <w:tcPr>
            <w:tcW w:w="989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AD7">
              <w:rPr>
                <w:rFonts w:ascii="Arial Narrow" w:hAnsi="Arial Narrow"/>
                <w:b/>
                <w:sz w:val="20"/>
                <w:szCs w:val="20"/>
              </w:rPr>
              <w:t>7 гр.</w:t>
            </w:r>
          </w:p>
        </w:tc>
        <w:tc>
          <w:tcPr>
            <w:tcW w:w="842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AD7">
              <w:rPr>
                <w:rFonts w:ascii="Arial Narrow" w:hAnsi="Arial Narrow"/>
                <w:b/>
                <w:sz w:val="20"/>
                <w:szCs w:val="20"/>
              </w:rPr>
              <w:t>8 гр.</w:t>
            </w:r>
          </w:p>
        </w:tc>
        <w:tc>
          <w:tcPr>
            <w:tcW w:w="1092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 гр.</w:t>
            </w:r>
          </w:p>
        </w:tc>
        <w:tc>
          <w:tcPr>
            <w:tcW w:w="1061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Pr="00736AD7">
              <w:rPr>
                <w:rFonts w:ascii="Arial Narrow" w:hAnsi="Arial Narrow"/>
                <w:b/>
                <w:sz w:val="20"/>
                <w:szCs w:val="20"/>
              </w:rPr>
              <w:t xml:space="preserve"> гр.</w:t>
            </w:r>
          </w:p>
        </w:tc>
        <w:tc>
          <w:tcPr>
            <w:tcW w:w="1096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Pr="00736AD7">
              <w:rPr>
                <w:rFonts w:ascii="Arial Narrow" w:hAnsi="Arial Narrow"/>
                <w:b/>
                <w:sz w:val="20"/>
                <w:szCs w:val="20"/>
              </w:rPr>
              <w:t xml:space="preserve"> гр.</w:t>
            </w:r>
          </w:p>
        </w:tc>
        <w:tc>
          <w:tcPr>
            <w:tcW w:w="1097" w:type="dxa"/>
          </w:tcPr>
          <w:p w:rsidR="000F3DEF" w:rsidRPr="00A048C1" w:rsidRDefault="000F3DEF" w:rsidP="002860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Pr="00A048C1">
              <w:rPr>
                <w:rFonts w:ascii="Arial Narrow" w:hAnsi="Arial Narrow"/>
                <w:b/>
                <w:sz w:val="20"/>
                <w:szCs w:val="20"/>
              </w:rPr>
              <w:t xml:space="preserve"> гр.</w:t>
            </w:r>
          </w:p>
        </w:tc>
      </w:tr>
      <w:tr w:rsidR="000F3DEF" w:rsidRPr="0057615B" w:rsidTr="00286022">
        <w:tc>
          <w:tcPr>
            <w:tcW w:w="1104" w:type="dxa"/>
            <w:vMerge/>
          </w:tcPr>
          <w:p w:rsidR="000F3DEF" w:rsidRPr="0057615B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0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3DEF" w:rsidRDefault="000F3DEF" w:rsidP="0028602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AD7">
              <w:rPr>
                <w:rFonts w:ascii="Arial Narrow" w:hAnsi="Arial Narrow"/>
                <w:b/>
                <w:sz w:val="16"/>
                <w:szCs w:val="16"/>
              </w:rPr>
              <w:t xml:space="preserve">1 </w:t>
            </w:r>
          </w:p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AD7">
              <w:rPr>
                <w:rFonts w:ascii="Arial Narrow" w:hAnsi="Arial Narrow"/>
                <w:b/>
                <w:sz w:val="16"/>
                <w:szCs w:val="16"/>
              </w:rPr>
              <w:t>подгруппа</w:t>
            </w:r>
          </w:p>
        </w:tc>
        <w:tc>
          <w:tcPr>
            <w:tcW w:w="933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AD7">
              <w:rPr>
                <w:rFonts w:ascii="Arial Narrow" w:hAnsi="Arial Narrow"/>
                <w:b/>
                <w:sz w:val="16"/>
                <w:szCs w:val="16"/>
              </w:rPr>
              <w:t>2 подгруппа</w:t>
            </w:r>
          </w:p>
        </w:tc>
        <w:tc>
          <w:tcPr>
            <w:tcW w:w="961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AD7">
              <w:rPr>
                <w:rFonts w:ascii="Arial Narrow" w:hAnsi="Arial Narrow"/>
                <w:b/>
                <w:sz w:val="16"/>
                <w:szCs w:val="16"/>
              </w:rPr>
              <w:t>3 подгруппа</w:t>
            </w:r>
          </w:p>
        </w:tc>
        <w:tc>
          <w:tcPr>
            <w:tcW w:w="1003" w:type="dxa"/>
          </w:tcPr>
          <w:p w:rsidR="000F3DEF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промышл. </w:t>
            </w:r>
          </w:p>
          <w:p w:rsidR="000F3DEF" w:rsidRPr="0057615B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предприятия</w:t>
            </w:r>
          </w:p>
        </w:tc>
        <w:tc>
          <w:tcPr>
            <w:tcW w:w="968" w:type="dxa"/>
          </w:tcPr>
          <w:p w:rsidR="000F3DEF" w:rsidRPr="0057615B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организ., учрежд. непроизвод. сферы</w:t>
            </w:r>
          </w:p>
        </w:tc>
        <w:tc>
          <w:tcPr>
            <w:tcW w:w="917" w:type="dxa"/>
          </w:tcPr>
          <w:p w:rsidR="000F3DEF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F3DEF" w:rsidRPr="0057615B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школы</w:t>
            </w:r>
          </w:p>
        </w:tc>
        <w:tc>
          <w:tcPr>
            <w:tcW w:w="701" w:type="dxa"/>
          </w:tcPr>
          <w:p w:rsidR="000F3DEF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F3DEF" w:rsidRPr="0057615B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ДОУ</w:t>
            </w:r>
          </w:p>
        </w:tc>
        <w:tc>
          <w:tcPr>
            <w:tcW w:w="1035" w:type="dxa"/>
          </w:tcPr>
          <w:p w:rsidR="000F3DEF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F3DEF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учреждения</w:t>
            </w:r>
          </w:p>
          <w:p w:rsidR="000F3DEF" w:rsidRPr="0057615B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здравоохран.</w:t>
            </w:r>
          </w:p>
        </w:tc>
        <w:tc>
          <w:tcPr>
            <w:tcW w:w="989" w:type="dxa"/>
          </w:tcPr>
          <w:p w:rsidR="000F3DEF" w:rsidRPr="0057615B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территории учреждений. культуры</w:t>
            </w:r>
          </w:p>
        </w:tc>
        <w:tc>
          <w:tcPr>
            <w:tcW w:w="842" w:type="dxa"/>
          </w:tcPr>
          <w:p w:rsidR="000F3DEF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предприя-тия торговли</w:t>
            </w:r>
          </w:p>
        </w:tc>
        <w:tc>
          <w:tcPr>
            <w:tcW w:w="1092" w:type="dxa"/>
          </w:tcPr>
          <w:p w:rsidR="000F3DEF" w:rsidRPr="0057615B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«Самая благоустроен-ная улица»</w:t>
            </w:r>
          </w:p>
        </w:tc>
        <w:tc>
          <w:tcPr>
            <w:tcW w:w="1061" w:type="dxa"/>
          </w:tcPr>
          <w:p w:rsidR="000F3DEF" w:rsidRPr="0057615B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«Образцовый многоквар-тирный дом»</w:t>
            </w:r>
          </w:p>
        </w:tc>
        <w:tc>
          <w:tcPr>
            <w:tcW w:w="1096" w:type="dxa"/>
          </w:tcPr>
          <w:p w:rsidR="000F3DEF" w:rsidRPr="0057615B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«Лучший подъезд многоквартир-ного дома</w:t>
            </w:r>
          </w:p>
        </w:tc>
        <w:tc>
          <w:tcPr>
            <w:tcW w:w="1097" w:type="dxa"/>
          </w:tcPr>
          <w:p w:rsidR="000F3DEF" w:rsidRPr="0057615B" w:rsidRDefault="000F3DEF" w:rsidP="0028602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«Самая благоустроен-ная усадьба»</w:t>
            </w:r>
          </w:p>
        </w:tc>
      </w:tr>
      <w:tr w:rsidR="000F3DEF" w:rsidRPr="00437528" w:rsidTr="00286022">
        <w:tc>
          <w:tcPr>
            <w:tcW w:w="1104" w:type="dxa"/>
          </w:tcPr>
          <w:p w:rsidR="000F3DEF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 w:rsidRPr="00437528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37528">
              <w:rPr>
                <w:rFonts w:ascii="Arial Narrow" w:hAnsi="Arial Narrow"/>
                <w:sz w:val="24"/>
                <w:szCs w:val="24"/>
              </w:rPr>
              <w:t>место</w:t>
            </w:r>
          </w:p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0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300,0</w:t>
            </w:r>
          </w:p>
        </w:tc>
        <w:tc>
          <w:tcPr>
            <w:tcW w:w="933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200,0</w:t>
            </w:r>
          </w:p>
        </w:tc>
        <w:tc>
          <w:tcPr>
            <w:tcW w:w="961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100,0</w:t>
            </w:r>
          </w:p>
        </w:tc>
        <w:tc>
          <w:tcPr>
            <w:tcW w:w="1003" w:type="dxa"/>
          </w:tcPr>
          <w:p w:rsidR="000F3DEF" w:rsidRPr="00437528" w:rsidRDefault="000F3DEF" w:rsidP="0028602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917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30,0</w:t>
            </w:r>
          </w:p>
        </w:tc>
        <w:tc>
          <w:tcPr>
            <w:tcW w:w="701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30,0</w:t>
            </w:r>
          </w:p>
        </w:tc>
        <w:tc>
          <w:tcPr>
            <w:tcW w:w="1035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989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25,0</w:t>
            </w:r>
          </w:p>
        </w:tc>
        <w:tc>
          <w:tcPr>
            <w:tcW w:w="842" w:type="dxa"/>
          </w:tcPr>
          <w:p w:rsidR="000F3DEF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5,0</w:t>
            </w:r>
          </w:p>
        </w:tc>
        <w:tc>
          <w:tcPr>
            <w:tcW w:w="1092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40,0</w:t>
            </w:r>
          </w:p>
        </w:tc>
        <w:tc>
          <w:tcPr>
            <w:tcW w:w="1061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1096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4,0</w:t>
            </w:r>
          </w:p>
        </w:tc>
        <w:tc>
          <w:tcPr>
            <w:tcW w:w="1097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2,0</w:t>
            </w:r>
          </w:p>
        </w:tc>
      </w:tr>
      <w:tr w:rsidR="000F3DEF" w:rsidRPr="00437528" w:rsidTr="00286022">
        <w:tc>
          <w:tcPr>
            <w:tcW w:w="1104" w:type="dxa"/>
          </w:tcPr>
          <w:p w:rsidR="000F3DEF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 w:rsidRPr="00437528">
              <w:rPr>
                <w:rFonts w:ascii="Arial Narrow" w:hAnsi="Arial Narrow"/>
                <w:sz w:val="24"/>
                <w:szCs w:val="24"/>
              </w:rPr>
              <w:t>2 место</w:t>
            </w:r>
          </w:p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0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0F3DEF" w:rsidRPr="00437528" w:rsidRDefault="000F3DEF" w:rsidP="0028602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5,0</w:t>
            </w:r>
          </w:p>
        </w:tc>
        <w:tc>
          <w:tcPr>
            <w:tcW w:w="917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20,0</w:t>
            </w:r>
          </w:p>
        </w:tc>
        <w:tc>
          <w:tcPr>
            <w:tcW w:w="701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20,0</w:t>
            </w:r>
          </w:p>
        </w:tc>
        <w:tc>
          <w:tcPr>
            <w:tcW w:w="1035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5,0</w:t>
            </w:r>
          </w:p>
        </w:tc>
        <w:tc>
          <w:tcPr>
            <w:tcW w:w="989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20,0</w:t>
            </w:r>
          </w:p>
        </w:tc>
        <w:tc>
          <w:tcPr>
            <w:tcW w:w="842" w:type="dxa"/>
          </w:tcPr>
          <w:p w:rsidR="000F3DEF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3,0</w:t>
            </w:r>
          </w:p>
        </w:tc>
        <w:tc>
          <w:tcPr>
            <w:tcW w:w="1092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20,0</w:t>
            </w:r>
          </w:p>
        </w:tc>
        <w:tc>
          <w:tcPr>
            <w:tcW w:w="1061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5,0</w:t>
            </w:r>
          </w:p>
        </w:tc>
        <w:tc>
          <w:tcPr>
            <w:tcW w:w="1096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3,0</w:t>
            </w:r>
          </w:p>
        </w:tc>
        <w:tc>
          <w:tcPr>
            <w:tcW w:w="1097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F3DEF" w:rsidRPr="00437528" w:rsidTr="00286022">
        <w:tc>
          <w:tcPr>
            <w:tcW w:w="1104" w:type="dxa"/>
          </w:tcPr>
          <w:p w:rsidR="000F3DEF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 w:rsidRPr="00437528">
              <w:rPr>
                <w:rFonts w:ascii="Arial Narrow" w:hAnsi="Arial Narrow"/>
                <w:sz w:val="24"/>
                <w:szCs w:val="24"/>
              </w:rPr>
              <w:t>3 место</w:t>
            </w:r>
          </w:p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0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0F3DEF" w:rsidRPr="00437528" w:rsidRDefault="000F3DEF" w:rsidP="0028602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3,0</w:t>
            </w:r>
          </w:p>
        </w:tc>
        <w:tc>
          <w:tcPr>
            <w:tcW w:w="917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701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1035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3,0</w:t>
            </w:r>
          </w:p>
        </w:tc>
        <w:tc>
          <w:tcPr>
            <w:tcW w:w="989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842" w:type="dxa"/>
          </w:tcPr>
          <w:p w:rsidR="000F3DEF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2,0</w:t>
            </w:r>
          </w:p>
        </w:tc>
        <w:tc>
          <w:tcPr>
            <w:tcW w:w="1092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10,0</w:t>
            </w:r>
          </w:p>
        </w:tc>
        <w:tc>
          <w:tcPr>
            <w:tcW w:w="1061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3,0</w:t>
            </w:r>
          </w:p>
        </w:tc>
        <w:tc>
          <w:tcPr>
            <w:tcW w:w="1096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2,0</w:t>
            </w:r>
          </w:p>
        </w:tc>
        <w:tc>
          <w:tcPr>
            <w:tcW w:w="1097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0F3DEF" w:rsidRPr="00437528" w:rsidTr="00286022">
        <w:tc>
          <w:tcPr>
            <w:tcW w:w="1104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 w:rsidRPr="00437528">
              <w:rPr>
                <w:rFonts w:ascii="Arial Narrow" w:hAnsi="Arial Narrow"/>
                <w:sz w:val="24"/>
                <w:szCs w:val="24"/>
              </w:rPr>
              <w:t xml:space="preserve">Поощрит. </w:t>
            </w:r>
          </w:p>
          <w:p w:rsidR="000F3DEF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 w:rsidRPr="00437528">
              <w:rPr>
                <w:rFonts w:ascii="Arial Narrow" w:hAnsi="Arial Narrow"/>
                <w:sz w:val="24"/>
                <w:szCs w:val="24"/>
              </w:rPr>
              <w:t>призы</w:t>
            </w:r>
          </w:p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0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0F3DEF" w:rsidRPr="00437528" w:rsidRDefault="000F3DEF" w:rsidP="0028602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0F3DEF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0F3DEF" w:rsidRPr="00437528" w:rsidRDefault="000F3DEF" w:rsidP="002860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80,0</w:t>
            </w:r>
          </w:p>
        </w:tc>
      </w:tr>
      <w:tr w:rsidR="000F3DEF" w:rsidRPr="00736AD7" w:rsidTr="00286022">
        <w:tc>
          <w:tcPr>
            <w:tcW w:w="1104" w:type="dxa"/>
          </w:tcPr>
          <w:p w:rsidR="000F3DEF" w:rsidRPr="00736AD7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36AD7">
              <w:rPr>
                <w:rFonts w:ascii="Arial Narrow" w:hAnsi="Arial Narrow"/>
                <w:b/>
                <w:sz w:val="24"/>
                <w:szCs w:val="24"/>
              </w:rPr>
              <w:t>ИТОГО:</w:t>
            </w:r>
          </w:p>
          <w:p w:rsidR="000F3DEF" w:rsidRPr="00736AD7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0F3DEF" w:rsidRPr="00A048C1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048C1">
              <w:rPr>
                <w:rFonts w:ascii="Arial Narrow" w:hAnsi="Arial Narrow"/>
                <w:b/>
                <w:sz w:val="24"/>
                <w:szCs w:val="24"/>
              </w:rPr>
              <w:t>300,0</w:t>
            </w:r>
          </w:p>
        </w:tc>
        <w:tc>
          <w:tcPr>
            <w:tcW w:w="933" w:type="dxa"/>
          </w:tcPr>
          <w:p w:rsidR="000F3DEF" w:rsidRPr="00A048C1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048C1">
              <w:rPr>
                <w:rFonts w:ascii="Arial Narrow" w:hAnsi="Arial Narrow"/>
                <w:b/>
                <w:sz w:val="24"/>
                <w:szCs w:val="24"/>
              </w:rPr>
              <w:t>200,0</w:t>
            </w:r>
          </w:p>
        </w:tc>
        <w:tc>
          <w:tcPr>
            <w:tcW w:w="961" w:type="dxa"/>
          </w:tcPr>
          <w:p w:rsidR="000F3DEF" w:rsidRPr="00A048C1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048C1">
              <w:rPr>
                <w:rFonts w:ascii="Arial Narrow" w:hAnsi="Arial Narrow"/>
                <w:b/>
                <w:sz w:val="24"/>
                <w:szCs w:val="24"/>
              </w:rPr>
              <w:t>100,0</w:t>
            </w:r>
          </w:p>
        </w:tc>
        <w:tc>
          <w:tcPr>
            <w:tcW w:w="1003" w:type="dxa"/>
          </w:tcPr>
          <w:p w:rsidR="000F3DEF" w:rsidRPr="00736AD7" w:rsidRDefault="000F3DEF" w:rsidP="0028602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36AD7"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0F3DEF" w:rsidRPr="00736AD7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</w:t>
            </w:r>
            <w:r w:rsidRPr="00736AD7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917" w:type="dxa"/>
          </w:tcPr>
          <w:p w:rsidR="000F3DEF" w:rsidRPr="00736AD7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36AD7">
              <w:rPr>
                <w:rFonts w:ascii="Arial Narrow" w:hAnsi="Arial Narrow"/>
                <w:b/>
                <w:sz w:val="24"/>
                <w:szCs w:val="24"/>
              </w:rPr>
              <w:t>6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Pr="00736AD7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701" w:type="dxa"/>
          </w:tcPr>
          <w:p w:rsidR="000F3DEF" w:rsidRPr="00736AD7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36AD7">
              <w:rPr>
                <w:rFonts w:ascii="Arial Narrow" w:hAnsi="Arial Narrow"/>
                <w:b/>
                <w:sz w:val="24"/>
                <w:szCs w:val="24"/>
              </w:rPr>
              <w:t>6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Pr="00736AD7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1035" w:type="dxa"/>
          </w:tcPr>
          <w:p w:rsidR="000F3DEF" w:rsidRPr="00736AD7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18,0</w:t>
            </w:r>
          </w:p>
        </w:tc>
        <w:tc>
          <w:tcPr>
            <w:tcW w:w="989" w:type="dxa"/>
          </w:tcPr>
          <w:p w:rsidR="000F3DEF" w:rsidRPr="00736AD7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36AD7">
              <w:rPr>
                <w:rFonts w:ascii="Arial Narrow" w:hAnsi="Arial Narrow"/>
                <w:b/>
                <w:sz w:val="24"/>
                <w:szCs w:val="24"/>
              </w:rPr>
              <w:t>5</w:t>
            </w:r>
            <w:r>
              <w:rPr>
                <w:rFonts w:ascii="Arial Narrow" w:hAnsi="Arial Narrow"/>
                <w:b/>
                <w:sz w:val="24"/>
                <w:szCs w:val="24"/>
              </w:rPr>
              <w:t>5,0</w:t>
            </w:r>
          </w:p>
        </w:tc>
        <w:tc>
          <w:tcPr>
            <w:tcW w:w="842" w:type="dxa"/>
          </w:tcPr>
          <w:p w:rsidR="000F3DEF" w:rsidRPr="00736AD7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10,0</w:t>
            </w:r>
          </w:p>
        </w:tc>
        <w:tc>
          <w:tcPr>
            <w:tcW w:w="1092" w:type="dxa"/>
          </w:tcPr>
          <w:p w:rsidR="000F3DEF" w:rsidRPr="00736AD7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70</w:t>
            </w:r>
            <w:r w:rsidRPr="00736AD7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1061" w:type="dxa"/>
          </w:tcPr>
          <w:p w:rsidR="000F3DEF" w:rsidRPr="00736AD7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18,0</w:t>
            </w:r>
          </w:p>
        </w:tc>
        <w:tc>
          <w:tcPr>
            <w:tcW w:w="1096" w:type="dxa"/>
          </w:tcPr>
          <w:p w:rsidR="000F3DEF" w:rsidRPr="00736AD7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736AD7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  <w:tc>
          <w:tcPr>
            <w:tcW w:w="1097" w:type="dxa"/>
          </w:tcPr>
          <w:p w:rsidR="000F3DEF" w:rsidRPr="00736AD7" w:rsidRDefault="000F3DEF" w:rsidP="002860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82</w:t>
            </w:r>
            <w:r w:rsidRPr="00736AD7">
              <w:rPr>
                <w:rFonts w:ascii="Arial Narrow" w:hAnsi="Arial Narrow"/>
                <w:b/>
                <w:sz w:val="24"/>
                <w:szCs w:val="24"/>
              </w:rPr>
              <w:t>,0</w:t>
            </w:r>
          </w:p>
        </w:tc>
      </w:tr>
    </w:tbl>
    <w:p w:rsidR="000F3DEF" w:rsidRDefault="000F3DEF" w:rsidP="000F3DEF"/>
    <w:p w:rsidR="000F3DEF" w:rsidRDefault="000F3DEF" w:rsidP="000F3DEF"/>
    <w:p w:rsidR="000F3DEF" w:rsidRDefault="000F3DEF" w:rsidP="000F3DEF">
      <w:pPr>
        <w:rPr>
          <w:b/>
          <w:sz w:val="24"/>
          <w:szCs w:val="24"/>
        </w:rPr>
      </w:pPr>
      <w:r w:rsidRPr="00437528">
        <w:rPr>
          <w:b/>
          <w:sz w:val="24"/>
          <w:szCs w:val="24"/>
        </w:rPr>
        <w:tab/>
        <w:t xml:space="preserve">Итого:  </w:t>
      </w:r>
      <w:r>
        <w:rPr>
          <w:b/>
          <w:sz w:val="24"/>
          <w:szCs w:val="24"/>
        </w:rPr>
        <w:t>Призовой фонд конкурса – 1,0 млн. рублей.</w:t>
      </w:r>
    </w:p>
    <w:p w:rsidR="000F3DEF" w:rsidRDefault="000F3DEF" w:rsidP="000F3DEF">
      <w:pPr>
        <w:rPr>
          <w:b/>
          <w:sz w:val="24"/>
          <w:szCs w:val="24"/>
        </w:rPr>
      </w:pPr>
    </w:p>
    <w:p w:rsidR="000F3DEF" w:rsidRPr="00437528" w:rsidRDefault="000F3DEF" w:rsidP="000F3DEF">
      <w:pPr>
        <w:tabs>
          <w:tab w:val="left" w:pos="3360"/>
        </w:tabs>
        <w:rPr>
          <w:b/>
          <w:sz w:val="24"/>
          <w:szCs w:val="24"/>
        </w:rPr>
      </w:pPr>
      <w:r w:rsidRPr="00437528">
        <w:rPr>
          <w:b/>
          <w:sz w:val="24"/>
          <w:szCs w:val="24"/>
        </w:rPr>
        <w:tab/>
      </w:r>
    </w:p>
    <w:p w:rsidR="000F3DEF" w:rsidRPr="006B24F4" w:rsidRDefault="000F3DEF" w:rsidP="00B725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3DEF" w:rsidRPr="006B24F4" w:rsidSect="000F3DEF">
      <w:headerReference w:type="default" r:id="rId9"/>
      <w:pgSz w:w="11906" w:h="16838"/>
      <w:pgMar w:top="737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8F" w:rsidRDefault="007C038F" w:rsidP="00993902">
      <w:r>
        <w:separator/>
      </w:r>
    </w:p>
  </w:endnote>
  <w:endnote w:type="continuationSeparator" w:id="0">
    <w:p w:rsidR="007C038F" w:rsidRDefault="007C038F" w:rsidP="0099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8F" w:rsidRDefault="007C038F" w:rsidP="00993902">
      <w:r>
        <w:separator/>
      </w:r>
    </w:p>
  </w:footnote>
  <w:footnote w:type="continuationSeparator" w:id="0">
    <w:p w:rsidR="007C038F" w:rsidRDefault="007C038F" w:rsidP="00993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02" w:rsidRDefault="009939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63F"/>
    <w:multiLevelType w:val="multilevel"/>
    <w:tmpl w:val="2CD8C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C4858D3"/>
    <w:multiLevelType w:val="hybridMultilevel"/>
    <w:tmpl w:val="01C4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D6509"/>
    <w:multiLevelType w:val="hybridMultilevel"/>
    <w:tmpl w:val="3CC2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44809"/>
    <w:multiLevelType w:val="hybridMultilevel"/>
    <w:tmpl w:val="E5F45D56"/>
    <w:lvl w:ilvl="0" w:tplc="94702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E78"/>
    <w:rsid w:val="0000325B"/>
    <w:rsid w:val="000B1FA9"/>
    <w:rsid w:val="000D1CE6"/>
    <w:rsid w:val="000F17BA"/>
    <w:rsid w:val="000F3DEF"/>
    <w:rsid w:val="0012115C"/>
    <w:rsid w:val="00132C99"/>
    <w:rsid w:val="001465DC"/>
    <w:rsid w:val="001F0F9C"/>
    <w:rsid w:val="00220804"/>
    <w:rsid w:val="002244CD"/>
    <w:rsid w:val="002D36A4"/>
    <w:rsid w:val="0034475A"/>
    <w:rsid w:val="00357888"/>
    <w:rsid w:val="004A5505"/>
    <w:rsid w:val="004B31C1"/>
    <w:rsid w:val="004C0646"/>
    <w:rsid w:val="005E2F32"/>
    <w:rsid w:val="005F779C"/>
    <w:rsid w:val="00621E78"/>
    <w:rsid w:val="006235F2"/>
    <w:rsid w:val="006B24F4"/>
    <w:rsid w:val="006B7CA5"/>
    <w:rsid w:val="007716EE"/>
    <w:rsid w:val="007A669E"/>
    <w:rsid w:val="007C038F"/>
    <w:rsid w:val="007F7821"/>
    <w:rsid w:val="00931434"/>
    <w:rsid w:val="00981F26"/>
    <w:rsid w:val="00993902"/>
    <w:rsid w:val="009A31DD"/>
    <w:rsid w:val="009C46DD"/>
    <w:rsid w:val="009F583B"/>
    <w:rsid w:val="00A177C0"/>
    <w:rsid w:val="00A66241"/>
    <w:rsid w:val="00AE2DF0"/>
    <w:rsid w:val="00B5227C"/>
    <w:rsid w:val="00B7255B"/>
    <w:rsid w:val="00BD6FBA"/>
    <w:rsid w:val="00D072AD"/>
    <w:rsid w:val="00D13BF2"/>
    <w:rsid w:val="00D76EAF"/>
    <w:rsid w:val="00DC5A03"/>
    <w:rsid w:val="00E77D01"/>
    <w:rsid w:val="00EA34C2"/>
    <w:rsid w:val="00F05AF2"/>
    <w:rsid w:val="00FD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C0"/>
  </w:style>
  <w:style w:type="paragraph" w:styleId="2">
    <w:name w:val="heading 2"/>
    <w:basedOn w:val="a"/>
    <w:next w:val="a"/>
    <w:link w:val="20"/>
    <w:semiHidden/>
    <w:unhideWhenUsed/>
    <w:qFormat/>
    <w:rsid w:val="005E2F32"/>
    <w:pPr>
      <w:keepNext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2F32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E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39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3902"/>
  </w:style>
  <w:style w:type="paragraph" w:styleId="a6">
    <w:name w:val="footer"/>
    <w:basedOn w:val="a"/>
    <w:link w:val="a7"/>
    <w:uiPriority w:val="99"/>
    <w:semiHidden/>
    <w:unhideWhenUsed/>
    <w:rsid w:val="009939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3902"/>
  </w:style>
  <w:style w:type="character" w:customStyle="1" w:styleId="20">
    <w:name w:val="Заголовок 2 Знак"/>
    <w:basedOn w:val="a0"/>
    <w:link w:val="2"/>
    <w:semiHidden/>
    <w:rsid w:val="005E2F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5E2F32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2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F32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9A3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7509-E351-40E8-8B61-6D828991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13</cp:revision>
  <cp:lastPrinted>2012-05-23T05:53:00Z</cp:lastPrinted>
  <dcterms:created xsi:type="dcterms:W3CDTF">2012-04-27T03:42:00Z</dcterms:created>
  <dcterms:modified xsi:type="dcterms:W3CDTF">2012-05-23T06:08:00Z</dcterms:modified>
</cp:coreProperties>
</file>