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62" w:rsidRPr="007252F5" w:rsidRDefault="003F3A62" w:rsidP="006F38B4">
      <w:pPr>
        <w:pStyle w:val="ConsPlusTitle"/>
        <w:rPr>
          <w:rFonts w:ascii="Times New Roman" w:hAnsi="Times New Roman" w:cs="Times New Roman"/>
        </w:rPr>
      </w:pPr>
    </w:p>
    <w:p w:rsidR="006F38B4" w:rsidRPr="007252F5" w:rsidRDefault="006F38B4" w:rsidP="006F38B4">
      <w:pPr>
        <w:pStyle w:val="ConsPlusTitle"/>
        <w:rPr>
          <w:rFonts w:ascii="Times New Roman" w:hAnsi="Times New Roman" w:cs="Times New Roman"/>
        </w:rPr>
      </w:pPr>
    </w:p>
    <w:p w:rsidR="006F38B4" w:rsidRPr="007252F5" w:rsidRDefault="006F38B4" w:rsidP="006F38B4">
      <w:pPr>
        <w:pStyle w:val="ConsPlusTitle"/>
        <w:rPr>
          <w:rFonts w:ascii="Times New Roman" w:hAnsi="Times New Roman" w:cs="Times New Roman"/>
        </w:rPr>
      </w:pPr>
    </w:p>
    <w:p w:rsidR="006F38B4" w:rsidRPr="007252F5" w:rsidRDefault="006F38B4" w:rsidP="006F38B4">
      <w:pPr>
        <w:pStyle w:val="ConsPlusTitle"/>
        <w:rPr>
          <w:rFonts w:ascii="Times New Roman" w:hAnsi="Times New Roman" w:cs="Times New Roman"/>
        </w:rPr>
      </w:pPr>
    </w:p>
    <w:p w:rsidR="006F38B4" w:rsidRPr="007252F5" w:rsidRDefault="006F38B4" w:rsidP="006F38B4">
      <w:pPr>
        <w:pStyle w:val="ConsPlusTitle"/>
        <w:rPr>
          <w:rFonts w:ascii="Times New Roman" w:hAnsi="Times New Roman" w:cs="Times New Roman"/>
        </w:rPr>
      </w:pPr>
    </w:p>
    <w:p w:rsidR="006F38B4" w:rsidRPr="007252F5" w:rsidRDefault="006F38B4" w:rsidP="006F38B4">
      <w:pPr>
        <w:pStyle w:val="ConsPlusTitle"/>
        <w:rPr>
          <w:rFonts w:ascii="Times New Roman" w:hAnsi="Times New Roman" w:cs="Times New Roman"/>
        </w:rPr>
      </w:pPr>
    </w:p>
    <w:p w:rsidR="006F38B4" w:rsidRPr="007252F5" w:rsidRDefault="006F38B4" w:rsidP="006F38B4">
      <w:pPr>
        <w:pStyle w:val="ConsPlusTitle"/>
        <w:rPr>
          <w:rFonts w:ascii="Times New Roman" w:hAnsi="Times New Roman" w:cs="Times New Roman"/>
        </w:rPr>
      </w:pPr>
    </w:p>
    <w:p w:rsidR="006F38B4" w:rsidRPr="007252F5" w:rsidRDefault="006F38B4" w:rsidP="006F38B4">
      <w:pPr>
        <w:pStyle w:val="ConsPlusTitle"/>
        <w:rPr>
          <w:rFonts w:ascii="Times New Roman" w:hAnsi="Times New Roman" w:cs="Times New Roman"/>
        </w:rPr>
      </w:pPr>
    </w:p>
    <w:p w:rsidR="006F38B4" w:rsidRPr="007252F5" w:rsidRDefault="006F38B4" w:rsidP="006F38B4">
      <w:pPr>
        <w:pStyle w:val="ConsPlusTitle"/>
        <w:rPr>
          <w:rFonts w:ascii="Times New Roman" w:hAnsi="Times New Roman" w:cs="Times New Roman"/>
        </w:rPr>
      </w:pPr>
    </w:p>
    <w:p w:rsidR="006F38B4" w:rsidRPr="007252F5" w:rsidRDefault="006F38B4" w:rsidP="006F38B4">
      <w:pPr>
        <w:pStyle w:val="ConsPlusTitle"/>
        <w:rPr>
          <w:rFonts w:ascii="Times New Roman" w:hAnsi="Times New Roman" w:cs="Times New Roman"/>
        </w:rPr>
      </w:pPr>
    </w:p>
    <w:p w:rsidR="006F38B4" w:rsidRPr="007252F5" w:rsidRDefault="006F38B4" w:rsidP="006F38B4">
      <w:pPr>
        <w:pStyle w:val="ConsPlusTitle"/>
        <w:rPr>
          <w:rFonts w:ascii="Times New Roman" w:hAnsi="Times New Roman" w:cs="Times New Roman"/>
        </w:rPr>
      </w:pPr>
    </w:p>
    <w:p w:rsidR="006F38B4" w:rsidRPr="007252F5" w:rsidRDefault="006F38B4" w:rsidP="006F38B4">
      <w:pPr>
        <w:pStyle w:val="ConsPlusTitle"/>
        <w:rPr>
          <w:rFonts w:ascii="Times New Roman" w:hAnsi="Times New Roman" w:cs="Times New Roman"/>
        </w:rPr>
      </w:pPr>
    </w:p>
    <w:p w:rsidR="006F38B4" w:rsidRPr="007252F5" w:rsidRDefault="006F38B4" w:rsidP="006F38B4">
      <w:pPr>
        <w:pStyle w:val="ConsPlusTitle"/>
        <w:rPr>
          <w:rFonts w:ascii="Times New Roman" w:hAnsi="Times New Roman" w:cs="Times New Roman"/>
        </w:rPr>
      </w:pPr>
    </w:p>
    <w:p w:rsidR="006F38B4" w:rsidRPr="007252F5" w:rsidRDefault="006F38B4" w:rsidP="006F38B4">
      <w:pPr>
        <w:pStyle w:val="ConsPlusTitle"/>
        <w:rPr>
          <w:rFonts w:ascii="Times New Roman" w:hAnsi="Times New Roman" w:cs="Times New Roman"/>
        </w:rPr>
      </w:pPr>
    </w:p>
    <w:p w:rsidR="003F3A62" w:rsidRPr="007252F5" w:rsidRDefault="003F3A62" w:rsidP="006F38B4">
      <w:pPr>
        <w:pStyle w:val="ConsPlusTitle"/>
        <w:rPr>
          <w:rFonts w:ascii="Times New Roman" w:hAnsi="Times New Roman" w:cs="Times New Roman"/>
          <w:b w:val="0"/>
          <w:sz w:val="26"/>
          <w:szCs w:val="26"/>
        </w:rPr>
      </w:pPr>
      <w:r w:rsidRPr="007252F5">
        <w:rPr>
          <w:rFonts w:ascii="Times New Roman" w:hAnsi="Times New Roman" w:cs="Times New Roman"/>
          <w:b w:val="0"/>
          <w:sz w:val="26"/>
          <w:szCs w:val="26"/>
        </w:rPr>
        <w:t>О Порядке предоставления в 201</w:t>
      </w:r>
      <w:r w:rsidR="006F38B4" w:rsidRPr="007252F5">
        <w:rPr>
          <w:rFonts w:ascii="Times New Roman" w:hAnsi="Times New Roman" w:cs="Times New Roman"/>
          <w:b w:val="0"/>
          <w:sz w:val="26"/>
          <w:szCs w:val="26"/>
        </w:rPr>
        <w:t>9</w:t>
      </w:r>
      <w:r w:rsidRPr="007252F5">
        <w:rPr>
          <w:rFonts w:ascii="Times New Roman" w:hAnsi="Times New Roman" w:cs="Times New Roman"/>
          <w:b w:val="0"/>
          <w:sz w:val="26"/>
          <w:szCs w:val="26"/>
        </w:rPr>
        <w:t xml:space="preserve"> - 2020 годах</w:t>
      </w:r>
    </w:p>
    <w:p w:rsidR="003F3A62" w:rsidRPr="007252F5" w:rsidRDefault="003F3A62" w:rsidP="006F38B4">
      <w:pPr>
        <w:pStyle w:val="ConsPlusTitle"/>
        <w:rPr>
          <w:rFonts w:ascii="Times New Roman" w:hAnsi="Times New Roman" w:cs="Times New Roman"/>
          <w:b w:val="0"/>
          <w:sz w:val="26"/>
          <w:szCs w:val="26"/>
        </w:rPr>
      </w:pPr>
      <w:r w:rsidRPr="007252F5">
        <w:rPr>
          <w:rFonts w:ascii="Times New Roman" w:hAnsi="Times New Roman" w:cs="Times New Roman"/>
          <w:b w:val="0"/>
          <w:sz w:val="26"/>
          <w:szCs w:val="26"/>
        </w:rPr>
        <w:t>сельскохозяйственным товаропроизводителям субсидий</w:t>
      </w:r>
    </w:p>
    <w:p w:rsidR="003F3A62" w:rsidRPr="007252F5" w:rsidRDefault="003F3A62" w:rsidP="006F38B4">
      <w:pPr>
        <w:pStyle w:val="ConsPlusTitle"/>
        <w:rPr>
          <w:rFonts w:ascii="Times New Roman" w:hAnsi="Times New Roman" w:cs="Times New Roman"/>
          <w:b w:val="0"/>
          <w:sz w:val="26"/>
          <w:szCs w:val="26"/>
        </w:rPr>
      </w:pPr>
      <w:r w:rsidRPr="007252F5">
        <w:rPr>
          <w:rFonts w:ascii="Times New Roman" w:hAnsi="Times New Roman" w:cs="Times New Roman"/>
          <w:b w:val="0"/>
          <w:sz w:val="26"/>
          <w:szCs w:val="26"/>
        </w:rPr>
        <w:t>на возмещение части затрат, связанных с вовлечением</w:t>
      </w:r>
    </w:p>
    <w:p w:rsidR="003F3A62" w:rsidRPr="007252F5" w:rsidRDefault="003F3A62" w:rsidP="006F38B4">
      <w:pPr>
        <w:pStyle w:val="ConsPlusTitle"/>
        <w:rPr>
          <w:rFonts w:ascii="Times New Roman" w:hAnsi="Times New Roman" w:cs="Times New Roman"/>
          <w:b w:val="0"/>
          <w:sz w:val="26"/>
          <w:szCs w:val="26"/>
        </w:rPr>
      </w:pPr>
      <w:r w:rsidRPr="007252F5">
        <w:rPr>
          <w:rFonts w:ascii="Times New Roman" w:hAnsi="Times New Roman" w:cs="Times New Roman"/>
          <w:b w:val="0"/>
          <w:sz w:val="26"/>
          <w:szCs w:val="26"/>
        </w:rPr>
        <w:t>в оборот земель сельскохозяйственного назначения</w:t>
      </w:r>
    </w:p>
    <w:p w:rsidR="003F3A62" w:rsidRPr="007252F5" w:rsidRDefault="003F3A62" w:rsidP="006F38B4">
      <w:pPr>
        <w:spacing w:after="1"/>
        <w:rPr>
          <w:rFonts w:ascii="Times New Roman" w:hAnsi="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В целях сохранения и рационального использования земель сельскохозяйственного назначения, увеличения объемов производства сельскохозяйственной продукции, обеспечения населения </w:t>
      </w:r>
      <w:r w:rsidR="006F38B4" w:rsidRPr="007252F5">
        <w:rPr>
          <w:rFonts w:ascii="Times New Roman" w:hAnsi="Times New Roman" w:cs="Times New Roman"/>
          <w:sz w:val="28"/>
          <w:szCs w:val="28"/>
        </w:rPr>
        <w:t xml:space="preserve">продовольствием, </w:t>
      </w:r>
      <w:r w:rsidR="006F38B4" w:rsidRPr="007252F5">
        <w:rPr>
          <w:rFonts w:ascii="Times New Roman" w:hAnsi="Times New Roman"/>
          <w:sz w:val="28"/>
          <w:szCs w:val="28"/>
        </w:rPr>
        <w:t>в соответствии с Бюджетным кодексом Российской Федерации, Федеральным законом «О развитии малого и среднего предпринимательства в Российской Федерации», Законом Челябинской области «О развитии малого и среднего предпринимательства в Челябинской области», Администрация Увельского муниципального района</w:t>
      </w:r>
    </w:p>
    <w:p w:rsidR="003F3A62" w:rsidRPr="007252F5" w:rsidRDefault="003F3A62">
      <w:pPr>
        <w:pStyle w:val="ConsPlusNormal"/>
        <w:spacing w:before="220"/>
        <w:ind w:firstLine="540"/>
        <w:jc w:val="both"/>
        <w:rPr>
          <w:rFonts w:ascii="Times New Roman" w:hAnsi="Times New Roman" w:cs="Times New Roman"/>
        </w:rPr>
      </w:pPr>
      <w:r w:rsidRPr="007252F5">
        <w:rPr>
          <w:rFonts w:ascii="Times New Roman" w:hAnsi="Times New Roman" w:cs="Times New Roman"/>
        </w:rPr>
        <w:t>ПОСТАНОВЛЯЕТ:</w:t>
      </w:r>
    </w:p>
    <w:p w:rsidR="006F38B4" w:rsidRPr="007252F5" w:rsidRDefault="006F38B4">
      <w:pPr>
        <w:pStyle w:val="ConsPlusNormal"/>
        <w:ind w:firstLine="540"/>
        <w:jc w:val="both"/>
        <w:rPr>
          <w:rFonts w:ascii="Times New Roman" w:hAnsi="Times New Roman" w:cs="Times New Roman"/>
        </w:rPr>
      </w:pPr>
    </w:p>
    <w:p w:rsidR="003F3A62" w:rsidRPr="007252F5" w:rsidRDefault="003F3A62" w:rsidP="006F38B4">
      <w:pPr>
        <w:pStyle w:val="ConsPlusNormal"/>
        <w:numPr>
          <w:ilvl w:val="0"/>
          <w:numId w:val="2"/>
        </w:numPr>
        <w:ind w:left="0" w:firstLine="360"/>
        <w:jc w:val="both"/>
        <w:rPr>
          <w:rFonts w:ascii="Times New Roman" w:hAnsi="Times New Roman" w:cs="Times New Roman"/>
          <w:sz w:val="28"/>
          <w:szCs w:val="28"/>
        </w:rPr>
      </w:pPr>
      <w:r w:rsidRPr="007252F5">
        <w:rPr>
          <w:rFonts w:ascii="Times New Roman" w:hAnsi="Times New Roman" w:cs="Times New Roman"/>
          <w:sz w:val="28"/>
          <w:szCs w:val="28"/>
        </w:rPr>
        <w:t xml:space="preserve">Утвердить прилагаемый </w:t>
      </w:r>
      <w:hyperlink w:anchor="P42" w:history="1">
        <w:r w:rsidRPr="007252F5">
          <w:rPr>
            <w:rFonts w:ascii="Times New Roman" w:hAnsi="Times New Roman" w:cs="Times New Roman"/>
            <w:sz w:val="28"/>
            <w:szCs w:val="28"/>
          </w:rPr>
          <w:t>Порядок</w:t>
        </w:r>
      </w:hyperlink>
      <w:r w:rsidRPr="007252F5">
        <w:rPr>
          <w:rFonts w:ascii="Times New Roman" w:hAnsi="Times New Roman" w:cs="Times New Roman"/>
          <w:sz w:val="28"/>
          <w:szCs w:val="28"/>
        </w:rPr>
        <w:t xml:space="preserve"> предоставления в 201</w:t>
      </w:r>
      <w:r w:rsidR="006F38B4" w:rsidRPr="007252F5">
        <w:rPr>
          <w:rFonts w:ascii="Times New Roman" w:hAnsi="Times New Roman" w:cs="Times New Roman"/>
          <w:sz w:val="28"/>
          <w:szCs w:val="28"/>
        </w:rPr>
        <w:t>9</w:t>
      </w:r>
      <w:r w:rsidRPr="007252F5">
        <w:rPr>
          <w:rFonts w:ascii="Times New Roman" w:hAnsi="Times New Roman" w:cs="Times New Roman"/>
          <w:sz w:val="28"/>
          <w:szCs w:val="28"/>
        </w:rPr>
        <w:t xml:space="preserve"> - 2020 годах сельскохозяйственным товаропроизводителям субсидий на возмещение части затрат, связанных с вовлечением в оборот земель сельскохозяйственного назначения.</w:t>
      </w:r>
    </w:p>
    <w:p w:rsidR="003F3A62" w:rsidRPr="007252F5" w:rsidRDefault="003F3A62" w:rsidP="006F38B4">
      <w:pPr>
        <w:pStyle w:val="ConsPlusNormal"/>
        <w:ind w:firstLine="360"/>
        <w:jc w:val="both"/>
        <w:rPr>
          <w:rFonts w:ascii="Times New Roman" w:hAnsi="Times New Roman" w:cs="Times New Roman"/>
        </w:rPr>
      </w:pPr>
    </w:p>
    <w:p w:rsidR="006F38B4" w:rsidRPr="007252F5" w:rsidRDefault="006F38B4" w:rsidP="006F38B4">
      <w:pPr>
        <w:pStyle w:val="a4"/>
        <w:numPr>
          <w:ilvl w:val="0"/>
          <w:numId w:val="2"/>
        </w:numPr>
        <w:tabs>
          <w:tab w:val="left" w:pos="851"/>
        </w:tabs>
        <w:autoSpaceDE w:val="0"/>
        <w:autoSpaceDN w:val="0"/>
        <w:adjustRightInd w:val="0"/>
        <w:spacing w:after="0" w:line="240" w:lineRule="auto"/>
        <w:ind w:left="0" w:firstLine="360"/>
        <w:jc w:val="both"/>
        <w:rPr>
          <w:rFonts w:ascii="Times New Roman" w:hAnsi="Times New Roman"/>
          <w:sz w:val="28"/>
          <w:szCs w:val="28"/>
          <w:lang w:eastAsia="ru-RU"/>
        </w:rPr>
      </w:pPr>
      <w:r w:rsidRPr="007252F5">
        <w:rPr>
          <w:rFonts w:ascii="Times New Roman" w:hAnsi="Times New Roman"/>
          <w:sz w:val="28"/>
          <w:szCs w:val="28"/>
          <w:lang w:eastAsia="ru-RU"/>
        </w:rPr>
        <w:t xml:space="preserve">Отделу по работе со СМИ администрации Увельского муниципального района  (Е.А. Гвоздарева) обеспечить официальное опубликование настоящего постановления и размещение его на официальном сайте Администрации Увельского муниципального района в сети «Интернет» </w:t>
      </w:r>
      <w:r w:rsidRPr="007252F5">
        <w:rPr>
          <w:rFonts w:ascii="Times New Roman" w:hAnsi="Times New Roman"/>
          <w:sz w:val="28"/>
          <w:szCs w:val="28"/>
          <w:lang w:val="en-US" w:eastAsia="ru-RU"/>
        </w:rPr>
        <w:t>www</w:t>
      </w:r>
      <w:r w:rsidRPr="007252F5">
        <w:rPr>
          <w:rFonts w:ascii="Times New Roman" w:hAnsi="Times New Roman"/>
          <w:sz w:val="28"/>
          <w:szCs w:val="28"/>
          <w:lang w:eastAsia="ru-RU"/>
        </w:rPr>
        <w:t>.</w:t>
      </w:r>
      <w:proofErr w:type="spellStart"/>
      <w:r w:rsidRPr="007252F5">
        <w:rPr>
          <w:rFonts w:ascii="Times New Roman" w:hAnsi="Times New Roman"/>
          <w:sz w:val="28"/>
          <w:szCs w:val="28"/>
          <w:lang w:val="en-US" w:eastAsia="ru-RU"/>
        </w:rPr>
        <w:t>admuvelka</w:t>
      </w:r>
      <w:proofErr w:type="spellEnd"/>
      <w:r w:rsidRPr="007252F5">
        <w:rPr>
          <w:rFonts w:ascii="Times New Roman" w:hAnsi="Times New Roman"/>
          <w:sz w:val="28"/>
          <w:szCs w:val="28"/>
          <w:lang w:eastAsia="ru-RU"/>
        </w:rPr>
        <w:t>.</w:t>
      </w:r>
      <w:proofErr w:type="spellStart"/>
      <w:r w:rsidRPr="007252F5">
        <w:rPr>
          <w:rFonts w:ascii="Times New Roman" w:hAnsi="Times New Roman"/>
          <w:sz w:val="28"/>
          <w:szCs w:val="28"/>
          <w:lang w:val="en-US" w:eastAsia="ru-RU"/>
        </w:rPr>
        <w:t>ru</w:t>
      </w:r>
      <w:proofErr w:type="spellEnd"/>
    </w:p>
    <w:p w:rsidR="006F38B4" w:rsidRPr="007252F5" w:rsidRDefault="006F38B4" w:rsidP="006F38B4">
      <w:pPr>
        <w:tabs>
          <w:tab w:val="left" w:pos="851"/>
        </w:tabs>
        <w:autoSpaceDE w:val="0"/>
        <w:autoSpaceDN w:val="0"/>
        <w:adjustRightInd w:val="0"/>
        <w:spacing w:after="0" w:line="240" w:lineRule="auto"/>
        <w:ind w:firstLine="360"/>
        <w:jc w:val="both"/>
        <w:rPr>
          <w:rFonts w:ascii="Times New Roman" w:hAnsi="Times New Roman"/>
          <w:sz w:val="28"/>
          <w:szCs w:val="28"/>
          <w:lang w:eastAsia="ru-RU"/>
        </w:rPr>
      </w:pPr>
    </w:p>
    <w:p w:rsidR="006F38B4" w:rsidRPr="007252F5" w:rsidRDefault="006F38B4" w:rsidP="006F38B4">
      <w:pPr>
        <w:pStyle w:val="a3"/>
        <w:numPr>
          <w:ilvl w:val="0"/>
          <w:numId w:val="2"/>
        </w:numPr>
        <w:tabs>
          <w:tab w:val="left" w:pos="709"/>
          <w:tab w:val="left" w:pos="851"/>
          <w:tab w:val="left" w:pos="1134"/>
        </w:tabs>
        <w:ind w:left="0" w:firstLine="360"/>
        <w:jc w:val="both"/>
        <w:rPr>
          <w:rFonts w:ascii="Times New Roman" w:hAnsi="Times New Roman"/>
          <w:sz w:val="28"/>
          <w:szCs w:val="28"/>
        </w:rPr>
      </w:pPr>
      <w:r w:rsidRPr="007252F5">
        <w:rPr>
          <w:rFonts w:ascii="Times New Roman" w:hAnsi="Times New Roman"/>
          <w:sz w:val="28"/>
          <w:szCs w:val="28"/>
        </w:rPr>
        <w:t>Организацию выполнения настоящего постановления возложить на _________</w:t>
      </w:r>
    </w:p>
    <w:p w:rsidR="006F38B4" w:rsidRPr="007252F5" w:rsidRDefault="006F38B4" w:rsidP="006F38B4">
      <w:pPr>
        <w:pStyle w:val="ConsPlusNormal"/>
        <w:ind w:firstLine="540"/>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6F38B4" w:rsidRPr="007252F5" w:rsidRDefault="006F38B4" w:rsidP="006F38B4">
      <w:pPr>
        <w:pStyle w:val="a5"/>
        <w:rPr>
          <w:rFonts w:ascii="Times New Roman" w:hAnsi="Times New Roman"/>
          <w:sz w:val="28"/>
          <w:szCs w:val="28"/>
        </w:rPr>
      </w:pPr>
      <w:r w:rsidRPr="007252F5">
        <w:rPr>
          <w:rFonts w:ascii="Times New Roman" w:hAnsi="Times New Roman"/>
          <w:sz w:val="28"/>
          <w:szCs w:val="28"/>
        </w:rPr>
        <w:t>Глава района</w:t>
      </w:r>
      <w:r w:rsidRPr="007252F5">
        <w:rPr>
          <w:rFonts w:ascii="Times New Roman" w:hAnsi="Times New Roman"/>
          <w:sz w:val="28"/>
          <w:szCs w:val="28"/>
        </w:rPr>
        <w:tab/>
      </w:r>
      <w:r w:rsidRPr="007252F5">
        <w:rPr>
          <w:rFonts w:ascii="Times New Roman" w:hAnsi="Times New Roman"/>
          <w:sz w:val="28"/>
          <w:szCs w:val="28"/>
        </w:rPr>
        <w:tab/>
      </w:r>
      <w:r w:rsidRPr="007252F5">
        <w:rPr>
          <w:rFonts w:ascii="Times New Roman" w:hAnsi="Times New Roman"/>
          <w:sz w:val="28"/>
          <w:szCs w:val="28"/>
        </w:rPr>
        <w:tab/>
        <w:t xml:space="preserve">           </w:t>
      </w:r>
      <w:r w:rsidRPr="007252F5">
        <w:rPr>
          <w:rFonts w:ascii="Times New Roman" w:hAnsi="Times New Roman"/>
          <w:sz w:val="28"/>
          <w:szCs w:val="28"/>
        </w:rPr>
        <w:tab/>
        <w:t xml:space="preserve">                                    </w:t>
      </w:r>
      <w:r w:rsidRPr="007252F5">
        <w:rPr>
          <w:rFonts w:ascii="Times New Roman" w:hAnsi="Times New Roman"/>
          <w:sz w:val="28"/>
          <w:szCs w:val="28"/>
        </w:rPr>
        <w:tab/>
        <w:t>С.Г. Рослов</w:t>
      </w:r>
    </w:p>
    <w:p w:rsidR="006F38B4" w:rsidRPr="007252F5" w:rsidRDefault="006F38B4" w:rsidP="006F38B4">
      <w:pPr>
        <w:pStyle w:val="a3"/>
        <w:rPr>
          <w:rFonts w:ascii="Times New Roman" w:hAnsi="Times New Roman"/>
          <w:b/>
          <w:sz w:val="24"/>
          <w:szCs w:val="24"/>
        </w:rPr>
      </w:pPr>
    </w:p>
    <w:p w:rsidR="006F38B4" w:rsidRPr="007252F5" w:rsidRDefault="006F38B4" w:rsidP="006F38B4">
      <w:pPr>
        <w:pStyle w:val="a3"/>
        <w:rPr>
          <w:rFonts w:ascii="Times New Roman" w:hAnsi="Times New Roman"/>
          <w:b/>
          <w:sz w:val="24"/>
          <w:szCs w:val="24"/>
        </w:rPr>
      </w:pPr>
    </w:p>
    <w:p w:rsidR="006F38B4" w:rsidRPr="007252F5" w:rsidRDefault="006F38B4" w:rsidP="006F38B4">
      <w:pPr>
        <w:pStyle w:val="a3"/>
        <w:rPr>
          <w:rFonts w:ascii="Times New Roman" w:hAnsi="Times New Roman"/>
          <w:b/>
          <w:sz w:val="24"/>
          <w:szCs w:val="24"/>
        </w:rPr>
      </w:pPr>
      <w:r w:rsidRPr="007252F5">
        <w:rPr>
          <w:rFonts w:ascii="Times New Roman" w:hAnsi="Times New Roman"/>
          <w:b/>
          <w:sz w:val="24"/>
          <w:szCs w:val="24"/>
        </w:rPr>
        <w:lastRenderedPageBreak/>
        <w:t>СОГЛАСОВАНО:</w:t>
      </w:r>
    </w:p>
    <w:p w:rsidR="006F38B4" w:rsidRPr="007252F5" w:rsidRDefault="006F38B4" w:rsidP="006F38B4">
      <w:pPr>
        <w:pStyle w:val="a3"/>
        <w:rPr>
          <w:rFonts w:ascii="Times New Roman" w:hAnsi="Times New Roman"/>
          <w:b/>
          <w:sz w:val="24"/>
          <w:szCs w:val="24"/>
        </w:rPr>
      </w:pP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Зам. Главы района по </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инвестиционному развитию </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и стратегическому планированию     _____________      Ю.Н. Ремизов                                                                                                                </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                                                                    подпись</w:t>
      </w:r>
      <w:r w:rsidRPr="007252F5">
        <w:rPr>
          <w:rFonts w:ascii="Times New Roman" w:hAnsi="Times New Roman"/>
          <w:sz w:val="24"/>
          <w:szCs w:val="24"/>
        </w:rPr>
        <w:tab/>
      </w: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Заместитель Главы Увельского </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муниципального района по земельным </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и имущественным отношениям – </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председатель комитета по земельным </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отношениям                                           _____________     Н.В. Карпова                                                                                                                </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                                                                    подпись</w:t>
      </w:r>
      <w:r w:rsidRPr="007252F5">
        <w:rPr>
          <w:rFonts w:ascii="Times New Roman" w:hAnsi="Times New Roman"/>
          <w:sz w:val="24"/>
          <w:szCs w:val="24"/>
        </w:rPr>
        <w:tab/>
      </w: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Начальник правового управления       _____________      Н.Ю. Голова            </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                                                                     подпись</w:t>
      </w:r>
      <w:r w:rsidRPr="007252F5">
        <w:rPr>
          <w:rFonts w:ascii="Times New Roman" w:hAnsi="Times New Roman"/>
          <w:sz w:val="24"/>
          <w:szCs w:val="24"/>
        </w:rPr>
        <w:tab/>
        <w:t xml:space="preserve">                                                       </w:t>
      </w: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Председатель комитета по экономике ____________       Е.В. </w:t>
      </w:r>
      <w:proofErr w:type="spellStart"/>
      <w:r w:rsidRPr="007252F5">
        <w:rPr>
          <w:rFonts w:ascii="Times New Roman" w:hAnsi="Times New Roman"/>
          <w:sz w:val="24"/>
          <w:szCs w:val="24"/>
        </w:rPr>
        <w:t>Густоева</w:t>
      </w:r>
      <w:proofErr w:type="spellEnd"/>
      <w:r w:rsidRPr="007252F5">
        <w:rPr>
          <w:rFonts w:ascii="Times New Roman" w:hAnsi="Times New Roman"/>
          <w:sz w:val="24"/>
          <w:szCs w:val="24"/>
        </w:rPr>
        <w:t xml:space="preserve">           </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                                                                     подпись</w:t>
      </w:r>
      <w:r w:rsidRPr="007252F5">
        <w:rPr>
          <w:rFonts w:ascii="Times New Roman" w:hAnsi="Times New Roman"/>
          <w:sz w:val="24"/>
          <w:szCs w:val="24"/>
        </w:rPr>
        <w:tab/>
        <w:t xml:space="preserve">                                                       </w:t>
      </w: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Управление сельского хозяйства</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и продовольствия                                    ____________      </w:t>
      </w:r>
      <w:r w:rsidR="002236AC" w:rsidRPr="007252F5">
        <w:rPr>
          <w:rFonts w:ascii="Times New Roman" w:hAnsi="Times New Roman"/>
          <w:sz w:val="24"/>
          <w:szCs w:val="24"/>
        </w:rPr>
        <w:t>С.М. Бобылев</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                                                                     подпись</w:t>
      </w:r>
      <w:r w:rsidRPr="007252F5">
        <w:rPr>
          <w:rFonts w:ascii="Times New Roman" w:hAnsi="Times New Roman"/>
          <w:sz w:val="24"/>
          <w:szCs w:val="24"/>
        </w:rPr>
        <w:tab/>
        <w:t xml:space="preserve">                                                       </w:t>
      </w: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Начальник отдела муниципальной</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службы и противодействия </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коррупции управделами                       _____________       Н.В. </w:t>
      </w:r>
      <w:proofErr w:type="spellStart"/>
      <w:r w:rsidRPr="007252F5">
        <w:rPr>
          <w:rFonts w:ascii="Times New Roman" w:hAnsi="Times New Roman"/>
          <w:sz w:val="24"/>
          <w:szCs w:val="24"/>
        </w:rPr>
        <w:t>Акишина</w:t>
      </w:r>
      <w:proofErr w:type="spellEnd"/>
      <w:r w:rsidRPr="007252F5">
        <w:rPr>
          <w:rFonts w:ascii="Times New Roman" w:hAnsi="Times New Roman"/>
          <w:sz w:val="24"/>
          <w:szCs w:val="24"/>
        </w:rPr>
        <w:t xml:space="preserve">  </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                                                                     подпись</w:t>
      </w:r>
      <w:r w:rsidRPr="007252F5">
        <w:rPr>
          <w:rFonts w:ascii="Times New Roman" w:hAnsi="Times New Roman"/>
          <w:sz w:val="24"/>
          <w:szCs w:val="24"/>
        </w:rPr>
        <w:tab/>
        <w:t xml:space="preserve">                                                       </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    </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 xml:space="preserve"> </w:t>
      </w: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Рассылка:</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Финансовое управление</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Комитет по земельным отношениям</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Управление сельского хозяйства</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Комитет по экономике</w:t>
      </w: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Председатель комитета по экономике администрации Увельского муниципального района</w:t>
      </w:r>
    </w:p>
    <w:p w:rsidR="006F38B4" w:rsidRPr="007252F5" w:rsidRDefault="006F38B4" w:rsidP="006F38B4">
      <w:pPr>
        <w:pStyle w:val="a3"/>
        <w:rPr>
          <w:rFonts w:ascii="Times New Roman" w:hAnsi="Times New Roman"/>
          <w:sz w:val="24"/>
          <w:szCs w:val="24"/>
        </w:rPr>
      </w:pPr>
      <w:proofErr w:type="spellStart"/>
      <w:r w:rsidRPr="007252F5">
        <w:rPr>
          <w:rFonts w:ascii="Times New Roman" w:hAnsi="Times New Roman"/>
          <w:sz w:val="24"/>
          <w:szCs w:val="24"/>
        </w:rPr>
        <w:t>Густоева</w:t>
      </w:r>
      <w:proofErr w:type="spellEnd"/>
      <w:r w:rsidRPr="007252F5">
        <w:rPr>
          <w:rFonts w:ascii="Times New Roman" w:hAnsi="Times New Roman"/>
          <w:sz w:val="24"/>
          <w:szCs w:val="24"/>
        </w:rPr>
        <w:t xml:space="preserve"> Елена Валерьевна</w:t>
      </w:r>
    </w:p>
    <w:p w:rsidR="006F38B4" w:rsidRPr="007252F5" w:rsidRDefault="006F38B4" w:rsidP="006F38B4">
      <w:pPr>
        <w:pStyle w:val="a3"/>
        <w:rPr>
          <w:rFonts w:ascii="Times New Roman" w:hAnsi="Times New Roman"/>
          <w:sz w:val="24"/>
          <w:szCs w:val="24"/>
        </w:rPr>
      </w:pPr>
      <w:r w:rsidRPr="007252F5">
        <w:rPr>
          <w:rFonts w:ascii="Times New Roman" w:hAnsi="Times New Roman"/>
          <w:sz w:val="24"/>
          <w:szCs w:val="24"/>
        </w:rPr>
        <w:t>тел. 8-(35166) 3-16-42</w:t>
      </w:r>
    </w:p>
    <w:p w:rsidR="006F38B4" w:rsidRPr="007252F5" w:rsidRDefault="006F38B4" w:rsidP="006F38B4">
      <w:pPr>
        <w:spacing w:after="0" w:line="240" w:lineRule="auto"/>
        <w:rPr>
          <w:rFonts w:ascii="Times New Roman" w:hAnsi="Times New Roman"/>
          <w:caps/>
          <w:sz w:val="28"/>
          <w:szCs w:val="28"/>
        </w:rPr>
      </w:pPr>
    </w:p>
    <w:p w:rsidR="003F3A62" w:rsidRPr="007252F5" w:rsidRDefault="003F3A62">
      <w:pPr>
        <w:pStyle w:val="ConsPlusNormal"/>
        <w:jc w:val="right"/>
        <w:outlineLvl w:val="0"/>
        <w:rPr>
          <w:rFonts w:ascii="Times New Roman" w:hAnsi="Times New Roman" w:cs="Times New Roman"/>
        </w:rPr>
      </w:pPr>
      <w:r w:rsidRPr="007252F5">
        <w:rPr>
          <w:rFonts w:ascii="Times New Roman" w:hAnsi="Times New Roman" w:cs="Times New Roman"/>
        </w:rPr>
        <w:lastRenderedPageBreak/>
        <w:t>Утвержден</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постановлением</w:t>
      </w:r>
    </w:p>
    <w:p w:rsidR="003F3A62" w:rsidRPr="007252F5" w:rsidRDefault="003F1537">
      <w:pPr>
        <w:pStyle w:val="ConsPlusNormal"/>
        <w:jc w:val="right"/>
        <w:rPr>
          <w:rFonts w:ascii="Times New Roman" w:hAnsi="Times New Roman" w:cs="Times New Roman"/>
        </w:rPr>
      </w:pPr>
      <w:r w:rsidRPr="007252F5">
        <w:rPr>
          <w:rFonts w:ascii="Times New Roman" w:hAnsi="Times New Roman" w:cs="Times New Roman"/>
        </w:rPr>
        <w:t>администрации Увельского</w:t>
      </w:r>
    </w:p>
    <w:p w:rsidR="003F1537" w:rsidRPr="007252F5" w:rsidRDefault="003F1537">
      <w:pPr>
        <w:pStyle w:val="ConsPlusNormal"/>
        <w:jc w:val="right"/>
        <w:rPr>
          <w:rFonts w:ascii="Times New Roman" w:hAnsi="Times New Roman" w:cs="Times New Roman"/>
        </w:rPr>
      </w:pPr>
      <w:r w:rsidRPr="007252F5">
        <w:rPr>
          <w:rFonts w:ascii="Times New Roman" w:hAnsi="Times New Roman" w:cs="Times New Roman"/>
        </w:rPr>
        <w:t>муниципального района</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 xml:space="preserve">от </w:t>
      </w:r>
      <w:r w:rsidR="003F1537" w:rsidRPr="007252F5">
        <w:rPr>
          <w:rFonts w:ascii="Times New Roman" w:hAnsi="Times New Roman" w:cs="Times New Roman"/>
        </w:rPr>
        <w:t>__.__.2019</w:t>
      </w:r>
      <w:r w:rsidRPr="007252F5">
        <w:rPr>
          <w:rFonts w:ascii="Times New Roman" w:hAnsi="Times New Roman" w:cs="Times New Roman"/>
        </w:rPr>
        <w:t xml:space="preserve">г. N </w:t>
      </w:r>
      <w:r w:rsidR="003F1537" w:rsidRPr="007252F5">
        <w:rPr>
          <w:rFonts w:ascii="Times New Roman" w:hAnsi="Times New Roman" w:cs="Times New Roman"/>
        </w:rPr>
        <w:t>_____</w:t>
      </w:r>
    </w:p>
    <w:p w:rsidR="003F3A62" w:rsidRPr="007252F5" w:rsidRDefault="003F3A62">
      <w:pPr>
        <w:pStyle w:val="ConsPlusNormal"/>
        <w:jc w:val="both"/>
        <w:rPr>
          <w:rFonts w:ascii="Times New Roman" w:hAnsi="Times New Roman" w:cs="Times New Roman"/>
        </w:rPr>
      </w:pPr>
    </w:p>
    <w:p w:rsidR="003F3A62" w:rsidRPr="007252F5" w:rsidRDefault="003F3A62">
      <w:pPr>
        <w:pStyle w:val="ConsPlusTitle"/>
        <w:jc w:val="center"/>
        <w:rPr>
          <w:rFonts w:ascii="Times New Roman" w:hAnsi="Times New Roman" w:cs="Times New Roman"/>
          <w:sz w:val="28"/>
          <w:szCs w:val="28"/>
        </w:rPr>
      </w:pPr>
      <w:bookmarkStart w:id="0" w:name="P42"/>
      <w:bookmarkEnd w:id="0"/>
      <w:r w:rsidRPr="007252F5">
        <w:rPr>
          <w:rFonts w:ascii="Times New Roman" w:hAnsi="Times New Roman" w:cs="Times New Roman"/>
          <w:sz w:val="28"/>
          <w:szCs w:val="28"/>
        </w:rPr>
        <w:t>Порядок</w:t>
      </w:r>
    </w:p>
    <w:p w:rsidR="003F3A62" w:rsidRPr="007252F5" w:rsidRDefault="003F3A62">
      <w:pPr>
        <w:pStyle w:val="ConsPlusTitle"/>
        <w:jc w:val="center"/>
        <w:rPr>
          <w:rFonts w:ascii="Times New Roman" w:hAnsi="Times New Roman" w:cs="Times New Roman"/>
          <w:sz w:val="28"/>
          <w:szCs w:val="28"/>
        </w:rPr>
      </w:pPr>
      <w:r w:rsidRPr="007252F5">
        <w:rPr>
          <w:rFonts w:ascii="Times New Roman" w:hAnsi="Times New Roman" w:cs="Times New Roman"/>
          <w:sz w:val="28"/>
          <w:szCs w:val="28"/>
        </w:rPr>
        <w:t>предоставления в 201</w:t>
      </w:r>
      <w:r w:rsidR="003F1537" w:rsidRPr="007252F5">
        <w:rPr>
          <w:rFonts w:ascii="Times New Roman" w:hAnsi="Times New Roman" w:cs="Times New Roman"/>
          <w:sz w:val="28"/>
          <w:szCs w:val="28"/>
        </w:rPr>
        <w:t>9</w:t>
      </w:r>
      <w:r w:rsidRPr="007252F5">
        <w:rPr>
          <w:rFonts w:ascii="Times New Roman" w:hAnsi="Times New Roman" w:cs="Times New Roman"/>
          <w:sz w:val="28"/>
          <w:szCs w:val="28"/>
        </w:rPr>
        <w:t xml:space="preserve"> - 2020 годах сельскохозяйственным</w:t>
      </w:r>
    </w:p>
    <w:p w:rsidR="003F3A62" w:rsidRPr="007252F5" w:rsidRDefault="003F3A62">
      <w:pPr>
        <w:pStyle w:val="ConsPlusTitle"/>
        <w:jc w:val="center"/>
        <w:rPr>
          <w:rFonts w:ascii="Times New Roman" w:hAnsi="Times New Roman" w:cs="Times New Roman"/>
          <w:sz w:val="28"/>
          <w:szCs w:val="28"/>
        </w:rPr>
      </w:pPr>
      <w:r w:rsidRPr="007252F5">
        <w:rPr>
          <w:rFonts w:ascii="Times New Roman" w:hAnsi="Times New Roman" w:cs="Times New Roman"/>
          <w:sz w:val="28"/>
          <w:szCs w:val="28"/>
        </w:rPr>
        <w:t>товаропроизводителям субсидий на возмещение</w:t>
      </w:r>
    </w:p>
    <w:p w:rsidR="003F3A62" w:rsidRPr="007252F5" w:rsidRDefault="003F3A62">
      <w:pPr>
        <w:pStyle w:val="ConsPlusTitle"/>
        <w:jc w:val="center"/>
        <w:rPr>
          <w:rFonts w:ascii="Times New Roman" w:hAnsi="Times New Roman" w:cs="Times New Roman"/>
          <w:sz w:val="28"/>
          <w:szCs w:val="28"/>
        </w:rPr>
      </w:pPr>
      <w:r w:rsidRPr="007252F5">
        <w:rPr>
          <w:rFonts w:ascii="Times New Roman" w:hAnsi="Times New Roman" w:cs="Times New Roman"/>
          <w:sz w:val="28"/>
          <w:szCs w:val="28"/>
        </w:rPr>
        <w:t>части затрат, связанных с вовлечением в оборот</w:t>
      </w:r>
    </w:p>
    <w:p w:rsidR="003F3A62" w:rsidRPr="007252F5" w:rsidRDefault="003F3A62">
      <w:pPr>
        <w:pStyle w:val="ConsPlusTitle"/>
        <w:jc w:val="center"/>
        <w:rPr>
          <w:rFonts w:ascii="Times New Roman" w:hAnsi="Times New Roman" w:cs="Times New Roman"/>
          <w:sz w:val="28"/>
          <w:szCs w:val="28"/>
        </w:rPr>
      </w:pPr>
      <w:r w:rsidRPr="007252F5">
        <w:rPr>
          <w:rFonts w:ascii="Times New Roman" w:hAnsi="Times New Roman" w:cs="Times New Roman"/>
          <w:sz w:val="28"/>
          <w:szCs w:val="28"/>
        </w:rPr>
        <w:t>земель сельскохозяйственного назначения</w:t>
      </w:r>
    </w:p>
    <w:p w:rsidR="003F3A62" w:rsidRPr="007252F5" w:rsidRDefault="003F3A62">
      <w:pPr>
        <w:spacing w:after="1"/>
        <w:rPr>
          <w:rFonts w:ascii="Times New Roman" w:hAnsi="Times New Roman"/>
          <w:sz w:val="28"/>
          <w:szCs w:val="28"/>
        </w:rPr>
      </w:pPr>
    </w:p>
    <w:p w:rsidR="003F3A62" w:rsidRPr="007252F5" w:rsidRDefault="003F3A62">
      <w:pPr>
        <w:pStyle w:val="ConsPlusNormal"/>
        <w:jc w:val="both"/>
        <w:rPr>
          <w:rFonts w:ascii="Times New Roman" w:hAnsi="Times New Roman" w:cs="Times New Roman"/>
          <w:sz w:val="28"/>
          <w:szCs w:val="28"/>
        </w:rPr>
      </w:pPr>
    </w:p>
    <w:p w:rsidR="003F3A62" w:rsidRPr="007252F5" w:rsidRDefault="003F3A62">
      <w:pPr>
        <w:pStyle w:val="ConsPlusNormal"/>
        <w:ind w:firstLine="540"/>
        <w:jc w:val="both"/>
        <w:rPr>
          <w:rFonts w:ascii="Times New Roman" w:hAnsi="Times New Roman" w:cs="Times New Roman"/>
          <w:sz w:val="28"/>
          <w:szCs w:val="28"/>
        </w:rPr>
      </w:pPr>
      <w:r w:rsidRPr="007252F5">
        <w:rPr>
          <w:rFonts w:ascii="Times New Roman" w:hAnsi="Times New Roman" w:cs="Times New Roman"/>
          <w:sz w:val="28"/>
          <w:szCs w:val="28"/>
        </w:rPr>
        <w:t>1. Настоящий Порядок предоставления в 20</w:t>
      </w:r>
      <w:r w:rsidR="000161B3" w:rsidRPr="007252F5">
        <w:rPr>
          <w:rFonts w:ascii="Times New Roman" w:hAnsi="Times New Roman" w:cs="Times New Roman"/>
          <w:sz w:val="28"/>
          <w:szCs w:val="28"/>
        </w:rPr>
        <w:t>20</w:t>
      </w:r>
      <w:r w:rsidRPr="007252F5">
        <w:rPr>
          <w:rFonts w:ascii="Times New Roman" w:hAnsi="Times New Roman" w:cs="Times New Roman"/>
          <w:sz w:val="28"/>
          <w:szCs w:val="28"/>
        </w:rPr>
        <w:t xml:space="preserve"> - 202</w:t>
      </w:r>
      <w:r w:rsidR="000161B3" w:rsidRPr="007252F5">
        <w:rPr>
          <w:rFonts w:ascii="Times New Roman" w:hAnsi="Times New Roman" w:cs="Times New Roman"/>
          <w:sz w:val="28"/>
          <w:szCs w:val="28"/>
        </w:rPr>
        <w:t>4</w:t>
      </w:r>
      <w:r w:rsidRPr="007252F5">
        <w:rPr>
          <w:rFonts w:ascii="Times New Roman" w:hAnsi="Times New Roman" w:cs="Times New Roman"/>
          <w:sz w:val="28"/>
          <w:szCs w:val="28"/>
        </w:rPr>
        <w:t xml:space="preserve"> годах сельскохозяйственным товаропроизводителям субсидий на возмещение части затрат, связанных с вовлечением в оборот земель сельскохозяйственного назначения (далее именуется - Порядок), разработан в соответствии со </w:t>
      </w:r>
      <w:hyperlink r:id="rId6" w:history="1">
        <w:r w:rsidRPr="007252F5">
          <w:rPr>
            <w:rFonts w:ascii="Times New Roman" w:hAnsi="Times New Roman" w:cs="Times New Roman"/>
            <w:sz w:val="28"/>
            <w:szCs w:val="28"/>
          </w:rPr>
          <w:t>статьей 78</w:t>
        </w:r>
      </w:hyperlink>
      <w:r w:rsidRPr="007252F5">
        <w:rPr>
          <w:rFonts w:ascii="Times New Roman" w:hAnsi="Times New Roman" w:cs="Times New Roman"/>
          <w:sz w:val="28"/>
          <w:szCs w:val="28"/>
        </w:rPr>
        <w:t xml:space="preserve"> Бюджетного кодекса Российской Федерации и определяет цели, условия предоставления субсидий на возмещение части затрат, связанных с вовлечением в оборот земель сельскохозяйственного назначения (далее именуются - субсидии), а также порядок возврата субсидий в случае нарушения условий, установленных при их предоставлении.</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Предоставление субсидий осуществляется в пределах средств </w:t>
      </w:r>
      <w:r w:rsidR="003F1537" w:rsidRPr="007252F5">
        <w:rPr>
          <w:rFonts w:ascii="Times New Roman" w:hAnsi="Times New Roman" w:cs="Times New Roman"/>
          <w:sz w:val="28"/>
          <w:szCs w:val="28"/>
        </w:rPr>
        <w:t>местного</w:t>
      </w:r>
      <w:r w:rsidRPr="007252F5">
        <w:rPr>
          <w:rFonts w:ascii="Times New Roman" w:hAnsi="Times New Roman" w:cs="Times New Roman"/>
          <w:sz w:val="28"/>
          <w:szCs w:val="28"/>
        </w:rPr>
        <w:t xml:space="preserve"> бюджета, предусмотренных на указанные цели на очередной финансовый год и на плановый период, и доведенных </w:t>
      </w:r>
      <w:r w:rsidR="003F1537" w:rsidRPr="007252F5">
        <w:rPr>
          <w:rFonts w:ascii="Times New Roman" w:hAnsi="Times New Roman" w:cs="Times New Roman"/>
          <w:sz w:val="28"/>
          <w:szCs w:val="28"/>
        </w:rPr>
        <w:t>администрации Увельского муниципального района</w:t>
      </w:r>
      <w:r w:rsidRPr="007252F5">
        <w:rPr>
          <w:rFonts w:ascii="Times New Roman" w:hAnsi="Times New Roman" w:cs="Times New Roman"/>
          <w:sz w:val="28"/>
          <w:szCs w:val="28"/>
        </w:rPr>
        <w:t xml:space="preserve"> Челябинской области (далее именуется - </w:t>
      </w:r>
      <w:r w:rsidR="003F1537" w:rsidRPr="007252F5">
        <w:rPr>
          <w:rFonts w:ascii="Times New Roman" w:hAnsi="Times New Roman" w:cs="Times New Roman"/>
          <w:sz w:val="28"/>
          <w:szCs w:val="28"/>
        </w:rPr>
        <w:t>Администрация</w:t>
      </w:r>
      <w:r w:rsidRPr="007252F5">
        <w:rPr>
          <w:rFonts w:ascii="Times New Roman" w:hAnsi="Times New Roman" w:cs="Times New Roman"/>
          <w:sz w:val="28"/>
          <w:szCs w:val="28"/>
        </w:rPr>
        <w:t>) лимитов бюджетных обязательств и предельных объемов финансирования.</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Органом </w:t>
      </w:r>
      <w:r w:rsidR="003F1537" w:rsidRPr="007252F5">
        <w:rPr>
          <w:rFonts w:ascii="Times New Roman" w:hAnsi="Times New Roman" w:cs="Times New Roman"/>
          <w:sz w:val="28"/>
          <w:szCs w:val="28"/>
        </w:rPr>
        <w:t>местного самоуправления Увельского муниципального района</w:t>
      </w:r>
      <w:r w:rsidRPr="007252F5">
        <w:rPr>
          <w:rFonts w:ascii="Times New Roman" w:hAnsi="Times New Roman" w:cs="Times New Roman"/>
          <w:sz w:val="28"/>
          <w:szCs w:val="28"/>
        </w:rPr>
        <w:t xml:space="preserve">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w:t>
      </w:r>
      <w:r w:rsidR="003F1537" w:rsidRPr="007252F5">
        <w:rPr>
          <w:rFonts w:ascii="Times New Roman" w:hAnsi="Times New Roman" w:cs="Times New Roman"/>
          <w:sz w:val="28"/>
          <w:szCs w:val="28"/>
        </w:rPr>
        <w:t>Администрация</w:t>
      </w:r>
      <w:r w:rsidRPr="007252F5">
        <w:rPr>
          <w:rFonts w:ascii="Times New Roman" w:hAnsi="Times New Roman" w:cs="Times New Roman"/>
          <w:sz w:val="28"/>
          <w:szCs w:val="28"/>
        </w:rPr>
        <w:t>.</w:t>
      </w:r>
    </w:p>
    <w:p w:rsidR="003F3A62" w:rsidRPr="007252F5" w:rsidRDefault="003F3A62">
      <w:pPr>
        <w:pStyle w:val="ConsPlusNormal"/>
        <w:spacing w:before="220"/>
        <w:ind w:firstLine="540"/>
        <w:jc w:val="both"/>
        <w:rPr>
          <w:rFonts w:ascii="Times New Roman" w:hAnsi="Times New Roman" w:cs="Times New Roman"/>
          <w:sz w:val="28"/>
          <w:szCs w:val="28"/>
        </w:rPr>
      </w:pPr>
      <w:bookmarkStart w:id="1" w:name="P54"/>
      <w:bookmarkEnd w:id="1"/>
      <w:r w:rsidRPr="007252F5">
        <w:rPr>
          <w:rFonts w:ascii="Times New Roman" w:hAnsi="Times New Roman" w:cs="Times New Roman"/>
          <w:sz w:val="28"/>
          <w:szCs w:val="28"/>
        </w:rPr>
        <w:t xml:space="preserve">2. Целью предоставления субсидии является возмещение части затрат, понесенных сельскохозяйственными товаропроизводителями на вовлечение в оборот земель сельскохозяйственного назначения, расположенных на территории </w:t>
      </w:r>
      <w:r w:rsidR="003F1537" w:rsidRPr="007252F5">
        <w:rPr>
          <w:rFonts w:ascii="Times New Roman" w:hAnsi="Times New Roman" w:cs="Times New Roman"/>
          <w:sz w:val="28"/>
          <w:szCs w:val="28"/>
        </w:rPr>
        <w:t xml:space="preserve">Увельского муниципального района </w:t>
      </w:r>
      <w:r w:rsidRPr="007252F5">
        <w:rPr>
          <w:rFonts w:ascii="Times New Roman" w:hAnsi="Times New Roman" w:cs="Times New Roman"/>
          <w:sz w:val="28"/>
          <w:szCs w:val="28"/>
        </w:rPr>
        <w:t xml:space="preserve">Челябинской области, включающих затраты на горюче-смазочные материалы, гербициды, оплату труда с отчислениями на социальные нужды работников, занятых на выполнении работ по вовлечению в оборот земель сельскохозяйственного назначения, приобретение земельного участка сельскохозяйственного назначения, оказание услуг сторонних организаций (в случае если работы по вовлечению в оборот земель сельскохозяйственного назначения </w:t>
      </w:r>
      <w:r w:rsidRPr="007252F5">
        <w:rPr>
          <w:rFonts w:ascii="Times New Roman" w:hAnsi="Times New Roman" w:cs="Times New Roman"/>
          <w:sz w:val="28"/>
          <w:szCs w:val="28"/>
        </w:rPr>
        <w:lastRenderedPageBreak/>
        <w:t>осуществлялись подрядным способом</w:t>
      </w:r>
      <w:r w:rsidR="00EA72C0" w:rsidRPr="007252F5">
        <w:rPr>
          <w:rFonts w:ascii="Times New Roman" w:hAnsi="Times New Roman" w:cs="Times New Roman"/>
          <w:sz w:val="28"/>
          <w:szCs w:val="28"/>
        </w:rPr>
        <w:t>).</w:t>
      </w:r>
    </w:p>
    <w:p w:rsidR="003F3A62" w:rsidRPr="007252F5" w:rsidRDefault="003F3A62">
      <w:pPr>
        <w:pStyle w:val="ConsPlusNormal"/>
        <w:spacing w:before="220"/>
        <w:ind w:firstLine="540"/>
        <w:jc w:val="both"/>
        <w:rPr>
          <w:rFonts w:ascii="Times New Roman" w:hAnsi="Times New Roman" w:cs="Times New Roman"/>
          <w:sz w:val="28"/>
          <w:szCs w:val="28"/>
        </w:rPr>
      </w:pPr>
      <w:bookmarkStart w:id="2" w:name="P56"/>
      <w:bookmarkEnd w:id="2"/>
      <w:r w:rsidRPr="007252F5">
        <w:rPr>
          <w:rFonts w:ascii="Times New Roman" w:hAnsi="Times New Roman" w:cs="Times New Roman"/>
          <w:sz w:val="28"/>
          <w:szCs w:val="28"/>
        </w:rPr>
        <w:t xml:space="preserve">3. Получателями субсидии являются сельскохозяйственные товаропроизводители (за исключением граждан, ведущих личное подсобное хозяйство), зарегистрированные и осуществляющие сельскохозяйственную деятельность на территории </w:t>
      </w:r>
      <w:r w:rsidR="003F1537" w:rsidRPr="007252F5">
        <w:rPr>
          <w:rFonts w:ascii="Times New Roman" w:hAnsi="Times New Roman" w:cs="Times New Roman"/>
          <w:sz w:val="28"/>
          <w:szCs w:val="28"/>
        </w:rPr>
        <w:t xml:space="preserve">Увельского муниципального района </w:t>
      </w:r>
      <w:r w:rsidRPr="007252F5">
        <w:rPr>
          <w:rFonts w:ascii="Times New Roman" w:hAnsi="Times New Roman" w:cs="Times New Roman"/>
          <w:sz w:val="28"/>
          <w:szCs w:val="28"/>
        </w:rPr>
        <w:t>Челябинской области (далее именуются - получатели субсидии).</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Под сельскохозяйственными товаропроизводителями понимаются юридические и физические лица, соответствующие определению, установленному </w:t>
      </w:r>
      <w:hyperlink r:id="rId7" w:history="1">
        <w:r w:rsidRPr="007252F5">
          <w:rPr>
            <w:rFonts w:ascii="Times New Roman" w:hAnsi="Times New Roman" w:cs="Times New Roman"/>
            <w:sz w:val="28"/>
            <w:szCs w:val="28"/>
          </w:rPr>
          <w:t>статьей 3</w:t>
        </w:r>
      </w:hyperlink>
      <w:r w:rsidRPr="007252F5">
        <w:rPr>
          <w:rFonts w:ascii="Times New Roman" w:hAnsi="Times New Roman" w:cs="Times New Roman"/>
          <w:sz w:val="28"/>
          <w:szCs w:val="28"/>
        </w:rPr>
        <w:t xml:space="preserve"> Федерального закона от 29 декабря 2006 года N 264-ФЗ "О развитии сельского хозяйства", за исключением личных подсобных хозяйств.</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4. Понятия, используемые для целей настоящего Порядка:</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вовлечение в оборот земель сельскохозяйственного назначения - это комплекс мероприятий, проводимых в целях освоения неиспользуемых земель сельскохозяйственного назначения, или приобретение земельного участка в собственность и проведение на нем указанного комплекса мероприятий;</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комплекс мероприятий - выполнение </w:t>
      </w:r>
      <w:proofErr w:type="spellStart"/>
      <w:r w:rsidRPr="007252F5">
        <w:rPr>
          <w:rFonts w:ascii="Times New Roman" w:hAnsi="Times New Roman" w:cs="Times New Roman"/>
          <w:sz w:val="28"/>
          <w:szCs w:val="28"/>
        </w:rPr>
        <w:t>культуртехнических</w:t>
      </w:r>
      <w:proofErr w:type="spellEnd"/>
      <w:r w:rsidRPr="007252F5">
        <w:rPr>
          <w:rFonts w:ascii="Times New Roman" w:hAnsi="Times New Roman" w:cs="Times New Roman"/>
          <w:sz w:val="28"/>
          <w:szCs w:val="28"/>
        </w:rPr>
        <w:t xml:space="preserve"> работ, таких как расчистка земель от леса, кустарника, пней и камней, выравнивание площадей после раскорчевки, срезка и разделка кочек, в том числе </w:t>
      </w:r>
      <w:proofErr w:type="spellStart"/>
      <w:r w:rsidRPr="007252F5">
        <w:rPr>
          <w:rFonts w:ascii="Times New Roman" w:hAnsi="Times New Roman" w:cs="Times New Roman"/>
          <w:sz w:val="28"/>
          <w:szCs w:val="28"/>
        </w:rPr>
        <w:t>дискование</w:t>
      </w:r>
      <w:proofErr w:type="spellEnd"/>
      <w:r w:rsidRPr="007252F5">
        <w:rPr>
          <w:rFonts w:ascii="Times New Roman" w:hAnsi="Times New Roman" w:cs="Times New Roman"/>
          <w:sz w:val="28"/>
          <w:szCs w:val="28"/>
        </w:rPr>
        <w:t>, фрезерование, вспашка, культивация, боронование, внесение гербицидов.</w:t>
      </w:r>
    </w:p>
    <w:p w:rsidR="003F3A62" w:rsidRPr="007252F5" w:rsidRDefault="003F3A62">
      <w:pPr>
        <w:pStyle w:val="ConsPlusNormal"/>
        <w:spacing w:before="220"/>
        <w:ind w:firstLine="540"/>
        <w:jc w:val="both"/>
        <w:rPr>
          <w:rFonts w:ascii="Times New Roman" w:hAnsi="Times New Roman" w:cs="Times New Roman"/>
          <w:sz w:val="28"/>
          <w:szCs w:val="28"/>
        </w:rPr>
      </w:pPr>
      <w:bookmarkStart w:id="3" w:name="P61"/>
      <w:bookmarkEnd w:id="3"/>
      <w:r w:rsidRPr="007252F5">
        <w:rPr>
          <w:rFonts w:ascii="Times New Roman" w:hAnsi="Times New Roman" w:cs="Times New Roman"/>
          <w:sz w:val="28"/>
          <w:szCs w:val="28"/>
        </w:rPr>
        <w:t>5. Субсидии предоставляются при соблюдении получателями субсидий следующих условий:</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1) подтверждение статуса сельскохозяйственного товаропроизводителя;</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2) представление в </w:t>
      </w:r>
      <w:r w:rsidR="003F1537" w:rsidRPr="007252F5">
        <w:rPr>
          <w:rFonts w:ascii="Times New Roman" w:hAnsi="Times New Roman" w:cs="Times New Roman"/>
          <w:sz w:val="28"/>
          <w:szCs w:val="28"/>
        </w:rPr>
        <w:t>Администрацию</w:t>
      </w:r>
      <w:r w:rsidRPr="007252F5">
        <w:rPr>
          <w:rFonts w:ascii="Times New Roman" w:hAnsi="Times New Roman" w:cs="Times New Roman"/>
          <w:sz w:val="28"/>
          <w:szCs w:val="28"/>
        </w:rPr>
        <w:t xml:space="preserve"> отчетности о финансово-экономическом состоянии получателя субсидии (далее именуется - отчетность) за предыдущий год по формам, утвержденным приказами Министерства сельского хозяйства Российской Федерации (далее именуется - Минсельхоз России) и </w:t>
      </w:r>
      <w:r w:rsidR="003F1537" w:rsidRPr="007252F5">
        <w:rPr>
          <w:rFonts w:ascii="Times New Roman" w:hAnsi="Times New Roman" w:cs="Times New Roman"/>
          <w:sz w:val="28"/>
          <w:szCs w:val="28"/>
        </w:rPr>
        <w:t>Администрации</w:t>
      </w:r>
      <w:r w:rsidRPr="007252F5">
        <w:rPr>
          <w:rFonts w:ascii="Times New Roman" w:hAnsi="Times New Roman" w:cs="Times New Roman"/>
          <w:sz w:val="28"/>
          <w:szCs w:val="28"/>
        </w:rPr>
        <w:t xml:space="preserve"> (в случае осуществления хозяйственной деятельности в предыдущем году и в случае если отчетность не была представлена ранее в </w:t>
      </w:r>
      <w:r w:rsidR="003F1537" w:rsidRPr="007252F5">
        <w:rPr>
          <w:rFonts w:ascii="Times New Roman" w:hAnsi="Times New Roman" w:cs="Times New Roman"/>
          <w:sz w:val="28"/>
          <w:szCs w:val="28"/>
        </w:rPr>
        <w:t>Администрацию</w:t>
      </w:r>
      <w:r w:rsidRPr="007252F5">
        <w:rPr>
          <w:rFonts w:ascii="Times New Roman" w:hAnsi="Times New Roman" w:cs="Times New Roman"/>
          <w:sz w:val="28"/>
          <w:szCs w:val="28"/>
        </w:rPr>
        <w:t>);</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3) земельные участки относятся к категории земель сельскохозяйственного назначения, по данным государственного кадастрового учета земельных участков, и находятся у получателя субсидии в собственности, постоянном (бессрочном) пользовании, безвозмездном пользовании и (или) аренде (субаренде);</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4) на первое число месяца, в котором предполагается заключение </w:t>
      </w:r>
      <w:r w:rsidRPr="007252F5">
        <w:rPr>
          <w:rFonts w:ascii="Times New Roman" w:hAnsi="Times New Roman" w:cs="Times New Roman"/>
          <w:sz w:val="28"/>
          <w:szCs w:val="28"/>
        </w:rPr>
        <w:lastRenderedPageBreak/>
        <w:t xml:space="preserve">соглашения в соответствии с </w:t>
      </w:r>
      <w:hyperlink w:anchor="P106" w:history="1">
        <w:r w:rsidRPr="007252F5">
          <w:rPr>
            <w:rFonts w:ascii="Times New Roman" w:hAnsi="Times New Roman" w:cs="Times New Roman"/>
            <w:sz w:val="28"/>
            <w:szCs w:val="28"/>
          </w:rPr>
          <w:t>пунктом 10</w:t>
        </w:r>
      </w:hyperlink>
      <w:r w:rsidRPr="007252F5">
        <w:rPr>
          <w:rFonts w:ascii="Times New Roman" w:hAnsi="Times New Roman" w:cs="Times New Roman"/>
          <w:sz w:val="28"/>
          <w:szCs w:val="28"/>
        </w:rPr>
        <w:t xml:space="preserve"> настоящего Порядка, получатель субсидии должен соответствовать следующим требованиям:</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у получателей субсидий должна отсутствовать задолженность перед областным бюджетом вследствие не</w:t>
      </w:r>
      <w:r w:rsidR="008E2369" w:rsidRPr="007252F5">
        <w:rPr>
          <w:rFonts w:ascii="Times New Roman" w:hAnsi="Times New Roman" w:cs="Times New Roman"/>
          <w:sz w:val="28"/>
          <w:szCs w:val="28"/>
        </w:rPr>
        <w:t xml:space="preserve"> </w:t>
      </w:r>
      <w:r w:rsidRPr="007252F5">
        <w:rPr>
          <w:rFonts w:ascii="Times New Roman" w:hAnsi="Times New Roman" w:cs="Times New Roman"/>
          <w:sz w:val="28"/>
          <w:szCs w:val="28"/>
        </w:rPr>
        <w:t xml:space="preserve">возврата (неполного возврата) субсидий, предоставленных ранее Министерством </w:t>
      </w:r>
      <w:r w:rsidR="003F1537" w:rsidRPr="007252F5">
        <w:rPr>
          <w:rFonts w:ascii="Times New Roman" w:hAnsi="Times New Roman" w:cs="Times New Roman"/>
          <w:sz w:val="28"/>
          <w:szCs w:val="28"/>
        </w:rPr>
        <w:t xml:space="preserve">сельского хозяйства Челябинской </w:t>
      </w:r>
      <w:proofErr w:type="spellStart"/>
      <w:r w:rsidR="003F1537" w:rsidRPr="007252F5">
        <w:rPr>
          <w:rFonts w:ascii="Times New Roman" w:hAnsi="Times New Roman" w:cs="Times New Roman"/>
          <w:sz w:val="28"/>
          <w:szCs w:val="28"/>
        </w:rPr>
        <w:t>области</w:t>
      </w:r>
      <w:r w:rsidRPr="007252F5">
        <w:rPr>
          <w:rFonts w:ascii="Times New Roman" w:hAnsi="Times New Roman" w:cs="Times New Roman"/>
          <w:sz w:val="28"/>
          <w:szCs w:val="28"/>
        </w:rPr>
        <w:t>и</w:t>
      </w:r>
      <w:proofErr w:type="spellEnd"/>
      <w:r w:rsidRPr="007252F5">
        <w:rPr>
          <w:rFonts w:ascii="Times New Roman" w:hAnsi="Times New Roman" w:cs="Times New Roman"/>
          <w:sz w:val="28"/>
          <w:szCs w:val="28"/>
        </w:rPr>
        <w:t xml:space="preserve"> подлежащих возврату на основании вступившего в законную силу судебного решения. При наличии мирового соглашения, утвержденного соответствующим судом, данное условие применяется в случае неисполнения (ненадлежащего исполнения) указанного мирового соглашения получателем субсидии;</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Pr="007252F5">
          <w:rPr>
            <w:rFonts w:ascii="Times New Roman" w:hAnsi="Times New Roman" w:cs="Times New Roman"/>
            <w:sz w:val="28"/>
            <w:szCs w:val="28"/>
          </w:rPr>
          <w:t>перечень</w:t>
        </w:r>
      </w:hyperlink>
      <w:r w:rsidRPr="007252F5">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252F5">
        <w:rPr>
          <w:rFonts w:ascii="Times New Roman" w:hAnsi="Times New Roman" w:cs="Times New Roman"/>
          <w:sz w:val="28"/>
          <w:szCs w:val="28"/>
        </w:rPr>
        <w:t>офшорные</w:t>
      </w:r>
      <w:proofErr w:type="spellEnd"/>
      <w:r w:rsidRPr="007252F5">
        <w:rPr>
          <w:rFonts w:ascii="Times New Roman" w:hAnsi="Times New Roman" w:cs="Times New Roman"/>
          <w:sz w:val="28"/>
          <w:szCs w:val="28"/>
        </w:rPr>
        <w:t xml:space="preserve"> зоны) в отношении такого юридического лица, в совокупности превышает 50 процентов;</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получатель субсидии не должен получать средства из областного бюджета в соответствии с иными нормативными правовыми актами на цели, указанные в </w:t>
      </w:r>
      <w:hyperlink w:anchor="P54" w:history="1">
        <w:r w:rsidRPr="007252F5">
          <w:rPr>
            <w:rFonts w:ascii="Times New Roman" w:hAnsi="Times New Roman" w:cs="Times New Roman"/>
            <w:sz w:val="28"/>
            <w:szCs w:val="28"/>
          </w:rPr>
          <w:t>пункте 2</w:t>
        </w:r>
      </w:hyperlink>
      <w:r w:rsidRPr="007252F5">
        <w:rPr>
          <w:rFonts w:ascii="Times New Roman" w:hAnsi="Times New Roman" w:cs="Times New Roman"/>
          <w:sz w:val="28"/>
          <w:szCs w:val="28"/>
        </w:rPr>
        <w:t xml:space="preserve"> настоящего Порядка;</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5) подтверждение сельскохозяйственным товаропроизводителем факта вовлечения неиспользуемых земель в сельскохозяйственный о</w:t>
      </w:r>
      <w:r w:rsidR="00711EF8" w:rsidRPr="007252F5">
        <w:rPr>
          <w:rFonts w:ascii="Times New Roman" w:hAnsi="Times New Roman" w:cs="Times New Roman"/>
          <w:sz w:val="28"/>
          <w:szCs w:val="28"/>
        </w:rPr>
        <w:t>борот на основании  акта обследования состояния земе</w:t>
      </w:r>
      <w:r w:rsidR="00185D61" w:rsidRPr="007252F5">
        <w:rPr>
          <w:rFonts w:ascii="Times New Roman" w:hAnsi="Times New Roman" w:cs="Times New Roman"/>
          <w:sz w:val="28"/>
          <w:szCs w:val="28"/>
        </w:rPr>
        <w:t>л</w:t>
      </w:r>
      <w:r w:rsidR="00711EF8" w:rsidRPr="007252F5">
        <w:rPr>
          <w:rFonts w:ascii="Times New Roman" w:hAnsi="Times New Roman" w:cs="Times New Roman"/>
          <w:sz w:val="28"/>
          <w:szCs w:val="28"/>
        </w:rPr>
        <w:t>ьных участков</w:t>
      </w:r>
      <w:r w:rsidR="00185D61" w:rsidRPr="007252F5">
        <w:rPr>
          <w:rFonts w:ascii="Times New Roman" w:hAnsi="Times New Roman" w:cs="Times New Roman"/>
          <w:sz w:val="28"/>
          <w:szCs w:val="28"/>
        </w:rPr>
        <w:t xml:space="preserve">. Акт составляется комиссией, в состав которой должны быть включены представители управления сельского хозяйства и продовольствия, </w:t>
      </w:r>
      <w:r w:rsidR="008E2369" w:rsidRPr="007252F5">
        <w:rPr>
          <w:rFonts w:ascii="Times New Roman" w:hAnsi="Times New Roman" w:cs="Times New Roman"/>
          <w:sz w:val="28"/>
          <w:szCs w:val="28"/>
        </w:rPr>
        <w:t>комитета экономики , комитета по экологии и муниципальному контролю, глава сельского поселения, на территории которого находится обследуемый участок, руководитель организации, которая будет проводить культур технические работы по введению участка в сельскохозяйственный оборот.</w:t>
      </w:r>
    </w:p>
    <w:p w:rsidR="003F3A62" w:rsidRPr="007252F5" w:rsidRDefault="003F3A62">
      <w:pPr>
        <w:pStyle w:val="ConsPlusNormal"/>
        <w:spacing w:before="220"/>
        <w:ind w:firstLine="540"/>
        <w:jc w:val="both"/>
        <w:rPr>
          <w:rFonts w:ascii="Times New Roman" w:hAnsi="Times New Roman" w:cs="Times New Roman"/>
          <w:sz w:val="28"/>
          <w:szCs w:val="28"/>
        </w:rPr>
      </w:pPr>
      <w:bookmarkStart w:id="4" w:name="P73"/>
      <w:bookmarkEnd w:id="4"/>
      <w:r w:rsidRPr="007252F5">
        <w:rPr>
          <w:rFonts w:ascii="Times New Roman" w:hAnsi="Times New Roman" w:cs="Times New Roman"/>
          <w:sz w:val="28"/>
          <w:szCs w:val="28"/>
        </w:rPr>
        <w:lastRenderedPageBreak/>
        <w:t>6) использование вовлеченного в оборот земельного участка сельскохозяйств</w:t>
      </w:r>
      <w:r w:rsidR="00EA72C0" w:rsidRPr="007252F5">
        <w:rPr>
          <w:rFonts w:ascii="Times New Roman" w:hAnsi="Times New Roman" w:cs="Times New Roman"/>
          <w:sz w:val="28"/>
          <w:szCs w:val="28"/>
        </w:rPr>
        <w:t xml:space="preserve">енного назначения в течение пяти </w:t>
      </w:r>
      <w:r w:rsidRPr="007252F5">
        <w:rPr>
          <w:rFonts w:ascii="Times New Roman" w:hAnsi="Times New Roman" w:cs="Times New Roman"/>
          <w:sz w:val="28"/>
          <w:szCs w:val="28"/>
        </w:rPr>
        <w:t xml:space="preserve"> лет подряд после года предоставления субсидии.</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Контроль использования вовлеченного в оборот земельного участка сельскохозяйственного назначения проводится в соответствии с </w:t>
      </w:r>
      <w:r w:rsidR="00574570" w:rsidRPr="007252F5">
        <w:t xml:space="preserve"> </w:t>
      </w:r>
      <w:r w:rsidR="00574570" w:rsidRPr="007252F5">
        <w:rPr>
          <w:sz w:val="28"/>
          <w:szCs w:val="28"/>
        </w:rPr>
        <w:t>пунктом 5</w:t>
      </w:r>
      <w:r w:rsidR="00574570" w:rsidRPr="007252F5">
        <w:t xml:space="preserve"> </w:t>
      </w:r>
      <w:r w:rsidRPr="007252F5">
        <w:rPr>
          <w:rFonts w:ascii="Times New Roman" w:hAnsi="Times New Roman" w:cs="Times New Roman"/>
          <w:sz w:val="28"/>
          <w:szCs w:val="28"/>
        </w:rPr>
        <w:t>настоящего Порядка.</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7) </w:t>
      </w:r>
      <w:r w:rsidR="0081474C" w:rsidRPr="007252F5">
        <w:rPr>
          <w:rFonts w:ascii="Times New Roman" w:hAnsi="Times New Roman" w:cs="Times New Roman"/>
          <w:sz w:val="28"/>
          <w:szCs w:val="28"/>
        </w:rPr>
        <w:t>комиссия должна представить акт обследования участка о вовлечении в сельскохозяйственный</w:t>
      </w:r>
      <w:r w:rsidRPr="007252F5">
        <w:rPr>
          <w:rFonts w:ascii="Times New Roman" w:hAnsi="Times New Roman" w:cs="Times New Roman"/>
          <w:sz w:val="28"/>
          <w:szCs w:val="28"/>
        </w:rPr>
        <w:t xml:space="preserve"> оборот </w:t>
      </w:r>
      <w:r w:rsidR="0081474C" w:rsidRPr="007252F5">
        <w:rPr>
          <w:rFonts w:ascii="Times New Roman" w:hAnsi="Times New Roman" w:cs="Times New Roman"/>
          <w:sz w:val="28"/>
          <w:szCs w:val="28"/>
        </w:rPr>
        <w:t xml:space="preserve"> земель </w:t>
      </w:r>
      <w:r w:rsidRPr="007252F5">
        <w:rPr>
          <w:rFonts w:ascii="Times New Roman" w:hAnsi="Times New Roman" w:cs="Times New Roman"/>
          <w:sz w:val="28"/>
          <w:szCs w:val="28"/>
        </w:rPr>
        <w:t>в текущем году и (или) в предыдущем году (в случае если получателю субсидии не возмещались указанные затраты ранее).</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6. Размер субсидии, предоставляемой получателю за счет средств </w:t>
      </w:r>
      <w:r w:rsidR="00B81A92" w:rsidRPr="007252F5">
        <w:rPr>
          <w:rFonts w:ascii="Times New Roman" w:hAnsi="Times New Roman" w:cs="Times New Roman"/>
          <w:sz w:val="28"/>
          <w:szCs w:val="28"/>
        </w:rPr>
        <w:t>местного</w:t>
      </w:r>
      <w:r w:rsidRPr="007252F5">
        <w:rPr>
          <w:rFonts w:ascii="Times New Roman" w:hAnsi="Times New Roman" w:cs="Times New Roman"/>
          <w:sz w:val="28"/>
          <w:szCs w:val="28"/>
        </w:rPr>
        <w:t xml:space="preserve"> бюджета, составляет </w:t>
      </w:r>
      <w:r w:rsidR="00EA72C0" w:rsidRPr="007252F5">
        <w:rPr>
          <w:rFonts w:ascii="Times New Roman" w:hAnsi="Times New Roman" w:cs="Times New Roman"/>
          <w:sz w:val="28"/>
          <w:szCs w:val="28"/>
        </w:rPr>
        <w:t xml:space="preserve">2000,0рублей  на 1 </w:t>
      </w:r>
      <w:r w:rsidR="002A0459" w:rsidRPr="007252F5">
        <w:rPr>
          <w:rFonts w:ascii="Times New Roman" w:hAnsi="Times New Roman" w:cs="Times New Roman"/>
          <w:sz w:val="28"/>
          <w:szCs w:val="28"/>
        </w:rPr>
        <w:t xml:space="preserve"> га. подготовленных земель, в случае если указанные затраты не возмещались получателю субсидии за счет средств областного бюджета ранее. З</w:t>
      </w:r>
      <w:r w:rsidRPr="007252F5">
        <w:rPr>
          <w:rFonts w:ascii="Times New Roman" w:hAnsi="Times New Roman" w:cs="Times New Roman"/>
          <w:sz w:val="28"/>
          <w:szCs w:val="28"/>
        </w:rPr>
        <w:t>атрат</w:t>
      </w:r>
      <w:r w:rsidR="002A0459" w:rsidRPr="007252F5">
        <w:rPr>
          <w:rFonts w:ascii="Times New Roman" w:hAnsi="Times New Roman" w:cs="Times New Roman"/>
          <w:sz w:val="28"/>
          <w:szCs w:val="28"/>
        </w:rPr>
        <w:t>ы,</w:t>
      </w:r>
      <w:r w:rsidRPr="007252F5">
        <w:rPr>
          <w:rFonts w:ascii="Times New Roman" w:hAnsi="Times New Roman" w:cs="Times New Roman"/>
          <w:sz w:val="28"/>
          <w:szCs w:val="28"/>
        </w:rPr>
        <w:t xml:space="preserve"> предусмотренны</w:t>
      </w:r>
      <w:r w:rsidR="002A0459" w:rsidRPr="007252F5">
        <w:rPr>
          <w:rFonts w:ascii="Times New Roman" w:hAnsi="Times New Roman" w:cs="Times New Roman"/>
          <w:sz w:val="28"/>
          <w:szCs w:val="28"/>
        </w:rPr>
        <w:t>е</w:t>
      </w:r>
      <w:r w:rsidRPr="007252F5">
        <w:rPr>
          <w:rFonts w:ascii="Times New Roman" w:hAnsi="Times New Roman" w:cs="Times New Roman"/>
          <w:sz w:val="28"/>
          <w:szCs w:val="28"/>
        </w:rPr>
        <w:t xml:space="preserve"> </w:t>
      </w:r>
      <w:hyperlink w:anchor="P54" w:history="1">
        <w:r w:rsidRPr="007252F5">
          <w:rPr>
            <w:rFonts w:ascii="Times New Roman" w:hAnsi="Times New Roman" w:cs="Times New Roman"/>
            <w:sz w:val="28"/>
            <w:szCs w:val="28"/>
          </w:rPr>
          <w:t>пунктом 2</w:t>
        </w:r>
      </w:hyperlink>
      <w:r w:rsidRPr="007252F5">
        <w:rPr>
          <w:rFonts w:ascii="Times New Roman" w:hAnsi="Times New Roman" w:cs="Times New Roman"/>
          <w:sz w:val="28"/>
          <w:szCs w:val="28"/>
        </w:rPr>
        <w:t xml:space="preserve"> настоящего Порядка, произведенны</w:t>
      </w:r>
      <w:r w:rsidR="002A0459" w:rsidRPr="007252F5">
        <w:rPr>
          <w:rFonts w:ascii="Times New Roman" w:hAnsi="Times New Roman" w:cs="Times New Roman"/>
          <w:sz w:val="28"/>
          <w:szCs w:val="28"/>
        </w:rPr>
        <w:t>е</w:t>
      </w:r>
      <w:r w:rsidRPr="007252F5">
        <w:rPr>
          <w:rFonts w:ascii="Times New Roman" w:hAnsi="Times New Roman" w:cs="Times New Roman"/>
          <w:sz w:val="28"/>
          <w:szCs w:val="28"/>
        </w:rPr>
        <w:t xml:space="preserve"> получателем субсидии в текущем году и (или) в предыдущем году</w:t>
      </w:r>
      <w:r w:rsidR="002A0459" w:rsidRPr="007252F5">
        <w:rPr>
          <w:rFonts w:ascii="Times New Roman" w:hAnsi="Times New Roman" w:cs="Times New Roman"/>
          <w:sz w:val="28"/>
          <w:szCs w:val="28"/>
        </w:rPr>
        <w:t xml:space="preserve"> подтверждаются документально.</w:t>
      </w:r>
    </w:p>
    <w:p w:rsidR="003F3A62" w:rsidRPr="007252F5" w:rsidRDefault="003F3A62">
      <w:pPr>
        <w:pStyle w:val="ConsPlusNormal"/>
        <w:spacing w:before="220"/>
        <w:ind w:firstLine="540"/>
        <w:jc w:val="both"/>
        <w:rPr>
          <w:rFonts w:ascii="Times New Roman" w:hAnsi="Times New Roman" w:cs="Times New Roman"/>
          <w:sz w:val="28"/>
          <w:szCs w:val="28"/>
        </w:rPr>
      </w:pPr>
      <w:bookmarkStart w:id="5" w:name="P79"/>
      <w:bookmarkEnd w:id="5"/>
      <w:r w:rsidRPr="007252F5">
        <w:rPr>
          <w:rFonts w:ascii="Times New Roman" w:hAnsi="Times New Roman" w:cs="Times New Roman"/>
          <w:sz w:val="28"/>
          <w:szCs w:val="28"/>
        </w:rPr>
        <w:t xml:space="preserve">7. </w:t>
      </w:r>
      <w:r w:rsidR="0096701F" w:rsidRPr="007252F5">
        <w:rPr>
          <w:rFonts w:ascii="Times New Roman" w:hAnsi="Times New Roman" w:cs="Times New Roman"/>
          <w:sz w:val="28"/>
          <w:szCs w:val="28"/>
        </w:rPr>
        <w:t xml:space="preserve">В течение 10 дней со дня опубликования на сайте Администрации </w:t>
      </w:r>
      <w:hyperlink r:id="rId9" w:history="1">
        <w:r w:rsidR="0096701F" w:rsidRPr="007252F5">
          <w:rPr>
            <w:rStyle w:val="a7"/>
            <w:rFonts w:ascii="Times New Roman" w:hAnsi="Times New Roman" w:cs="Times New Roman"/>
            <w:color w:val="auto"/>
            <w:sz w:val="28"/>
            <w:szCs w:val="28"/>
          </w:rPr>
          <w:t>www.admuvelka.ru</w:t>
        </w:r>
      </w:hyperlink>
      <w:r w:rsidR="0096701F" w:rsidRPr="007252F5">
        <w:rPr>
          <w:rFonts w:ascii="Times New Roman" w:hAnsi="Times New Roman" w:cs="Times New Roman"/>
          <w:sz w:val="28"/>
          <w:szCs w:val="28"/>
        </w:rPr>
        <w:t xml:space="preserve"> объявления о приеме документов на предоставление сельскохозяйственным товаропроизводителям субсидий на возмещение части затрат, связанных с вовлечением в оборот земель сельскохозяйственного назначения, п</w:t>
      </w:r>
      <w:r w:rsidRPr="007252F5">
        <w:rPr>
          <w:rFonts w:ascii="Times New Roman" w:hAnsi="Times New Roman" w:cs="Times New Roman"/>
          <w:sz w:val="28"/>
          <w:szCs w:val="28"/>
        </w:rPr>
        <w:t xml:space="preserve">олучатели субсидий представляют в </w:t>
      </w:r>
      <w:r w:rsidR="002A0459" w:rsidRPr="007252F5">
        <w:rPr>
          <w:rFonts w:ascii="Times New Roman" w:hAnsi="Times New Roman" w:cs="Times New Roman"/>
          <w:sz w:val="28"/>
          <w:szCs w:val="28"/>
        </w:rPr>
        <w:t>Комитет по экономике</w:t>
      </w:r>
      <w:r w:rsidRPr="007252F5">
        <w:rPr>
          <w:rFonts w:ascii="Times New Roman" w:hAnsi="Times New Roman" w:cs="Times New Roman"/>
          <w:sz w:val="28"/>
          <w:szCs w:val="28"/>
        </w:rPr>
        <w:t xml:space="preserve"> следующие документы:</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1) </w:t>
      </w:r>
      <w:hyperlink w:anchor="P148" w:history="1">
        <w:r w:rsidRPr="007252F5">
          <w:rPr>
            <w:rFonts w:ascii="Times New Roman" w:hAnsi="Times New Roman" w:cs="Times New Roman"/>
            <w:sz w:val="28"/>
            <w:szCs w:val="28"/>
          </w:rPr>
          <w:t>заявление</w:t>
        </w:r>
      </w:hyperlink>
      <w:r w:rsidRPr="007252F5">
        <w:rPr>
          <w:rFonts w:ascii="Times New Roman" w:hAnsi="Times New Roman" w:cs="Times New Roman"/>
          <w:sz w:val="28"/>
          <w:szCs w:val="28"/>
        </w:rPr>
        <w:t xml:space="preserve"> о предоставлении субсидии по форме согласно приложению 1 к настоящему Порядку в двух экземплярах;</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2) </w:t>
      </w:r>
      <w:hyperlink w:anchor="P190" w:history="1">
        <w:r w:rsidRPr="007252F5">
          <w:rPr>
            <w:rFonts w:ascii="Times New Roman" w:hAnsi="Times New Roman" w:cs="Times New Roman"/>
            <w:sz w:val="28"/>
            <w:szCs w:val="28"/>
          </w:rPr>
          <w:t>информацию</w:t>
        </w:r>
      </w:hyperlink>
      <w:r w:rsidRPr="007252F5">
        <w:rPr>
          <w:rFonts w:ascii="Times New Roman" w:hAnsi="Times New Roman" w:cs="Times New Roman"/>
          <w:sz w:val="28"/>
          <w:szCs w:val="28"/>
        </w:rPr>
        <w:t xml:space="preserve"> о получателе субсидии по форме согласно приложению 2 к настоящему Порядку в одном экземпляре;</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3) </w:t>
      </w:r>
      <w:hyperlink w:anchor="P271" w:history="1">
        <w:r w:rsidRPr="007252F5">
          <w:rPr>
            <w:rFonts w:ascii="Times New Roman" w:hAnsi="Times New Roman" w:cs="Times New Roman"/>
            <w:sz w:val="28"/>
            <w:szCs w:val="28"/>
          </w:rPr>
          <w:t>справку-расчет</w:t>
        </w:r>
      </w:hyperlink>
      <w:r w:rsidRPr="007252F5">
        <w:rPr>
          <w:rFonts w:ascii="Times New Roman" w:hAnsi="Times New Roman" w:cs="Times New Roman"/>
          <w:sz w:val="28"/>
          <w:szCs w:val="28"/>
        </w:rPr>
        <w:t xml:space="preserve"> субсидии по форме согласно приложению 3 к настоящему Порядку в двух экземплярах;</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4) копию свидетельства о государственной регистрации в качестве юридического лица или копию свидетельства о государственной регистрации в качестве индивидуального предпринимателя либо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5) отчетность за предыдущий год по формам, утвержденным приказами Минсельхоза России, за исключением крестьянских (фермерских) хозяйств, созданных в текущем году;</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6) документы, выданные налоговым органом и фондом социального </w:t>
      </w:r>
      <w:r w:rsidRPr="007252F5">
        <w:rPr>
          <w:rFonts w:ascii="Times New Roman" w:hAnsi="Times New Roman" w:cs="Times New Roman"/>
          <w:sz w:val="28"/>
          <w:szCs w:val="28"/>
        </w:rPr>
        <w:lastRenderedPageBreak/>
        <w:t xml:space="preserve">страхования,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планируется заключение соглашения, предусмотренного </w:t>
      </w:r>
      <w:hyperlink w:anchor="P106" w:history="1">
        <w:r w:rsidRPr="007252F5">
          <w:rPr>
            <w:rFonts w:ascii="Times New Roman" w:hAnsi="Times New Roman" w:cs="Times New Roman"/>
            <w:sz w:val="28"/>
            <w:szCs w:val="28"/>
          </w:rPr>
          <w:t>пунктом 10</w:t>
        </w:r>
      </w:hyperlink>
      <w:r w:rsidRPr="007252F5">
        <w:rPr>
          <w:rFonts w:ascii="Times New Roman" w:hAnsi="Times New Roman" w:cs="Times New Roman"/>
          <w:sz w:val="28"/>
          <w:szCs w:val="28"/>
        </w:rPr>
        <w:t xml:space="preserve"> настоящего Порядка;</w:t>
      </w:r>
    </w:p>
    <w:p w:rsidR="003F3A62" w:rsidRPr="007252F5" w:rsidRDefault="003F3A62">
      <w:pPr>
        <w:pStyle w:val="ConsPlusNormal"/>
        <w:spacing w:before="220"/>
        <w:ind w:firstLine="540"/>
        <w:jc w:val="both"/>
        <w:rPr>
          <w:rFonts w:ascii="Times New Roman" w:hAnsi="Times New Roman" w:cs="Times New Roman"/>
          <w:sz w:val="28"/>
          <w:szCs w:val="28"/>
        </w:rPr>
      </w:pPr>
      <w:bookmarkStart w:id="6" w:name="P87"/>
      <w:bookmarkEnd w:id="6"/>
      <w:r w:rsidRPr="007252F5">
        <w:rPr>
          <w:rFonts w:ascii="Times New Roman" w:hAnsi="Times New Roman" w:cs="Times New Roman"/>
          <w:sz w:val="28"/>
          <w:szCs w:val="28"/>
        </w:rPr>
        <w:t>7) документ, содержащий информацию, подтверждающую вовлечение неиспользуемых земель в сельскохозяйст</w:t>
      </w:r>
      <w:r w:rsidR="00EA72C0" w:rsidRPr="007252F5">
        <w:rPr>
          <w:rFonts w:ascii="Times New Roman" w:hAnsi="Times New Roman" w:cs="Times New Roman"/>
          <w:sz w:val="28"/>
          <w:szCs w:val="28"/>
        </w:rPr>
        <w:t>венный оборот.</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8) копии правоустанавливающих документов на земельный участок для получателей субсидии, в случае если договоры аренды земельного участка, субаренды земельного участка, безвозмездного, постоянного (бессрочного)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выписку из Единого государственного реестра недвижимости о правах получателя субсидии на земельный участок, полученную не ранее чем за 15 календарных дней до дня представления пакета документов получателем субсидии в </w:t>
      </w:r>
      <w:r w:rsidR="002A0459" w:rsidRPr="007252F5">
        <w:rPr>
          <w:rFonts w:ascii="Times New Roman" w:hAnsi="Times New Roman" w:cs="Times New Roman"/>
          <w:sz w:val="28"/>
          <w:szCs w:val="28"/>
        </w:rPr>
        <w:t>Администрацию</w:t>
      </w:r>
      <w:r w:rsidRPr="007252F5">
        <w:rPr>
          <w:rFonts w:ascii="Times New Roman" w:hAnsi="Times New Roman" w:cs="Times New Roman"/>
          <w:sz w:val="28"/>
          <w:szCs w:val="28"/>
        </w:rPr>
        <w:t>, в случае если договоры аренды земельного участка, субаренды земельного участка, безвозмездного, постоянного (бессрочного) пользования земельным участком подлежат государственной регистрации, а также если земельные участки принадлежат получателю субсидии на праве собственности;</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9) </w:t>
      </w:r>
      <w:hyperlink w:anchor="P337" w:history="1">
        <w:r w:rsidRPr="007252F5">
          <w:rPr>
            <w:rFonts w:ascii="Times New Roman" w:hAnsi="Times New Roman" w:cs="Times New Roman"/>
            <w:sz w:val="28"/>
            <w:szCs w:val="28"/>
          </w:rPr>
          <w:t>реестр</w:t>
        </w:r>
      </w:hyperlink>
      <w:r w:rsidRPr="007252F5">
        <w:rPr>
          <w:rFonts w:ascii="Times New Roman" w:hAnsi="Times New Roman" w:cs="Times New Roman"/>
          <w:sz w:val="28"/>
          <w:szCs w:val="28"/>
        </w:rPr>
        <w:t xml:space="preserve"> документов, подтверждающих фактические затраты на вовлечение в оборот земель сельскохозяйственного назначения, понесенные получателем субсидии в текущем году и (или) в предыдущем году (в случае если получателю субсидии не возмещались указанные затраты ранее) (включая затраты на горюче-смазочные материалы, гербициды, оплату труда с отчислениями на социальные нужды работников, занятых на выполнение работ по вовлечению в оборот земель сельскохозяйственного назначения, приобретение земель сельскохозяйственного назначения, оказание услуг сторонних организаций, в случае если работы по вовлечению в оборот земель сельскохозяйственного назначения осуществлялись подрядным способом), по форме согласно приложению 4 к настоящему Порядку с приложением следующих документов:</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копий платежных документов (платежные поручения (с приложением документов, указанных в поле "назначение платежа"), приходные и расходные кассовые ордера, квитанции (кассовые чеки) к кассовому ордеру, чеки, векселя, аккредитивы, электронные платежные документы и иные документы), подтверждающих оплату фактических затрат;</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копий документов, подтверждающих расходы на вовлечение в оборот земель сельскохозяйственного назначения (товарная накладная, накладная, </w:t>
      </w:r>
      <w:r w:rsidRPr="007252F5">
        <w:rPr>
          <w:rFonts w:ascii="Times New Roman" w:hAnsi="Times New Roman" w:cs="Times New Roman"/>
          <w:sz w:val="28"/>
          <w:szCs w:val="28"/>
        </w:rPr>
        <w:lastRenderedPageBreak/>
        <w:t>товарно-транспортная накладная, универсальный передаточный документ, счет-фактура (счет), акты расхода, акты на списание, акты об использовании, путевые и учетные листы, иные первичные учетные документы, подтверждающие расходы на вовлечение в оборот земель сельскохозяйственного назначения);</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копий документов, подтверждающих расходы на услуги сторонних организаций, в случае если работы по вовлечению в оборот земель сельскохозяйственного назначения осуществлялись подрядным способом (договор на оказание услуг (выполнение работ), акт оказания услуг, акт выполненных работ);</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копий документов, подтверждающих расходы на оплату труда с отчислениями на социальные нужды работников, занятых на выполнении работ по вовлечению в оборот земель сельскохозяйственного назначения.</w:t>
      </w:r>
    </w:p>
    <w:p w:rsidR="003F3A62" w:rsidRPr="007252F5" w:rsidRDefault="00A02D5D">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копий документов: акт, составленный комиссией по обследованию участка о том, что культур технические работы по вовлечению у</w:t>
      </w:r>
      <w:r w:rsidR="00D46E80" w:rsidRPr="007252F5">
        <w:rPr>
          <w:rFonts w:ascii="Times New Roman" w:hAnsi="Times New Roman" w:cs="Times New Roman"/>
          <w:sz w:val="28"/>
          <w:szCs w:val="28"/>
        </w:rPr>
        <w:t>частка проведены в полном объеме</w:t>
      </w:r>
      <w:r w:rsidR="003F3A62" w:rsidRPr="007252F5">
        <w:rPr>
          <w:rFonts w:ascii="Times New Roman" w:hAnsi="Times New Roman" w:cs="Times New Roman"/>
          <w:sz w:val="28"/>
          <w:szCs w:val="28"/>
        </w:rPr>
        <w:t xml:space="preserve"> </w:t>
      </w:r>
      <w:r w:rsidR="00D46E80" w:rsidRPr="007252F5">
        <w:rPr>
          <w:rFonts w:ascii="Times New Roman" w:hAnsi="Times New Roman" w:cs="Times New Roman"/>
          <w:sz w:val="28"/>
          <w:szCs w:val="28"/>
        </w:rPr>
        <w:t>(</w:t>
      </w:r>
      <w:r w:rsidR="003F3A62" w:rsidRPr="007252F5">
        <w:rPr>
          <w:rFonts w:ascii="Times New Roman" w:hAnsi="Times New Roman" w:cs="Times New Roman"/>
          <w:sz w:val="28"/>
          <w:szCs w:val="28"/>
        </w:rPr>
        <w:t>счет, акт об оказании услуг, счет-фактура), копии платежных документов (платежные поручения (с приложением документов, указанн</w:t>
      </w:r>
      <w:r w:rsidR="00574570" w:rsidRPr="007252F5">
        <w:rPr>
          <w:rFonts w:ascii="Times New Roman" w:hAnsi="Times New Roman" w:cs="Times New Roman"/>
          <w:sz w:val="28"/>
          <w:szCs w:val="28"/>
        </w:rPr>
        <w:t>ых в поле "назначение платежа").</w:t>
      </w:r>
      <w:r w:rsidR="003F3A62" w:rsidRPr="007252F5">
        <w:rPr>
          <w:rFonts w:ascii="Times New Roman" w:hAnsi="Times New Roman" w:cs="Times New Roman"/>
          <w:sz w:val="28"/>
          <w:szCs w:val="28"/>
        </w:rPr>
        <w:t xml:space="preserve"> 8. Все копии документов должны быть заверены подписью руководителя получателя субсидии и печатью получателя субсидии (при наличии) с указанием даты заверения, должности, фамилии, имени и отчества руководителя получателя субсидии.</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В представленных документах должны быть заполнены все реквизиты, строки и графы машинописным способом или от руки.</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Подпись руководителя получателя субсидии должна быть исполнена во всех документах собственноручно, использование факсимильной подписи не допускается.</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9. Ответственность за правильность оформления, достоверность, полноту, актуальность и своевременность представленных для получения субсидии документов, информации, сведений несут получатели субсидий.</w:t>
      </w:r>
    </w:p>
    <w:p w:rsidR="003F3A62" w:rsidRPr="007252F5" w:rsidRDefault="003F3A62" w:rsidP="00002293">
      <w:pPr>
        <w:pStyle w:val="ConsPlusNormal"/>
        <w:spacing w:before="220"/>
        <w:ind w:firstLine="540"/>
        <w:jc w:val="both"/>
        <w:rPr>
          <w:rFonts w:ascii="Times New Roman" w:hAnsi="Times New Roman" w:cs="Times New Roman"/>
          <w:sz w:val="28"/>
          <w:szCs w:val="28"/>
        </w:rPr>
      </w:pPr>
      <w:bookmarkStart w:id="7" w:name="P106"/>
      <w:bookmarkEnd w:id="7"/>
      <w:r w:rsidRPr="007252F5">
        <w:rPr>
          <w:rFonts w:ascii="Times New Roman" w:hAnsi="Times New Roman" w:cs="Times New Roman"/>
          <w:sz w:val="28"/>
          <w:szCs w:val="28"/>
        </w:rPr>
        <w:t>10. Предоставление субсидий осуществляется на основании соглашения о предоставлении субсидии, заключенного между Министерством и получателем субсидии, в соответствии с типовой формой, установленной Министерством финансов Челябинской области.</w:t>
      </w:r>
    </w:p>
    <w:p w:rsidR="003F3A62" w:rsidRPr="007252F5" w:rsidRDefault="003F3A62">
      <w:pPr>
        <w:pStyle w:val="ConsPlusNormal"/>
        <w:spacing w:before="220"/>
        <w:ind w:firstLine="540"/>
        <w:jc w:val="both"/>
        <w:rPr>
          <w:rFonts w:ascii="Times New Roman" w:hAnsi="Times New Roman" w:cs="Times New Roman"/>
          <w:sz w:val="28"/>
          <w:szCs w:val="28"/>
        </w:rPr>
      </w:pPr>
      <w:bookmarkStart w:id="8" w:name="P107"/>
      <w:bookmarkEnd w:id="8"/>
      <w:r w:rsidRPr="007252F5">
        <w:rPr>
          <w:rFonts w:ascii="Times New Roman" w:hAnsi="Times New Roman" w:cs="Times New Roman"/>
          <w:sz w:val="28"/>
          <w:szCs w:val="28"/>
        </w:rPr>
        <w:t>11. Субсидии не предоставляются в случаях:</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1) невыполнения условий предоставления субсидий, установленных </w:t>
      </w:r>
      <w:hyperlink w:anchor="P61" w:history="1">
        <w:r w:rsidRPr="007252F5">
          <w:rPr>
            <w:rFonts w:ascii="Times New Roman" w:hAnsi="Times New Roman" w:cs="Times New Roman"/>
            <w:sz w:val="28"/>
            <w:szCs w:val="28"/>
          </w:rPr>
          <w:t>пунктом 5</w:t>
        </w:r>
      </w:hyperlink>
      <w:r w:rsidRPr="007252F5">
        <w:rPr>
          <w:rFonts w:ascii="Times New Roman" w:hAnsi="Times New Roman" w:cs="Times New Roman"/>
          <w:sz w:val="28"/>
          <w:szCs w:val="28"/>
        </w:rPr>
        <w:t xml:space="preserve"> настоящего Порядка (за исключением </w:t>
      </w:r>
      <w:hyperlink w:anchor="P73" w:history="1">
        <w:r w:rsidRPr="007252F5">
          <w:rPr>
            <w:rFonts w:ascii="Times New Roman" w:hAnsi="Times New Roman" w:cs="Times New Roman"/>
            <w:sz w:val="28"/>
            <w:szCs w:val="28"/>
          </w:rPr>
          <w:t>подпункта 6 пункта 5</w:t>
        </w:r>
      </w:hyperlink>
      <w:r w:rsidRPr="007252F5">
        <w:rPr>
          <w:rFonts w:ascii="Times New Roman" w:hAnsi="Times New Roman" w:cs="Times New Roman"/>
          <w:sz w:val="28"/>
          <w:szCs w:val="28"/>
        </w:rPr>
        <w:t xml:space="preserve"> настоящего Порядка);</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lastRenderedPageBreak/>
        <w:t xml:space="preserve">2) непредставления (представления не в полном объеме) либо несвоевременного представления (позже установленного срока) пакета документов, указанных в </w:t>
      </w:r>
      <w:hyperlink w:anchor="P79" w:history="1">
        <w:r w:rsidRPr="007252F5">
          <w:rPr>
            <w:rFonts w:ascii="Times New Roman" w:hAnsi="Times New Roman" w:cs="Times New Roman"/>
            <w:sz w:val="28"/>
            <w:szCs w:val="28"/>
          </w:rPr>
          <w:t>пункте 7</w:t>
        </w:r>
      </w:hyperlink>
      <w:r w:rsidRPr="007252F5">
        <w:rPr>
          <w:rFonts w:ascii="Times New Roman" w:hAnsi="Times New Roman" w:cs="Times New Roman"/>
          <w:sz w:val="28"/>
          <w:szCs w:val="28"/>
        </w:rPr>
        <w:t xml:space="preserve"> настоящего Порядка;</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3) несоответствия представленных получателем субсидии документов требованиям, предъявляемым к их оформлению;</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4) недостоверности представленной получателем субсидии информации;</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5) если представленные документы содержат сведения, противоречащие друг другу, в том числе отчетности;</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6) </w:t>
      </w:r>
      <w:proofErr w:type="spellStart"/>
      <w:r w:rsidRPr="007252F5">
        <w:rPr>
          <w:rFonts w:ascii="Times New Roman" w:hAnsi="Times New Roman" w:cs="Times New Roman"/>
          <w:sz w:val="28"/>
          <w:szCs w:val="28"/>
        </w:rPr>
        <w:t>неподтверждения</w:t>
      </w:r>
      <w:proofErr w:type="spellEnd"/>
      <w:r w:rsidRPr="007252F5">
        <w:rPr>
          <w:rFonts w:ascii="Times New Roman" w:hAnsi="Times New Roman" w:cs="Times New Roman"/>
          <w:sz w:val="28"/>
          <w:szCs w:val="28"/>
        </w:rPr>
        <w:t xml:space="preserve"> получателем субсидии статуса сельскохозяйственного товаропроизводителя, указанного в </w:t>
      </w:r>
      <w:hyperlink w:anchor="P56" w:history="1">
        <w:r w:rsidRPr="007252F5">
          <w:rPr>
            <w:rFonts w:ascii="Times New Roman" w:hAnsi="Times New Roman" w:cs="Times New Roman"/>
            <w:sz w:val="28"/>
            <w:szCs w:val="28"/>
          </w:rPr>
          <w:t>пункте 3</w:t>
        </w:r>
      </w:hyperlink>
      <w:r w:rsidRPr="007252F5">
        <w:rPr>
          <w:rFonts w:ascii="Times New Roman" w:hAnsi="Times New Roman" w:cs="Times New Roman"/>
          <w:sz w:val="28"/>
          <w:szCs w:val="28"/>
        </w:rPr>
        <w:t xml:space="preserve"> настоящего Порядка.</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Отказ в предоставлении субсидии осуществляется в случае наличия любого из перечисленных нарушений.</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12. </w:t>
      </w:r>
      <w:r w:rsidR="0096701F" w:rsidRPr="007252F5">
        <w:rPr>
          <w:rFonts w:ascii="Times New Roman" w:hAnsi="Times New Roman" w:cs="Times New Roman"/>
          <w:sz w:val="28"/>
          <w:szCs w:val="28"/>
        </w:rPr>
        <w:t>Администрация</w:t>
      </w:r>
      <w:r w:rsidRPr="007252F5">
        <w:rPr>
          <w:rFonts w:ascii="Times New Roman" w:hAnsi="Times New Roman" w:cs="Times New Roman"/>
          <w:sz w:val="28"/>
          <w:szCs w:val="28"/>
        </w:rPr>
        <w:t xml:space="preserve"> в течение 4 рабочих дней со дня окончания срока приема документов, установленных </w:t>
      </w:r>
      <w:hyperlink w:anchor="P79" w:history="1">
        <w:r w:rsidRPr="007252F5">
          <w:rPr>
            <w:rFonts w:ascii="Times New Roman" w:hAnsi="Times New Roman" w:cs="Times New Roman"/>
            <w:sz w:val="28"/>
            <w:szCs w:val="28"/>
          </w:rPr>
          <w:t>пунктом 7</w:t>
        </w:r>
      </w:hyperlink>
      <w:r w:rsidRPr="007252F5">
        <w:rPr>
          <w:rFonts w:ascii="Times New Roman" w:hAnsi="Times New Roman" w:cs="Times New Roman"/>
          <w:sz w:val="28"/>
          <w:szCs w:val="28"/>
        </w:rPr>
        <w:t xml:space="preserve"> настоящего Порядка, осуществляет их проверку на соответствие требованиям и условиям настоящего Порядка.</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В случае отсутствия оснований для отказа в предоставлении субсидии, предусмотренных </w:t>
      </w:r>
      <w:hyperlink w:anchor="P107" w:history="1">
        <w:r w:rsidRPr="007252F5">
          <w:rPr>
            <w:rFonts w:ascii="Times New Roman" w:hAnsi="Times New Roman" w:cs="Times New Roman"/>
            <w:sz w:val="28"/>
            <w:szCs w:val="28"/>
          </w:rPr>
          <w:t>пунктом 11</w:t>
        </w:r>
      </w:hyperlink>
      <w:r w:rsidRPr="007252F5">
        <w:rPr>
          <w:rFonts w:ascii="Times New Roman" w:hAnsi="Times New Roman" w:cs="Times New Roman"/>
          <w:sz w:val="28"/>
          <w:szCs w:val="28"/>
        </w:rPr>
        <w:t xml:space="preserve"> настоящего Порядка, </w:t>
      </w:r>
      <w:r w:rsidR="0096701F" w:rsidRPr="007252F5">
        <w:rPr>
          <w:rFonts w:ascii="Times New Roman" w:hAnsi="Times New Roman" w:cs="Times New Roman"/>
          <w:sz w:val="28"/>
          <w:szCs w:val="28"/>
        </w:rPr>
        <w:t>Администрация</w:t>
      </w:r>
      <w:r w:rsidRPr="007252F5">
        <w:rPr>
          <w:rFonts w:ascii="Times New Roman" w:hAnsi="Times New Roman" w:cs="Times New Roman"/>
          <w:sz w:val="28"/>
          <w:szCs w:val="28"/>
        </w:rPr>
        <w:t xml:space="preserve"> в течение 2 рабочих дней со дня окончания рассмотрения документов заключает с получателями субсидий соглашения, предусмотренные </w:t>
      </w:r>
      <w:hyperlink w:anchor="P106" w:history="1">
        <w:r w:rsidRPr="007252F5">
          <w:rPr>
            <w:rFonts w:ascii="Times New Roman" w:hAnsi="Times New Roman" w:cs="Times New Roman"/>
            <w:sz w:val="28"/>
            <w:szCs w:val="28"/>
          </w:rPr>
          <w:t>пунктом 10</w:t>
        </w:r>
      </w:hyperlink>
      <w:r w:rsidRPr="007252F5">
        <w:rPr>
          <w:rFonts w:ascii="Times New Roman" w:hAnsi="Times New Roman" w:cs="Times New Roman"/>
          <w:sz w:val="28"/>
          <w:szCs w:val="28"/>
        </w:rPr>
        <w:t xml:space="preserve"> настоящего Порядка. В течение 3 рабочих дней со дня окончания срока проверки документов составляет сводный реестр получателей субсидий (далее именуется - сводный реестр).</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В случае превышения размера общей суммы, указанной в </w:t>
      </w:r>
      <w:hyperlink w:anchor="P271" w:history="1">
        <w:r w:rsidRPr="007252F5">
          <w:rPr>
            <w:rFonts w:ascii="Times New Roman" w:hAnsi="Times New Roman" w:cs="Times New Roman"/>
            <w:sz w:val="28"/>
            <w:szCs w:val="28"/>
          </w:rPr>
          <w:t>справках-расчетах</w:t>
        </w:r>
      </w:hyperlink>
      <w:r w:rsidRPr="007252F5">
        <w:rPr>
          <w:rFonts w:ascii="Times New Roman" w:hAnsi="Times New Roman" w:cs="Times New Roman"/>
          <w:sz w:val="28"/>
          <w:szCs w:val="28"/>
        </w:rPr>
        <w:t xml:space="preserve"> получателей субсидий, над объемом средств, предусмотренных на указанные цели в </w:t>
      </w:r>
      <w:r w:rsidR="0096701F" w:rsidRPr="007252F5">
        <w:rPr>
          <w:rFonts w:ascii="Times New Roman" w:hAnsi="Times New Roman" w:cs="Times New Roman"/>
          <w:sz w:val="28"/>
          <w:szCs w:val="28"/>
        </w:rPr>
        <w:t>местном</w:t>
      </w:r>
      <w:r w:rsidRPr="007252F5">
        <w:rPr>
          <w:rFonts w:ascii="Times New Roman" w:hAnsi="Times New Roman" w:cs="Times New Roman"/>
          <w:sz w:val="28"/>
          <w:szCs w:val="28"/>
        </w:rPr>
        <w:t xml:space="preserve"> бюджете на текущий год, </w:t>
      </w:r>
      <w:r w:rsidR="0096701F" w:rsidRPr="007252F5">
        <w:rPr>
          <w:rFonts w:ascii="Times New Roman" w:hAnsi="Times New Roman" w:cs="Times New Roman"/>
          <w:sz w:val="28"/>
          <w:szCs w:val="28"/>
        </w:rPr>
        <w:t>Администрация</w:t>
      </w:r>
      <w:r w:rsidRPr="007252F5">
        <w:rPr>
          <w:rFonts w:ascii="Times New Roman" w:hAnsi="Times New Roman" w:cs="Times New Roman"/>
          <w:sz w:val="28"/>
          <w:szCs w:val="28"/>
        </w:rPr>
        <w:t xml:space="preserve"> производит уменьшение размера субсидий пропорционально для всех получателей субсидий с отражением окончательных сумм субсидий в сводном реестре.</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Для выплаты субсидий за счет средств </w:t>
      </w:r>
      <w:r w:rsidR="0096701F" w:rsidRPr="007252F5">
        <w:rPr>
          <w:rFonts w:ascii="Times New Roman" w:hAnsi="Times New Roman" w:cs="Times New Roman"/>
          <w:sz w:val="28"/>
          <w:szCs w:val="28"/>
        </w:rPr>
        <w:t>местного</w:t>
      </w:r>
      <w:r w:rsidRPr="007252F5">
        <w:rPr>
          <w:rFonts w:ascii="Times New Roman" w:hAnsi="Times New Roman" w:cs="Times New Roman"/>
          <w:sz w:val="28"/>
          <w:szCs w:val="28"/>
        </w:rPr>
        <w:t xml:space="preserve"> бюджета на основании сводного реестра </w:t>
      </w:r>
      <w:r w:rsidR="0096701F" w:rsidRPr="007252F5">
        <w:rPr>
          <w:rFonts w:ascii="Times New Roman" w:hAnsi="Times New Roman" w:cs="Times New Roman"/>
          <w:sz w:val="28"/>
          <w:szCs w:val="28"/>
        </w:rPr>
        <w:t>Администрация</w:t>
      </w:r>
      <w:r w:rsidRPr="007252F5">
        <w:rPr>
          <w:rFonts w:ascii="Times New Roman" w:hAnsi="Times New Roman" w:cs="Times New Roman"/>
          <w:sz w:val="28"/>
          <w:szCs w:val="28"/>
        </w:rPr>
        <w:t xml:space="preserve"> в течение 2 рабочих дней со дня его составления формирует реестр получателей субсидий (далее именуется - реестр) в пределах доведенных в установленном законодательством порядке предельных объемов финансирования на указанные цели.</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В случае недостаточности доведенных предельных объемов финансирования за счет средств </w:t>
      </w:r>
      <w:r w:rsidR="0096701F" w:rsidRPr="007252F5">
        <w:rPr>
          <w:rFonts w:ascii="Times New Roman" w:hAnsi="Times New Roman" w:cs="Times New Roman"/>
          <w:sz w:val="28"/>
          <w:szCs w:val="28"/>
        </w:rPr>
        <w:t>местного</w:t>
      </w:r>
      <w:r w:rsidRPr="007252F5">
        <w:rPr>
          <w:rFonts w:ascii="Times New Roman" w:hAnsi="Times New Roman" w:cs="Times New Roman"/>
          <w:sz w:val="28"/>
          <w:szCs w:val="28"/>
        </w:rPr>
        <w:t xml:space="preserve"> бюджета для выплаты субсидий в соответствии со сводным реестром</w:t>
      </w:r>
      <w:r w:rsidR="0096701F" w:rsidRPr="007252F5">
        <w:rPr>
          <w:rFonts w:ascii="Times New Roman" w:hAnsi="Times New Roman" w:cs="Times New Roman"/>
          <w:sz w:val="28"/>
          <w:szCs w:val="28"/>
        </w:rPr>
        <w:t>,</w:t>
      </w:r>
      <w:r w:rsidRPr="007252F5">
        <w:rPr>
          <w:rFonts w:ascii="Times New Roman" w:hAnsi="Times New Roman" w:cs="Times New Roman"/>
          <w:sz w:val="28"/>
          <w:szCs w:val="28"/>
        </w:rPr>
        <w:t xml:space="preserve"> </w:t>
      </w:r>
      <w:r w:rsidR="0096701F" w:rsidRPr="007252F5">
        <w:rPr>
          <w:rFonts w:ascii="Times New Roman" w:hAnsi="Times New Roman" w:cs="Times New Roman"/>
          <w:sz w:val="28"/>
          <w:szCs w:val="28"/>
        </w:rPr>
        <w:t>Администрация</w:t>
      </w:r>
      <w:r w:rsidRPr="007252F5">
        <w:rPr>
          <w:rFonts w:ascii="Times New Roman" w:hAnsi="Times New Roman" w:cs="Times New Roman"/>
          <w:sz w:val="28"/>
          <w:szCs w:val="28"/>
        </w:rPr>
        <w:t xml:space="preserve"> производит уменьшение </w:t>
      </w:r>
      <w:r w:rsidRPr="007252F5">
        <w:rPr>
          <w:rFonts w:ascii="Times New Roman" w:hAnsi="Times New Roman" w:cs="Times New Roman"/>
          <w:sz w:val="28"/>
          <w:szCs w:val="28"/>
        </w:rPr>
        <w:lastRenderedPageBreak/>
        <w:t>суммы выплаты субсидий пропорционально для всех получателей субсидий, включенных в сводный реестр.</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При доведении дополнительных предельных объемов финансирования на указанные цели </w:t>
      </w:r>
      <w:r w:rsidR="0096701F" w:rsidRPr="007252F5">
        <w:rPr>
          <w:rFonts w:ascii="Times New Roman" w:hAnsi="Times New Roman" w:cs="Times New Roman"/>
          <w:sz w:val="28"/>
          <w:szCs w:val="28"/>
        </w:rPr>
        <w:t>Администрация</w:t>
      </w:r>
      <w:r w:rsidRPr="007252F5">
        <w:rPr>
          <w:rFonts w:ascii="Times New Roman" w:hAnsi="Times New Roman" w:cs="Times New Roman"/>
          <w:sz w:val="28"/>
          <w:szCs w:val="28"/>
        </w:rPr>
        <w:t xml:space="preserve"> в течение 3 рабочих дней со дня их доведения формирует дополнительный реестр получателей субсидий (далее именуется - дополнительный реестр) в соответствии с настоящим пунктом.</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На основании реестра (дополнительного реестра) </w:t>
      </w:r>
      <w:r w:rsidR="0096701F" w:rsidRPr="007252F5">
        <w:rPr>
          <w:rFonts w:ascii="Times New Roman" w:hAnsi="Times New Roman" w:cs="Times New Roman"/>
          <w:sz w:val="28"/>
          <w:szCs w:val="28"/>
        </w:rPr>
        <w:t>Администрация</w:t>
      </w:r>
      <w:r w:rsidRPr="007252F5">
        <w:rPr>
          <w:rFonts w:ascii="Times New Roman" w:hAnsi="Times New Roman" w:cs="Times New Roman"/>
          <w:sz w:val="28"/>
          <w:szCs w:val="28"/>
        </w:rPr>
        <w:t xml:space="preserve"> в течение 3 рабочих дней со дня составления реестра (дополнительного реестра) формирует заявку на перечисление субсидий получателям субсидий и организует перечисление средств на расчетные счета получателей субсидий, указанные в заявле</w:t>
      </w:r>
      <w:r w:rsidR="0096701F" w:rsidRPr="007252F5">
        <w:rPr>
          <w:rFonts w:ascii="Times New Roman" w:hAnsi="Times New Roman" w:cs="Times New Roman"/>
          <w:sz w:val="28"/>
          <w:szCs w:val="28"/>
        </w:rPr>
        <w:t>ниях на предоставление субсидий</w:t>
      </w:r>
      <w:r w:rsidRPr="007252F5">
        <w:rPr>
          <w:rFonts w:ascii="Times New Roman" w:hAnsi="Times New Roman" w:cs="Times New Roman"/>
          <w:sz w:val="28"/>
          <w:szCs w:val="28"/>
        </w:rPr>
        <w:t>.</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13. В случаях, предусмотренных </w:t>
      </w:r>
      <w:hyperlink w:anchor="P107" w:history="1">
        <w:r w:rsidRPr="007252F5">
          <w:rPr>
            <w:rFonts w:ascii="Times New Roman" w:hAnsi="Times New Roman" w:cs="Times New Roman"/>
            <w:sz w:val="28"/>
            <w:szCs w:val="28"/>
          </w:rPr>
          <w:t>пунктом 11</w:t>
        </w:r>
      </w:hyperlink>
      <w:r w:rsidRPr="007252F5">
        <w:rPr>
          <w:rFonts w:ascii="Times New Roman" w:hAnsi="Times New Roman" w:cs="Times New Roman"/>
          <w:sz w:val="28"/>
          <w:szCs w:val="28"/>
        </w:rPr>
        <w:t xml:space="preserve"> настоящего Порядка, </w:t>
      </w:r>
      <w:r w:rsidR="0096701F" w:rsidRPr="007252F5">
        <w:rPr>
          <w:rFonts w:ascii="Times New Roman" w:hAnsi="Times New Roman" w:cs="Times New Roman"/>
          <w:sz w:val="28"/>
          <w:szCs w:val="28"/>
        </w:rPr>
        <w:t>Администрация</w:t>
      </w:r>
      <w:r w:rsidRPr="007252F5">
        <w:rPr>
          <w:rFonts w:ascii="Times New Roman" w:hAnsi="Times New Roman" w:cs="Times New Roman"/>
          <w:sz w:val="28"/>
          <w:szCs w:val="28"/>
        </w:rPr>
        <w:t xml:space="preserve"> направляет получателю субсидий уведомление об отказе в предоставлении субсидий с указанием причин отказа не позднее 5 рабочих дней со дня окончания срока проверки документов.</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 xml:space="preserve">14. В случае нарушения получателем субсидии условий предоставления субсидии, установленных настоящим Порядком, выявленного по фактам проверок </w:t>
      </w:r>
      <w:r w:rsidR="008A471D" w:rsidRPr="007252F5">
        <w:rPr>
          <w:rFonts w:ascii="Times New Roman" w:hAnsi="Times New Roman" w:cs="Times New Roman"/>
          <w:sz w:val="28"/>
          <w:szCs w:val="28"/>
        </w:rPr>
        <w:t>Администрацией, Министерством экономического развития Челябинской области</w:t>
      </w:r>
      <w:r w:rsidRPr="007252F5">
        <w:rPr>
          <w:rFonts w:ascii="Times New Roman" w:hAnsi="Times New Roman" w:cs="Times New Roman"/>
          <w:sz w:val="28"/>
          <w:szCs w:val="28"/>
        </w:rPr>
        <w:t xml:space="preserve"> и Главным контрольным управлением Челябинской области, предоставленная субсидия подлежит возврату в </w:t>
      </w:r>
      <w:r w:rsidR="008A471D" w:rsidRPr="007252F5">
        <w:rPr>
          <w:rFonts w:ascii="Times New Roman" w:hAnsi="Times New Roman" w:cs="Times New Roman"/>
          <w:sz w:val="28"/>
          <w:szCs w:val="28"/>
        </w:rPr>
        <w:t>местный</w:t>
      </w:r>
      <w:r w:rsidRPr="007252F5">
        <w:rPr>
          <w:rFonts w:ascii="Times New Roman" w:hAnsi="Times New Roman" w:cs="Times New Roman"/>
          <w:sz w:val="28"/>
          <w:szCs w:val="28"/>
        </w:rPr>
        <w:t xml:space="preserve"> бюджет в полном объеме.</w:t>
      </w:r>
    </w:p>
    <w:p w:rsidR="003F3A62" w:rsidRPr="007252F5" w:rsidRDefault="008A471D">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Администрация</w:t>
      </w:r>
      <w:r w:rsidR="003F3A62" w:rsidRPr="007252F5">
        <w:rPr>
          <w:rFonts w:ascii="Times New Roman" w:hAnsi="Times New Roman" w:cs="Times New Roman"/>
          <w:sz w:val="28"/>
          <w:szCs w:val="28"/>
        </w:rPr>
        <w:t xml:space="preserve"> в течение 10 рабочих дней со дня, когда ему стало известно о нарушении условий и (или) требований предоставления субсидии, установленных настоящим Порядком, готовит и направляет получателям субсидии требование о возврате предоставленной субсидии в полном объеме в </w:t>
      </w:r>
      <w:r w:rsidRPr="007252F5">
        <w:rPr>
          <w:rFonts w:ascii="Times New Roman" w:hAnsi="Times New Roman" w:cs="Times New Roman"/>
          <w:sz w:val="28"/>
          <w:szCs w:val="28"/>
        </w:rPr>
        <w:t>местный</w:t>
      </w:r>
      <w:r w:rsidR="003F3A62" w:rsidRPr="007252F5">
        <w:rPr>
          <w:rFonts w:ascii="Times New Roman" w:hAnsi="Times New Roman" w:cs="Times New Roman"/>
          <w:sz w:val="28"/>
          <w:szCs w:val="28"/>
        </w:rPr>
        <w:t xml:space="preserve"> бюджет.</w:t>
      </w:r>
    </w:p>
    <w:p w:rsidR="003F3A62" w:rsidRPr="007252F5" w:rsidRDefault="003F3A62">
      <w:pPr>
        <w:pStyle w:val="ConsPlusNormal"/>
        <w:spacing w:before="220"/>
        <w:ind w:firstLine="540"/>
        <w:jc w:val="both"/>
        <w:rPr>
          <w:rFonts w:ascii="Times New Roman" w:hAnsi="Times New Roman" w:cs="Times New Roman"/>
          <w:sz w:val="28"/>
          <w:szCs w:val="28"/>
        </w:rPr>
      </w:pPr>
      <w:r w:rsidRPr="007252F5">
        <w:rPr>
          <w:rFonts w:ascii="Times New Roman" w:hAnsi="Times New Roman" w:cs="Times New Roman"/>
          <w:sz w:val="28"/>
          <w:szCs w:val="28"/>
        </w:rPr>
        <w:t>15. Возврат предоставленных субсидий осуществляется получателями субсидий в течение 10 календарных дней со дня получения получателями субсидий требования о возврате предоставленной субсидии, а в случае неисполнения требования - в судебном порядке.</w:t>
      </w:r>
    </w:p>
    <w:p w:rsidR="003F3A62" w:rsidRPr="007252F5" w:rsidRDefault="003F3A62">
      <w:pPr>
        <w:pStyle w:val="ConsPlusNormal"/>
        <w:jc w:val="both"/>
        <w:rPr>
          <w:rFonts w:ascii="Times New Roman" w:hAnsi="Times New Roman" w:cs="Times New Roman"/>
          <w:sz w:val="28"/>
          <w:szCs w:val="28"/>
        </w:rPr>
      </w:pPr>
      <w:bookmarkStart w:id="9" w:name="P128"/>
      <w:bookmarkEnd w:id="9"/>
    </w:p>
    <w:p w:rsidR="008A471D" w:rsidRPr="007252F5" w:rsidRDefault="008A471D">
      <w:pPr>
        <w:pStyle w:val="ConsPlusNormal"/>
        <w:jc w:val="both"/>
        <w:rPr>
          <w:rFonts w:ascii="Times New Roman" w:hAnsi="Times New Roman" w:cs="Times New Roman"/>
          <w:sz w:val="28"/>
          <w:szCs w:val="28"/>
        </w:rPr>
      </w:pPr>
    </w:p>
    <w:p w:rsidR="008A471D" w:rsidRPr="007252F5" w:rsidRDefault="008A471D">
      <w:pPr>
        <w:pStyle w:val="ConsPlusNormal"/>
        <w:jc w:val="both"/>
        <w:rPr>
          <w:rFonts w:ascii="Times New Roman" w:hAnsi="Times New Roman" w:cs="Times New Roman"/>
          <w:sz w:val="28"/>
          <w:szCs w:val="28"/>
        </w:rPr>
      </w:pPr>
    </w:p>
    <w:p w:rsidR="00D15321" w:rsidRPr="007252F5" w:rsidRDefault="00D15321">
      <w:pPr>
        <w:pStyle w:val="ConsPlusNormal"/>
        <w:jc w:val="right"/>
        <w:outlineLvl w:val="1"/>
        <w:rPr>
          <w:rFonts w:ascii="Times New Roman" w:hAnsi="Times New Roman" w:cs="Times New Roman"/>
        </w:rPr>
      </w:pPr>
    </w:p>
    <w:p w:rsidR="00D15321" w:rsidRPr="007252F5" w:rsidRDefault="00D15321">
      <w:pPr>
        <w:pStyle w:val="ConsPlusNormal"/>
        <w:jc w:val="right"/>
        <w:outlineLvl w:val="1"/>
        <w:rPr>
          <w:rFonts w:ascii="Times New Roman" w:hAnsi="Times New Roman" w:cs="Times New Roman"/>
        </w:rPr>
      </w:pPr>
    </w:p>
    <w:p w:rsidR="00D15321" w:rsidRPr="007252F5" w:rsidRDefault="00D15321">
      <w:pPr>
        <w:pStyle w:val="ConsPlusNormal"/>
        <w:jc w:val="right"/>
        <w:outlineLvl w:val="1"/>
        <w:rPr>
          <w:rFonts w:ascii="Times New Roman" w:hAnsi="Times New Roman" w:cs="Times New Roman"/>
        </w:rPr>
      </w:pPr>
    </w:p>
    <w:p w:rsidR="00D15321" w:rsidRPr="007252F5" w:rsidRDefault="00D15321">
      <w:pPr>
        <w:pStyle w:val="ConsPlusNormal"/>
        <w:jc w:val="right"/>
        <w:outlineLvl w:val="1"/>
        <w:rPr>
          <w:rFonts w:ascii="Times New Roman" w:hAnsi="Times New Roman" w:cs="Times New Roman"/>
        </w:rPr>
      </w:pPr>
    </w:p>
    <w:p w:rsidR="00D15321" w:rsidRPr="007252F5" w:rsidRDefault="00D15321">
      <w:pPr>
        <w:pStyle w:val="ConsPlusNormal"/>
        <w:jc w:val="right"/>
        <w:outlineLvl w:val="1"/>
        <w:rPr>
          <w:rFonts w:ascii="Times New Roman" w:hAnsi="Times New Roman" w:cs="Times New Roman"/>
        </w:rPr>
      </w:pPr>
    </w:p>
    <w:p w:rsidR="00002293" w:rsidRPr="007252F5" w:rsidRDefault="00002293">
      <w:pPr>
        <w:pStyle w:val="ConsPlusNormal"/>
        <w:jc w:val="right"/>
        <w:outlineLvl w:val="1"/>
        <w:rPr>
          <w:rFonts w:ascii="Times New Roman" w:hAnsi="Times New Roman" w:cs="Times New Roman"/>
        </w:rPr>
      </w:pPr>
    </w:p>
    <w:p w:rsidR="00002293" w:rsidRPr="007252F5" w:rsidRDefault="00002293">
      <w:pPr>
        <w:pStyle w:val="ConsPlusNormal"/>
        <w:jc w:val="right"/>
        <w:outlineLvl w:val="1"/>
        <w:rPr>
          <w:rFonts w:ascii="Times New Roman" w:hAnsi="Times New Roman" w:cs="Times New Roman"/>
        </w:rPr>
      </w:pPr>
    </w:p>
    <w:p w:rsidR="00002293" w:rsidRPr="007252F5" w:rsidRDefault="00002293">
      <w:pPr>
        <w:pStyle w:val="ConsPlusNormal"/>
        <w:jc w:val="right"/>
        <w:outlineLvl w:val="1"/>
        <w:rPr>
          <w:rFonts w:ascii="Times New Roman" w:hAnsi="Times New Roman" w:cs="Times New Roman"/>
        </w:rPr>
      </w:pPr>
    </w:p>
    <w:p w:rsidR="00002293" w:rsidRPr="007252F5" w:rsidRDefault="00002293">
      <w:pPr>
        <w:pStyle w:val="ConsPlusNormal"/>
        <w:jc w:val="right"/>
        <w:outlineLvl w:val="1"/>
        <w:rPr>
          <w:rFonts w:ascii="Times New Roman" w:hAnsi="Times New Roman" w:cs="Times New Roman"/>
        </w:rPr>
      </w:pPr>
    </w:p>
    <w:p w:rsidR="00D15321" w:rsidRPr="007252F5" w:rsidRDefault="00D15321">
      <w:pPr>
        <w:pStyle w:val="ConsPlusNormal"/>
        <w:jc w:val="right"/>
        <w:outlineLvl w:val="1"/>
        <w:rPr>
          <w:rFonts w:ascii="Times New Roman" w:hAnsi="Times New Roman" w:cs="Times New Roman"/>
        </w:rPr>
      </w:pPr>
    </w:p>
    <w:p w:rsidR="003F3A62" w:rsidRPr="007252F5" w:rsidRDefault="003F3A62">
      <w:pPr>
        <w:pStyle w:val="ConsPlusNormal"/>
        <w:jc w:val="right"/>
        <w:outlineLvl w:val="1"/>
        <w:rPr>
          <w:rFonts w:ascii="Times New Roman" w:hAnsi="Times New Roman" w:cs="Times New Roman"/>
        </w:rPr>
      </w:pPr>
      <w:r w:rsidRPr="007252F5">
        <w:rPr>
          <w:rFonts w:ascii="Times New Roman" w:hAnsi="Times New Roman" w:cs="Times New Roman"/>
        </w:rPr>
        <w:lastRenderedPageBreak/>
        <w:t>Приложение 1</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к Порядку</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предоставления</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в 20</w:t>
      </w:r>
      <w:r w:rsidR="000161B3" w:rsidRPr="007252F5">
        <w:rPr>
          <w:rFonts w:ascii="Times New Roman" w:hAnsi="Times New Roman" w:cs="Times New Roman"/>
        </w:rPr>
        <w:t>20</w:t>
      </w:r>
      <w:r w:rsidRPr="007252F5">
        <w:rPr>
          <w:rFonts w:ascii="Times New Roman" w:hAnsi="Times New Roman" w:cs="Times New Roman"/>
        </w:rPr>
        <w:t xml:space="preserve"> - 202</w:t>
      </w:r>
      <w:r w:rsidR="000161B3" w:rsidRPr="007252F5">
        <w:rPr>
          <w:rFonts w:ascii="Times New Roman" w:hAnsi="Times New Roman" w:cs="Times New Roman"/>
        </w:rPr>
        <w:t>4</w:t>
      </w:r>
      <w:r w:rsidRPr="007252F5">
        <w:rPr>
          <w:rFonts w:ascii="Times New Roman" w:hAnsi="Times New Roman" w:cs="Times New Roman"/>
        </w:rPr>
        <w:t xml:space="preserve"> годах</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сельскохозяйственным</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товаропроизводителям</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субсидий на возмещение</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части затрат, связанных</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 вовлечением в оборот земель</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сельскохозяйственного назначения</w:t>
      </w:r>
    </w:p>
    <w:p w:rsidR="003F3A62" w:rsidRPr="007252F5" w:rsidRDefault="003F3A62">
      <w:pPr>
        <w:pStyle w:val="ConsPlusNormal"/>
        <w:jc w:val="both"/>
        <w:rPr>
          <w:rFonts w:ascii="Times New Roman" w:hAnsi="Times New Roman" w:cs="Times New Roman"/>
        </w:rPr>
      </w:pPr>
    </w:p>
    <w:p w:rsidR="004B4203" w:rsidRPr="007252F5" w:rsidRDefault="003F3A62" w:rsidP="004B4203">
      <w:pPr>
        <w:pStyle w:val="ConsPlusNonformat"/>
        <w:jc w:val="center"/>
        <w:rPr>
          <w:rFonts w:ascii="Times New Roman" w:hAnsi="Times New Roman" w:cs="Times New Roman"/>
        </w:rPr>
      </w:pPr>
      <w:r w:rsidRPr="007252F5">
        <w:rPr>
          <w:rFonts w:ascii="Times New Roman" w:hAnsi="Times New Roman" w:cs="Times New Roman"/>
        </w:rPr>
        <w:t xml:space="preserve">В </w:t>
      </w:r>
      <w:r w:rsidR="004B4203" w:rsidRPr="007252F5">
        <w:rPr>
          <w:rFonts w:ascii="Times New Roman" w:hAnsi="Times New Roman" w:cs="Times New Roman"/>
        </w:rPr>
        <w:t>администрацию Увельского муниципального района</w:t>
      </w:r>
    </w:p>
    <w:p w:rsidR="003F3A62" w:rsidRPr="007252F5" w:rsidRDefault="003F3A62" w:rsidP="004B4203">
      <w:pPr>
        <w:pStyle w:val="ConsPlusNonformat"/>
        <w:jc w:val="center"/>
        <w:rPr>
          <w:rFonts w:ascii="Times New Roman" w:hAnsi="Times New Roman" w:cs="Times New Roman"/>
        </w:rPr>
      </w:pPr>
      <w:r w:rsidRPr="007252F5">
        <w:rPr>
          <w:rFonts w:ascii="Times New Roman" w:hAnsi="Times New Roman" w:cs="Times New Roman"/>
        </w:rPr>
        <w:t>Челябинской области</w:t>
      </w:r>
    </w:p>
    <w:p w:rsidR="003F3A62" w:rsidRPr="007252F5" w:rsidRDefault="003F3A62">
      <w:pPr>
        <w:pStyle w:val="ConsPlusNonformat"/>
        <w:jc w:val="both"/>
        <w:rPr>
          <w:rFonts w:ascii="Times New Roman" w:hAnsi="Times New Roman" w:cs="Times New Roman"/>
        </w:rPr>
      </w:pPr>
    </w:p>
    <w:p w:rsidR="003F3A62" w:rsidRPr="007252F5" w:rsidRDefault="003F3A62" w:rsidP="004B4203">
      <w:pPr>
        <w:pStyle w:val="ConsPlusNonformat"/>
        <w:jc w:val="center"/>
        <w:rPr>
          <w:rFonts w:ascii="Times New Roman" w:hAnsi="Times New Roman" w:cs="Times New Roman"/>
        </w:rPr>
      </w:pPr>
      <w:bookmarkStart w:id="10" w:name="P148"/>
      <w:bookmarkEnd w:id="10"/>
      <w:r w:rsidRPr="007252F5">
        <w:rPr>
          <w:rFonts w:ascii="Times New Roman" w:hAnsi="Times New Roman" w:cs="Times New Roman"/>
        </w:rPr>
        <w:t>Заявление</w:t>
      </w:r>
    </w:p>
    <w:p w:rsidR="003F3A62" w:rsidRPr="007252F5" w:rsidRDefault="003F3A62" w:rsidP="004B4203">
      <w:pPr>
        <w:pStyle w:val="ConsPlusNonformat"/>
        <w:jc w:val="center"/>
        <w:rPr>
          <w:rFonts w:ascii="Times New Roman" w:hAnsi="Times New Roman" w:cs="Times New Roman"/>
        </w:rPr>
      </w:pPr>
      <w:r w:rsidRPr="007252F5">
        <w:rPr>
          <w:rFonts w:ascii="Times New Roman" w:hAnsi="Times New Roman" w:cs="Times New Roman"/>
        </w:rPr>
        <w:t>о предоставлении субсидии на возмещение части</w:t>
      </w:r>
    </w:p>
    <w:p w:rsidR="003F3A62" w:rsidRPr="007252F5" w:rsidRDefault="003F3A62" w:rsidP="004B4203">
      <w:pPr>
        <w:pStyle w:val="ConsPlusNonformat"/>
        <w:jc w:val="center"/>
        <w:rPr>
          <w:rFonts w:ascii="Times New Roman" w:hAnsi="Times New Roman" w:cs="Times New Roman"/>
        </w:rPr>
      </w:pPr>
      <w:r w:rsidRPr="007252F5">
        <w:rPr>
          <w:rFonts w:ascii="Times New Roman" w:hAnsi="Times New Roman" w:cs="Times New Roman"/>
        </w:rPr>
        <w:t>затрат, связанных с вовлечением в оборот</w:t>
      </w:r>
    </w:p>
    <w:p w:rsidR="003F3A62" w:rsidRPr="007252F5" w:rsidRDefault="003F3A62" w:rsidP="004B4203">
      <w:pPr>
        <w:pStyle w:val="ConsPlusNonformat"/>
        <w:jc w:val="center"/>
        <w:rPr>
          <w:rFonts w:ascii="Times New Roman" w:hAnsi="Times New Roman" w:cs="Times New Roman"/>
        </w:rPr>
      </w:pPr>
      <w:r w:rsidRPr="007252F5">
        <w:rPr>
          <w:rFonts w:ascii="Times New Roman" w:hAnsi="Times New Roman" w:cs="Times New Roman"/>
        </w:rPr>
        <w:t>земель сельскохозяйственного назначения</w:t>
      </w:r>
    </w:p>
    <w:p w:rsidR="003F3A62" w:rsidRPr="007252F5" w:rsidRDefault="003F3A62">
      <w:pPr>
        <w:pStyle w:val="ConsPlusNonformat"/>
        <w:jc w:val="both"/>
        <w:rPr>
          <w:rFonts w:ascii="Times New Roman" w:hAnsi="Times New Roman" w:cs="Times New Roman"/>
        </w:rPr>
      </w:pP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 xml:space="preserve">    Прошу  перечислить  субсидию  в 20____ году на возмещение части затрат,</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связанных с вовлечением в оборот земель сельскохозяйственного назначения</w:t>
      </w:r>
    </w:p>
    <w:p w:rsidR="003F3A62" w:rsidRPr="007252F5" w:rsidRDefault="003F3A62">
      <w:pPr>
        <w:pStyle w:val="ConsPlusNonformat"/>
        <w:jc w:val="both"/>
        <w:rPr>
          <w:rFonts w:ascii="Times New Roman" w:hAnsi="Times New Roman" w:cs="Times New Roman"/>
        </w:rPr>
      </w:pP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по реквизитам:</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Наименование получателя, зарегистрированное в банке, ______________________</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___________________________________________________________________________</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ИНН ________________________________ КПП __________________________________</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Наименование банка ________________________________________________________</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БИК _______________________________________________________________________</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Корреспондентский счет ____________________________________________________</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Расчетный счет ____________________________________________________________</w:t>
      </w:r>
    </w:p>
    <w:p w:rsidR="003F3A62" w:rsidRPr="007252F5" w:rsidRDefault="003F3A62">
      <w:pPr>
        <w:pStyle w:val="ConsPlusNonformat"/>
        <w:jc w:val="both"/>
        <w:rPr>
          <w:rFonts w:ascii="Times New Roman" w:hAnsi="Times New Roman" w:cs="Times New Roman"/>
        </w:rPr>
      </w:pP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Руководитель получателя субсидии _______________________/ _________________</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 xml:space="preserve">                                         (Ф.И.О.)             (подпись)</w:t>
      </w:r>
    </w:p>
    <w:p w:rsidR="003F3A62" w:rsidRPr="007252F5" w:rsidRDefault="003F3A62">
      <w:pPr>
        <w:pStyle w:val="ConsPlusNonformat"/>
        <w:jc w:val="both"/>
        <w:rPr>
          <w:rFonts w:ascii="Times New Roman" w:hAnsi="Times New Roman" w:cs="Times New Roman"/>
        </w:rPr>
      </w:pP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Главный бухгалтер получателя субсидии __________________/ _________________</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 xml:space="preserve">                                         (Ф.И.О.)             (подпись)</w:t>
      </w:r>
    </w:p>
    <w:p w:rsidR="003F3A62" w:rsidRPr="007252F5" w:rsidRDefault="003F3A62">
      <w:pPr>
        <w:pStyle w:val="ConsPlusNonformat"/>
        <w:jc w:val="both"/>
        <w:rPr>
          <w:rFonts w:ascii="Times New Roman" w:hAnsi="Times New Roman" w:cs="Times New Roman"/>
        </w:rPr>
      </w:pP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М.П. (при наличии)             "_____" ________________ 20___ г.</w:t>
      </w: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right"/>
        <w:outlineLvl w:val="1"/>
        <w:rPr>
          <w:rFonts w:ascii="Times New Roman" w:hAnsi="Times New Roman" w:cs="Times New Roman"/>
        </w:rPr>
      </w:pPr>
      <w:r w:rsidRPr="007252F5">
        <w:rPr>
          <w:rFonts w:ascii="Times New Roman" w:hAnsi="Times New Roman" w:cs="Times New Roman"/>
        </w:rPr>
        <w:lastRenderedPageBreak/>
        <w:t>Приложение 2</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к Порядку</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предоставления</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в 20</w:t>
      </w:r>
      <w:r w:rsidR="000161B3" w:rsidRPr="007252F5">
        <w:rPr>
          <w:rFonts w:ascii="Times New Roman" w:hAnsi="Times New Roman" w:cs="Times New Roman"/>
        </w:rPr>
        <w:t>20</w:t>
      </w:r>
      <w:r w:rsidRPr="007252F5">
        <w:rPr>
          <w:rFonts w:ascii="Times New Roman" w:hAnsi="Times New Roman" w:cs="Times New Roman"/>
        </w:rPr>
        <w:t xml:space="preserve"> - 202</w:t>
      </w:r>
      <w:r w:rsidR="000161B3" w:rsidRPr="007252F5">
        <w:rPr>
          <w:rFonts w:ascii="Times New Roman" w:hAnsi="Times New Roman" w:cs="Times New Roman"/>
        </w:rPr>
        <w:t>4</w:t>
      </w:r>
      <w:r w:rsidRPr="007252F5">
        <w:rPr>
          <w:rFonts w:ascii="Times New Roman" w:hAnsi="Times New Roman" w:cs="Times New Roman"/>
        </w:rPr>
        <w:t xml:space="preserve"> годах</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сельскохозяйственным</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товаропроизводителям</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субсидий на возмещение</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части затрат, связанных</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 вовлечением в оборот земель</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сельскохозяйственного назначения</w:t>
      </w:r>
    </w:p>
    <w:p w:rsidR="003F3A62" w:rsidRPr="007252F5" w:rsidRDefault="003F3A62">
      <w:pPr>
        <w:pStyle w:val="ConsPlusNormal"/>
        <w:jc w:val="both"/>
        <w:rPr>
          <w:rFonts w:ascii="Times New Roman" w:hAnsi="Times New Roman" w:cs="Times New Roman"/>
        </w:rPr>
      </w:pPr>
    </w:p>
    <w:p w:rsidR="004B4203" w:rsidRPr="007252F5" w:rsidRDefault="004B4203" w:rsidP="004B4203">
      <w:pPr>
        <w:pStyle w:val="ConsPlusNonformat"/>
        <w:jc w:val="center"/>
        <w:rPr>
          <w:rFonts w:ascii="Times New Roman" w:hAnsi="Times New Roman" w:cs="Times New Roman"/>
        </w:rPr>
      </w:pPr>
      <w:r w:rsidRPr="007252F5">
        <w:rPr>
          <w:rFonts w:ascii="Times New Roman" w:hAnsi="Times New Roman" w:cs="Times New Roman"/>
        </w:rPr>
        <w:t>В администрацию Увельского муниципального района</w:t>
      </w:r>
    </w:p>
    <w:p w:rsidR="004B4203" w:rsidRPr="007252F5" w:rsidRDefault="004B4203" w:rsidP="004B4203">
      <w:pPr>
        <w:pStyle w:val="ConsPlusNonformat"/>
        <w:jc w:val="center"/>
        <w:rPr>
          <w:rFonts w:ascii="Times New Roman" w:hAnsi="Times New Roman" w:cs="Times New Roman"/>
        </w:rPr>
      </w:pPr>
      <w:r w:rsidRPr="007252F5">
        <w:rPr>
          <w:rFonts w:ascii="Times New Roman" w:hAnsi="Times New Roman" w:cs="Times New Roman"/>
        </w:rPr>
        <w:t>Челябинской области</w:t>
      </w: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center"/>
        <w:rPr>
          <w:rFonts w:ascii="Times New Roman" w:hAnsi="Times New Roman" w:cs="Times New Roman"/>
        </w:rPr>
      </w:pPr>
      <w:bookmarkStart w:id="11" w:name="P190"/>
      <w:bookmarkEnd w:id="11"/>
      <w:r w:rsidRPr="007252F5">
        <w:rPr>
          <w:rFonts w:ascii="Times New Roman" w:hAnsi="Times New Roman" w:cs="Times New Roman"/>
        </w:rPr>
        <w:t>Информация</w:t>
      </w:r>
    </w:p>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о получателе субсидии на возмещение в 20__ году</w:t>
      </w:r>
    </w:p>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части затрат, связанных с вовлечением в оборот</w:t>
      </w:r>
    </w:p>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земель сельскохозяйственного назначения</w:t>
      </w:r>
    </w:p>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__________________________________________________________</w:t>
      </w:r>
    </w:p>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(наименование получателя субсидии, муниципальный район)</w:t>
      </w:r>
    </w:p>
    <w:p w:rsidR="003F3A62" w:rsidRPr="007252F5" w:rsidRDefault="003F3A6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871"/>
      </w:tblGrid>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Фамилия, имя, отчество руководителя и главного бухгалтера юридического лица (индивидуального предпринимателя)</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Организационно-правовая форма</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ОГРН</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ИНН/КПП</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Дата государственной регистрации в качестве юридического лица (индивидуального предпринимателя)</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Адрес местонахождения (в соответствии с учредительными документами)</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Адрес фактического местонахождения</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Наличие на первое число месяца, в котором планируется заключение соглашения (на 01.____.20__ года), у получателя субсидии - юридического лица процесса реорганизации, ликвидации, банкротства, а у получателя субсидии - индивидуального предпринимателя - прекращения деятельности в качестве индивидуального предпринимателя (имеется/отсутствует)</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 xml:space="preserve">Наличие на первое число месяца, в котором планируется заключение соглашения (на 01.___.20__ года), задолженности перед областным бюджетом Челябинской области вследствие </w:t>
            </w:r>
            <w:proofErr w:type="spellStart"/>
            <w:r w:rsidRPr="007252F5">
              <w:rPr>
                <w:rFonts w:ascii="Times New Roman" w:hAnsi="Times New Roman" w:cs="Times New Roman"/>
              </w:rPr>
              <w:t>невозврата</w:t>
            </w:r>
            <w:proofErr w:type="spellEnd"/>
            <w:r w:rsidRPr="007252F5">
              <w:rPr>
                <w:rFonts w:ascii="Times New Roman" w:hAnsi="Times New Roman" w:cs="Times New Roman"/>
              </w:rPr>
              <w:t xml:space="preserve"> (неполного возврата) субсидий, предоставленных ранее Министерством и подлежащих возврату на основании вступившего в законную силу судебного решения, в том числе при наличии мирового соглашения, утвержденного соответствующим судом (данное условие применяется в случае неисполнения или ненадлежащего исполнения мирового соглашения) (имеется/отсутствует)</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 xml:space="preserve">На первое число месяца, в котором планируется заключение соглашения (на 01.___.20__ года),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w:t>
            </w:r>
            <w:r w:rsidRPr="007252F5">
              <w:rPr>
                <w:rFonts w:ascii="Times New Roman" w:hAnsi="Times New Roman" w:cs="Times New Roman"/>
              </w:rPr>
              <w:lastRenderedPageBreak/>
              <w:t xml:space="preserve">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7252F5">
                <w:rPr>
                  <w:rFonts w:ascii="Times New Roman" w:hAnsi="Times New Roman" w:cs="Times New Roman"/>
                </w:rPr>
                <w:t>перечень</w:t>
              </w:r>
            </w:hyperlink>
            <w:r w:rsidRPr="007252F5">
              <w:rPr>
                <w:rFonts w:ascii="Times New Roman" w:hAnsi="Times New Roman" w:cs="Times New Roma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252F5">
              <w:rPr>
                <w:rFonts w:ascii="Times New Roman" w:hAnsi="Times New Roman" w:cs="Times New Roman"/>
              </w:rPr>
              <w:t>офшорные</w:t>
            </w:r>
            <w:proofErr w:type="spellEnd"/>
            <w:r w:rsidRPr="007252F5">
              <w:rPr>
                <w:rFonts w:ascii="Times New Roman" w:hAnsi="Times New Roman" w:cs="Times New Roman"/>
              </w:rPr>
              <w:t xml:space="preserve"> зоны) в отношении такого юридического лица, в совокупности превышает 50 процентов (да/нет)</w:t>
            </w:r>
          </w:p>
        </w:tc>
        <w:tc>
          <w:tcPr>
            <w:tcW w:w="1871" w:type="dxa"/>
          </w:tcPr>
          <w:p w:rsidR="003F3A62" w:rsidRPr="007252F5" w:rsidRDefault="003F3A62">
            <w:pPr>
              <w:pStyle w:val="ConsPlusNormal"/>
              <w:rPr>
                <w:rFonts w:ascii="Times New Roman" w:hAnsi="Times New Roman" w:cs="Times New Roman"/>
              </w:rPr>
            </w:pPr>
          </w:p>
        </w:tc>
      </w:tr>
    </w:tbl>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ind w:firstLine="540"/>
        <w:jc w:val="both"/>
        <w:outlineLvl w:val="2"/>
        <w:rPr>
          <w:rFonts w:ascii="Times New Roman" w:hAnsi="Times New Roman" w:cs="Times New Roman"/>
        </w:rPr>
      </w:pPr>
      <w:r w:rsidRPr="007252F5">
        <w:rPr>
          <w:rFonts w:ascii="Times New Roman" w:hAnsi="Times New Roman" w:cs="Times New Roman"/>
        </w:rPr>
        <w:t>(Оборотная сторона информации о получателе субсидии на возмещение части затрат, связанных с вовлечением в оборот земель сельскохозяйственного назначения в 20__ году)</w:t>
      </w:r>
    </w:p>
    <w:p w:rsidR="003F3A62" w:rsidRPr="007252F5" w:rsidRDefault="003F3A6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871"/>
      </w:tblGrid>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 xml:space="preserve">На первое число месяца, в котором планируется заключение соглашения (на 01.____.20___ года), получатель субсидии не является получателем средств из бюджетов всех уровней бюджетной системы Российской Федерации в соответствии с иными нормативными правовыми актами или муниципальными правовыми актами на цели, указанные в </w:t>
            </w:r>
            <w:hyperlink w:anchor="P54" w:history="1">
              <w:r w:rsidRPr="007252F5">
                <w:rPr>
                  <w:rFonts w:ascii="Times New Roman" w:hAnsi="Times New Roman" w:cs="Times New Roman"/>
                </w:rPr>
                <w:t>пункте 2</w:t>
              </w:r>
            </w:hyperlink>
            <w:r w:rsidRPr="007252F5">
              <w:rPr>
                <w:rFonts w:ascii="Times New Roman" w:hAnsi="Times New Roman" w:cs="Times New Roman"/>
              </w:rPr>
              <w:t xml:space="preserve"> настоящего Порядка (да/нет)</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На первое число месяца, в котором планируется заключение соглашения (на 01.____.20___ года),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(имеется/отсутствует)</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По состоянию на 01._____.20__ года зарегистрирован в (указать наименование и код налогового органа/налоговых органов)</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Перечень налогов (сборов, страховых взносов), указанных в представленной мною справке N ____ о состоянии расчетов по налогам, сборам, страховым взносам, пеням, штрафам, процентам организаций и индивидуальных предпринимателей (далее именуется - справка), по состоянию на 01___.20___ г. является полным</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Плательщиком налогов (сборов, страховых взносов), не указанных в справке, по состоянию на 01.___.20___ г. не являюсь</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Номера контактных телефонов, факсов с указанием кода населенного пункта</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Контактный адрес электронной почты</w:t>
            </w:r>
          </w:p>
        </w:tc>
        <w:tc>
          <w:tcPr>
            <w:tcW w:w="1871" w:type="dxa"/>
          </w:tcPr>
          <w:p w:rsidR="003F3A62" w:rsidRPr="007252F5" w:rsidRDefault="003F3A62">
            <w:pPr>
              <w:pStyle w:val="ConsPlusNormal"/>
              <w:rPr>
                <w:rFonts w:ascii="Times New Roman" w:hAnsi="Times New Roman" w:cs="Times New Roman"/>
              </w:rPr>
            </w:pPr>
          </w:p>
        </w:tc>
      </w:tr>
      <w:tr w:rsidR="003F3A62" w:rsidRPr="007252F5">
        <w:tc>
          <w:tcPr>
            <w:tcW w:w="7200" w:type="dxa"/>
          </w:tcPr>
          <w:p w:rsidR="003F3A62" w:rsidRPr="007252F5" w:rsidRDefault="00E70E72">
            <w:pPr>
              <w:pStyle w:val="ConsPlusNormal"/>
              <w:jc w:val="both"/>
              <w:rPr>
                <w:rFonts w:ascii="Times New Roman" w:hAnsi="Times New Roman" w:cs="Times New Roman"/>
              </w:rPr>
            </w:pPr>
            <w:hyperlink r:id="rId11" w:history="1">
              <w:r w:rsidR="003F3A62" w:rsidRPr="007252F5">
                <w:rPr>
                  <w:rFonts w:ascii="Times New Roman" w:hAnsi="Times New Roman" w:cs="Times New Roman"/>
                </w:rPr>
                <w:t>ОКТМО</w:t>
              </w:r>
            </w:hyperlink>
          </w:p>
        </w:tc>
        <w:tc>
          <w:tcPr>
            <w:tcW w:w="1871" w:type="dxa"/>
          </w:tcPr>
          <w:p w:rsidR="003F3A62" w:rsidRPr="007252F5" w:rsidRDefault="003F3A62">
            <w:pPr>
              <w:pStyle w:val="ConsPlusNormal"/>
              <w:rPr>
                <w:rFonts w:ascii="Times New Roman" w:hAnsi="Times New Roman" w:cs="Times New Roman"/>
              </w:rPr>
            </w:pPr>
          </w:p>
        </w:tc>
      </w:tr>
    </w:tbl>
    <w:p w:rsidR="003F3A62" w:rsidRPr="007252F5" w:rsidRDefault="003F3A62" w:rsidP="004B4203">
      <w:pPr>
        <w:pStyle w:val="ConsPlusNonformat"/>
        <w:jc w:val="both"/>
        <w:rPr>
          <w:rFonts w:ascii="Times New Roman" w:hAnsi="Times New Roman" w:cs="Times New Roman"/>
        </w:rPr>
      </w:pPr>
      <w:r w:rsidRPr="007252F5">
        <w:rPr>
          <w:rFonts w:ascii="Times New Roman" w:hAnsi="Times New Roman" w:cs="Times New Roman"/>
        </w:rPr>
        <w:t xml:space="preserve">    Гарантирую,  что  </w:t>
      </w:r>
      <w:hyperlink w:anchor="P148" w:history="1">
        <w:r w:rsidRPr="007252F5">
          <w:rPr>
            <w:rFonts w:ascii="Times New Roman" w:hAnsi="Times New Roman" w:cs="Times New Roman"/>
          </w:rPr>
          <w:t>заявление</w:t>
        </w:r>
      </w:hyperlink>
      <w:r w:rsidRPr="007252F5">
        <w:rPr>
          <w:rFonts w:ascii="Times New Roman" w:hAnsi="Times New Roman" w:cs="Times New Roman"/>
        </w:rPr>
        <w:t xml:space="preserve">  на  выплату  субсидии  по  форме  согласно</w:t>
      </w:r>
      <w:r w:rsidR="004B4203" w:rsidRPr="007252F5">
        <w:rPr>
          <w:rFonts w:ascii="Times New Roman" w:hAnsi="Times New Roman" w:cs="Times New Roman"/>
        </w:rPr>
        <w:t xml:space="preserve"> </w:t>
      </w:r>
      <w:r w:rsidRPr="007252F5">
        <w:rPr>
          <w:rFonts w:ascii="Times New Roman" w:hAnsi="Times New Roman" w:cs="Times New Roman"/>
        </w:rPr>
        <w:t>приложению  1  к  настоящему  Порядку,  информация  о получателе субсидии и</w:t>
      </w:r>
      <w:r w:rsidR="004B4203" w:rsidRPr="007252F5">
        <w:rPr>
          <w:rFonts w:ascii="Times New Roman" w:hAnsi="Times New Roman" w:cs="Times New Roman"/>
        </w:rPr>
        <w:t xml:space="preserve"> </w:t>
      </w:r>
      <w:r w:rsidRPr="007252F5">
        <w:rPr>
          <w:rFonts w:ascii="Times New Roman" w:hAnsi="Times New Roman" w:cs="Times New Roman"/>
        </w:rPr>
        <w:t>прилагаемые   к  ним  документы  достоверны,  полны,  актуальны,  оформлены</w:t>
      </w:r>
      <w:r w:rsidR="004B4203" w:rsidRPr="007252F5">
        <w:rPr>
          <w:rFonts w:ascii="Times New Roman" w:hAnsi="Times New Roman" w:cs="Times New Roman"/>
        </w:rPr>
        <w:t xml:space="preserve"> </w:t>
      </w:r>
      <w:r w:rsidRPr="007252F5">
        <w:rPr>
          <w:rFonts w:ascii="Times New Roman" w:hAnsi="Times New Roman" w:cs="Times New Roman"/>
        </w:rPr>
        <w:t>правильно.</w:t>
      </w:r>
    </w:p>
    <w:p w:rsidR="003F3A62" w:rsidRPr="007252F5" w:rsidRDefault="003F3A62" w:rsidP="004B4203">
      <w:pPr>
        <w:pStyle w:val="ConsPlusNonformat"/>
        <w:jc w:val="both"/>
        <w:rPr>
          <w:rFonts w:ascii="Times New Roman" w:hAnsi="Times New Roman" w:cs="Times New Roman"/>
        </w:rPr>
      </w:pPr>
      <w:r w:rsidRPr="007252F5">
        <w:rPr>
          <w:rFonts w:ascii="Times New Roman" w:hAnsi="Times New Roman" w:cs="Times New Roman"/>
        </w:rPr>
        <w:t xml:space="preserve">    С  нормативными  правовыми  актами  Российской  Федерации и Челябинской</w:t>
      </w:r>
      <w:r w:rsidR="004B4203" w:rsidRPr="007252F5">
        <w:rPr>
          <w:rFonts w:ascii="Times New Roman" w:hAnsi="Times New Roman" w:cs="Times New Roman"/>
        </w:rPr>
        <w:t xml:space="preserve"> </w:t>
      </w:r>
      <w:r w:rsidRPr="007252F5">
        <w:rPr>
          <w:rFonts w:ascii="Times New Roman" w:hAnsi="Times New Roman" w:cs="Times New Roman"/>
        </w:rPr>
        <w:t>области,   регулирующими   порядок   и   условия  предоставления  субсидии,</w:t>
      </w:r>
      <w:r w:rsidR="004B4203" w:rsidRPr="007252F5">
        <w:rPr>
          <w:rFonts w:ascii="Times New Roman" w:hAnsi="Times New Roman" w:cs="Times New Roman"/>
        </w:rPr>
        <w:t xml:space="preserve"> </w:t>
      </w:r>
      <w:r w:rsidRPr="007252F5">
        <w:rPr>
          <w:rFonts w:ascii="Times New Roman" w:hAnsi="Times New Roman" w:cs="Times New Roman"/>
        </w:rPr>
        <w:t>ознакомлен, их содержание и смысл мне понятны, обязуюсь их выполнять.</w:t>
      </w:r>
    </w:p>
    <w:p w:rsidR="003F3A62" w:rsidRPr="007252F5" w:rsidRDefault="003F3A62" w:rsidP="004B4203">
      <w:pPr>
        <w:pStyle w:val="ConsPlusNonformat"/>
        <w:jc w:val="both"/>
        <w:rPr>
          <w:rFonts w:ascii="Times New Roman" w:hAnsi="Times New Roman" w:cs="Times New Roman"/>
        </w:rPr>
      </w:pP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"____" ________________ 20____ г.</w:t>
      </w:r>
    </w:p>
    <w:p w:rsidR="003F3A62" w:rsidRPr="007252F5" w:rsidRDefault="003F3A62">
      <w:pPr>
        <w:pStyle w:val="ConsPlusNonformat"/>
        <w:jc w:val="both"/>
        <w:rPr>
          <w:rFonts w:ascii="Times New Roman" w:hAnsi="Times New Roman" w:cs="Times New Roman"/>
        </w:rPr>
      </w:pP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Руководитель получателя субсидии      _________________ ___________________</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 xml:space="preserve">                М.П.                       (подпись)          (Ф.И.О.)</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 xml:space="preserve">           (при наличии)</w:t>
      </w:r>
    </w:p>
    <w:p w:rsidR="003F3A62" w:rsidRPr="007252F5" w:rsidRDefault="003F3A62">
      <w:pPr>
        <w:pStyle w:val="ConsPlusNonformat"/>
        <w:jc w:val="both"/>
        <w:rPr>
          <w:rFonts w:ascii="Times New Roman" w:hAnsi="Times New Roman" w:cs="Times New Roman"/>
        </w:rPr>
      </w:pP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Главный бухгалтер получателя субсидии _________________ ___________________</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 xml:space="preserve">                                           (подпись)          (Ф.И.О.)</w:t>
      </w:r>
    </w:p>
    <w:p w:rsidR="003F3A62" w:rsidRPr="007252F5" w:rsidRDefault="003F3A62">
      <w:pPr>
        <w:pStyle w:val="ConsPlusNormal"/>
        <w:jc w:val="right"/>
        <w:outlineLvl w:val="1"/>
        <w:rPr>
          <w:rFonts w:ascii="Times New Roman" w:hAnsi="Times New Roman" w:cs="Times New Roman"/>
        </w:rPr>
      </w:pPr>
      <w:r w:rsidRPr="007252F5">
        <w:rPr>
          <w:rFonts w:ascii="Times New Roman" w:hAnsi="Times New Roman" w:cs="Times New Roman"/>
        </w:rPr>
        <w:lastRenderedPageBreak/>
        <w:t>Приложение 3</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к Порядку</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предоставления</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в 20</w:t>
      </w:r>
      <w:r w:rsidR="000161B3" w:rsidRPr="007252F5">
        <w:rPr>
          <w:rFonts w:ascii="Times New Roman" w:hAnsi="Times New Roman" w:cs="Times New Roman"/>
        </w:rPr>
        <w:t>20</w:t>
      </w:r>
      <w:r w:rsidRPr="007252F5">
        <w:rPr>
          <w:rFonts w:ascii="Times New Roman" w:hAnsi="Times New Roman" w:cs="Times New Roman"/>
        </w:rPr>
        <w:t xml:space="preserve"> - 202</w:t>
      </w:r>
      <w:r w:rsidR="000161B3" w:rsidRPr="007252F5">
        <w:rPr>
          <w:rFonts w:ascii="Times New Roman" w:hAnsi="Times New Roman" w:cs="Times New Roman"/>
        </w:rPr>
        <w:t>4</w:t>
      </w:r>
      <w:r w:rsidRPr="007252F5">
        <w:rPr>
          <w:rFonts w:ascii="Times New Roman" w:hAnsi="Times New Roman" w:cs="Times New Roman"/>
        </w:rPr>
        <w:t xml:space="preserve"> годах</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сельскохозяйственным</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товаропроизводителям</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субсидий на возмещение</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части затрат, связанных</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 вовлечением в оборот земель</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сельскохозяйственного назначения</w:t>
      </w:r>
    </w:p>
    <w:p w:rsidR="003F3A62" w:rsidRPr="007252F5" w:rsidRDefault="003F3A62">
      <w:pPr>
        <w:pStyle w:val="ConsPlusNormal"/>
        <w:jc w:val="both"/>
        <w:rPr>
          <w:rFonts w:ascii="Times New Roman" w:hAnsi="Times New Roman" w:cs="Times New Roman"/>
        </w:rPr>
      </w:pPr>
    </w:p>
    <w:p w:rsidR="004B4203" w:rsidRPr="007252F5" w:rsidRDefault="004B4203" w:rsidP="004B4203">
      <w:pPr>
        <w:pStyle w:val="ConsPlusNonformat"/>
        <w:jc w:val="center"/>
        <w:rPr>
          <w:rFonts w:ascii="Times New Roman" w:hAnsi="Times New Roman" w:cs="Times New Roman"/>
        </w:rPr>
      </w:pPr>
      <w:r w:rsidRPr="007252F5">
        <w:rPr>
          <w:rFonts w:ascii="Times New Roman" w:hAnsi="Times New Roman" w:cs="Times New Roman"/>
        </w:rPr>
        <w:t>В администрацию Увельского муниципального района</w:t>
      </w:r>
    </w:p>
    <w:p w:rsidR="004B4203" w:rsidRPr="007252F5" w:rsidRDefault="004B4203" w:rsidP="004B4203">
      <w:pPr>
        <w:pStyle w:val="ConsPlusNonformat"/>
        <w:jc w:val="center"/>
        <w:rPr>
          <w:rFonts w:ascii="Times New Roman" w:hAnsi="Times New Roman" w:cs="Times New Roman"/>
        </w:rPr>
      </w:pPr>
      <w:r w:rsidRPr="007252F5">
        <w:rPr>
          <w:rFonts w:ascii="Times New Roman" w:hAnsi="Times New Roman" w:cs="Times New Roman"/>
        </w:rPr>
        <w:t>Челябинской области</w:t>
      </w: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center"/>
        <w:rPr>
          <w:rFonts w:ascii="Times New Roman" w:hAnsi="Times New Roman" w:cs="Times New Roman"/>
        </w:rPr>
      </w:pPr>
      <w:bookmarkStart w:id="12" w:name="P271"/>
      <w:bookmarkEnd w:id="12"/>
      <w:r w:rsidRPr="007252F5">
        <w:rPr>
          <w:rFonts w:ascii="Times New Roman" w:hAnsi="Times New Roman" w:cs="Times New Roman"/>
        </w:rPr>
        <w:t>Справка-расчет</w:t>
      </w:r>
    </w:p>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на возмещение в 20__ году части затрат,</w:t>
      </w:r>
    </w:p>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связанных с вовлечением в оборот земель</w:t>
      </w:r>
    </w:p>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сельскохозяйственного назначения</w:t>
      </w:r>
    </w:p>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___________________________________________</w:t>
      </w:r>
    </w:p>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(наименование получателя субсидии)</w:t>
      </w: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ind w:firstLine="540"/>
        <w:jc w:val="both"/>
        <w:rPr>
          <w:rFonts w:ascii="Times New Roman" w:hAnsi="Times New Roman" w:cs="Times New Roman"/>
        </w:rPr>
      </w:pPr>
      <w:r w:rsidRPr="007252F5">
        <w:rPr>
          <w:rFonts w:ascii="Times New Roman" w:hAnsi="Times New Roman" w:cs="Times New Roman"/>
        </w:rPr>
        <w:t xml:space="preserve">Район ________________________________ ИНН ____________________ </w:t>
      </w:r>
      <w:hyperlink r:id="rId12" w:history="1">
        <w:r w:rsidRPr="007252F5">
          <w:rPr>
            <w:rFonts w:ascii="Times New Roman" w:hAnsi="Times New Roman" w:cs="Times New Roman"/>
          </w:rPr>
          <w:t>ОКТМО</w:t>
        </w:r>
      </w:hyperlink>
      <w:r w:rsidRPr="007252F5">
        <w:rPr>
          <w:rFonts w:ascii="Times New Roman" w:hAnsi="Times New Roman" w:cs="Times New Roman"/>
        </w:rPr>
        <w:t xml:space="preserve"> _______________</w:t>
      </w:r>
    </w:p>
    <w:p w:rsidR="003F3A62" w:rsidRPr="007252F5" w:rsidRDefault="003F3A6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3061"/>
        <w:gridCol w:w="2098"/>
        <w:gridCol w:w="2098"/>
      </w:tblGrid>
      <w:tr w:rsidR="003F3A62" w:rsidRPr="007252F5">
        <w:tc>
          <w:tcPr>
            <w:tcW w:w="1814"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Наименование мероприятия</w:t>
            </w:r>
          </w:p>
        </w:tc>
        <w:tc>
          <w:tcPr>
            <w:tcW w:w="3061"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 xml:space="preserve">Площадь вовлеченных в оборот неиспользуемых земель сельскохозяйственного назначения </w:t>
            </w:r>
            <w:hyperlink w:anchor="P306" w:history="1">
              <w:r w:rsidRPr="007252F5">
                <w:rPr>
                  <w:rFonts w:ascii="Times New Roman" w:hAnsi="Times New Roman" w:cs="Times New Roman"/>
                </w:rPr>
                <w:t>&lt;*&gt;</w:t>
              </w:r>
            </w:hyperlink>
            <w:r w:rsidRPr="007252F5">
              <w:rPr>
                <w:rFonts w:ascii="Times New Roman" w:hAnsi="Times New Roman" w:cs="Times New Roman"/>
              </w:rPr>
              <w:t>, гектаров</w:t>
            </w:r>
          </w:p>
        </w:tc>
        <w:tc>
          <w:tcPr>
            <w:tcW w:w="2098" w:type="dxa"/>
          </w:tcPr>
          <w:p w:rsidR="003F3A62" w:rsidRPr="007252F5" w:rsidRDefault="003F3A62">
            <w:pPr>
              <w:pStyle w:val="ConsPlusNormal"/>
              <w:jc w:val="center"/>
              <w:rPr>
                <w:rFonts w:ascii="Times New Roman" w:hAnsi="Times New Roman" w:cs="Times New Roman"/>
              </w:rPr>
            </w:pPr>
            <w:bookmarkStart w:id="13" w:name="P282"/>
            <w:bookmarkEnd w:id="13"/>
            <w:r w:rsidRPr="007252F5">
              <w:rPr>
                <w:rFonts w:ascii="Times New Roman" w:hAnsi="Times New Roman" w:cs="Times New Roman"/>
              </w:rPr>
              <w:t xml:space="preserve">Сумма документально подтвержденных затрат, рублей </w:t>
            </w:r>
            <w:hyperlink w:anchor="P308" w:history="1">
              <w:r w:rsidRPr="007252F5">
                <w:rPr>
                  <w:rFonts w:ascii="Times New Roman" w:hAnsi="Times New Roman" w:cs="Times New Roman"/>
                </w:rPr>
                <w:t>&lt;**&gt;</w:t>
              </w:r>
            </w:hyperlink>
          </w:p>
        </w:tc>
        <w:tc>
          <w:tcPr>
            <w:tcW w:w="2098" w:type="dxa"/>
          </w:tcPr>
          <w:p w:rsidR="003F3A62" w:rsidRPr="007252F5" w:rsidRDefault="003F3A62" w:rsidP="004B4203">
            <w:pPr>
              <w:pStyle w:val="ConsPlusNormal"/>
              <w:jc w:val="center"/>
              <w:rPr>
                <w:rFonts w:ascii="Times New Roman" w:hAnsi="Times New Roman" w:cs="Times New Roman"/>
              </w:rPr>
            </w:pPr>
            <w:r w:rsidRPr="007252F5">
              <w:rPr>
                <w:rFonts w:ascii="Times New Roman" w:hAnsi="Times New Roman" w:cs="Times New Roman"/>
              </w:rPr>
              <w:t xml:space="preserve">Сумма причитающейся субсидии из </w:t>
            </w:r>
            <w:r w:rsidR="004B4203" w:rsidRPr="007252F5">
              <w:rPr>
                <w:rFonts w:ascii="Times New Roman" w:hAnsi="Times New Roman" w:cs="Times New Roman"/>
              </w:rPr>
              <w:t>местного</w:t>
            </w:r>
            <w:r w:rsidRPr="007252F5">
              <w:rPr>
                <w:rFonts w:ascii="Times New Roman" w:hAnsi="Times New Roman" w:cs="Times New Roman"/>
              </w:rPr>
              <w:t xml:space="preserve"> бюджета, рублей (</w:t>
            </w:r>
            <w:hyperlink w:anchor="P282" w:history="1">
              <w:r w:rsidRPr="007252F5">
                <w:rPr>
                  <w:rFonts w:ascii="Times New Roman" w:hAnsi="Times New Roman" w:cs="Times New Roman"/>
                </w:rPr>
                <w:t>графа 3</w:t>
              </w:r>
            </w:hyperlink>
            <w:r w:rsidRPr="007252F5">
              <w:rPr>
                <w:rFonts w:ascii="Times New Roman" w:hAnsi="Times New Roman" w:cs="Times New Roman"/>
              </w:rPr>
              <w:t xml:space="preserve"> </w:t>
            </w:r>
            <w:proofErr w:type="spellStart"/>
            <w:r w:rsidRPr="007252F5">
              <w:rPr>
                <w:rFonts w:ascii="Times New Roman" w:hAnsi="Times New Roman" w:cs="Times New Roman"/>
              </w:rPr>
              <w:t>x</w:t>
            </w:r>
            <w:proofErr w:type="spellEnd"/>
            <w:r w:rsidRPr="007252F5">
              <w:rPr>
                <w:rFonts w:ascii="Times New Roman" w:hAnsi="Times New Roman" w:cs="Times New Roman"/>
              </w:rPr>
              <w:t xml:space="preserve"> 99 процентов)</w:t>
            </w:r>
          </w:p>
        </w:tc>
      </w:tr>
      <w:tr w:rsidR="003F3A62" w:rsidRPr="007252F5">
        <w:tc>
          <w:tcPr>
            <w:tcW w:w="1814"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1</w:t>
            </w:r>
          </w:p>
        </w:tc>
        <w:tc>
          <w:tcPr>
            <w:tcW w:w="3061"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2</w:t>
            </w:r>
          </w:p>
        </w:tc>
        <w:tc>
          <w:tcPr>
            <w:tcW w:w="2098"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3</w:t>
            </w:r>
          </w:p>
        </w:tc>
        <w:tc>
          <w:tcPr>
            <w:tcW w:w="2098"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4</w:t>
            </w:r>
          </w:p>
        </w:tc>
      </w:tr>
      <w:tr w:rsidR="003F3A62" w:rsidRPr="007252F5">
        <w:tc>
          <w:tcPr>
            <w:tcW w:w="1814" w:type="dxa"/>
          </w:tcPr>
          <w:p w:rsidR="003F3A62" w:rsidRPr="007252F5" w:rsidRDefault="003F3A62">
            <w:pPr>
              <w:pStyle w:val="ConsPlusNormal"/>
              <w:rPr>
                <w:rFonts w:ascii="Times New Roman" w:hAnsi="Times New Roman" w:cs="Times New Roman"/>
              </w:rPr>
            </w:pPr>
          </w:p>
        </w:tc>
        <w:tc>
          <w:tcPr>
            <w:tcW w:w="3061" w:type="dxa"/>
          </w:tcPr>
          <w:p w:rsidR="003F3A62" w:rsidRPr="007252F5" w:rsidRDefault="003F3A62">
            <w:pPr>
              <w:pStyle w:val="ConsPlusNormal"/>
              <w:rPr>
                <w:rFonts w:ascii="Times New Roman" w:hAnsi="Times New Roman" w:cs="Times New Roman"/>
              </w:rPr>
            </w:pPr>
          </w:p>
        </w:tc>
        <w:tc>
          <w:tcPr>
            <w:tcW w:w="2098" w:type="dxa"/>
          </w:tcPr>
          <w:p w:rsidR="003F3A62" w:rsidRPr="007252F5" w:rsidRDefault="003F3A62">
            <w:pPr>
              <w:pStyle w:val="ConsPlusNormal"/>
              <w:rPr>
                <w:rFonts w:ascii="Times New Roman" w:hAnsi="Times New Roman" w:cs="Times New Roman"/>
              </w:rPr>
            </w:pPr>
          </w:p>
        </w:tc>
        <w:tc>
          <w:tcPr>
            <w:tcW w:w="2098" w:type="dxa"/>
          </w:tcPr>
          <w:p w:rsidR="003F3A62" w:rsidRPr="007252F5" w:rsidRDefault="003F3A62">
            <w:pPr>
              <w:pStyle w:val="ConsPlusNormal"/>
              <w:rPr>
                <w:rFonts w:ascii="Times New Roman" w:hAnsi="Times New Roman" w:cs="Times New Roman"/>
              </w:rPr>
            </w:pPr>
          </w:p>
        </w:tc>
      </w:tr>
      <w:tr w:rsidR="003F3A62" w:rsidRPr="007252F5">
        <w:tc>
          <w:tcPr>
            <w:tcW w:w="1814" w:type="dxa"/>
          </w:tcPr>
          <w:p w:rsidR="003F3A62" w:rsidRPr="007252F5" w:rsidRDefault="003F3A62">
            <w:pPr>
              <w:pStyle w:val="ConsPlusNormal"/>
              <w:rPr>
                <w:rFonts w:ascii="Times New Roman" w:hAnsi="Times New Roman" w:cs="Times New Roman"/>
              </w:rPr>
            </w:pPr>
          </w:p>
        </w:tc>
        <w:tc>
          <w:tcPr>
            <w:tcW w:w="3061" w:type="dxa"/>
          </w:tcPr>
          <w:p w:rsidR="003F3A62" w:rsidRPr="007252F5" w:rsidRDefault="003F3A62">
            <w:pPr>
              <w:pStyle w:val="ConsPlusNormal"/>
              <w:rPr>
                <w:rFonts w:ascii="Times New Roman" w:hAnsi="Times New Roman" w:cs="Times New Roman"/>
              </w:rPr>
            </w:pPr>
          </w:p>
        </w:tc>
        <w:tc>
          <w:tcPr>
            <w:tcW w:w="2098" w:type="dxa"/>
          </w:tcPr>
          <w:p w:rsidR="003F3A62" w:rsidRPr="007252F5" w:rsidRDefault="003F3A62">
            <w:pPr>
              <w:pStyle w:val="ConsPlusNormal"/>
              <w:rPr>
                <w:rFonts w:ascii="Times New Roman" w:hAnsi="Times New Roman" w:cs="Times New Roman"/>
              </w:rPr>
            </w:pPr>
          </w:p>
        </w:tc>
        <w:tc>
          <w:tcPr>
            <w:tcW w:w="2098" w:type="dxa"/>
          </w:tcPr>
          <w:p w:rsidR="003F3A62" w:rsidRPr="007252F5" w:rsidRDefault="003F3A62">
            <w:pPr>
              <w:pStyle w:val="ConsPlusNormal"/>
              <w:rPr>
                <w:rFonts w:ascii="Times New Roman" w:hAnsi="Times New Roman" w:cs="Times New Roman"/>
              </w:rPr>
            </w:pPr>
          </w:p>
        </w:tc>
      </w:tr>
      <w:tr w:rsidR="003F3A62" w:rsidRPr="007252F5">
        <w:tc>
          <w:tcPr>
            <w:tcW w:w="1814" w:type="dxa"/>
          </w:tcPr>
          <w:p w:rsidR="003F3A62" w:rsidRPr="007252F5" w:rsidRDefault="003F3A62">
            <w:pPr>
              <w:pStyle w:val="ConsPlusNormal"/>
              <w:rPr>
                <w:rFonts w:ascii="Times New Roman" w:hAnsi="Times New Roman" w:cs="Times New Roman"/>
              </w:rPr>
            </w:pPr>
          </w:p>
        </w:tc>
        <w:tc>
          <w:tcPr>
            <w:tcW w:w="3061" w:type="dxa"/>
          </w:tcPr>
          <w:p w:rsidR="003F3A62" w:rsidRPr="007252F5" w:rsidRDefault="003F3A62">
            <w:pPr>
              <w:pStyle w:val="ConsPlusNormal"/>
              <w:rPr>
                <w:rFonts w:ascii="Times New Roman" w:hAnsi="Times New Roman" w:cs="Times New Roman"/>
              </w:rPr>
            </w:pPr>
          </w:p>
        </w:tc>
        <w:tc>
          <w:tcPr>
            <w:tcW w:w="2098" w:type="dxa"/>
          </w:tcPr>
          <w:p w:rsidR="003F3A62" w:rsidRPr="007252F5" w:rsidRDefault="003F3A62">
            <w:pPr>
              <w:pStyle w:val="ConsPlusNormal"/>
              <w:rPr>
                <w:rFonts w:ascii="Times New Roman" w:hAnsi="Times New Roman" w:cs="Times New Roman"/>
              </w:rPr>
            </w:pPr>
          </w:p>
        </w:tc>
        <w:tc>
          <w:tcPr>
            <w:tcW w:w="2098" w:type="dxa"/>
          </w:tcPr>
          <w:p w:rsidR="003F3A62" w:rsidRPr="007252F5" w:rsidRDefault="003F3A62">
            <w:pPr>
              <w:pStyle w:val="ConsPlusNormal"/>
              <w:rPr>
                <w:rFonts w:ascii="Times New Roman" w:hAnsi="Times New Roman" w:cs="Times New Roman"/>
              </w:rPr>
            </w:pPr>
          </w:p>
        </w:tc>
      </w:tr>
      <w:tr w:rsidR="003F3A62" w:rsidRPr="007252F5">
        <w:tc>
          <w:tcPr>
            <w:tcW w:w="1814" w:type="dxa"/>
          </w:tcPr>
          <w:p w:rsidR="003F3A62" w:rsidRPr="007252F5" w:rsidRDefault="003F3A62">
            <w:pPr>
              <w:pStyle w:val="ConsPlusNormal"/>
              <w:rPr>
                <w:rFonts w:ascii="Times New Roman" w:hAnsi="Times New Roman" w:cs="Times New Roman"/>
              </w:rPr>
            </w:pPr>
            <w:r w:rsidRPr="007252F5">
              <w:rPr>
                <w:rFonts w:ascii="Times New Roman" w:hAnsi="Times New Roman" w:cs="Times New Roman"/>
              </w:rPr>
              <w:t>Итого</w:t>
            </w:r>
          </w:p>
        </w:tc>
        <w:tc>
          <w:tcPr>
            <w:tcW w:w="3061" w:type="dxa"/>
          </w:tcPr>
          <w:p w:rsidR="003F3A62" w:rsidRPr="007252F5" w:rsidRDefault="003F3A62">
            <w:pPr>
              <w:pStyle w:val="ConsPlusNormal"/>
              <w:rPr>
                <w:rFonts w:ascii="Times New Roman" w:hAnsi="Times New Roman" w:cs="Times New Roman"/>
              </w:rPr>
            </w:pPr>
          </w:p>
        </w:tc>
        <w:tc>
          <w:tcPr>
            <w:tcW w:w="2098" w:type="dxa"/>
          </w:tcPr>
          <w:p w:rsidR="003F3A62" w:rsidRPr="007252F5" w:rsidRDefault="003F3A62">
            <w:pPr>
              <w:pStyle w:val="ConsPlusNormal"/>
              <w:rPr>
                <w:rFonts w:ascii="Times New Roman" w:hAnsi="Times New Roman" w:cs="Times New Roman"/>
              </w:rPr>
            </w:pPr>
          </w:p>
        </w:tc>
        <w:tc>
          <w:tcPr>
            <w:tcW w:w="2098" w:type="dxa"/>
          </w:tcPr>
          <w:p w:rsidR="003F3A62" w:rsidRPr="007252F5" w:rsidRDefault="003F3A62">
            <w:pPr>
              <w:pStyle w:val="ConsPlusNormal"/>
              <w:rPr>
                <w:rFonts w:ascii="Times New Roman" w:hAnsi="Times New Roman" w:cs="Times New Roman"/>
              </w:rPr>
            </w:pPr>
          </w:p>
        </w:tc>
      </w:tr>
    </w:tbl>
    <w:p w:rsidR="003F3A62" w:rsidRPr="007252F5" w:rsidRDefault="003F3A62">
      <w:pPr>
        <w:pStyle w:val="ConsPlusNormal"/>
        <w:jc w:val="both"/>
        <w:rPr>
          <w:rFonts w:ascii="Times New Roman" w:hAnsi="Times New Roman" w:cs="Times New Roman"/>
        </w:rPr>
      </w:pP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 xml:space="preserve">    --------------------------------</w:t>
      </w:r>
    </w:p>
    <w:p w:rsidR="003F3A62" w:rsidRPr="007252F5" w:rsidRDefault="003F3A62">
      <w:pPr>
        <w:pStyle w:val="ConsPlusNonformat"/>
        <w:jc w:val="both"/>
        <w:rPr>
          <w:rFonts w:ascii="Times New Roman" w:hAnsi="Times New Roman" w:cs="Times New Roman"/>
        </w:rPr>
      </w:pPr>
      <w:bookmarkStart w:id="14" w:name="P306"/>
      <w:bookmarkEnd w:id="14"/>
      <w:r w:rsidRPr="007252F5">
        <w:rPr>
          <w:rFonts w:ascii="Times New Roman" w:hAnsi="Times New Roman" w:cs="Times New Roman"/>
        </w:rPr>
        <w:t xml:space="preserve">    &lt;*&gt;   Согласно   информации,  указанной  в  документе,  предусмотренном</w:t>
      </w:r>
    </w:p>
    <w:p w:rsidR="003F3A62" w:rsidRPr="007252F5" w:rsidRDefault="00E70E72">
      <w:pPr>
        <w:pStyle w:val="ConsPlusNonformat"/>
        <w:jc w:val="both"/>
        <w:rPr>
          <w:rFonts w:ascii="Times New Roman" w:hAnsi="Times New Roman" w:cs="Times New Roman"/>
        </w:rPr>
      </w:pPr>
      <w:hyperlink w:anchor="P87" w:history="1">
        <w:r w:rsidR="003F3A62" w:rsidRPr="007252F5">
          <w:rPr>
            <w:rFonts w:ascii="Times New Roman" w:hAnsi="Times New Roman" w:cs="Times New Roman"/>
          </w:rPr>
          <w:t>подпунктом 7 пункта 7</w:t>
        </w:r>
      </w:hyperlink>
      <w:r w:rsidR="003F3A62" w:rsidRPr="007252F5">
        <w:rPr>
          <w:rFonts w:ascii="Times New Roman" w:hAnsi="Times New Roman" w:cs="Times New Roman"/>
        </w:rPr>
        <w:t xml:space="preserve"> настоящего Порядка.</w:t>
      </w:r>
    </w:p>
    <w:p w:rsidR="003F3A62" w:rsidRPr="007252F5" w:rsidRDefault="003F3A62">
      <w:pPr>
        <w:pStyle w:val="ConsPlusNonformat"/>
        <w:jc w:val="both"/>
        <w:rPr>
          <w:rFonts w:ascii="Times New Roman" w:hAnsi="Times New Roman" w:cs="Times New Roman"/>
        </w:rPr>
      </w:pPr>
      <w:bookmarkStart w:id="15" w:name="P308"/>
      <w:bookmarkEnd w:id="15"/>
      <w:r w:rsidRPr="007252F5">
        <w:rPr>
          <w:rFonts w:ascii="Times New Roman" w:hAnsi="Times New Roman" w:cs="Times New Roman"/>
        </w:rPr>
        <w:t xml:space="preserve">    &lt;**&gt; Согласно </w:t>
      </w:r>
      <w:hyperlink w:anchor="P337" w:history="1">
        <w:r w:rsidRPr="007252F5">
          <w:rPr>
            <w:rFonts w:ascii="Times New Roman" w:hAnsi="Times New Roman" w:cs="Times New Roman"/>
          </w:rPr>
          <w:t>приложению 4</w:t>
        </w:r>
      </w:hyperlink>
      <w:r w:rsidRPr="007252F5">
        <w:rPr>
          <w:rFonts w:ascii="Times New Roman" w:hAnsi="Times New Roman" w:cs="Times New Roman"/>
        </w:rPr>
        <w:t xml:space="preserve"> к настоящему Порядку.</w:t>
      </w:r>
    </w:p>
    <w:p w:rsidR="003F3A62" w:rsidRPr="007252F5" w:rsidRDefault="003F3A62">
      <w:pPr>
        <w:pStyle w:val="ConsPlusNonformat"/>
        <w:jc w:val="both"/>
        <w:rPr>
          <w:rFonts w:ascii="Times New Roman" w:hAnsi="Times New Roman" w:cs="Times New Roman"/>
        </w:rPr>
      </w:pP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"___" _____________ 20___ года</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Руководитель получателя субсидии      ____________ ________________________</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М.П. (при наличии)                       подпись             (Ф.И.О.)</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Главный бухгалтер получателя субсидии ____________ ________________________</w:t>
      </w: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 xml:space="preserve">                                         подпись             (Ф.И.О.)</w:t>
      </w: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both"/>
        <w:rPr>
          <w:rFonts w:ascii="Times New Roman" w:hAnsi="Times New Roman" w:cs="Times New Roman"/>
        </w:rPr>
      </w:pPr>
    </w:p>
    <w:p w:rsidR="003F3A62" w:rsidRPr="007252F5" w:rsidRDefault="003F3A62">
      <w:pPr>
        <w:pStyle w:val="ConsPlusNormal"/>
        <w:jc w:val="right"/>
        <w:outlineLvl w:val="1"/>
        <w:rPr>
          <w:rFonts w:ascii="Times New Roman" w:hAnsi="Times New Roman" w:cs="Times New Roman"/>
        </w:rPr>
      </w:pPr>
      <w:r w:rsidRPr="007252F5">
        <w:rPr>
          <w:rFonts w:ascii="Times New Roman" w:hAnsi="Times New Roman" w:cs="Times New Roman"/>
        </w:rPr>
        <w:lastRenderedPageBreak/>
        <w:t>Приложение 4</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к Порядку</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предоставления</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в 201</w:t>
      </w:r>
      <w:r w:rsidR="004B4203" w:rsidRPr="007252F5">
        <w:rPr>
          <w:rFonts w:ascii="Times New Roman" w:hAnsi="Times New Roman" w:cs="Times New Roman"/>
        </w:rPr>
        <w:t>9</w:t>
      </w:r>
      <w:r w:rsidRPr="007252F5">
        <w:rPr>
          <w:rFonts w:ascii="Times New Roman" w:hAnsi="Times New Roman" w:cs="Times New Roman"/>
        </w:rPr>
        <w:t xml:space="preserve"> - 2020 годах</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сельскохозяйственным</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товаропроизводителям</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субсидий на возмещение</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части затрат, связанных</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 вовлечением в оборот земель</w:t>
      </w:r>
    </w:p>
    <w:p w:rsidR="003F3A62" w:rsidRPr="007252F5" w:rsidRDefault="003F3A62">
      <w:pPr>
        <w:pStyle w:val="ConsPlusNormal"/>
        <w:jc w:val="right"/>
        <w:rPr>
          <w:rFonts w:ascii="Times New Roman" w:hAnsi="Times New Roman" w:cs="Times New Roman"/>
        </w:rPr>
      </w:pPr>
      <w:r w:rsidRPr="007252F5">
        <w:rPr>
          <w:rFonts w:ascii="Times New Roman" w:hAnsi="Times New Roman" w:cs="Times New Roman"/>
        </w:rPr>
        <w:t>сельскохозяйственного назначения</w:t>
      </w:r>
    </w:p>
    <w:p w:rsidR="003F3A62" w:rsidRPr="007252F5" w:rsidRDefault="003F3A62">
      <w:pPr>
        <w:spacing w:after="1"/>
        <w:rPr>
          <w:rFonts w:ascii="Times New Roman" w:hAnsi="Times New Roman"/>
        </w:rPr>
      </w:pPr>
    </w:p>
    <w:p w:rsidR="003F3A62" w:rsidRPr="007252F5" w:rsidRDefault="003F3A62">
      <w:pPr>
        <w:pStyle w:val="ConsPlusNormal"/>
        <w:jc w:val="both"/>
        <w:rPr>
          <w:rFonts w:ascii="Times New Roman" w:hAnsi="Times New Roman" w:cs="Times New Roman"/>
        </w:rPr>
      </w:pPr>
    </w:p>
    <w:p w:rsidR="004B4203" w:rsidRPr="007252F5" w:rsidRDefault="004B4203" w:rsidP="004B4203">
      <w:pPr>
        <w:pStyle w:val="ConsPlusNonformat"/>
        <w:jc w:val="center"/>
        <w:rPr>
          <w:rFonts w:ascii="Times New Roman" w:hAnsi="Times New Roman" w:cs="Times New Roman"/>
        </w:rPr>
      </w:pPr>
      <w:r w:rsidRPr="007252F5">
        <w:rPr>
          <w:rFonts w:ascii="Times New Roman" w:hAnsi="Times New Roman" w:cs="Times New Roman"/>
        </w:rPr>
        <w:t>В администрацию Увельского муниципального района</w:t>
      </w:r>
    </w:p>
    <w:p w:rsidR="003F3A62" w:rsidRPr="007252F5" w:rsidRDefault="004B4203" w:rsidP="004B4203">
      <w:pPr>
        <w:pStyle w:val="ConsPlusNonformat"/>
        <w:jc w:val="center"/>
        <w:rPr>
          <w:rFonts w:ascii="Times New Roman" w:hAnsi="Times New Roman" w:cs="Times New Roman"/>
        </w:rPr>
      </w:pPr>
      <w:r w:rsidRPr="007252F5">
        <w:rPr>
          <w:rFonts w:ascii="Times New Roman" w:hAnsi="Times New Roman" w:cs="Times New Roman"/>
        </w:rPr>
        <w:t>Челябинской области</w:t>
      </w:r>
    </w:p>
    <w:p w:rsidR="003F3A62" w:rsidRPr="007252F5" w:rsidRDefault="003F3A62" w:rsidP="004B4203">
      <w:pPr>
        <w:pStyle w:val="ConsPlusNonformat"/>
        <w:jc w:val="center"/>
        <w:rPr>
          <w:rFonts w:ascii="Times New Roman" w:hAnsi="Times New Roman" w:cs="Times New Roman"/>
        </w:rPr>
      </w:pPr>
      <w:bookmarkStart w:id="16" w:name="P337"/>
      <w:bookmarkEnd w:id="16"/>
      <w:r w:rsidRPr="007252F5">
        <w:rPr>
          <w:rFonts w:ascii="Times New Roman" w:hAnsi="Times New Roman" w:cs="Times New Roman"/>
        </w:rPr>
        <w:t>Реестр</w:t>
      </w:r>
    </w:p>
    <w:p w:rsidR="003F3A62" w:rsidRPr="007252F5" w:rsidRDefault="003F3A62" w:rsidP="004B4203">
      <w:pPr>
        <w:pStyle w:val="ConsPlusNonformat"/>
        <w:jc w:val="center"/>
        <w:rPr>
          <w:rFonts w:ascii="Times New Roman" w:hAnsi="Times New Roman" w:cs="Times New Roman"/>
        </w:rPr>
      </w:pPr>
      <w:r w:rsidRPr="007252F5">
        <w:rPr>
          <w:rFonts w:ascii="Times New Roman" w:hAnsi="Times New Roman" w:cs="Times New Roman"/>
        </w:rPr>
        <w:t>документов, подтверждающих фактические</w:t>
      </w:r>
    </w:p>
    <w:p w:rsidR="003F3A62" w:rsidRPr="007252F5" w:rsidRDefault="003F3A62" w:rsidP="004B4203">
      <w:pPr>
        <w:pStyle w:val="ConsPlusNonformat"/>
        <w:jc w:val="center"/>
        <w:rPr>
          <w:rFonts w:ascii="Times New Roman" w:hAnsi="Times New Roman" w:cs="Times New Roman"/>
        </w:rPr>
      </w:pPr>
      <w:r w:rsidRPr="007252F5">
        <w:rPr>
          <w:rFonts w:ascii="Times New Roman" w:hAnsi="Times New Roman" w:cs="Times New Roman"/>
        </w:rPr>
        <w:t>затраты на вовлечение в оборот земель</w:t>
      </w:r>
    </w:p>
    <w:p w:rsidR="003F3A62" w:rsidRPr="007252F5" w:rsidRDefault="003F3A62" w:rsidP="004B4203">
      <w:pPr>
        <w:pStyle w:val="ConsPlusNonformat"/>
        <w:jc w:val="center"/>
        <w:rPr>
          <w:rFonts w:ascii="Times New Roman" w:hAnsi="Times New Roman" w:cs="Times New Roman"/>
        </w:rPr>
      </w:pPr>
      <w:r w:rsidRPr="007252F5">
        <w:rPr>
          <w:rFonts w:ascii="Times New Roman" w:hAnsi="Times New Roman" w:cs="Times New Roman"/>
        </w:rPr>
        <w:t>сельскохозяйственного назначения</w:t>
      </w:r>
    </w:p>
    <w:p w:rsidR="003F3A62" w:rsidRPr="007252F5" w:rsidRDefault="003F3A62" w:rsidP="004B4203">
      <w:pPr>
        <w:pStyle w:val="ConsPlusNonformat"/>
        <w:jc w:val="center"/>
        <w:rPr>
          <w:rFonts w:ascii="Times New Roman" w:hAnsi="Times New Roman" w:cs="Times New Roman"/>
        </w:rPr>
      </w:pPr>
      <w:r w:rsidRPr="007252F5">
        <w:rPr>
          <w:rFonts w:ascii="Times New Roman" w:hAnsi="Times New Roman" w:cs="Times New Roman"/>
        </w:rPr>
        <w:t>______________________________________</w:t>
      </w:r>
    </w:p>
    <w:p w:rsidR="003F3A62" w:rsidRPr="007252F5" w:rsidRDefault="003F3A62" w:rsidP="004B4203">
      <w:pPr>
        <w:pStyle w:val="ConsPlusNonformat"/>
        <w:jc w:val="center"/>
        <w:rPr>
          <w:rFonts w:ascii="Times New Roman" w:hAnsi="Times New Roman" w:cs="Times New Roman"/>
        </w:rPr>
      </w:pPr>
      <w:r w:rsidRPr="007252F5">
        <w:rPr>
          <w:rFonts w:ascii="Times New Roman" w:hAnsi="Times New Roman" w:cs="Times New Roman"/>
        </w:rPr>
        <w:t>(наименование получателя субсидии,</w:t>
      </w:r>
    </w:p>
    <w:p w:rsidR="003F3A62" w:rsidRPr="007252F5" w:rsidRDefault="003F3A62" w:rsidP="004B4203">
      <w:pPr>
        <w:pStyle w:val="ConsPlusNonformat"/>
        <w:jc w:val="center"/>
        <w:rPr>
          <w:rFonts w:ascii="Times New Roman" w:hAnsi="Times New Roman" w:cs="Times New Roman"/>
        </w:rPr>
      </w:pPr>
      <w:r w:rsidRPr="007252F5">
        <w:rPr>
          <w:rFonts w:ascii="Times New Roman" w:hAnsi="Times New Roman" w:cs="Times New Roman"/>
        </w:rPr>
        <w:t>муниципального образования)</w:t>
      </w:r>
    </w:p>
    <w:p w:rsidR="003F3A62" w:rsidRPr="007252F5" w:rsidRDefault="003F3A62" w:rsidP="004B4203">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1757"/>
        <w:gridCol w:w="1077"/>
        <w:gridCol w:w="2268"/>
      </w:tblGrid>
      <w:tr w:rsidR="003F3A62" w:rsidRPr="007252F5">
        <w:tc>
          <w:tcPr>
            <w:tcW w:w="624" w:type="dxa"/>
            <w:vMerge w:val="restart"/>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 xml:space="preserve">N </w:t>
            </w:r>
            <w:proofErr w:type="spellStart"/>
            <w:r w:rsidRPr="007252F5">
              <w:rPr>
                <w:rFonts w:ascii="Times New Roman" w:hAnsi="Times New Roman" w:cs="Times New Roman"/>
              </w:rPr>
              <w:t>п</w:t>
            </w:r>
            <w:proofErr w:type="spellEnd"/>
            <w:r w:rsidRPr="007252F5">
              <w:rPr>
                <w:rFonts w:ascii="Times New Roman" w:hAnsi="Times New Roman" w:cs="Times New Roman"/>
              </w:rPr>
              <w:t>/</w:t>
            </w:r>
            <w:proofErr w:type="spellStart"/>
            <w:r w:rsidRPr="007252F5">
              <w:rPr>
                <w:rFonts w:ascii="Times New Roman" w:hAnsi="Times New Roman" w:cs="Times New Roman"/>
              </w:rPr>
              <w:t>п</w:t>
            </w:r>
            <w:proofErr w:type="spellEnd"/>
          </w:p>
        </w:tc>
        <w:tc>
          <w:tcPr>
            <w:tcW w:w="3345" w:type="dxa"/>
            <w:vMerge w:val="restart"/>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Наименование затрат</w:t>
            </w:r>
          </w:p>
        </w:tc>
        <w:tc>
          <w:tcPr>
            <w:tcW w:w="2834" w:type="dxa"/>
            <w:gridSpan w:val="2"/>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Документы, подтверждающие произведенные затраты</w:t>
            </w:r>
          </w:p>
        </w:tc>
        <w:tc>
          <w:tcPr>
            <w:tcW w:w="2268" w:type="dxa"/>
            <w:vMerge w:val="restart"/>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Сумма в соответствии с документами, подтверждающими затраты, рублей</w:t>
            </w:r>
          </w:p>
        </w:tc>
      </w:tr>
      <w:tr w:rsidR="003F3A62" w:rsidRPr="007252F5">
        <w:tc>
          <w:tcPr>
            <w:tcW w:w="624" w:type="dxa"/>
            <w:vMerge/>
          </w:tcPr>
          <w:p w:rsidR="003F3A62" w:rsidRPr="007252F5" w:rsidRDefault="003F3A62">
            <w:pPr>
              <w:rPr>
                <w:rFonts w:ascii="Times New Roman" w:hAnsi="Times New Roman"/>
              </w:rPr>
            </w:pPr>
          </w:p>
        </w:tc>
        <w:tc>
          <w:tcPr>
            <w:tcW w:w="3345" w:type="dxa"/>
            <w:vMerge/>
          </w:tcPr>
          <w:p w:rsidR="003F3A62" w:rsidRPr="007252F5" w:rsidRDefault="003F3A62">
            <w:pPr>
              <w:rPr>
                <w:rFonts w:ascii="Times New Roman" w:hAnsi="Times New Roman"/>
              </w:rPr>
            </w:pPr>
          </w:p>
        </w:tc>
        <w:tc>
          <w:tcPr>
            <w:tcW w:w="1757"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наименование</w:t>
            </w:r>
          </w:p>
        </w:tc>
        <w:tc>
          <w:tcPr>
            <w:tcW w:w="1077"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номер и дата</w:t>
            </w:r>
          </w:p>
        </w:tc>
        <w:tc>
          <w:tcPr>
            <w:tcW w:w="2268" w:type="dxa"/>
            <w:vMerge/>
          </w:tcPr>
          <w:p w:rsidR="003F3A62" w:rsidRPr="007252F5" w:rsidRDefault="003F3A62">
            <w:pPr>
              <w:rPr>
                <w:rFonts w:ascii="Times New Roman" w:hAnsi="Times New Roman"/>
              </w:rPr>
            </w:pPr>
          </w:p>
        </w:tc>
      </w:tr>
      <w:tr w:rsidR="003F3A62" w:rsidRPr="007252F5">
        <w:tc>
          <w:tcPr>
            <w:tcW w:w="624"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1</w:t>
            </w:r>
          </w:p>
        </w:tc>
        <w:tc>
          <w:tcPr>
            <w:tcW w:w="3345"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2</w:t>
            </w:r>
          </w:p>
        </w:tc>
        <w:tc>
          <w:tcPr>
            <w:tcW w:w="1757"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3</w:t>
            </w:r>
          </w:p>
        </w:tc>
        <w:tc>
          <w:tcPr>
            <w:tcW w:w="1077"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4</w:t>
            </w:r>
          </w:p>
        </w:tc>
        <w:tc>
          <w:tcPr>
            <w:tcW w:w="2268"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5</w:t>
            </w:r>
          </w:p>
        </w:tc>
      </w:tr>
      <w:tr w:rsidR="003F3A62" w:rsidRPr="007252F5" w:rsidTr="00002293">
        <w:trPr>
          <w:trHeight w:val="405"/>
        </w:trPr>
        <w:tc>
          <w:tcPr>
            <w:tcW w:w="624" w:type="dxa"/>
          </w:tcPr>
          <w:p w:rsidR="003F3A62" w:rsidRPr="007252F5" w:rsidRDefault="003F3A62">
            <w:pPr>
              <w:pStyle w:val="ConsPlusNormal"/>
              <w:jc w:val="center"/>
              <w:rPr>
                <w:rFonts w:ascii="Times New Roman" w:hAnsi="Times New Roman" w:cs="Times New Roman"/>
              </w:rPr>
            </w:pPr>
            <w:bookmarkStart w:id="17" w:name="P356"/>
            <w:bookmarkEnd w:id="17"/>
            <w:r w:rsidRPr="007252F5">
              <w:rPr>
                <w:rFonts w:ascii="Times New Roman" w:hAnsi="Times New Roman" w:cs="Times New Roman"/>
              </w:rPr>
              <w:t>1.</w:t>
            </w:r>
          </w:p>
        </w:tc>
        <w:tc>
          <w:tcPr>
            <w:tcW w:w="3345"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Материальные затраты, всего, в том числе:</w:t>
            </w:r>
          </w:p>
        </w:tc>
        <w:tc>
          <w:tcPr>
            <w:tcW w:w="1757" w:type="dxa"/>
          </w:tcPr>
          <w:p w:rsidR="003F3A62" w:rsidRPr="007252F5" w:rsidRDefault="003F3A62">
            <w:pPr>
              <w:pStyle w:val="ConsPlusNormal"/>
              <w:rPr>
                <w:rFonts w:ascii="Times New Roman" w:hAnsi="Times New Roman" w:cs="Times New Roman"/>
              </w:rPr>
            </w:pPr>
          </w:p>
        </w:tc>
        <w:tc>
          <w:tcPr>
            <w:tcW w:w="1077" w:type="dxa"/>
          </w:tcPr>
          <w:p w:rsidR="003F3A62" w:rsidRPr="007252F5" w:rsidRDefault="003F3A62">
            <w:pPr>
              <w:pStyle w:val="ConsPlusNormal"/>
              <w:rPr>
                <w:rFonts w:ascii="Times New Roman" w:hAnsi="Times New Roman" w:cs="Times New Roman"/>
              </w:rPr>
            </w:pPr>
          </w:p>
        </w:tc>
        <w:tc>
          <w:tcPr>
            <w:tcW w:w="2268" w:type="dxa"/>
          </w:tcPr>
          <w:p w:rsidR="003F3A62" w:rsidRPr="007252F5" w:rsidRDefault="003F3A62">
            <w:pPr>
              <w:pStyle w:val="ConsPlusNormal"/>
              <w:rPr>
                <w:rFonts w:ascii="Times New Roman" w:hAnsi="Times New Roman" w:cs="Times New Roman"/>
              </w:rPr>
            </w:pPr>
          </w:p>
        </w:tc>
      </w:tr>
      <w:tr w:rsidR="003F3A62" w:rsidRPr="007252F5">
        <w:tc>
          <w:tcPr>
            <w:tcW w:w="624" w:type="dxa"/>
          </w:tcPr>
          <w:p w:rsidR="003F3A62" w:rsidRPr="007252F5" w:rsidRDefault="003F3A62">
            <w:pPr>
              <w:pStyle w:val="ConsPlusNormal"/>
              <w:rPr>
                <w:rFonts w:ascii="Times New Roman" w:hAnsi="Times New Roman" w:cs="Times New Roman"/>
              </w:rPr>
            </w:pPr>
          </w:p>
        </w:tc>
        <w:tc>
          <w:tcPr>
            <w:tcW w:w="3345"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1) горюче-смазочные материалы</w:t>
            </w:r>
          </w:p>
        </w:tc>
        <w:tc>
          <w:tcPr>
            <w:tcW w:w="1757" w:type="dxa"/>
          </w:tcPr>
          <w:p w:rsidR="003F3A62" w:rsidRPr="007252F5" w:rsidRDefault="003F3A62">
            <w:pPr>
              <w:pStyle w:val="ConsPlusNormal"/>
              <w:rPr>
                <w:rFonts w:ascii="Times New Roman" w:hAnsi="Times New Roman" w:cs="Times New Roman"/>
              </w:rPr>
            </w:pPr>
          </w:p>
        </w:tc>
        <w:tc>
          <w:tcPr>
            <w:tcW w:w="1077" w:type="dxa"/>
          </w:tcPr>
          <w:p w:rsidR="003F3A62" w:rsidRPr="007252F5" w:rsidRDefault="003F3A62">
            <w:pPr>
              <w:pStyle w:val="ConsPlusNormal"/>
              <w:rPr>
                <w:rFonts w:ascii="Times New Roman" w:hAnsi="Times New Roman" w:cs="Times New Roman"/>
              </w:rPr>
            </w:pPr>
          </w:p>
        </w:tc>
        <w:tc>
          <w:tcPr>
            <w:tcW w:w="2268" w:type="dxa"/>
          </w:tcPr>
          <w:p w:rsidR="003F3A62" w:rsidRPr="007252F5" w:rsidRDefault="003F3A62">
            <w:pPr>
              <w:pStyle w:val="ConsPlusNormal"/>
              <w:rPr>
                <w:rFonts w:ascii="Times New Roman" w:hAnsi="Times New Roman" w:cs="Times New Roman"/>
              </w:rPr>
            </w:pPr>
          </w:p>
        </w:tc>
      </w:tr>
      <w:tr w:rsidR="003F3A62" w:rsidRPr="007252F5">
        <w:tc>
          <w:tcPr>
            <w:tcW w:w="624" w:type="dxa"/>
          </w:tcPr>
          <w:p w:rsidR="003F3A62" w:rsidRPr="007252F5" w:rsidRDefault="003F3A62">
            <w:pPr>
              <w:pStyle w:val="ConsPlusNormal"/>
              <w:rPr>
                <w:rFonts w:ascii="Times New Roman" w:hAnsi="Times New Roman" w:cs="Times New Roman"/>
              </w:rPr>
            </w:pPr>
          </w:p>
        </w:tc>
        <w:tc>
          <w:tcPr>
            <w:tcW w:w="3345"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2) гербициды</w:t>
            </w:r>
          </w:p>
        </w:tc>
        <w:tc>
          <w:tcPr>
            <w:tcW w:w="1757" w:type="dxa"/>
          </w:tcPr>
          <w:p w:rsidR="003F3A62" w:rsidRPr="007252F5" w:rsidRDefault="003F3A62">
            <w:pPr>
              <w:pStyle w:val="ConsPlusNormal"/>
              <w:rPr>
                <w:rFonts w:ascii="Times New Roman" w:hAnsi="Times New Roman" w:cs="Times New Roman"/>
              </w:rPr>
            </w:pPr>
          </w:p>
        </w:tc>
        <w:tc>
          <w:tcPr>
            <w:tcW w:w="1077" w:type="dxa"/>
          </w:tcPr>
          <w:p w:rsidR="003F3A62" w:rsidRPr="007252F5" w:rsidRDefault="003F3A62">
            <w:pPr>
              <w:pStyle w:val="ConsPlusNormal"/>
              <w:rPr>
                <w:rFonts w:ascii="Times New Roman" w:hAnsi="Times New Roman" w:cs="Times New Roman"/>
              </w:rPr>
            </w:pPr>
          </w:p>
        </w:tc>
        <w:tc>
          <w:tcPr>
            <w:tcW w:w="2268" w:type="dxa"/>
          </w:tcPr>
          <w:p w:rsidR="003F3A62" w:rsidRPr="007252F5" w:rsidRDefault="003F3A62">
            <w:pPr>
              <w:pStyle w:val="ConsPlusNormal"/>
              <w:rPr>
                <w:rFonts w:ascii="Times New Roman" w:hAnsi="Times New Roman" w:cs="Times New Roman"/>
              </w:rPr>
            </w:pPr>
          </w:p>
        </w:tc>
      </w:tr>
      <w:tr w:rsidR="003F3A62" w:rsidRPr="007252F5" w:rsidTr="00002293">
        <w:trPr>
          <w:trHeight w:val="741"/>
        </w:trPr>
        <w:tc>
          <w:tcPr>
            <w:tcW w:w="624" w:type="dxa"/>
          </w:tcPr>
          <w:p w:rsidR="003F3A62" w:rsidRPr="007252F5" w:rsidRDefault="003F3A62">
            <w:pPr>
              <w:pStyle w:val="ConsPlusNormal"/>
              <w:jc w:val="center"/>
              <w:rPr>
                <w:rFonts w:ascii="Times New Roman" w:hAnsi="Times New Roman" w:cs="Times New Roman"/>
              </w:rPr>
            </w:pPr>
            <w:bookmarkStart w:id="18" w:name="P371"/>
            <w:bookmarkEnd w:id="18"/>
            <w:r w:rsidRPr="007252F5">
              <w:rPr>
                <w:rFonts w:ascii="Times New Roman" w:hAnsi="Times New Roman" w:cs="Times New Roman"/>
              </w:rPr>
              <w:t>2.</w:t>
            </w:r>
          </w:p>
        </w:tc>
        <w:tc>
          <w:tcPr>
            <w:tcW w:w="3345"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Расходы на оплату труда с отчислениями на социальные нужды</w:t>
            </w:r>
          </w:p>
        </w:tc>
        <w:tc>
          <w:tcPr>
            <w:tcW w:w="1757" w:type="dxa"/>
          </w:tcPr>
          <w:p w:rsidR="003F3A62" w:rsidRPr="007252F5" w:rsidRDefault="003F3A62">
            <w:pPr>
              <w:pStyle w:val="ConsPlusNormal"/>
              <w:rPr>
                <w:rFonts w:ascii="Times New Roman" w:hAnsi="Times New Roman" w:cs="Times New Roman"/>
              </w:rPr>
            </w:pPr>
          </w:p>
        </w:tc>
        <w:tc>
          <w:tcPr>
            <w:tcW w:w="1077" w:type="dxa"/>
          </w:tcPr>
          <w:p w:rsidR="003F3A62" w:rsidRPr="007252F5" w:rsidRDefault="003F3A62">
            <w:pPr>
              <w:pStyle w:val="ConsPlusNormal"/>
              <w:rPr>
                <w:rFonts w:ascii="Times New Roman" w:hAnsi="Times New Roman" w:cs="Times New Roman"/>
              </w:rPr>
            </w:pPr>
          </w:p>
        </w:tc>
        <w:tc>
          <w:tcPr>
            <w:tcW w:w="2268" w:type="dxa"/>
          </w:tcPr>
          <w:p w:rsidR="003F3A62" w:rsidRPr="007252F5" w:rsidRDefault="003F3A62">
            <w:pPr>
              <w:pStyle w:val="ConsPlusNormal"/>
              <w:rPr>
                <w:rFonts w:ascii="Times New Roman" w:hAnsi="Times New Roman" w:cs="Times New Roman"/>
              </w:rPr>
            </w:pPr>
          </w:p>
        </w:tc>
      </w:tr>
      <w:tr w:rsidR="003F3A62" w:rsidRPr="007252F5">
        <w:tc>
          <w:tcPr>
            <w:tcW w:w="624" w:type="dxa"/>
          </w:tcPr>
          <w:p w:rsidR="003F3A62" w:rsidRPr="007252F5" w:rsidRDefault="003F3A62">
            <w:pPr>
              <w:pStyle w:val="ConsPlusNormal"/>
              <w:jc w:val="center"/>
              <w:rPr>
                <w:rFonts w:ascii="Times New Roman" w:hAnsi="Times New Roman" w:cs="Times New Roman"/>
              </w:rPr>
            </w:pPr>
            <w:bookmarkStart w:id="19" w:name="P376"/>
            <w:bookmarkEnd w:id="19"/>
            <w:r w:rsidRPr="007252F5">
              <w:rPr>
                <w:rFonts w:ascii="Times New Roman" w:hAnsi="Times New Roman" w:cs="Times New Roman"/>
              </w:rPr>
              <w:t>3.</w:t>
            </w:r>
          </w:p>
        </w:tc>
        <w:tc>
          <w:tcPr>
            <w:tcW w:w="3345"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Расходы на приобретение земельного участка</w:t>
            </w:r>
          </w:p>
        </w:tc>
        <w:tc>
          <w:tcPr>
            <w:tcW w:w="1757" w:type="dxa"/>
          </w:tcPr>
          <w:p w:rsidR="003F3A62" w:rsidRPr="007252F5" w:rsidRDefault="003F3A62">
            <w:pPr>
              <w:pStyle w:val="ConsPlusNormal"/>
              <w:rPr>
                <w:rFonts w:ascii="Times New Roman" w:hAnsi="Times New Roman" w:cs="Times New Roman"/>
              </w:rPr>
            </w:pPr>
          </w:p>
        </w:tc>
        <w:tc>
          <w:tcPr>
            <w:tcW w:w="1077" w:type="dxa"/>
          </w:tcPr>
          <w:p w:rsidR="003F3A62" w:rsidRPr="007252F5" w:rsidRDefault="003F3A62">
            <w:pPr>
              <w:pStyle w:val="ConsPlusNormal"/>
              <w:rPr>
                <w:rFonts w:ascii="Times New Roman" w:hAnsi="Times New Roman" w:cs="Times New Roman"/>
              </w:rPr>
            </w:pPr>
          </w:p>
        </w:tc>
        <w:tc>
          <w:tcPr>
            <w:tcW w:w="2268" w:type="dxa"/>
          </w:tcPr>
          <w:p w:rsidR="003F3A62" w:rsidRPr="007252F5" w:rsidRDefault="003F3A62">
            <w:pPr>
              <w:pStyle w:val="ConsPlusNormal"/>
              <w:rPr>
                <w:rFonts w:ascii="Times New Roman" w:hAnsi="Times New Roman" w:cs="Times New Roman"/>
              </w:rPr>
            </w:pPr>
          </w:p>
        </w:tc>
      </w:tr>
      <w:tr w:rsidR="003F3A62" w:rsidRPr="007252F5">
        <w:tc>
          <w:tcPr>
            <w:tcW w:w="624" w:type="dxa"/>
          </w:tcPr>
          <w:p w:rsidR="003F3A62" w:rsidRPr="007252F5" w:rsidRDefault="003F3A62">
            <w:pPr>
              <w:pStyle w:val="ConsPlusNormal"/>
              <w:jc w:val="center"/>
              <w:rPr>
                <w:rFonts w:ascii="Times New Roman" w:hAnsi="Times New Roman" w:cs="Times New Roman"/>
              </w:rPr>
            </w:pPr>
            <w:bookmarkStart w:id="20" w:name="P381"/>
            <w:bookmarkEnd w:id="20"/>
            <w:r w:rsidRPr="007252F5">
              <w:rPr>
                <w:rFonts w:ascii="Times New Roman" w:hAnsi="Times New Roman" w:cs="Times New Roman"/>
              </w:rPr>
              <w:t>4.</w:t>
            </w:r>
          </w:p>
        </w:tc>
        <w:tc>
          <w:tcPr>
            <w:tcW w:w="3345"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Оказание услуг сторонних организаций</w:t>
            </w:r>
          </w:p>
        </w:tc>
        <w:tc>
          <w:tcPr>
            <w:tcW w:w="1757" w:type="dxa"/>
          </w:tcPr>
          <w:p w:rsidR="003F3A62" w:rsidRPr="007252F5" w:rsidRDefault="003F3A62">
            <w:pPr>
              <w:pStyle w:val="ConsPlusNormal"/>
              <w:rPr>
                <w:rFonts w:ascii="Times New Roman" w:hAnsi="Times New Roman" w:cs="Times New Roman"/>
              </w:rPr>
            </w:pPr>
          </w:p>
        </w:tc>
        <w:tc>
          <w:tcPr>
            <w:tcW w:w="1077" w:type="dxa"/>
          </w:tcPr>
          <w:p w:rsidR="003F3A62" w:rsidRPr="007252F5" w:rsidRDefault="003F3A62">
            <w:pPr>
              <w:pStyle w:val="ConsPlusNormal"/>
              <w:rPr>
                <w:rFonts w:ascii="Times New Roman" w:hAnsi="Times New Roman" w:cs="Times New Roman"/>
              </w:rPr>
            </w:pPr>
          </w:p>
        </w:tc>
        <w:tc>
          <w:tcPr>
            <w:tcW w:w="2268" w:type="dxa"/>
          </w:tcPr>
          <w:p w:rsidR="003F3A62" w:rsidRPr="007252F5" w:rsidRDefault="003F3A62">
            <w:pPr>
              <w:pStyle w:val="ConsPlusNormal"/>
              <w:rPr>
                <w:rFonts w:ascii="Times New Roman" w:hAnsi="Times New Roman" w:cs="Times New Roman"/>
              </w:rPr>
            </w:pPr>
          </w:p>
        </w:tc>
      </w:tr>
      <w:tr w:rsidR="003F3A62" w:rsidRPr="007252F5">
        <w:tc>
          <w:tcPr>
            <w:tcW w:w="624" w:type="dxa"/>
          </w:tcPr>
          <w:p w:rsidR="003F3A62" w:rsidRPr="007252F5" w:rsidRDefault="003F3A62">
            <w:pPr>
              <w:pStyle w:val="ConsPlusNormal"/>
              <w:jc w:val="center"/>
              <w:rPr>
                <w:rFonts w:ascii="Times New Roman" w:hAnsi="Times New Roman" w:cs="Times New Roman"/>
              </w:rPr>
            </w:pPr>
            <w:bookmarkStart w:id="21" w:name="P386"/>
            <w:bookmarkEnd w:id="21"/>
            <w:r w:rsidRPr="007252F5">
              <w:rPr>
                <w:rFonts w:ascii="Times New Roman" w:hAnsi="Times New Roman" w:cs="Times New Roman"/>
              </w:rPr>
              <w:t>5.</w:t>
            </w:r>
          </w:p>
        </w:tc>
        <w:tc>
          <w:tcPr>
            <w:tcW w:w="3345"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Расходы на проведение агрохимического обследования почв</w:t>
            </w:r>
          </w:p>
        </w:tc>
        <w:tc>
          <w:tcPr>
            <w:tcW w:w="1757" w:type="dxa"/>
          </w:tcPr>
          <w:p w:rsidR="003F3A62" w:rsidRPr="007252F5" w:rsidRDefault="003F3A62">
            <w:pPr>
              <w:pStyle w:val="ConsPlusNormal"/>
              <w:rPr>
                <w:rFonts w:ascii="Times New Roman" w:hAnsi="Times New Roman" w:cs="Times New Roman"/>
              </w:rPr>
            </w:pPr>
          </w:p>
        </w:tc>
        <w:tc>
          <w:tcPr>
            <w:tcW w:w="1077" w:type="dxa"/>
          </w:tcPr>
          <w:p w:rsidR="003F3A62" w:rsidRPr="007252F5" w:rsidRDefault="003F3A62">
            <w:pPr>
              <w:pStyle w:val="ConsPlusNormal"/>
              <w:rPr>
                <w:rFonts w:ascii="Times New Roman" w:hAnsi="Times New Roman" w:cs="Times New Roman"/>
              </w:rPr>
            </w:pPr>
          </w:p>
        </w:tc>
        <w:tc>
          <w:tcPr>
            <w:tcW w:w="2268" w:type="dxa"/>
          </w:tcPr>
          <w:p w:rsidR="003F3A62" w:rsidRPr="007252F5" w:rsidRDefault="003F3A62">
            <w:pPr>
              <w:pStyle w:val="ConsPlusNormal"/>
              <w:rPr>
                <w:rFonts w:ascii="Times New Roman" w:hAnsi="Times New Roman" w:cs="Times New Roman"/>
              </w:rPr>
            </w:pPr>
          </w:p>
        </w:tc>
      </w:tr>
      <w:tr w:rsidR="003F3A62" w:rsidRPr="007252F5">
        <w:tc>
          <w:tcPr>
            <w:tcW w:w="3969" w:type="dxa"/>
            <w:gridSpan w:val="2"/>
          </w:tcPr>
          <w:p w:rsidR="003F3A62" w:rsidRPr="007252F5" w:rsidRDefault="003F3A62">
            <w:pPr>
              <w:pStyle w:val="ConsPlusNormal"/>
              <w:jc w:val="both"/>
              <w:rPr>
                <w:rFonts w:ascii="Times New Roman" w:hAnsi="Times New Roman" w:cs="Times New Roman"/>
              </w:rPr>
            </w:pPr>
            <w:r w:rsidRPr="007252F5">
              <w:rPr>
                <w:rFonts w:ascii="Times New Roman" w:hAnsi="Times New Roman" w:cs="Times New Roman"/>
              </w:rPr>
              <w:t xml:space="preserve">Итого затрат: (равно значению в соответствии с </w:t>
            </w:r>
            <w:hyperlink w:anchor="P282" w:history="1">
              <w:r w:rsidRPr="007252F5">
                <w:rPr>
                  <w:rFonts w:ascii="Times New Roman" w:hAnsi="Times New Roman" w:cs="Times New Roman"/>
                </w:rPr>
                <w:t>графой 3</w:t>
              </w:r>
            </w:hyperlink>
            <w:r w:rsidRPr="007252F5">
              <w:rPr>
                <w:rFonts w:ascii="Times New Roman" w:hAnsi="Times New Roman" w:cs="Times New Roman"/>
              </w:rPr>
              <w:t xml:space="preserve"> приложения 3 к настоящему Порядку)</w:t>
            </w:r>
          </w:p>
        </w:tc>
        <w:tc>
          <w:tcPr>
            <w:tcW w:w="1757" w:type="dxa"/>
          </w:tcPr>
          <w:p w:rsidR="003F3A62" w:rsidRPr="007252F5" w:rsidRDefault="003F3A62">
            <w:pPr>
              <w:pStyle w:val="ConsPlusNormal"/>
              <w:jc w:val="center"/>
              <w:rPr>
                <w:rFonts w:ascii="Times New Roman" w:hAnsi="Times New Roman" w:cs="Times New Roman"/>
              </w:rPr>
            </w:pPr>
            <w:proofErr w:type="spellStart"/>
            <w:r w:rsidRPr="007252F5">
              <w:rPr>
                <w:rFonts w:ascii="Times New Roman" w:hAnsi="Times New Roman" w:cs="Times New Roman"/>
              </w:rPr>
              <w:t>x</w:t>
            </w:r>
            <w:proofErr w:type="spellEnd"/>
          </w:p>
        </w:tc>
        <w:tc>
          <w:tcPr>
            <w:tcW w:w="1077" w:type="dxa"/>
          </w:tcPr>
          <w:p w:rsidR="003F3A62" w:rsidRPr="007252F5" w:rsidRDefault="003F3A62">
            <w:pPr>
              <w:pStyle w:val="ConsPlusNormal"/>
              <w:jc w:val="center"/>
              <w:rPr>
                <w:rFonts w:ascii="Times New Roman" w:hAnsi="Times New Roman" w:cs="Times New Roman"/>
              </w:rPr>
            </w:pPr>
            <w:proofErr w:type="spellStart"/>
            <w:r w:rsidRPr="007252F5">
              <w:rPr>
                <w:rFonts w:ascii="Times New Roman" w:hAnsi="Times New Roman" w:cs="Times New Roman"/>
              </w:rPr>
              <w:t>x</w:t>
            </w:r>
            <w:proofErr w:type="spellEnd"/>
          </w:p>
        </w:tc>
        <w:tc>
          <w:tcPr>
            <w:tcW w:w="2268" w:type="dxa"/>
          </w:tcPr>
          <w:p w:rsidR="003F3A62" w:rsidRPr="007252F5" w:rsidRDefault="003F3A62">
            <w:pPr>
              <w:pStyle w:val="ConsPlusNormal"/>
              <w:jc w:val="center"/>
              <w:rPr>
                <w:rFonts w:ascii="Times New Roman" w:hAnsi="Times New Roman" w:cs="Times New Roman"/>
              </w:rPr>
            </w:pPr>
            <w:r w:rsidRPr="007252F5">
              <w:rPr>
                <w:rFonts w:ascii="Times New Roman" w:hAnsi="Times New Roman" w:cs="Times New Roman"/>
              </w:rPr>
              <w:t>(</w:t>
            </w:r>
            <w:hyperlink w:anchor="P356" w:history="1">
              <w:r w:rsidRPr="007252F5">
                <w:rPr>
                  <w:rFonts w:ascii="Times New Roman" w:hAnsi="Times New Roman" w:cs="Times New Roman"/>
                </w:rPr>
                <w:t>строка 1</w:t>
              </w:r>
            </w:hyperlink>
            <w:r w:rsidRPr="007252F5">
              <w:rPr>
                <w:rFonts w:ascii="Times New Roman" w:hAnsi="Times New Roman" w:cs="Times New Roman"/>
              </w:rPr>
              <w:t xml:space="preserve"> + </w:t>
            </w:r>
            <w:hyperlink w:anchor="P371" w:history="1">
              <w:r w:rsidRPr="007252F5">
                <w:rPr>
                  <w:rFonts w:ascii="Times New Roman" w:hAnsi="Times New Roman" w:cs="Times New Roman"/>
                </w:rPr>
                <w:t>строка 2</w:t>
              </w:r>
            </w:hyperlink>
            <w:r w:rsidRPr="007252F5">
              <w:rPr>
                <w:rFonts w:ascii="Times New Roman" w:hAnsi="Times New Roman" w:cs="Times New Roman"/>
              </w:rPr>
              <w:t xml:space="preserve"> + </w:t>
            </w:r>
            <w:hyperlink w:anchor="P376" w:history="1">
              <w:r w:rsidRPr="007252F5">
                <w:rPr>
                  <w:rFonts w:ascii="Times New Roman" w:hAnsi="Times New Roman" w:cs="Times New Roman"/>
                </w:rPr>
                <w:t>строка 3</w:t>
              </w:r>
            </w:hyperlink>
            <w:r w:rsidRPr="007252F5">
              <w:rPr>
                <w:rFonts w:ascii="Times New Roman" w:hAnsi="Times New Roman" w:cs="Times New Roman"/>
              </w:rPr>
              <w:t xml:space="preserve"> + </w:t>
            </w:r>
            <w:hyperlink w:anchor="P381" w:history="1">
              <w:r w:rsidRPr="007252F5">
                <w:rPr>
                  <w:rFonts w:ascii="Times New Roman" w:hAnsi="Times New Roman" w:cs="Times New Roman"/>
                </w:rPr>
                <w:t>строка 4</w:t>
              </w:r>
            </w:hyperlink>
            <w:r w:rsidRPr="007252F5">
              <w:rPr>
                <w:rFonts w:ascii="Times New Roman" w:hAnsi="Times New Roman" w:cs="Times New Roman"/>
              </w:rPr>
              <w:t xml:space="preserve"> + </w:t>
            </w:r>
            <w:hyperlink w:anchor="P386" w:history="1">
              <w:r w:rsidRPr="007252F5">
                <w:rPr>
                  <w:rFonts w:ascii="Times New Roman" w:hAnsi="Times New Roman" w:cs="Times New Roman"/>
                </w:rPr>
                <w:t>строка 5</w:t>
              </w:r>
            </w:hyperlink>
            <w:r w:rsidRPr="007252F5">
              <w:rPr>
                <w:rFonts w:ascii="Times New Roman" w:hAnsi="Times New Roman" w:cs="Times New Roman"/>
              </w:rPr>
              <w:t>)</w:t>
            </w:r>
          </w:p>
        </w:tc>
      </w:tr>
    </w:tbl>
    <w:p w:rsidR="003F3A62" w:rsidRPr="007252F5" w:rsidRDefault="003F3A62">
      <w:pPr>
        <w:pStyle w:val="ConsPlusNormal"/>
        <w:jc w:val="both"/>
        <w:rPr>
          <w:rFonts w:ascii="Times New Roman" w:hAnsi="Times New Roman" w:cs="Times New Roman"/>
        </w:rPr>
      </w:pPr>
    </w:p>
    <w:p w:rsidR="003F3A62" w:rsidRPr="007252F5" w:rsidRDefault="003F3A62">
      <w:pPr>
        <w:pStyle w:val="ConsPlusNonformat"/>
        <w:jc w:val="both"/>
        <w:rPr>
          <w:rFonts w:ascii="Times New Roman" w:hAnsi="Times New Roman" w:cs="Times New Roman"/>
        </w:rPr>
      </w:pPr>
      <w:r w:rsidRPr="007252F5">
        <w:rPr>
          <w:rFonts w:ascii="Times New Roman" w:hAnsi="Times New Roman" w:cs="Times New Roman"/>
        </w:rPr>
        <w:t>"____" _________ 20__ года</w:t>
      </w:r>
    </w:p>
    <w:p w:rsidR="003F3A62" w:rsidRPr="007252F5" w:rsidRDefault="003F3A62">
      <w:pPr>
        <w:pStyle w:val="ConsPlusNonformat"/>
        <w:jc w:val="both"/>
        <w:rPr>
          <w:rFonts w:ascii="Times New Roman" w:hAnsi="Times New Roman" w:cs="Times New Roman"/>
        </w:rPr>
      </w:pPr>
    </w:p>
    <w:p w:rsidR="003F3A62" w:rsidRPr="003F3A62" w:rsidRDefault="003F3A62">
      <w:pPr>
        <w:pStyle w:val="ConsPlusNonformat"/>
        <w:jc w:val="both"/>
        <w:rPr>
          <w:rFonts w:ascii="Times New Roman" w:hAnsi="Times New Roman" w:cs="Times New Roman"/>
        </w:rPr>
      </w:pPr>
      <w:r w:rsidRPr="007252F5">
        <w:rPr>
          <w:rFonts w:ascii="Times New Roman" w:hAnsi="Times New Roman" w:cs="Times New Roman"/>
        </w:rPr>
        <w:t>Руководитель получателя субсидий ______</w:t>
      </w:r>
      <w:r w:rsidRPr="003F3A62">
        <w:rPr>
          <w:rFonts w:ascii="Times New Roman" w:hAnsi="Times New Roman" w:cs="Times New Roman"/>
        </w:rPr>
        <w:t>________________ ___________________</w:t>
      </w:r>
    </w:p>
    <w:p w:rsidR="003F3A62" w:rsidRPr="003F3A62" w:rsidRDefault="003F3A62">
      <w:pPr>
        <w:pStyle w:val="ConsPlusNonformat"/>
        <w:jc w:val="both"/>
        <w:rPr>
          <w:rFonts w:ascii="Times New Roman" w:hAnsi="Times New Roman" w:cs="Times New Roman"/>
        </w:rPr>
      </w:pPr>
      <w:r w:rsidRPr="003F3A62">
        <w:rPr>
          <w:rFonts w:ascii="Times New Roman" w:hAnsi="Times New Roman" w:cs="Times New Roman"/>
        </w:rPr>
        <w:lastRenderedPageBreak/>
        <w:t>М.П. (при наличии)                     (подпись)              (Ф.И.О.)</w:t>
      </w:r>
    </w:p>
    <w:p w:rsidR="003F3A62" w:rsidRPr="003F3A62" w:rsidRDefault="003F3A62">
      <w:pPr>
        <w:pStyle w:val="ConsPlusNonformat"/>
        <w:jc w:val="both"/>
        <w:rPr>
          <w:rFonts w:ascii="Times New Roman" w:hAnsi="Times New Roman" w:cs="Times New Roman"/>
        </w:rPr>
      </w:pPr>
    </w:p>
    <w:p w:rsidR="003F3A62" w:rsidRPr="003F3A62" w:rsidRDefault="003F3A62">
      <w:pPr>
        <w:pStyle w:val="ConsPlusNonformat"/>
        <w:jc w:val="both"/>
        <w:rPr>
          <w:rFonts w:ascii="Times New Roman" w:hAnsi="Times New Roman" w:cs="Times New Roman"/>
        </w:rPr>
      </w:pPr>
      <w:r w:rsidRPr="003F3A62">
        <w:rPr>
          <w:rFonts w:ascii="Times New Roman" w:hAnsi="Times New Roman" w:cs="Times New Roman"/>
        </w:rPr>
        <w:t>Главный бухгалтер получателя субсидий ___________________ _________________</w:t>
      </w:r>
    </w:p>
    <w:p w:rsidR="003F3A62" w:rsidRPr="003F3A62" w:rsidRDefault="003F3A62">
      <w:pPr>
        <w:pStyle w:val="ConsPlusNonformat"/>
        <w:jc w:val="both"/>
        <w:rPr>
          <w:rFonts w:ascii="Times New Roman" w:hAnsi="Times New Roman" w:cs="Times New Roman"/>
        </w:rPr>
      </w:pPr>
      <w:r w:rsidRPr="003F3A62">
        <w:rPr>
          <w:rFonts w:ascii="Times New Roman" w:hAnsi="Times New Roman" w:cs="Times New Roman"/>
        </w:rPr>
        <w:t xml:space="preserve">                                           (подпись)          (Ф.И.О.)</w:t>
      </w:r>
    </w:p>
    <w:p w:rsidR="003F3A62" w:rsidRPr="003F3A62" w:rsidRDefault="003F3A62">
      <w:pPr>
        <w:pStyle w:val="ConsPlusNormal"/>
        <w:jc w:val="both"/>
        <w:rPr>
          <w:rFonts w:ascii="Times New Roman" w:hAnsi="Times New Roman" w:cs="Times New Roman"/>
        </w:rPr>
      </w:pPr>
    </w:p>
    <w:p w:rsidR="003F3A62" w:rsidRPr="003F3A62" w:rsidRDefault="003F3A62">
      <w:pPr>
        <w:pStyle w:val="ConsPlusNormal"/>
        <w:jc w:val="both"/>
        <w:rPr>
          <w:rFonts w:ascii="Times New Roman" w:hAnsi="Times New Roman" w:cs="Times New Roman"/>
        </w:rPr>
      </w:pPr>
    </w:p>
    <w:p w:rsidR="003F3A62" w:rsidRPr="003F3A62" w:rsidRDefault="003F3A62">
      <w:pPr>
        <w:pStyle w:val="ConsPlusNormal"/>
        <w:pBdr>
          <w:top w:val="single" w:sz="6" w:space="0" w:color="auto"/>
        </w:pBdr>
        <w:spacing w:before="100" w:after="100"/>
        <w:jc w:val="both"/>
        <w:rPr>
          <w:rFonts w:ascii="Times New Roman" w:hAnsi="Times New Roman" w:cs="Times New Roman"/>
          <w:sz w:val="2"/>
          <w:szCs w:val="2"/>
        </w:rPr>
      </w:pPr>
    </w:p>
    <w:p w:rsidR="00B35E32" w:rsidRPr="003F3A62" w:rsidRDefault="00B35E32">
      <w:pPr>
        <w:rPr>
          <w:rFonts w:ascii="Times New Roman" w:hAnsi="Times New Roman"/>
        </w:rPr>
      </w:pPr>
    </w:p>
    <w:sectPr w:rsidR="00B35E32" w:rsidRPr="003F3A62" w:rsidSect="002C0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B6A35"/>
    <w:multiLevelType w:val="hybridMultilevel"/>
    <w:tmpl w:val="6DACF56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55B5274"/>
    <w:multiLevelType w:val="hybridMultilevel"/>
    <w:tmpl w:val="C4C8B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F3A62"/>
    <w:rsid w:val="00002293"/>
    <w:rsid w:val="000161B3"/>
    <w:rsid w:val="00185D61"/>
    <w:rsid w:val="002236AC"/>
    <w:rsid w:val="002A0459"/>
    <w:rsid w:val="00393B6C"/>
    <w:rsid w:val="003F1537"/>
    <w:rsid w:val="003F3A62"/>
    <w:rsid w:val="00433A6A"/>
    <w:rsid w:val="004B4203"/>
    <w:rsid w:val="004E231A"/>
    <w:rsid w:val="00574570"/>
    <w:rsid w:val="006C7630"/>
    <w:rsid w:val="006F38B4"/>
    <w:rsid w:val="00711EF8"/>
    <w:rsid w:val="007252F5"/>
    <w:rsid w:val="007A7FA0"/>
    <w:rsid w:val="007D6B81"/>
    <w:rsid w:val="0081474C"/>
    <w:rsid w:val="00882FA6"/>
    <w:rsid w:val="00884303"/>
    <w:rsid w:val="008A471D"/>
    <w:rsid w:val="008E2369"/>
    <w:rsid w:val="0096701F"/>
    <w:rsid w:val="009D7884"/>
    <w:rsid w:val="00A02D5D"/>
    <w:rsid w:val="00A83E5B"/>
    <w:rsid w:val="00B35E32"/>
    <w:rsid w:val="00B81A92"/>
    <w:rsid w:val="00BA3561"/>
    <w:rsid w:val="00D15321"/>
    <w:rsid w:val="00D211F1"/>
    <w:rsid w:val="00D46E80"/>
    <w:rsid w:val="00E64EDF"/>
    <w:rsid w:val="00E70E72"/>
    <w:rsid w:val="00EA72C0"/>
    <w:rsid w:val="00EB5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3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3A6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F38B4"/>
    <w:pPr>
      <w:spacing w:after="0" w:line="240" w:lineRule="auto"/>
    </w:pPr>
    <w:rPr>
      <w:rFonts w:ascii="Calibri" w:eastAsia="Calibri" w:hAnsi="Calibri" w:cs="Times New Roman"/>
    </w:rPr>
  </w:style>
  <w:style w:type="paragraph" w:styleId="a4">
    <w:name w:val="List Paragraph"/>
    <w:basedOn w:val="a"/>
    <w:uiPriority w:val="34"/>
    <w:qFormat/>
    <w:rsid w:val="006F38B4"/>
    <w:pPr>
      <w:ind w:left="720"/>
      <w:contextualSpacing/>
    </w:pPr>
  </w:style>
  <w:style w:type="paragraph" w:styleId="a5">
    <w:name w:val="Body Text"/>
    <w:basedOn w:val="a"/>
    <w:link w:val="a6"/>
    <w:uiPriority w:val="99"/>
    <w:semiHidden/>
    <w:unhideWhenUsed/>
    <w:rsid w:val="006F38B4"/>
    <w:pPr>
      <w:spacing w:after="120"/>
    </w:pPr>
  </w:style>
  <w:style w:type="character" w:customStyle="1" w:styleId="a6">
    <w:name w:val="Основной текст Знак"/>
    <w:basedOn w:val="a0"/>
    <w:link w:val="a5"/>
    <w:uiPriority w:val="99"/>
    <w:semiHidden/>
    <w:rsid w:val="006F38B4"/>
    <w:rPr>
      <w:rFonts w:ascii="Calibri" w:eastAsia="Calibri" w:hAnsi="Calibri" w:cs="Times New Roman"/>
    </w:rPr>
  </w:style>
  <w:style w:type="character" w:styleId="a7">
    <w:name w:val="Hyperlink"/>
    <w:basedOn w:val="a0"/>
    <w:uiPriority w:val="99"/>
    <w:unhideWhenUsed/>
    <w:rsid w:val="009670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3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3A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C9FCD25B617FE45E2A6CCBF0344D9FE417E455384E9A9ED1EEF9DBBC85CDD52CCF70a0a8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FC9FCD25B617FE45E2A6CCBF0344D9FE51FE452384C9A9ED1EEF9DBBC85CDD52CCF700C502285E4a9a7D" TargetMode="External"/><Relationship Id="rId12" Type="http://schemas.openxmlformats.org/officeDocument/2006/relationships/hyperlink" Target="consultantplus://offline/ref=7FC9FCD25B617FE45E2A6CCBF0344D9FE71AE7533C4B9A9ED1EEF9DBBCa8a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FC9FCD25B617FE45E2A6CCBF0344D9FE51FE355374E9A9ED1EEF9DBBC85CDD52CCF700C502186ECa9aDD" TargetMode="External"/><Relationship Id="rId11" Type="http://schemas.openxmlformats.org/officeDocument/2006/relationships/hyperlink" Target="consultantplus://offline/ref=7FC9FCD25B617FE45E2A6CCBF0344D9FE71AE7533C4B9A9ED1EEF9DBBCa8a5D" TargetMode="Externa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yperlink" Target="consultantplus://offline/ref=7FC9FCD25B617FE45E2A6CCBF0344D9FE417E455384E9A9ED1EEF9DBBC85CDD52CCF70a0a8D" TargetMode="External"/><Relationship Id="rId4" Type="http://schemas.openxmlformats.org/officeDocument/2006/relationships/settings" Target="settings.xml"/><Relationship Id="rId9" Type="http://schemas.openxmlformats.org/officeDocument/2006/relationships/hyperlink" Target="http://www.admuvel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60416-657A-4222-AC36-3B051290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4762</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Карсакова Дарья Евгеньевна</dc:creator>
  <cp:lastModifiedBy>Пользователь Windows</cp:lastModifiedBy>
  <cp:revision>7</cp:revision>
  <cp:lastPrinted>2019-05-28T06:36:00Z</cp:lastPrinted>
  <dcterms:created xsi:type="dcterms:W3CDTF">2019-05-28T06:18:00Z</dcterms:created>
  <dcterms:modified xsi:type="dcterms:W3CDTF">2019-06-03T06:37:00Z</dcterms:modified>
</cp:coreProperties>
</file>