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0A" w:rsidRPr="00355955" w:rsidRDefault="003C7D0A" w:rsidP="003C7D0A">
      <w:pPr>
        <w:rPr>
          <w:lang w:val="en-US"/>
        </w:rPr>
      </w:pPr>
    </w:p>
    <w:p w:rsidR="003C7D0A" w:rsidRDefault="003C7D0A" w:rsidP="003C7D0A">
      <w:pPr>
        <w:tabs>
          <w:tab w:val="left" w:pos="6521"/>
        </w:tabs>
        <w:jc w:val="center"/>
        <w:rPr>
          <w:b/>
        </w:rPr>
      </w:pPr>
      <w:r>
        <w:rPr>
          <w:rFonts w:ascii="Univers Condensed" w:hAnsi="Univers Condensed"/>
          <w:b/>
          <w:noProof/>
        </w:rPr>
        <w:drawing>
          <wp:inline distT="0" distB="0" distL="0" distR="0">
            <wp:extent cx="685800" cy="835025"/>
            <wp:effectExtent l="19050" t="0" r="0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0A" w:rsidRDefault="003C7D0A" w:rsidP="003C7D0A">
      <w:pPr>
        <w:tabs>
          <w:tab w:val="left" w:pos="6521"/>
        </w:tabs>
        <w:jc w:val="center"/>
        <w:rPr>
          <w:b/>
        </w:rPr>
      </w:pPr>
    </w:p>
    <w:p w:rsidR="003C7D0A" w:rsidRDefault="003C7D0A" w:rsidP="003C7D0A">
      <w:pPr>
        <w:tabs>
          <w:tab w:val="left" w:pos="6521"/>
        </w:tabs>
        <w:jc w:val="center"/>
        <w:rPr>
          <w:b/>
        </w:rPr>
      </w:pPr>
    </w:p>
    <w:p w:rsidR="003C7D0A" w:rsidRDefault="003C7D0A" w:rsidP="003C7D0A">
      <w:pPr>
        <w:tabs>
          <w:tab w:val="left" w:pos="6521"/>
        </w:tabs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ГЛАВА КИЧИГИНСКОГО СЕЛЬСКОГО ПОСЕЛЕНИЯ УВЕЛЬСКОГО МУНИЦИПАЛЬНОГО РАЙОНА</w:t>
      </w:r>
    </w:p>
    <w:p w:rsidR="003C7D0A" w:rsidRDefault="003C7D0A" w:rsidP="003C7D0A">
      <w:pPr>
        <w:tabs>
          <w:tab w:val="left" w:pos="6521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РАСПОРЯЖЕНИЕ</w:t>
      </w:r>
    </w:p>
    <w:p w:rsidR="003C7D0A" w:rsidRDefault="007C6167" w:rsidP="003C7D0A">
      <w:pPr>
        <w:rPr>
          <w:b/>
          <w:color w:val="000000"/>
        </w:rPr>
      </w:pPr>
      <w:r>
        <w:rPr>
          <w:b/>
          <w:noProof/>
          <w:color w:val="000000"/>
        </w:rPr>
        <w:pict>
          <v:line id="_x0000_s1026" style="position:absolute;z-index:251660288" from="2.65pt,4.15pt" to="477.85pt,4.15pt" o:allowincell="f" strokeweight="4.5pt">
            <v:stroke linestyle="thinThick"/>
            <w10:wrap type="topAndBottom"/>
          </v:line>
        </w:pict>
      </w:r>
      <w:r w:rsidR="003C7D0A">
        <w:rPr>
          <w:b/>
          <w:color w:val="000000"/>
          <w:sz w:val="18"/>
        </w:rPr>
        <w:t>Российская Федерация, 457006 Челябинская  область Увельский район село Кичигино ул. Мира , 56</w:t>
      </w:r>
      <w:r w:rsidR="003C7D0A">
        <w:rPr>
          <w:b/>
          <w:color w:val="000000"/>
        </w:rPr>
        <w:tab/>
      </w:r>
    </w:p>
    <w:p w:rsidR="003C7D0A" w:rsidRDefault="003C7D0A" w:rsidP="003C7D0A">
      <w:pPr>
        <w:rPr>
          <w:b/>
          <w:color w:val="000000"/>
          <w:sz w:val="20"/>
        </w:rPr>
      </w:pPr>
      <w:r>
        <w:rPr>
          <w:b/>
          <w:color w:val="000000"/>
        </w:rPr>
        <w:t xml:space="preserve">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  <w:sz w:val="20"/>
        </w:rPr>
        <w:t>Телефон (8-35166) 4-11-40, факс (8-35166) 4-11-44</w:t>
      </w:r>
    </w:p>
    <w:p w:rsidR="003C7D0A" w:rsidRDefault="003C7D0A" w:rsidP="003C7D0A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</w:p>
    <w:p w:rsidR="003C7D0A" w:rsidRPr="00B25F23" w:rsidRDefault="003C7D0A" w:rsidP="003C7D0A">
      <w:pPr>
        <w:rPr>
          <w:sz w:val="20"/>
        </w:rPr>
      </w:pPr>
    </w:p>
    <w:p w:rsidR="003C7D0A" w:rsidRDefault="003C7D0A" w:rsidP="003C7D0A">
      <w:r>
        <w:t>от  30 мая 2014 г.</w:t>
      </w:r>
      <w:r w:rsidRPr="00FF5112">
        <w:t xml:space="preserve">                        </w:t>
      </w:r>
      <w:r>
        <w:t xml:space="preserve">                                                                     № 37</w:t>
      </w:r>
    </w:p>
    <w:p w:rsidR="003C7D0A" w:rsidRDefault="003C7D0A" w:rsidP="003C7D0A">
      <w:r>
        <w:t>с. Кичигино Увельского района, Челябинской области</w:t>
      </w:r>
    </w:p>
    <w:p w:rsidR="00C97AEA" w:rsidRDefault="00C97AEA" w:rsidP="003C7D0A"/>
    <w:p w:rsidR="003C7D0A" w:rsidRDefault="003C7D0A" w:rsidP="003C7D0A">
      <w:r>
        <w:t>Об утверждении плана мероприятий по благоустройству</w:t>
      </w:r>
    </w:p>
    <w:p w:rsidR="003C7D0A" w:rsidRDefault="003C7D0A" w:rsidP="003C7D0A">
      <w:r>
        <w:t xml:space="preserve">береговой зоны Южноуральского водохранилища, </w:t>
      </w:r>
    </w:p>
    <w:p w:rsidR="003C7D0A" w:rsidRPr="003C7D0A" w:rsidRDefault="003C7D0A" w:rsidP="003C7D0A">
      <w:proofErr w:type="gramStart"/>
      <w:r>
        <w:t>расположенной</w:t>
      </w:r>
      <w:proofErr w:type="gramEnd"/>
      <w:r>
        <w:t xml:space="preserve"> в границах Кичигинского сельского </w:t>
      </w:r>
    </w:p>
    <w:p w:rsidR="003C7D0A" w:rsidRPr="00C875E0" w:rsidRDefault="003C7D0A" w:rsidP="003C7D0A">
      <w:r>
        <w:t>поселения</w:t>
      </w:r>
      <w:r w:rsidRPr="00C875E0">
        <w:t xml:space="preserve"> </w:t>
      </w:r>
      <w:r>
        <w:t>в летний период 2014 года.</w:t>
      </w:r>
    </w:p>
    <w:p w:rsidR="003C7D0A" w:rsidRDefault="003C7D0A" w:rsidP="003C7D0A">
      <w:r>
        <w:t xml:space="preserve"> </w:t>
      </w:r>
    </w:p>
    <w:p w:rsidR="003C7D0A" w:rsidRDefault="003C7D0A" w:rsidP="003C7D0A"/>
    <w:p w:rsidR="003C7D0A" w:rsidRDefault="003C7D0A" w:rsidP="003C7D0A">
      <w:r>
        <w:t xml:space="preserve">            </w:t>
      </w:r>
      <w:proofErr w:type="gramStart"/>
      <w:r>
        <w:t>В соответствии с п.19 ст.14  Федерального закона от 06.10 2003 года № 131-ФЗ «Об общих принципах организации местного самоуправления в Российской Федерации», Правилами благоустройства и содержания территории Кичигинского сельского поселения Увельского муниципального района и порядка содержания домашних животных на территории Кичигинского сельского поселения Увельского муниципального района, утвержденных решением Совета депутатов Кичигинского сельского поселения № 13 от 18.05.2012 г.</w:t>
      </w:r>
      <w:proofErr w:type="gramEnd"/>
    </w:p>
    <w:p w:rsidR="003C7D0A" w:rsidRDefault="003C7D0A" w:rsidP="003C7D0A"/>
    <w:p w:rsidR="003C7D0A" w:rsidRDefault="003C7D0A" w:rsidP="003C7D0A"/>
    <w:p w:rsidR="003C7D0A" w:rsidRDefault="003C7D0A" w:rsidP="003C7D0A">
      <w:pPr>
        <w:jc w:val="center"/>
      </w:pPr>
      <w:r>
        <w:t>РАСПОРЯЖАЮСЬ:</w:t>
      </w:r>
    </w:p>
    <w:p w:rsidR="003C7D0A" w:rsidRDefault="003C7D0A" w:rsidP="003C7D0A">
      <w:pPr>
        <w:numPr>
          <w:ilvl w:val="0"/>
          <w:numId w:val="1"/>
        </w:numPr>
      </w:pPr>
      <w:r>
        <w:t>Утвердить план мероприятий по</w:t>
      </w:r>
      <w:r w:rsidRPr="00C019BA">
        <w:t xml:space="preserve"> </w:t>
      </w:r>
      <w:r>
        <w:t xml:space="preserve"> благоустройству береговой зоны Южноуральского водохранилища, расположенной в границах Кичигинского сельского поселения</w:t>
      </w:r>
      <w:r w:rsidRPr="00C875E0">
        <w:t xml:space="preserve"> </w:t>
      </w:r>
      <w:r>
        <w:t>в летний период 2014 года.</w:t>
      </w:r>
    </w:p>
    <w:p w:rsidR="003C7D0A" w:rsidRDefault="003C7D0A" w:rsidP="003C7D0A">
      <w:pPr>
        <w:numPr>
          <w:ilvl w:val="0"/>
          <w:numId w:val="1"/>
        </w:numPr>
      </w:pPr>
      <w:r>
        <w:t>Из числа работников администрации Кичигинского сельского поселения создать рабочую группу по проведению мероприятий с населением, с арендаторами и собственниками земельных участков, в  составе:</w:t>
      </w:r>
    </w:p>
    <w:p w:rsidR="003C7D0A" w:rsidRDefault="003C7D0A" w:rsidP="003C7D0A">
      <w:pPr>
        <w:numPr>
          <w:ilvl w:val="0"/>
          <w:numId w:val="2"/>
        </w:numPr>
      </w:pPr>
      <w:r>
        <w:t xml:space="preserve">Зам. главы Кичигинского сельского поселения </w:t>
      </w:r>
      <w:proofErr w:type="gramStart"/>
      <w:r>
        <w:t>–К</w:t>
      </w:r>
      <w:proofErr w:type="gramEnd"/>
      <w:r>
        <w:t>остяевой М.Ф.</w:t>
      </w:r>
    </w:p>
    <w:p w:rsidR="003C7D0A" w:rsidRDefault="003C7D0A" w:rsidP="003C7D0A">
      <w:pPr>
        <w:numPr>
          <w:ilvl w:val="0"/>
          <w:numId w:val="2"/>
        </w:numPr>
      </w:pPr>
      <w:r>
        <w:t>Председателя Совета депутатов Кичигинского сельского поселени</w:t>
      </w:r>
      <w:proofErr w:type="gramStart"/>
      <w:r>
        <w:t>я-</w:t>
      </w:r>
      <w:proofErr w:type="gramEnd"/>
      <w:r>
        <w:t xml:space="preserve"> Цыгановой М.В..</w:t>
      </w:r>
    </w:p>
    <w:p w:rsidR="003C7D0A" w:rsidRDefault="003C7D0A" w:rsidP="003C7D0A">
      <w:pPr>
        <w:numPr>
          <w:ilvl w:val="0"/>
          <w:numId w:val="2"/>
        </w:numPr>
      </w:pPr>
      <w:r>
        <w:t>Инспектора Кичигинского сельского поселени</w:t>
      </w:r>
      <w:proofErr w:type="gramStart"/>
      <w:r>
        <w:t>я-</w:t>
      </w:r>
      <w:proofErr w:type="gramEnd"/>
      <w:r>
        <w:t xml:space="preserve"> Тищенко И.Г.</w:t>
      </w:r>
    </w:p>
    <w:p w:rsidR="003C7D0A" w:rsidRDefault="003C7D0A" w:rsidP="003C7D0A">
      <w:pPr>
        <w:numPr>
          <w:ilvl w:val="0"/>
          <w:numId w:val="2"/>
        </w:numPr>
      </w:pPr>
      <w:r>
        <w:t>Главного инженера МУП «Кичигинское ЖКХ» - Нехаева А.А.</w:t>
      </w:r>
    </w:p>
    <w:p w:rsidR="003C7D0A" w:rsidRDefault="003C7D0A" w:rsidP="003C7D0A">
      <w:pPr>
        <w:pStyle w:val="a3"/>
        <w:numPr>
          <w:ilvl w:val="0"/>
          <w:numId w:val="1"/>
        </w:numPr>
      </w:pPr>
      <w:r>
        <w:t>Распоряжение обнародовать и опубликовать на сайте администрации Кичигинского сельского поселения</w:t>
      </w:r>
    </w:p>
    <w:p w:rsidR="003C7D0A" w:rsidRDefault="003C7D0A" w:rsidP="003C7D0A">
      <w:pPr>
        <w:pStyle w:val="a3"/>
        <w:numPr>
          <w:ilvl w:val="0"/>
          <w:numId w:val="1"/>
        </w:numPr>
      </w:pPr>
      <w:r>
        <w:t xml:space="preserve">Организацию </w:t>
      </w:r>
      <w:proofErr w:type="gramStart"/>
      <w:r>
        <w:t>контроля за</w:t>
      </w:r>
      <w:proofErr w:type="gramEnd"/>
      <w:r>
        <w:t xml:space="preserve"> выполнением распоряжения оставляю за собой.</w:t>
      </w:r>
    </w:p>
    <w:p w:rsidR="003C7D0A" w:rsidRDefault="003C7D0A" w:rsidP="003C7D0A">
      <w:pPr>
        <w:pStyle w:val="a3"/>
      </w:pPr>
    </w:p>
    <w:p w:rsidR="003C7D0A" w:rsidRDefault="003C7D0A" w:rsidP="003C7D0A"/>
    <w:p w:rsidR="003C7D0A" w:rsidRDefault="003C7D0A" w:rsidP="003C7D0A"/>
    <w:p w:rsidR="003C7D0A" w:rsidRPr="002C009D" w:rsidRDefault="003C7D0A" w:rsidP="003C7D0A">
      <w:r>
        <w:t xml:space="preserve">Глава  </w:t>
      </w:r>
      <w:r w:rsidRPr="00FF5112">
        <w:t xml:space="preserve">Кичигинского сельского поселения                           </w:t>
      </w:r>
      <w:r>
        <w:t xml:space="preserve">                Л.А.Бакланова</w:t>
      </w:r>
    </w:p>
    <w:p w:rsidR="003C7D0A" w:rsidRDefault="003C7D0A" w:rsidP="003C7D0A"/>
    <w:p w:rsidR="003C7D0A" w:rsidRDefault="003C7D0A" w:rsidP="003C7D0A">
      <w:r>
        <w:t xml:space="preserve">                                                                                      Приложение № 1 </w:t>
      </w:r>
    </w:p>
    <w:p w:rsidR="003C7D0A" w:rsidRDefault="003C7D0A" w:rsidP="003C7D0A">
      <w:r>
        <w:t xml:space="preserve">                                                                                      к распоряжению</w:t>
      </w:r>
    </w:p>
    <w:p w:rsidR="003C7D0A" w:rsidRDefault="003C7D0A" w:rsidP="003C7D0A">
      <w:r>
        <w:t xml:space="preserve">                                                                                      Главы Кичигинского </w:t>
      </w:r>
      <w:proofErr w:type="gramStart"/>
      <w:r>
        <w:t>сельского</w:t>
      </w:r>
      <w:proofErr w:type="gramEnd"/>
    </w:p>
    <w:p w:rsidR="003C7D0A" w:rsidRDefault="003C7D0A" w:rsidP="003C7D0A">
      <w:r>
        <w:t xml:space="preserve">                                                                                      Поселения от 30.05.2014 г. № 37</w:t>
      </w:r>
    </w:p>
    <w:p w:rsidR="003C7D0A" w:rsidRDefault="003C7D0A" w:rsidP="003C7D0A"/>
    <w:p w:rsidR="003C7D0A" w:rsidRPr="006C499C" w:rsidRDefault="003C7D0A" w:rsidP="003C7D0A"/>
    <w:p w:rsidR="003C7D0A" w:rsidRDefault="003C7D0A" w:rsidP="003C7D0A"/>
    <w:p w:rsidR="003C7D0A" w:rsidRDefault="003C7D0A" w:rsidP="003C7D0A"/>
    <w:p w:rsidR="003C7D0A" w:rsidRPr="00AA34F0" w:rsidRDefault="003C7D0A" w:rsidP="003C7D0A">
      <w:pPr>
        <w:jc w:val="center"/>
        <w:rPr>
          <w:b/>
        </w:rPr>
      </w:pPr>
    </w:p>
    <w:p w:rsidR="003C7D0A" w:rsidRPr="00AA34F0" w:rsidRDefault="003C7D0A" w:rsidP="003C7D0A">
      <w:pPr>
        <w:jc w:val="center"/>
        <w:rPr>
          <w:b/>
        </w:rPr>
      </w:pPr>
      <w:r>
        <w:rPr>
          <w:b/>
        </w:rPr>
        <w:t>ПЛАН МЕРОПРИЯТИЙ</w:t>
      </w:r>
    </w:p>
    <w:p w:rsidR="003C7D0A" w:rsidRPr="00AA34F0" w:rsidRDefault="003C7D0A" w:rsidP="003C7D0A">
      <w:pPr>
        <w:jc w:val="center"/>
        <w:rPr>
          <w:b/>
        </w:rPr>
      </w:pPr>
      <w:r w:rsidRPr="00AA34F0">
        <w:rPr>
          <w:b/>
        </w:rPr>
        <w:t xml:space="preserve">по  благоустройству береговой зоны Южноуральского водохранилища, </w:t>
      </w:r>
    </w:p>
    <w:p w:rsidR="003C7D0A" w:rsidRPr="00AA34F0" w:rsidRDefault="003C7D0A" w:rsidP="003C7D0A">
      <w:pPr>
        <w:jc w:val="center"/>
        <w:rPr>
          <w:b/>
        </w:rPr>
      </w:pPr>
      <w:proofErr w:type="gramStart"/>
      <w:r w:rsidRPr="00AA34F0">
        <w:rPr>
          <w:b/>
        </w:rPr>
        <w:t>расположенной</w:t>
      </w:r>
      <w:proofErr w:type="gramEnd"/>
      <w:r w:rsidRPr="00AA34F0">
        <w:rPr>
          <w:b/>
        </w:rPr>
        <w:t xml:space="preserve"> в границах Кичигинского сельского поселения в летний период 2014 года</w:t>
      </w:r>
    </w:p>
    <w:p w:rsidR="003C7D0A" w:rsidRDefault="003C7D0A" w:rsidP="003C7D0A"/>
    <w:p w:rsidR="003C7D0A" w:rsidRDefault="003C7D0A" w:rsidP="003C7D0A"/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080"/>
        <w:gridCol w:w="2476"/>
        <w:gridCol w:w="3191"/>
      </w:tblGrid>
      <w:tr w:rsidR="003C7D0A" w:rsidTr="002C699E">
        <w:tc>
          <w:tcPr>
            <w:tcW w:w="567" w:type="dxa"/>
          </w:tcPr>
          <w:p w:rsidR="003C7D0A" w:rsidRDefault="003C7D0A" w:rsidP="002C699E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80" w:type="dxa"/>
          </w:tcPr>
          <w:p w:rsidR="003C7D0A" w:rsidRDefault="003C7D0A" w:rsidP="002C699E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2476" w:type="dxa"/>
          </w:tcPr>
          <w:p w:rsidR="003C7D0A" w:rsidRDefault="003C7D0A" w:rsidP="002C699E">
            <w:pPr>
              <w:jc w:val="center"/>
            </w:pPr>
            <w:r>
              <w:t>Сроки выполнения</w:t>
            </w:r>
          </w:p>
        </w:tc>
        <w:tc>
          <w:tcPr>
            <w:tcW w:w="3191" w:type="dxa"/>
          </w:tcPr>
          <w:p w:rsidR="003C7D0A" w:rsidRDefault="003C7D0A" w:rsidP="002C699E">
            <w:pPr>
              <w:jc w:val="center"/>
            </w:pPr>
            <w:r>
              <w:t>Ответственные</w:t>
            </w:r>
          </w:p>
        </w:tc>
      </w:tr>
      <w:tr w:rsidR="003C7D0A" w:rsidTr="002C699E">
        <w:tc>
          <w:tcPr>
            <w:tcW w:w="567" w:type="dxa"/>
          </w:tcPr>
          <w:p w:rsidR="003C7D0A" w:rsidRDefault="003C7D0A" w:rsidP="002C699E">
            <w:r>
              <w:t>1</w:t>
            </w:r>
          </w:p>
        </w:tc>
        <w:tc>
          <w:tcPr>
            <w:tcW w:w="4080" w:type="dxa"/>
          </w:tcPr>
          <w:p w:rsidR="003C7D0A" w:rsidRDefault="003C7D0A" w:rsidP="002C699E">
            <w:r>
              <w:t>Обследование территории береговой зоны водохранилища, контроль наличия договоров на вывоз ТБО арендаторов и собственников земельных участков, расположенных в береговой зоне</w:t>
            </w:r>
          </w:p>
        </w:tc>
        <w:tc>
          <w:tcPr>
            <w:tcW w:w="2476" w:type="dxa"/>
          </w:tcPr>
          <w:p w:rsidR="003C7D0A" w:rsidRDefault="003C7D0A" w:rsidP="002C699E"/>
          <w:p w:rsidR="003C7D0A" w:rsidRDefault="003C7D0A" w:rsidP="002C699E">
            <w:r>
              <w:t>01.06.-06.06.2014 г.</w:t>
            </w:r>
          </w:p>
        </w:tc>
        <w:tc>
          <w:tcPr>
            <w:tcW w:w="3191" w:type="dxa"/>
          </w:tcPr>
          <w:p w:rsidR="003C7D0A" w:rsidRDefault="003C7D0A" w:rsidP="002C699E"/>
          <w:p w:rsidR="003C7D0A" w:rsidRDefault="003C7D0A" w:rsidP="002C699E">
            <w:r>
              <w:t>Костяева М.Ф.</w:t>
            </w:r>
          </w:p>
        </w:tc>
      </w:tr>
      <w:tr w:rsidR="003C7D0A" w:rsidTr="002C699E">
        <w:tc>
          <w:tcPr>
            <w:tcW w:w="567" w:type="dxa"/>
          </w:tcPr>
          <w:p w:rsidR="003C7D0A" w:rsidRDefault="003C7D0A" w:rsidP="002C699E">
            <w:r>
              <w:t>2</w:t>
            </w:r>
          </w:p>
        </w:tc>
        <w:tc>
          <w:tcPr>
            <w:tcW w:w="4080" w:type="dxa"/>
          </w:tcPr>
          <w:p w:rsidR="003C7D0A" w:rsidRDefault="003C7D0A" w:rsidP="002C699E">
            <w:r>
              <w:t>Беседы с населением, арендаторами и собственниками земельных участков, расположенных в береговой зоне</w:t>
            </w:r>
          </w:p>
        </w:tc>
        <w:tc>
          <w:tcPr>
            <w:tcW w:w="2476" w:type="dxa"/>
          </w:tcPr>
          <w:p w:rsidR="003C7D0A" w:rsidRDefault="003C7D0A" w:rsidP="002C699E"/>
          <w:p w:rsidR="003C7D0A" w:rsidRDefault="003C7D0A" w:rsidP="002C699E">
            <w:r>
              <w:t>06.06.- 111.06.2014 г.</w:t>
            </w:r>
          </w:p>
        </w:tc>
        <w:tc>
          <w:tcPr>
            <w:tcW w:w="3191" w:type="dxa"/>
          </w:tcPr>
          <w:p w:rsidR="003C7D0A" w:rsidRDefault="003C7D0A" w:rsidP="002C699E"/>
          <w:p w:rsidR="003C7D0A" w:rsidRDefault="003C7D0A" w:rsidP="002C699E">
            <w:r>
              <w:t>Цыганова М.В.</w:t>
            </w:r>
          </w:p>
        </w:tc>
      </w:tr>
      <w:tr w:rsidR="003C7D0A" w:rsidTr="002C699E">
        <w:tc>
          <w:tcPr>
            <w:tcW w:w="567" w:type="dxa"/>
          </w:tcPr>
          <w:p w:rsidR="003C7D0A" w:rsidRDefault="003C7D0A" w:rsidP="002C699E">
            <w:r>
              <w:t>3</w:t>
            </w:r>
          </w:p>
        </w:tc>
        <w:tc>
          <w:tcPr>
            <w:tcW w:w="4080" w:type="dxa"/>
          </w:tcPr>
          <w:p w:rsidR="003C7D0A" w:rsidRDefault="003C7D0A" w:rsidP="002C699E">
            <w:r>
              <w:t>Объезд территории с целью контроля</w:t>
            </w:r>
          </w:p>
        </w:tc>
        <w:tc>
          <w:tcPr>
            <w:tcW w:w="2476" w:type="dxa"/>
          </w:tcPr>
          <w:p w:rsidR="003C7D0A" w:rsidRDefault="003C7D0A" w:rsidP="002C699E">
            <w:r>
              <w:t xml:space="preserve">Еженедельно </w:t>
            </w:r>
          </w:p>
        </w:tc>
        <w:tc>
          <w:tcPr>
            <w:tcW w:w="3191" w:type="dxa"/>
          </w:tcPr>
          <w:p w:rsidR="003C7D0A" w:rsidRDefault="003C7D0A" w:rsidP="002C699E">
            <w:r>
              <w:t>Костяева М.Ф.</w:t>
            </w:r>
          </w:p>
          <w:p w:rsidR="003C7D0A" w:rsidRDefault="003C7D0A" w:rsidP="002C699E">
            <w:r>
              <w:t>Тищенко И.Г.</w:t>
            </w:r>
          </w:p>
        </w:tc>
      </w:tr>
      <w:tr w:rsidR="003C7D0A" w:rsidTr="002C699E">
        <w:tc>
          <w:tcPr>
            <w:tcW w:w="567" w:type="dxa"/>
          </w:tcPr>
          <w:p w:rsidR="003C7D0A" w:rsidRPr="00727251" w:rsidRDefault="003C7D0A" w:rsidP="002C699E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080" w:type="dxa"/>
          </w:tcPr>
          <w:p w:rsidR="003C7D0A" w:rsidRPr="00727251" w:rsidRDefault="003C7D0A" w:rsidP="002C699E">
            <w:r>
              <w:t>Приобретение инвентаря для сбора мусора</w:t>
            </w:r>
          </w:p>
        </w:tc>
        <w:tc>
          <w:tcPr>
            <w:tcW w:w="2476" w:type="dxa"/>
          </w:tcPr>
          <w:p w:rsidR="003C7D0A" w:rsidRPr="00727251" w:rsidRDefault="003C7D0A" w:rsidP="002C699E">
            <w:r>
              <w:t xml:space="preserve">Ежемесячно </w:t>
            </w:r>
          </w:p>
        </w:tc>
        <w:tc>
          <w:tcPr>
            <w:tcW w:w="3191" w:type="dxa"/>
          </w:tcPr>
          <w:p w:rsidR="003C7D0A" w:rsidRDefault="003C7D0A" w:rsidP="002C699E">
            <w:r>
              <w:t>Костяева М.Ф.</w:t>
            </w:r>
          </w:p>
        </w:tc>
      </w:tr>
      <w:tr w:rsidR="003C7D0A" w:rsidTr="002C699E">
        <w:tc>
          <w:tcPr>
            <w:tcW w:w="567" w:type="dxa"/>
          </w:tcPr>
          <w:p w:rsidR="003C7D0A" w:rsidRPr="00727251" w:rsidRDefault="003C7D0A" w:rsidP="002C699E">
            <w:r>
              <w:t>5</w:t>
            </w:r>
          </w:p>
        </w:tc>
        <w:tc>
          <w:tcPr>
            <w:tcW w:w="4080" w:type="dxa"/>
          </w:tcPr>
          <w:p w:rsidR="003C7D0A" w:rsidRDefault="003C7D0A" w:rsidP="002C699E">
            <w:r>
              <w:t>Уборка несанкцианированных свалок, мусора и их вывоз</w:t>
            </w:r>
          </w:p>
        </w:tc>
        <w:tc>
          <w:tcPr>
            <w:tcW w:w="2476" w:type="dxa"/>
          </w:tcPr>
          <w:p w:rsidR="003C7D0A" w:rsidRDefault="003C7D0A" w:rsidP="002C699E">
            <w:r>
              <w:t>Еженедельно</w:t>
            </w:r>
          </w:p>
        </w:tc>
        <w:tc>
          <w:tcPr>
            <w:tcW w:w="3191" w:type="dxa"/>
          </w:tcPr>
          <w:p w:rsidR="003C7D0A" w:rsidRDefault="003C7D0A" w:rsidP="002C699E">
            <w:r>
              <w:t xml:space="preserve">Костяева М.Ф. </w:t>
            </w:r>
          </w:p>
          <w:p w:rsidR="003C7D0A" w:rsidRDefault="003C7D0A" w:rsidP="002C699E">
            <w:r>
              <w:t>Нехаев А.А.</w:t>
            </w:r>
          </w:p>
        </w:tc>
      </w:tr>
      <w:tr w:rsidR="003C7D0A" w:rsidTr="002C699E">
        <w:tc>
          <w:tcPr>
            <w:tcW w:w="567" w:type="dxa"/>
          </w:tcPr>
          <w:p w:rsidR="003C7D0A" w:rsidRDefault="003C7D0A" w:rsidP="002C699E">
            <w:r>
              <w:t>6</w:t>
            </w:r>
          </w:p>
        </w:tc>
        <w:tc>
          <w:tcPr>
            <w:tcW w:w="4080" w:type="dxa"/>
          </w:tcPr>
          <w:p w:rsidR="003C7D0A" w:rsidRDefault="003C7D0A" w:rsidP="002C699E">
            <w:r>
              <w:t>Привлечение добровольцев к сбору мусора</w:t>
            </w:r>
          </w:p>
        </w:tc>
        <w:tc>
          <w:tcPr>
            <w:tcW w:w="2476" w:type="dxa"/>
          </w:tcPr>
          <w:p w:rsidR="003C7D0A" w:rsidRDefault="003C7D0A" w:rsidP="002C699E">
            <w:r>
              <w:t xml:space="preserve">Еженедельно </w:t>
            </w:r>
          </w:p>
        </w:tc>
        <w:tc>
          <w:tcPr>
            <w:tcW w:w="3191" w:type="dxa"/>
          </w:tcPr>
          <w:p w:rsidR="003C7D0A" w:rsidRDefault="003C7D0A" w:rsidP="002C699E">
            <w:r>
              <w:t xml:space="preserve">Костяева М.Ф. </w:t>
            </w:r>
          </w:p>
          <w:p w:rsidR="003C7D0A" w:rsidRDefault="003C7D0A" w:rsidP="002C699E">
            <w:r>
              <w:t>Нехаев А.А.</w:t>
            </w:r>
          </w:p>
        </w:tc>
      </w:tr>
      <w:tr w:rsidR="003C7D0A" w:rsidTr="002C699E">
        <w:tc>
          <w:tcPr>
            <w:tcW w:w="567" w:type="dxa"/>
          </w:tcPr>
          <w:p w:rsidR="003C7D0A" w:rsidRDefault="003C7D0A" w:rsidP="002C699E">
            <w:r>
              <w:t>7</w:t>
            </w:r>
          </w:p>
        </w:tc>
        <w:tc>
          <w:tcPr>
            <w:tcW w:w="4080" w:type="dxa"/>
          </w:tcPr>
          <w:p w:rsidR="003C7D0A" w:rsidRDefault="003C7D0A" w:rsidP="002C699E">
            <w:r>
              <w:t xml:space="preserve">Размещение наглядной информации и вывиска </w:t>
            </w:r>
            <w:proofErr w:type="gramStart"/>
            <w:r>
              <w:t>аншлагов о запрете</w:t>
            </w:r>
            <w:proofErr w:type="gramEnd"/>
            <w:r>
              <w:t xml:space="preserve"> свала мусора  и соблюдении санитарных правил</w:t>
            </w:r>
          </w:p>
        </w:tc>
        <w:tc>
          <w:tcPr>
            <w:tcW w:w="2476" w:type="dxa"/>
          </w:tcPr>
          <w:p w:rsidR="003C7D0A" w:rsidRDefault="003C7D0A" w:rsidP="002C699E">
            <w:r>
              <w:t xml:space="preserve">Ежемесячно </w:t>
            </w:r>
          </w:p>
        </w:tc>
        <w:tc>
          <w:tcPr>
            <w:tcW w:w="3191" w:type="dxa"/>
          </w:tcPr>
          <w:p w:rsidR="003C7D0A" w:rsidRDefault="003C7D0A" w:rsidP="002C699E">
            <w:r>
              <w:t>Цыганова М.В.</w:t>
            </w:r>
          </w:p>
          <w:p w:rsidR="003C7D0A" w:rsidRDefault="003C7D0A" w:rsidP="002C699E">
            <w:r>
              <w:t>Тищенко И.Г.</w:t>
            </w:r>
          </w:p>
        </w:tc>
      </w:tr>
    </w:tbl>
    <w:p w:rsidR="003C7D0A" w:rsidRDefault="003C7D0A" w:rsidP="003C7D0A"/>
    <w:p w:rsidR="003C7D0A" w:rsidRDefault="003C7D0A" w:rsidP="003C7D0A"/>
    <w:p w:rsidR="003C7D0A" w:rsidRDefault="003C7D0A" w:rsidP="003C7D0A"/>
    <w:p w:rsidR="003C7D0A" w:rsidRDefault="003C7D0A" w:rsidP="003C7D0A"/>
    <w:p w:rsidR="0061138E" w:rsidRDefault="0061138E"/>
    <w:sectPr w:rsidR="0061138E" w:rsidSect="00611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74159"/>
    <w:multiLevelType w:val="hybridMultilevel"/>
    <w:tmpl w:val="ECB8D728"/>
    <w:lvl w:ilvl="0" w:tplc="4AA297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5136DB"/>
    <w:multiLevelType w:val="hybridMultilevel"/>
    <w:tmpl w:val="CD6AF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C7D0A"/>
    <w:rsid w:val="003C7D0A"/>
    <w:rsid w:val="0061138E"/>
    <w:rsid w:val="007C6167"/>
    <w:rsid w:val="00C9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D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7D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D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2991</Characters>
  <Application>Microsoft Office Word</Application>
  <DocSecurity>0</DocSecurity>
  <Lines>24</Lines>
  <Paragraphs>7</Paragraphs>
  <ScaleCrop>false</ScaleCrop>
  <Company>Microsoft</Company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</cp:lastModifiedBy>
  <cp:revision>4</cp:revision>
  <dcterms:created xsi:type="dcterms:W3CDTF">2014-06-04T08:09:00Z</dcterms:created>
  <dcterms:modified xsi:type="dcterms:W3CDTF">2014-06-04T08:27:00Z</dcterms:modified>
</cp:coreProperties>
</file>