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81" w:rsidRPr="000E3481" w:rsidRDefault="000E3481" w:rsidP="000E3481">
      <w:pPr>
        <w:shd w:val="clear" w:color="auto" w:fill="FFFFFF"/>
        <w:tabs>
          <w:tab w:val="left" w:pos="2534"/>
          <w:tab w:val="center" w:pos="5032"/>
          <w:tab w:val="right" w:pos="10065"/>
        </w:tabs>
        <w:spacing w:after="0" w:line="312" w:lineRule="exact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0E3481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2AA76" wp14:editId="10B23D72">
                <wp:simplePos x="0" y="0"/>
                <wp:positionH relativeFrom="column">
                  <wp:posOffset>360045</wp:posOffset>
                </wp:positionH>
                <wp:positionV relativeFrom="paragraph">
                  <wp:posOffset>376555</wp:posOffset>
                </wp:positionV>
                <wp:extent cx="5919470" cy="0"/>
                <wp:effectExtent l="7620" t="14605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" strokeweight=".95pt"/>
            </w:pict>
          </mc:Fallback>
        </mc:AlternateContent>
      </w:r>
      <w:r w:rsidRPr="000E34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Администрация Рождественского сельского поселения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312" w:lineRule="exact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E34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Увельского муниципального района Челябинской области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457011 .Челябинская область, Увельский район, с.Рождественка, </w:t>
      </w:r>
      <w:proofErr w:type="spellStart"/>
      <w:r w:rsidRPr="000E3481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ул</w:t>
      </w:r>
      <w:proofErr w:type="gramStart"/>
      <w:r w:rsidRPr="000E3481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.С</w:t>
      </w:r>
      <w:proofErr w:type="gramEnd"/>
      <w:r w:rsidRPr="000E3481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овхозная</w:t>
      </w:r>
      <w:proofErr w:type="spellEnd"/>
      <w:r w:rsidRPr="000E3481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2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телефон (факс8-266-52-1 -79),52-1 -16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624" w:lineRule="exact"/>
        <w:ind w:left="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ПОСТАНОВЛЕНИЕ</w:t>
      </w:r>
    </w:p>
    <w:p w:rsidR="000E3481" w:rsidRPr="000E3481" w:rsidRDefault="000E3481" w:rsidP="000E3481">
      <w:pPr>
        <w:shd w:val="clear" w:color="auto" w:fill="FFFFFF"/>
        <w:tabs>
          <w:tab w:val="left" w:pos="2534"/>
          <w:tab w:val="left" w:pos="7637"/>
        </w:tabs>
        <w:spacing w:before="5" w:after="0" w:line="624" w:lineRule="exact"/>
        <w:ind w:left="38"/>
        <w:rPr>
          <w:rFonts w:ascii="Times New Roman" w:eastAsia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0E3481" w:rsidRPr="000E3481" w:rsidRDefault="000E3481" w:rsidP="000E3481">
      <w:pPr>
        <w:shd w:val="clear" w:color="auto" w:fill="FFFFFF"/>
        <w:tabs>
          <w:tab w:val="left" w:pos="2534"/>
          <w:tab w:val="left" w:pos="7637"/>
        </w:tabs>
        <w:spacing w:before="5" w:after="0" w:line="624" w:lineRule="exact"/>
        <w:ind w:left="3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b/>
          <w:bCs/>
          <w:color w:val="000000"/>
          <w:spacing w:val="-10"/>
          <w:sz w:val="28"/>
          <w:szCs w:val="28"/>
          <w:lang w:eastAsia="ru-RU"/>
        </w:rPr>
        <w:t>«02»  декабря 2013 года</w:t>
      </w:r>
      <w:r w:rsidRPr="000E34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</w:t>
      </w:r>
      <w:r w:rsidRPr="000E3481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№ 85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240" w:lineRule="auto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E3481" w:rsidRPr="000E3481" w:rsidRDefault="000E3481" w:rsidP="000E3481">
      <w:pPr>
        <w:tabs>
          <w:tab w:val="left" w:pos="2534"/>
        </w:tabs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0E3481">
        <w:rPr>
          <w:rFonts w:ascii="Arial" w:eastAsia="Times New Roman" w:hAnsi="Arial"/>
          <w:color w:val="000000"/>
          <w:spacing w:val="-4"/>
          <w:sz w:val="24"/>
          <w:szCs w:val="24"/>
          <w:lang w:eastAsia="ru-RU"/>
        </w:rPr>
        <w:t>«</w:t>
      </w:r>
      <w:r w:rsidRPr="000E348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Об утверждении материалов </w:t>
      </w:r>
      <w:proofErr w:type="gramStart"/>
      <w:r w:rsidRPr="000E348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проектной</w:t>
      </w:r>
      <w:proofErr w:type="gramEnd"/>
      <w:r w:rsidRPr="000E348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0E3481" w:rsidRPr="000E3481" w:rsidRDefault="000E3481" w:rsidP="000E3481">
      <w:pPr>
        <w:tabs>
          <w:tab w:val="left" w:pos="2534"/>
        </w:tabs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документации «Вскрытие и обработка</w:t>
      </w:r>
    </w:p>
    <w:p w:rsidR="000E3481" w:rsidRPr="000E3481" w:rsidRDefault="000E3481" w:rsidP="000E3481">
      <w:pPr>
        <w:tabs>
          <w:tab w:val="left" w:pos="2534"/>
        </w:tabs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месторождения Ключи-2 керамзитовых глин»</w:t>
      </w:r>
    </w:p>
    <w:p w:rsidR="000E3481" w:rsidRPr="000E3481" w:rsidRDefault="000E3481" w:rsidP="000E3481">
      <w:pPr>
        <w:shd w:val="clear" w:color="auto" w:fill="FFFFFF"/>
        <w:tabs>
          <w:tab w:val="left" w:pos="2534"/>
          <w:tab w:val="left" w:pos="5626"/>
        </w:tabs>
        <w:spacing w:after="0" w:line="240" w:lineRule="auto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</w:p>
    <w:p w:rsidR="000E3481" w:rsidRPr="000E3481" w:rsidRDefault="000E3481" w:rsidP="000E3481">
      <w:pPr>
        <w:shd w:val="clear" w:color="auto" w:fill="FFFFFF"/>
        <w:tabs>
          <w:tab w:val="left" w:pos="2534"/>
          <w:tab w:val="left" w:pos="5626"/>
        </w:tabs>
        <w:spacing w:after="0" w:line="240" w:lineRule="auto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E3481" w:rsidRPr="000E3481" w:rsidRDefault="000E3481" w:rsidP="000E3481">
      <w:pPr>
        <w:tabs>
          <w:tab w:val="left" w:pos="2534"/>
        </w:tabs>
        <w:spacing w:after="0" w:line="360" w:lineRule="auto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0E34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E34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Федерального Закона «Об общих принципах местного самоуправления РФ» №131-ФЗ от 06.10.2003г,   Положения об оценке воздействия намечаемой хозяйственной  и иной деятельности на окружающую среду в РФ (утв. Приказом </w:t>
      </w:r>
      <w:proofErr w:type="spellStart"/>
      <w:r w:rsidRPr="000E3481">
        <w:rPr>
          <w:rFonts w:ascii="Times New Roman" w:eastAsia="Times New Roman" w:hAnsi="Times New Roman"/>
          <w:sz w:val="28"/>
          <w:szCs w:val="28"/>
          <w:lang w:eastAsia="ru-RU"/>
        </w:rPr>
        <w:t>Госкомэкологии</w:t>
      </w:r>
      <w:proofErr w:type="spellEnd"/>
      <w:r w:rsidRPr="000E3481">
        <w:rPr>
          <w:rFonts w:ascii="Times New Roman" w:eastAsia="Times New Roman" w:hAnsi="Times New Roman"/>
          <w:sz w:val="28"/>
          <w:szCs w:val="28"/>
          <w:lang w:eastAsia="ru-RU"/>
        </w:rPr>
        <w:t xml:space="preserve"> № 372 от 16.05.2000г.) </w:t>
      </w:r>
      <w:r w:rsidRPr="000E3481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bookmarkStart w:id="0" w:name="_GoBack"/>
      <w:bookmarkEnd w:id="0"/>
      <w:r w:rsidRPr="000E3481">
        <w:rPr>
          <w:rFonts w:ascii="Times New Roman" w:eastAsia="Times New Roman" w:hAnsi="Times New Roman"/>
          <w:sz w:val="28"/>
          <w:szCs w:val="28"/>
          <w:lang w:eastAsia="ru-RU"/>
        </w:rPr>
        <w:t xml:space="preserve"> Рождественского сельского поселения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ПОСТАНОВЛЯЕТ: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</w:p>
    <w:p w:rsidR="000E3481" w:rsidRPr="000E3481" w:rsidRDefault="000E3481" w:rsidP="000E3481">
      <w:pPr>
        <w:tabs>
          <w:tab w:val="left" w:pos="2534"/>
        </w:tabs>
        <w:spacing w:after="0" w:line="360" w:lineRule="auto"/>
        <w:jc w:val="both"/>
        <w:rPr>
          <w:rFonts w:ascii="Arial" w:eastAsia="Times New Roman" w:hAnsi="Arial"/>
          <w:color w:val="000000"/>
          <w:spacing w:val="-4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1.  Утвердить материалы проектной документации «Вскрытие и отработка месторождения Ключи-2 керамзитовых глин»  Рождественского сельского поселения.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E3481" w:rsidRPr="000E3481" w:rsidRDefault="000E3481" w:rsidP="000E3481">
      <w:pPr>
        <w:shd w:val="clear" w:color="auto" w:fill="FFFFFF"/>
        <w:tabs>
          <w:tab w:val="left" w:pos="25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0E3481" w:rsidRPr="000E3481" w:rsidRDefault="000E3481" w:rsidP="000E3481">
      <w:pPr>
        <w:shd w:val="clear" w:color="auto" w:fill="FFFFFF"/>
        <w:tabs>
          <w:tab w:val="left" w:pos="2534"/>
          <w:tab w:val="left" w:pos="326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</w:p>
    <w:p w:rsidR="000E3481" w:rsidRPr="000E3481" w:rsidRDefault="000E3481" w:rsidP="000E3481">
      <w:pPr>
        <w:shd w:val="clear" w:color="auto" w:fill="FFFFFF"/>
        <w:tabs>
          <w:tab w:val="left" w:pos="2534"/>
          <w:tab w:val="left" w:pos="752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Глава Рождественского сельского поселения: ______________С</w:t>
      </w:r>
      <w:r w:rsidRPr="000E3481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.М.Панов</w:t>
      </w:r>
    </w:p>
    <w:p w:rsidR="000E3481" w:rsidRPr="000E3481" w:rsidRDefault="000E3481" w:rsidP="000E3481">
      <w:pPr>
        <w:tabs>
          <w:tab w:val="left" w:pos="253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481" w:rsidRPr="000E3481" w:rsidRDefault="000E3481" w:rsidP="000E3481">
      <w:pPr>
        <w:tabs>
          <w:tab w:val="left" w:pos="1608"/>
          <w:tab w:val="left" w:pos="2534"/>
          <w:tab w:val="left" w:pos="405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48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E3481" w:rsidRPr="000E3481" w:rsidRDefault="000E3481" w:rsidP="000E3481">
      <w:pPr>
        <w:tabs>
          <w:tab w:val="left" w:pos="1608"/>
          <w:tab w:val="left" w:pos="2534"/>
          <w:tab w:val="left" w:pos="405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481" w:rsidRPr="000E3481" w:rsidRDefault="000E3481" w:rsidP="000E3481">
      <w:pPr>
        <w:tabs>
          <w:tab w:val="left" w:pos="253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481" w:rsidRPr="000E3481" w:rsidRDefault="000E3481" w:rsidP="000E3481">
      <w:pPr>
        <w:tabs>
          <w:tab w:val="left" w:pos="653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7EBB" w:rsidRPr="000E3481" w:rsidRDefault="00107EBB" w:rsidP="000E3481"/>
    <w:sectPr w:rsidR="00107EBB" w:rsidRPr="000E3481" w:rsidSect="000B37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71" w:rsidRDefault="00543B71" w:rsidP="000B3723">
      <w:pPr>
        <w:spacing w:after="0" w:line="240" w:lineRule="auto"/>
      </w:pPr>
      <w:r>
        <w:separator/>
      </w:r>
    </w:p>
  </w:endnote>
  <w:endnote w:type="continuationSeparator" w:id="0">
    <w:p w:rsidR="00543B71" w:rsidRDefault="00543B71" w:rsidP="000B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71" w:rsidRDefault="00543B71" w:rsidP="000B3723">
      <w:pPr>
        <w:spacing w:after="0" w:line="240" w:lineRule="auto"/>
      </w:pPr>
      <w:r>
        <w:separator/>
      </w:r>
    </w:p>
  </w:footnote>
  <w:footnote w:type="continuationSeparator" w:id="0">
    <w:p w:rsidR="00543B71" w:rsidRDefault="00543B71" w:rsidP="000B3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23"/>
    <w:rsid w:val="000B3723"/>
    <w:rsid w:val="000E3481"/>
    <w:rsid w:val="00107EBB"/>
    <w:rsid w:val="00115FD5"/>
    <w:rsid w:val="00477C0B"/>
    <w:rsid w:val="00543B71"/>
    <w:rsid w:val="00813F76"/>
    <w:rsid w:val="00BB582F"/>
    <w:rsid w:val="00C51AE3"/>
    <w:rsid w:val="00D60E4A"/>
    <w:rsid w:val="00E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B372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0">
    <w:name w:val="Обычный1"/>
    <w:rsid w:val="000B3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0B3723"/>
    <w:pPr>
      <w:keepNext/>
      <w:jc w:val="both"/>
      <w:outlineLvl w:val="0"/>
    </w:pPr>
    <w:rPr>
      <w:b/>
      <w:sz w:val="24"/>
    </w:rPr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72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7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B372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0">
    <w:name w:val="Обычный1"/>
    <w:rsid w:val="000B3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0B3723"/>
    <w:pPr>
      <w:keepNext/>
      <w:jc w:val="both"/>
      <w:outlineLvl w:val="0"/>
    </w:pPr>
    <w:rPr>
      <w:b/>
      <w:sz w:val="24"/>
    </w:rPr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72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7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2013-12-18T09:05:00Z</cp:lastPrinted>
  <dcterms:created xsi:type="dcterms:W3CDTF">2013-12-18T05:49:00Z</dcterms:created>
  <dcterms:modified xsi:type="dcterms:W3CDTF">2013-12-23T05:35:00Z</dcterms:modified>
</cp:coreProperties>
</file>