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7AE2" w:rsidRDefault="00137AE2" w:rsidP="00137AE2">
      <w:pPr>
        <w:spacing w:after="0"/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  <w:r w:rsidRPr="005829A1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695325" cy="838200"/>
            <wp:effectExtent l="19050" t="0" r="9525" b="0"/>
            <wp:docPr id="1" name="Рисунок 1" descr="новый герб Увельского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ый герб Увельского района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7AE2" w:rsidRPr="008D0792" w:rsidRDefault="00137AE2" w:rsidP="00137AE2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color w:val="000000"/>
          <w:sz w:val="26"/>
          <w:szCs w:val="26"/>
        </w:rPr>
      </w:pPr>
      <w:r w:rsidRPr="008D0792">
        <w:rPr>
          <w:rFonts w:ascii="Times New Roman" w:hAnsi="Times New Roman"/>
          <w:b/>
          <w:color w:val="000000"/>
          <w:sz w:val="26"/>
          <w:szCs w:val="26"/>
        </w:rPr>
        <w:t>УПРАВЛЕНИЕ ЗЕМЕЛЬНЫХ И ИМУЩЕСТВЕННЫХ ОТНОШЕНИЙ</w:t>
      </w:r>
    </w:p>
    <w:p w:rsidR="00137AE2" w:rsidRPr="008D0792" w:rsidRDefault="00137AE2" w:rsidP="00137AE2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color w:val="000000"/>
          <w:sz w:val="26"/>
          <w:szCs w:val="26"/>
        </w:rPr>
      </w:pPr>
      <w:r w:rsidRPr="008D0792">
        <w:rPr>
          <w:rFonts w:ascii="Times New Roman" w:hAnsi="Times New Roman"/>
          <w:b/>
          <w:color w:val="000000"/>
          <w:sz w:val="26"/>
          <w:szCs w:val="26"/>
        </w:rPr>
        <w:t>АДМИНИСТРАЦИИ УВЕЛЬСКОГО МУНИЦИПАЛЬНОГО ОКРУГА ЧЕЛЯБИНСКОЙ ОБЛАСТИ</w:t>
      </w:r>
    </w:p>
    <w:p w:rsidR="00137AE2" w:rsidRDefault="00184D0D" w:rsidP="00A06FC9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pict>
          <v:line id="_x0000_s1029" style="position:absolute;left:0;text-align:left;z-index:251664384" from="2.65pt,4.15pt" to="477.85pt,4.15pt" o:allowincell="f" strokeweight="4.5pt">
            <v:stroke linestyle="thinThick"/>
            <w10:wrap type="topAndBottom"/>
          </v:line>
        </w:pict>
      </w:r>
      <w:r>
        <w:rPr>
          <w:rFonts w:ascii="Times New Roman" w:hAnsi="Times New Roman"/>
          <w:noProof/>
        </w:rPr>
        <w:pict>
          <v:line id="_x0000_s1028" style="position:absolute;left:0;text-align:left;z-index:251663360" from="2.65pt,4.15pt" to="477.85pt,4.15pt" o:allowincell="f" strokeweight="4.5pt">
            <v:stroke linestyle="thinThick"/>
            <w10:wrap type="topAndBottom"/>
          </v:line>
        </w:pict>
      </w:r>
      <w:r w:rsidR="00137AE2">
        <w:rPr>
          <w:rFonts w:ascii="Times New Roman" w:hAnsi="Times New Roman"/>
        </w:rPr>
        <w:t xml:space="preserve">475000, </w:t>
      </w:r>
      <w:r w:rsidR="00137AE2" w:rsidRPr="00F26496">
        <w:rPr>
          <w:rFonts w:ascii="Times New Roman" w:hAnsi="Times New Roman"/>
        </w:rPr>
        <w:t>Челябинская обл</w:t>
      </w:r>
      <w:r w:rsidR="00137AE2">
        <w:rPr>
          <w:rFonts w:ascii="Times New Roman" w:hAnsi="Times New Roman"/>
        </w:rPr>
        <w:t>асть</w:t>
      </w:r>
      <w:r w:rsidR="00137AE2" w:rsidRPr="00F26496">
        <w:rPr>
          <w:rFonts w:ascii="Times New Roman" w:hAnsi="Times New Roman"/>
        </w:rPr>
        <w:t>,</w:t>
      </w:r>
      <w:r w:rsidR="00137AE2" w:rsidRPr="00C23A0A">
        <w:rPr>
          <w:rFonts w:ascii="Times New Roman" w:hAnsi="Times New Roman"/>
        </w:rPr>
        <w:t xml:space="preserve"> </w:t>
      </w:r>
      <w:r w:rsidR="00137AE2" w:rsidRPr="00F26496">
        <w:rPr>
          <w:rFonts w:ascii="Times New Roman" w:hAnsi="Times New Roman"/>
        </w:rPr>
        <w:t>п. Увельский</w:t>
      </w:r>
      <w:r w:rsidR="00137AE2">
        <w:rPr>
          <w:rFonts w:ascii="Times New Roman" w:hAnsi="Times New Roman"/>
        </w:rPr>
        <w:t xml:space="preserve">,  </w:t>
      </w:r>
      <w:r w:rsidR="00137AE2" w:rsidRPr="00F26496">
        <w:rPr>
          <w:rFonts w:ascii="Times New Roman" w:hAnsi="Times New Roman"/>
        </w:rPr>
        <w:t>ул. Советская, д.2</w:t>
      </w:r>
      <w:r w:rsidR="00137AE2">
        <w:rPr>
          <w:rFonts w:ascii="Times New Roman" w:hAnsi="Times New Roman"/>
        </w:rPr>
        <w:t xml:space="preserve">4 </w:t>
      </w:r>
    </w:p>
    <w:p w:rsidR="00137AE2" w:rsidRPr="00A06FC9" w:rsidRDefault="00137AE2" w:rsidP="00137AE2">
      <w:pPr>
        <w:spacing w:after="0" w:line="240" w:lineRule="auto"/>
        <w:jc w:val="center"/>
        <w:rPr>
          <w:rFonts w:ascii="Times New Roman" w:hAnsi="Times New Roman"/>
        </w:rPr>
      </w:pPr>
      <w:r w:rsidRPr="00F26496">
        <w:rPr>
          <w:rFonts w:ascii="Times New Roman" w:hAnsi="Times New Roman"/>
        </w:rPr>
        <w:t>тел</w:t>
      </w:r>
      <w:r w:rsidRPr="00A06FC9">
        <w:rPr>
          <w:rFonts w:ascii="Times New Roman" w:hAnsi="Times New Roman"/>
        </w:rPr>
        <w:t xml:space="preserve">. (835166)31108, (835166) 31201 </w:t>
      </w:r>
      <w:r>
        <w:rPr>
          <w:rFonts w:ascii="Times New Roman" w:hAnsi="Times New Roman"/>
          <w:lang w:val="en-US"/>
        </w:rPr>
        <w:t>e</w:t>
      </w:r>
      <w:r w:rsidRPr="00A06FC9">
        <w:rPr>
          <w:rFonts w:ascii="Times New Roman" w:hAnsi="Times New Roman"/>
          <w:sz w:val="24"/>
          <w:szCs w:val="24"/>
        </w:rPr>
        <w:t>-</w:t>
      </w:r>
      <w:r w:rsidRPr="00C23A0A">
        <w:rPr>
          <w:rFonts w:ascii="Times New Roman" w:hAnsi="Times New Roman"/>
          <w:sz w:val="24"/>
          <w:szCs w:val="24"/>
          <w:lang w:val="en-US"/>
        </w:rPr>
        <w:t>mail</w:t>
      </w:r>
      <w:r w:rsidRPr="00A06FC9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C23A0A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zemkom</w:t>
      </w:r>
      <w:proofErr w:type="spellEnd"/>
      <w:r w:rsidRPr="00A06FC9">
        <w:rPr>
          <w:rFonts w:ascii="Times New Roman" w:hAnsi="Times New Roman"/>
          <w:sz w:val="24"/>
          <w:szCs w:val="24"/>
          <w:shd w:val="clear" w:color="auto" w:fill="FFFFFF"/>
        </w:rPr>
        <w:t>_</w:t>
      </w:r>
      <w:proofErr w:type="spellStart"/>
      <w:r w:rsidRPr="00C23A0A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uvelka</w:t>
      </w:r>
      <w:proofErr w:type="spellEnd"/>
      <w:r w:rsidRPr="00A06FC9">
        <w:rPr>
          <w:rFonts w:ascii="Times New Roman" w:hAnsi="Times New Roman"/>
          <w:sz w:val="24"/>
          <w:szCs w:val="24"/>
          <w:shd w:val="clear" w:color="auto" w:fill="FFFFFF"/>
        </w:rPr>
        <w:t>@</w:t>
      </w:r>
      <w:r w:rsidRPr="00C23A0A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mail</w:t>
      </w:r>
      <w:r w:rsidRPr="00A06FC9">
        <w:rPr>
          <w:rFonts w:ascii="Times New Roman" w:hAnsi="Times New Roman"/>
          <w:sz w:val="24"/>
          <w:szCs w:val="24"/>
          <w:shd w:val="clear" w:color="auto" w:fill="FFFFFF"/>
        </w:rPr>
        <w:t>.</w:t>
      </w:r>
      <w:proofErr w:type="spellStart"/>
      <w:r w:rsidRPr="00C23A0A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ru</w:t>
      </w:r>
      <w:proofErr w:type="spellEnd"/>
    </w:p>
    <w:p w:rsidR="00137AE2" w:rsidRDefault="00137AE2" w:rsidP="00137AE2">
      <w:pPr>
        <w:keepNext/>
        <w:jc w:val="center"/>
        <w:rPr>
          <w:rFonts w:ascii="Times New Roman" w:hAnsi="Times New Roman"/>
        </w:rPr>
      </w:pPr>
      <w:r w:rsidRPr="00B17F9B">
        <w:rPr>
          <w:rFonts w:ascii="Times New Roman" w:hAnsi="Times New Roman"/>
        </w:rPr>
        <w:t xml:space="preserve">ОГРН </w:t>
      </w:r>
      <w:r>
        <w:rPr>
          <w:rFonts w:ascii="Times New Roman" w:hAnsi="Times New Roman"/>
        </w:rPr>
        <w:t>1257400030128</w:t>
      </w:r>
      <w:r w:rsidRPr="00B17F9B">
        <w:rPr>
          <w:rFonts w:ascii="Times New Roman" w:hAnsi="Times New Roman"/>
        </w:rPr>
        <w:t>, ИНН 74</w:t>
      </w:r>
      <w:r>
        <w:rPr>
          <w:rFonts w:ascii="Times New Roman" w:hAnsi="Times New Roman"/>
        </w:rPr>
        <w:t xml:space="preserve">51475377, </w:t>
      </w:r>
      <w:r w:rsidRPr="00B17F9B">
        <w:rPr>
          <w:rFonts w:ascii="Times New Roman" w:hAnsi="Times New Roman"/>
        </w:rPr>
        <w:t xml:space="preserve">КПП </w:t>
      </w:r>
      <w:r>
        <w:rPr>
          <w:rFonts w:ascii="Times New Roman" w:hAnsi="Times New Roman"/>
        </w:rPr>
        <w:t>745101001</w:t>
      </w:r>
      <w:r w:rsidR="00490FA7">
        <w:rPr>
          <w:rFonts w:ascii="Times New Roman" w:hAnsi="Times New Roman"/>
        </w:rPr>
        <w:t xml:space="preserve"> </w:t>
      </w:r>
    </w:p>
    <w:p w:rsidR="00F317DD" w:rsidRDefault="00F317DD" w:rsidP="00137AE2">
      <w:pPr>
        <w:keepNext/>
        <w:jc w:val="center"/>
        <w:rPr>
          <w:rFonts w:ascii="Times New Roman" w:hAnsi="Times New Roman"/>
        </w:rPr>
      </w:pPr>
    </w:p>
    <w:p w:rsidR="006073DA" w:rsidRPr="00E114A6" w:rsidRDefault="006073DA" w:rsidP="00E114A6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E114A6">
        <w:rPr>
          <w:rFonts w:ascii="Times New Roman" w:hAnsi="Times New Roman"/>
          <w:sz w:val="24"/>
          <w:szCs w:val="24"/>
        </w:rPr>
        <w:t>СООБЩЕНИЕ</w:t>
      </w:r>
    </w:p>
    <w:p w:rsidR="00F317DD" w:rsidRPr="0017735E" w:rsidRDefault="00F317DD" w:rsidP="004C6A79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ab/>
      </w:r>
      <w:r w:rsidR="006073DA" w:rsidRPr="004010DC">
        <w:rPr>
          <w:rFonts w:ascii="Times New Roman" w:hAnsi="Times New Roman"/>
          <w:sz w:val="24"/>
          <w:szCs w:val="24"/>
        </w:rPr>
        <w:t>Управление земельны</w:t>
      </w:r>
      <w:r w:rsidR="002A5EE8">
        <w:rPr>
          <w:rFonts w:ascii="Times New Roman" w:hAnsi="Times New Roman"/>
          <w:sz w:val="24"/>
          <w:szCs w:val="24"/>
        </w:rPr>
        <w:t>х</w:t>
      </w:r>
      <w:r w:rsidR="006073DA" w:rsidRPr="004010DC">
        <w:rPr>
          <w:rFonts w:ascii="Times New Roman" w:hAnsi="Times New Roman"/>
          <w:sz w:val="24"/>
          <w:szCs w:val="24"/>
        </w:rPr>
        <w:t xml:space="preserve"> и имущественны</w:t>
      </w:r>
      <w:r w:rsidR="002A5EE8">
        <w:rPr>
          <w:rFonts w:ascii="Times New Roman" w:hAnsi="Times New Roman"/>
          <w:sz w:val="24"/>
          <w:szCs w:val="24"/>
        </w:rPr>
        <w:t>х</w:t>
      </w:r>
      <w:r w:rsidR="006073DA" w:rsidRPr="004010DC">
        <w:rPr>
          <w:rFonts w:ascii="Times New Roman" w:hAnsi="Times New Roman"/>
          <w:sz w:val="24"/>
          <w:szCs w:val="24"/>
        </w:rPr>
        <w:t xml:space="preserve"> отношени</w:t>
      </w:r>
      <w:r w:rsidR="002A5EE8">
        <w:rPr>
          <w:rFonts w:ascii="Times New Roman" w:hAnsi="Times New Roman"/>
          <w:sz w:val="24"/>
          <w:szCs w:val="24"/>
        </w:rPr>
        <w:t>й</w:t>
      </w:r>
      <w:r w:rsidR="006073DA" w:rsidRPr="00E114A6">
        <w:rPr>
          <w:rFonts w:ascii="Times New Roman" w:hAnsi="Times New Roman"/>
          <w:sz w:val="24"/>
          <w:szCs w:val="24"/>
        </w:rPr>
        <w:t xml:space="preserve"> администрации Увельского муниципального округа</w:t>
      </w:r>
      <w:r w:rsidR="00490FA7">
        <w:rPr>
          <w:rFonts w:ascii="Times New Roman" w:hAnsi="Times New Roman"/>
          <w:sz w:val="24"/>
          <w:szCs w:val="24"/>
        </w:rPr>
        <w:t xml:space="preserve"> Челябинской области</w:t>
      </w:r>
      <w:r w:rsidR="006073DA" w:rsidRPr="00E114A6">
        <w:rPr>
          <w:rFonts w:ascii="Times New Roman" w:hAnsi="Times New Roman"/>
          <w:sz w:val="24"/>
          <w:szCs w:val="24"/>
        </w:rPr>
        <w:t xml:space="preserve"> сообщает </w:t>
      </w:r>
      <w:proofErr w:type="gramStart"/>
      <w:r w:rsidR="006073DA" w:rsidRPr="00E114A6">
        <w:rPr>
          <w:rFonts w:ascii="Times New Roman" w:hAnsi="Times New Roman"/>
          <w:sz w:val="24"/>
          <w:szCs w:val="24"/>
        </w:rPr>
        <w:t xml:space="preserve">о предстоящем предоставлении </w:t>
      </w:r>
      <w:r w:rsidRPr="00E114A6">
        <w:rPr>
          <w:rFonts w:ascii="Times New Roman" w:hAnsi="Times New Roman"/>
          <w:sz w:val="24"/>
          <w:szCs w:val="24"/>
        </w:rPr>
        <w:t xml:space="preserve">гражданину </w:t>
      </w:r>
      <w:r w:rsidR="006073DA" w:rsidRPr="00E114A6">
        <w:rPr>
          <w:rFonts w:ascii="Times New Roman" w:hAnsi="Times New Roman"/>
          <w:sz w:val="24"/>
          <w:szCs w:val="24"/>
        </w:rPr>
        <w:t>в аренду без проведения торгов</w:t>
      </w:r>
      <w:r w:rsidRPr="00F317DD">
        <w:rPr>
          <w:rFonts w:ascii="Times New Roman" w:hAnsi="Times New Roman"/>
          <w:sz w:val="24"/>
          <w:szCs w:val="24"/>
        </w:rPr>
        <w:t xml:space="preserve"> </w:t>
      </w:r>
      <w:r w:rsidRPr="0017735E">
        <w:rPr>
          <w:rFonts w:ascii="Times New Roman" w:hAnsi="Times New Roman"/>
          <w:sz w:val="24"/>
          <w:szCs w:val="24"/>
        </w:rPr>
        <w:t>земельного участка</w:t>
      </w:r>
      <w:r w:rsidR="0017735E" w:rsidRPr="0017735E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17735E" w:rsidRPr="0017735E">
        <w:rPr>
          <w:rFonts w:ascii="Times New Roman" w:hAnsi="Times New Roman"/>
          <w:sz w:val="24"/>
          <w:szCs w:val="24"/>
        </w:rPr>
        <w:t>для</w:t>
      </w:r>
      <w:r w:rsidR="0017735E" w:rsidRPr="0017735E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4C6A79">
        <w:rPr>
          <w:rFonts w:ascii="Times New Roman" w:hAnsi="Times New Roman"/>
          <w:sz w:val="24"/>
          <w:szCs w:val="24"/>
          <w:shd w:val="clear" w:color="auto" w:fill="FFFFFF"/>
        </w:rPr>
        <w:t>индивидуального жилищного строительства</w:t>
      </w:r>
      <w:r w:rsidR="0017735E" w:rsidRPr="0017735E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17735E" w:rsidRPr="0017735E">
        <w:rPr>
          <w:rFonts w:ascii="Times New Roman" w:hAnsi="Times New Roman"/>
          <w:sz w:val="24"/>
          <w:szCs w:val="24"/>
        </w:rPr>
        <w:t>в соответствии</w:t>
      </w:r>
      <w:proofErr w:type="gramEnd"/>
      <w:r w:rsidR="0017735E" w:rsidRPr="0017735E">
        <w:rPr>
          <w:rFonts w:ascii="Times New Roman" w:hAnsi="Times New Roman"/>
          <w:sz w:val="24"/>
          <w:szCs w:val="24"/>
        </w:rPr>
        <w:t xml:space="preserve"> со статьей 39.18 Земельного кодекса Российской Федерации</w:t>
      </w:r>
      <w:r w:rsidRPr="0017735E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6073DA" w:rsidRPr="00E114A6" w:rsidRDefault="006073DA" w:rsidP="006073DA">
      <w:pPr>
        <w:pStyle w:val="a6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E114A6">
        <w:rPr>
          <w:rFonts w:ascii="Times New Roman" w:hAnsi="Times New Roman"/>
          <w:sz w:val="24"/>
          <w:szCs w:val="24"/>
        </w:rPr>
        <w:t xml:space="preserve">Срок приема заявлений от граждан, имеющих намерение участвовать в аукционе в отношении земельного участка: </w:t>
      </w:r>
    </w:p>
    <w:tbl>
      <w:tblPr>
        <w:tblW w:w="0" w:type="auto"/>
        <w:tblInd w:w="108" w:type="dxa"/>
        <w:tblLook w:val="04A0"/>
      </w:tblPr>
      <w:tblGrid>
        <w:gridCol w:w="1985"/>
        <w:gridCol w:w="283"/>
        <w:gridCol w:w="1560"/>
        <w:gridCol w:w="1134"/>
        <w:gridCol w:w="2409"/>
        <w:gridCol w:w="284"/>
        <w:gridCol w:w="1984"/>
      </w:tblGrid>
      <w:tr w:rsidR="006073DA" w:rsidRPr="004010DC" w:rsidTr="004A4F61">
        <w:trPr>
          <w:trHeight w:val="533"/>
        </w:trPr>
        <w:tc>
          <w:tcPr>
            <w:tcW w:w="3828" w:type="dxa"/>
            <w:gridSpan w:val="3"/>
          </w:tcPr>
          <w:p w:rsidR="006073DA" w:rsidRPr="004010DC" w:rsidRDefault="006073DA" w:rsidP="004A4F61">
            <w:pPr>
              <w:pStyle w:val="a6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4010DC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Начало приема заявлений</w:t>
            </w:r>
          </w:p>
        </w:tc>
        <w:tc>
          <w:tcPr>
            <w:tcW w:w="1134" w:type="dxa"/>
          </w:tcPr>
          <w:p w:rsidR="006073DA" w:rsidRPr="004010DC" w:rsidRDefault="006073DA" w:rsidP="004A4F61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4677" w:type="dxa"/>
            <w:gridSpan w:val="3"/>
          </w:tcPr>
          <w:p w:rsidR="006073DA" w:rsidRPr="004010DC" w:rsidRDefault="006073DA" w:rsidP="004A4F61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4010DC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Окончание приема заявлений</w:t>
            </w:r>
          </w:p>
        </w:tc>
      </w:tr>
      <w:tr w:rsidR="006073DA" w:rsidRPr="004010DC" w:rsidTr="004A4F61">
        <w:trPr>
          <w:trHeight w:val="175"/>
        </w:trPr>
        <w:tc>
          <w:tcPr>
            <w:tcW w:w="1985" w:type="dxa"/>
          </w:tcPr>
          <w:p w:rsidR="006073DA" w:rsidRPr="004010DC" w:rsidRDefault="006073DA" w:rsidP="004A4F61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10DC">
              <w:rPr>
                <w:rFonts w:ascii="Times New Roman" w:hAnsi="Times New Roman"/>
                <w:b/>
                <w:sz w:val="24"/>
                <w:szCs w:val="24"/>
              </w:rPr>
              <w:t>08 час. 00 мин.</w:t>
            </w:r>
          </w:p>
        </w:tc>
        <w:tc>
          <w:tcPr>
            <w:tcW w:w="283" w:type="dxa"/>
          </w:tcPr>
          <w:p w:rsidR="006073DA" w:rsidRPr="004010DC" w:rsidRDefault="006073DA" w:rsidP="004A4F61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560" w:type="dxa"/>
          </w:tcPr>
          <w:p w:rsidR="006073DA" w:rsidRPr="004010DC" w:rsidRDefault="007861D0" w:rsidP="00743C2E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23</w:t>
            </w:r>
            <w:r w:rsidR="00A66AFC">
              <w:rPr>
                <w:rFonts w:ascii="Times New Roman" w:hAnsi="Times New Roman"/>
                <w:b/>
                <w:sz w:val="24"/>
                <w:szCs w:val="24"/>
              </w:rPr>
              <w:t>.0</w:t>
            </w:r>
            <w:r w:rsidR="00743C2E">
              <w:rPr>
                <w:rFonts w:ascii="Times New Roman" w:hAnsi="Times New Roman"/>
                <w:b/>
                <w:sz w:val="24"/>
                <w:szCs w:val="24"/>
              </w:rPr>
              <w:t>9</w:t>
            </w:r>
            <w:r w:rsidR="00F317DD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6073DA" w:rsidRPr="004010DC">
              <w:rPr>
                <w:rFonts w:ascii="Times New Roman" w:hAnsi="Times New Roman"/>
                <w:b/>
                <w:sz w:val="24"/>
                <w:szCs w:val="24"/>
              </w:rPr>
              <w:t>2026 г.</w:t>
            </w:r>
          </w:p>
        </w:tc>
        <w:tc>
          <w:tcPr>
            <w:tcW w:w="1134" w:type="dxa"/>
          </w:tcPr>
          <w:p w:rsidR="006073DA" w:rsidRPr="004010DC" w:rsidRDefault="006073DA" w:rsidP="004A4F61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2409" w:type="dxa"/>
          </w:tcPr>
          <w:p w:rsidR="006073DA" w:rsidRPr="004010DC" w:rsidRDefault="006073DA" w:rsidP="004A4F61">
            <w:pPr>
              <w:pStyle w:val="a6"/>
              <w:ind w:left="175" w:hanging="45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10DC">
              <w:rPr>
                <w:rFonts w:ascii="Times New Roman" w:hAnsi="Times New Roman"/>
                <w:b/>
                <w:sz w:val="24"/>
                <w:szCs w:val="24"/>
              </w:rPr>
              <w:t>16 час. 00 мин.</w:t>
            </w:r>
          </w:p>
        </w:tc>
        <w:tc>
          <w:tcPr>
            <w:tcW w:w="284" w:type="dxa"/>
          </w:tcPr>
          <w:p w:rsidR="006073DA" w:rsidRPr="004010DC" w:rsidRDefault="006073DA" w:rsidP="004A4F61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984" w:type="dxa"/>
          </w:tcPr>
          <w:p w:rsidR="006073DA" w:rsidRPr="004010DC" w:rsidRDefault="007861D0" w:rsidP="00743C2E">
            <w:pPr>
              <w:pStyle w:val="a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23</w:t>
            </w:r>
            <w:r w:rsidR="00A66AFC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743C2E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  <w:r w:rsidR="006073DA" w:rsidRPr="004010DC">
              <w:rPr>
                <w:rFonts w:ascii="Times New Roman" w:hAnsi="Times New Roman"/>
                <w:b/>
                <w:sz w:val="24"/>
                <w:szCs w:val="24"/>
              </w:rPr>
              <w:t>.2026 г.</w:t>
            </w:r>
          </w:p>
        </w:tc>
      </w:tr>
    </w:tbl>
    <w:p w:rsidR="006073DA" w:rsidRPr="004010DC" w:rsidRDefault="006073DA" w:rsidP="006073DA">
      <w:pPr>
        <w:pStyle w:val="a6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6073DA" w:rsidRPr="004010DC" w:rsidRDefault="006073DA" w:rsidP="006073DA">
      <w:pPr>
        <w:pStyle w:val="a6"/>
        <w:ind w:firstLine="708"/>
        <w:jc w:val="both"/>
        <w:rPr>
          <w:rFonts w:ascii="Times New Roman" w:hAnsi="Times New Roman"/>
          <w:sz w:val="24"/>
          <w:szCs w:val="24"/>
        </w:rPr>
      </w:pPr>
      <w:r w:rsidRPr="004010DC">
        <w:rPr>
          <w:rFonts w:ascii="Times New Roman" w:hAnsi="Times New Roman"/>
          <w:sz w:val="24"/>
          <w:szCs w:val="24"/>
        </w:rPr>
        <w:t>Заявления от граждан, заинтересованных в предоставлении земельного участка и имеющих намерение участвовать в аукционе принимаются в письменном виде по форме (</w:t>
      </w:r>
      <w:proofErr w:type="gramStart"/>
      <w:r w:rsidRPr="004010DC">
        <w:rPr>
          <w:rFonts w:ascii="Times New Roman" w:hAnsi="Times New Roman"/>
          <w:sz w:val="24"/>
          <w:szCs w:val="24"/>
        </w:rPr>
        <w:t>размещена</w:t>
      </w:r>
      <w:proofErr w:type="gramEnd"/>
      <w:r w:rsidRPr="004010DC">
        <w:rPr>
          <w:rFonts w:ascii="Times New Roman" w:hAnsi="Times New Roman"/>
          <w:sz w:val="24"/>
          <w:szCs w:val="24"/>
        </w:rPr>
        <w:t xml:space="preserve"> на сайте </w:t>
      </w:r>
      <w:hyperlink r:id="rId5" w:history="1">
        <w:r w:rsidRPr="004010DC">
          <w:rPr>
            <w:rStyle w:val="a5"/>
            <w:rFonts w:ascii="Times New Roman" w:eastAsia="Arial Unicode MS" w:hAnsi="Times New Roman"/>
            <w:sz w:val="24"/>
            <w:szCs w:val="24"/>
            <w:shd w:val="clear" w:color="auto" w:fill="FFFFFF"/>
          </w:rPr>
          <w:t>http://torgi.gov.ru/</w:t>
        </w:r>
      </w:hyperlink>
      <w:r w:rsidRPr="004010DC">
        <w:rPr>
          <w:rFonts w:ascii="Times New Roman" w:hAnsi="Times New Roman"/>
          <w:sz w:val="24"/>
          <w:szCs w:val="24"/>
        </w:rPr>
        <w:t>), следующими способами:</w:t>
      </w:r>
    </w:p>
    <w:p w:rsidR="00F317DD" w:rsidRPr="00BF0705" w:rsidRDefault="00F317DD" w:rsidP="00F317DD">
      <w:pPr>
        <w:pStyle w:val="a6"/>
        <w:ind w:firstLine="708"/>
        <w:jc w:val="both"/>
        <w:rPr>
          <w:rFonts w:ascii="Times New Roman" w:hAnsi="Times New Roman"/>
          <w:sz w:val="24"/>
          <w:szCs w:val="24"/>
        </w:rPr>
      </w:pPr>
      <w:r w:rsidRPr="00BF0705">
        <w:rPr>
          <w:rFonts w:ascii="Times New Roman" w:hAnsi="Times New Roman"/>
          <w:sz w:val="24"/>
          <w:szCs w:val="24"/>
        </w:rPr>
        <w:t>1. В Управление земельны</w:t>
      </w:r>
      <w:r>
        <w:rPr>
          <w:rFonts w:ascii="Times New Roman" w:hAnsi="Times New Roman"/>
          <w:sz w:val="24"/>
          <w:szCs w:val="24"/>
        </w:rPr>
        <w:t>х</w:t>
      </w:r>
      <w:r w:rsidRPr="00BF0705">
        <w:rPr>
          <w:rFonts w:ascii="Times New Roman" w:hAnsi="Times New Roman"/>
          <w:sz w:val="24"/>
          <w:szCs w:val="24"/>
        </w:rPr>
        <w:t xml:space="preserve"> и имущественны</w:t>
      </w:r>
      <w:r>
        <w:rPr>
          <w:rFonts w:ascii="Times New Roman" w:hAnsi="Times New Roman"/>
          <w:sz w:val="24"/>
          <w:szCs w:val="24"/>
        </w:rPr>
        <w:t>х</w:t>
      </w:r>
      <w:r w:rsidRPr="00BF0705">
        <w:rPr>
          <w:rFonts w:ascii="Times New Roman" w:hAnsi="Times New Roman"/>
          <w:sz w:val="24"/>
          <w:szCs w:val="24"/>
        </w:rPr>
        <w:t xml:space="preserve"> отношени</w:t>
      </w:r>
      <w:r>
        <w:rPr>
          <w:rFonts w:ascii="Times New Roman" w:hAnsi="Times New Roman"/>
          <w:sz w:val="24"/>
          <w:szCs w:val="24"/>
        </w:rPr>
        <w:t>й</w:t>
      </w:r>
      <w:r w:rsidRPr="00BF0705">
        <w:rPr>
          <w:rFonts w:ascii="Times New Roman" w:hAnsi="Times New Roman"/>
          <w:sz w:val="24"/>
          <w:szCs w:val="24"/>
        </w:rPr>
        <w:t xml:space="preserve"> администрации Увельского муниципального округа на бумажном носителе (лично) представлять по адресу: Челябинская обл., Увельский округ, п. Увельский, ул. Советская, д. 24, 2 этаж, </w:t>
      </w:r>
      <w:proofErr w:type="spellStart"/>
      <w:r w:rsidRPr="00BF0705">
        <w:rPr>
          <w:rFonts w:ascii="Times New Roman" w:hAnsi="Times New Roman"/>
          <w:sz w:val="24"/>
          <w:szCs w:val="24"/>
        </w:rPr>
        <w:t>каб</w:t>
      </w:r>
      <w:proofErr w:type="spellEnd"/>
      <w:r w:rsidRPr="00BF0705">
        <w:rPr>
          <w:rFonts w:ascii="Times New Roman" w:hAnsi="Times New Roman"/>
          <w:sz w:val="24"/>
          <w:szCs w:val="24"/>
        </w:rPr>
        <w:t>. 2, в приемные дни: понедельник, вторник, четверг с 08.00 час</w:t>
      </w:r>
      <w:proofErr w:type="gramStart"/>
      <w:r w:rsidRPr="00BF0705">
        <w:rPr>
          <w:rFonts w:ascii="Times New Roman" w:hAnsi="Times New Roman"/>
          <w:sz w:val="24"/>
          <w:szCs w:val="24"/>
        </w:rPr>
        <w:t>.</w:t>
      </w:r>
      <w:proofErr w:type="gramEnd"/>
      <w:r w:rsidRPr="00BF0705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BF0705">
        <w:rPr>
          <w:rFonts w:ascii="Times New Roman" w:hAnsi="Times New Roman"/>
          <w:sz w:val="24"/>
          <w:szCs w:val="24"/>
        </w:rPr>
        <w:t>д</w:t>
      </w:r>
      <w:proofErr w:type="gramEnd"/>
      <w:r w:rsidRPr="00BF0705">
        <w:rPr>
          <w:rFonts w:ascii="Times New Roman" w:hAnsi="Times New Roman"/>
          <w:sz w:val="24"/>
          <w:szCs w:val="24"/>
        </w:rPr>
        <w:t>о 16.00 час, с перерывом на обед с 12.00 час. до 13.00 час (при предоставлении заявления на бумажном носителе заявитель предоставляет документ удостоверяющий личность- паспорт).</w:t>
      </w:r>
    </w:p>
    <w:p w:rsidR="00F317DD" w:rsidRDefault="00F317DD" w:rsidP="00F317DD">
      <w:pPr>
        <w:pStyle w:val="a6"/>
        <w:ind w:firstLine="708"/>
        <w:jc w:val="both"/>
        <w:rPr>
          <w:rFonts w:ascii="Times New Roman" w:hAnsi="Times New Roman"/>
          <w:sz w:val="24"/>
          <w:szCs w:val="24"/>
        </w:rPr>
      </w:pPr>
      <w:r w:rsidRPr="00BF0705"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</w:rPr>
        <w:t>Н</w:t>
      </w:r>
      <w:r w:rsidRPr="00BF0705">
        <w:rPr>
          <w:rFonts w:ascii="Times New Roman" w:hAnsi="Times New Roman"/>
          <w:sz w:val="24"/>
          <w:szCs w:val="24"/>
        </w:rPr>
        <w:t xml:space="preserve">а электронной площадке </w:t>
      </w:r>
      <w:hyperlink r:id="rId6" w:history="1">
        <w:r w:rsidRPr="00BF0705">
          <w:rPr>
            <w:rStyle w:val="a5"/>
            <w:rFonts w:ascii="Times New Roman" w:eastAsia="Calibri" w:hAnsi="Times New Roman"/>
            <w:sz w:val="24"/>
            <w:szCs w:val="24"/>
            <w:shd w:val="clear" w:color="auto" w:fill="FFFFFF"/>
          </w:rPr>
          <w:t>http://torgi.gov.ru/</w:t>
        </w:r>
      </w:hyperlink>
      <w:r w:rsidRPr="00BF0705">
        <w:rPr>
          <w:rFonts w:ascii="Times New Roman" w:hAnsi="Times New Roman"/>
          <w:sz w:val="24"/>
          <w:szCs w:val="24"/>
        </w:rPr>
        <w:tab/>
      </w:r>
    </w:p>
    <w:p w:rsidR="006073DA" w:rsidRDefault="006073DA" w:rsidP="004010DC">
      <w:pPr>
        <w:spacing w:after="0"/>
        <w:contextualSpacing/>
        <w:jc w:val="both"/>
        <w:rPr>
          <w:rFonts w:ascii="Times New Roman" w:hAnsi="Times New Roman"/>
          <w:b/>
          <w:sz w:val="24"/>
          <w:szCs w:val="24"/>
          <w:shd w:val="clear" w:color="auto" w:fill="FFFFFF"/>
        </w:rPr>
      </w:pPr>
      <w:r w:rsidRPr="00E114A6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Документация и подробная информация </w:t>
      </w:r>
      <w:proofErr w:type="gramStart"/>
      <w:r w:rsidRPr="00E114A6">
        <w:rPr>
          <w:rFonts w:ascii="Times New Roman" w:hAnsi="Times New Roman"/>
          <w:b/>
          <w:sz w:val="24"/>
          <w:szCs w:val="24"/>
          <w:shd w:val="clear" w:color="auto" w:fill="FFFFFF"/>
        </w:rPr>
        <w:t>размещены</w:t>
      </w:r>
      <w:proofErr w:type="gramEnd"/>
      <w:r w:rsidRPr="00E114A6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на общероссийском сайте </w:t>
      </w:r>
      <w:hyperlink r:id="rId7" w:history="1">
        <w:r w:rsidRPr="00E114A6">
          <w:rPr>
            <w:rStyle w:val="a5"/>
            <w:rFonts w:ascii="Times New Roman" w:hAnsi="Times New Roman"/>
            <w:b/>
            <w:sz w:val="24"/>
            <w:szCs w:val="24"/>
            <w:shd w:val="clear" w:color="auto" w:fill="FFFFFF"/>
          </w:rPr>
          <w:t>http://torgi.gov.ru/</w:t>
        </w:r>
      </w:hyperlink>
      <w:r w:rsidRPr="00E114A6">
        <w:rPr>
          <w:rFonts w:ascii="Times New Roman" w:hAnsi="Times New Roman"/>
          <w:b/>
          <w:sz w:val="24"/>
          <w:szCs w:val="24"/>
          <w:shd w:val="clear" w:color="auto" w:fill="FFFFFF"/>
        </w:rPr>
        <w:t>.</w:t>
      </w:r>
    </w:p>
    <w:p w:rsidR="006073DA" w:rsidRPr="00490FA7" w:rsidRDefault="006073DA" w:rsidP="00E114A6">
      <w:pPr>
        <w:spacing w:after="0"/>
        <w:contextualSpacing/>
        <w:rPr>
          <w:rFonts w:ascii="Times New Roman" w:hAnsi="Times New Roman"/>
          <w:b/>
          <w:sz w:val="24"/>
          <w:szCs w:val="24"/>
          <w:shd w:val="clear" w:color="auto" w:fill="FFFFFF"/>
        </w:rPr>
      </w:pPr>
      <w:r w:rsidRPr="00490FA7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Извещение </w:t>
      </w:r>
      <w:r w:rsidRPr="00490FA7">
        <w:rPr>
          <w:rFonts w:ascii="Times New Roman" w:eastAsia="Arial Unicode MS" w:hAnsi="Times New Roman"/>
          <w:b/>
          <w:bCs/>
          <w:sz w:val="24"/>
          <w:szCs w:val="24"/>
        </w:rPr>
        <w:t>№</w:t>
      </w:r>
      <w:r w:rsidR="004010DC" w:rsidRPr="00490FA7">
        <w:rPr>
          <w:rFonts w:ascii="Times New Roman" w:eastAsia="Arial Unicode MS" w:hAnsi="Times New Roman"/>
          <w:b/>
          <w:bCs/>
          <w:sz w:val="24"/>
          <w:szCs w:val="24"/>
        </w:rPr>
        <w:t xml:space="preserve"> 260000023600000000</w:t>
      </w:r>
      <w:r w:rsidR="007861D0">
        <w:rPr>
          <w:rFonts w:ascii="Times New Roman" w:eastAsia="Arial Unicode MS" w:hAnsi="Times New Roman"/>
          <w:b/>
          <w:bCs/>
          <w:sz w:val="24"/>
          <w:szCs w:val="24"/>
        </w:rPr>
        <w:t>90</w:t>
      </w:r>
    </w:p>
    <w:p w:rsidR="006073DA" w:rsidRPr="00E114A6" w:rsidRDefault="006073DA" w:rsidP="00E114A6">
      <w:pPr>
        <w:spacing w:after="0"/>
        <w:contextualSpacing/>
        <w:rPr>
          <w:rFonts w:ascii="Times New Roman" w:hAnsi="Times New Roman"/>
          <w:b/>
          <w:sz w:val="24"/>
          <w:szCs w:val="24"/>
          <w:shd w:val="clear" w:color="auto" w:fill="FFFFFF"/>
        </w:rPr>
      </w:pPr>
    </w:p>
    <w:p w:rsidR="00137AE2" w:rsidRPr="00E114A6" w:rsidRDefault="00137AE2" w:rsidP="00E114A6">
      <w:pPr>
        <w:spacing w:after="0"/>
        <w:ind w:left="-142"/>
        <w:rPr>
          <w:rFonts w:ascii="Times New Roman" w:hAnsi="Times New Roman"/>
          <w:sz w:val="24"/>
          <w:szCs w:val="24"/>
        </w:rPr>
      </w:pPr>
    </w:p>
    <w:sectPr w:rsidR="00137AE2" w:rsidRPr="00E114A6" w:rsidSect="00A06FC9">
      <w:pgSz w:w="11906" w:h="16838"/>
      <w:pgMar w:top="1134" w:right="566" w:bottom="127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C25CC7"/>
    <w:rsid w:val="0001605B"/>
    <w:rsid w:val="00021A1F"/>
    <w:rsid w:val="00055BE9"/>
    <w:rsid w:val="000C318B"/>
    <w:rsid w:val="000C41C1"/>
    <w:rsid w:val="000F4783"/>
    <w:rsid w:val="000F4A2F"/>
    <w:rsid w:val="00134B74"/>
    <w:rsid w:val="00137AE2"/>
    <w:rsid w:val="0017735E"/>
    <w:rsid w:val="00184D0D"/>
    <w:rsid w:val="002A5EE8"/>
    <w:rsid w:val="002C4A99"/>
    <w:rsid w:val="00300025"/>
    <w:rsid w:val="003918E6"/>
    <w:rsid w:val="004010DC"/>
    <w:rsid w:val="0047343C"/>
    <w:rsid w:val="00490FA7"/>
    <w:rsid w:val="004A4FF7"/>
    <w:rsid w:val="004C6A79"/>
    <w:rsid w:val="00564D73"/>
    <w:rsid w:val="006073DA"/>
    <w:rsid w:val="00632FBE"/>
    <w:rsid w:val="00673E69"/>
    <w:rsid w:val="00683673"/>
    <w:rsid w:val="006E120E"/>
    <w:rsid w:val="006F65DC"/>
    <w:rsid w:val="00710BE3"/>
    <w:rsid w:val="00743C2E"/>
    <w:rsid w:val="007861D0"/>
    <w:rsid w:val="007B209B"/>
    <w:rsid w:val="008742FC"/>
    <w:rsid w:val="008E6E32"/>
    <w:rsid w:val="00922B62"/>
    <w:rsid w:val="009C4376"/>
    <w:rsid w:val="00A06FC9"/>
    <w:rsid w:val="00A66AFC"/>
    <w:rsid w:val="00AD407A"/>
    <w:rsid w:val="00B46794"/>
    <w:rsid w:val="00BB31B4"/>
    <w:rsid w:val="00C12E27"/>
    <w:rsid w:val="00C23A0A"/>
    <w:rsid w:val="00C25CC7"/>
    <w:rsid w:val="00C455F7"/>
    <w:rsid w:val="00D14113"/>
    <w:rsid w:val="00D573A8"/>
    <w:rsid w:val="00D6518B"/>
    <w:rsid w:val="00E114A6"/>
    <w:rsid w:val="00E72357"/>
    <w:rsid w:val="00E912D9"/>
    <w:rsid w:val="00E974D4"/>
    <w:rsid w:val="00F317DD"/>
    <w:rsid w:val="00F672A4"/>
    <w:rsid w:val="00FA602F"/>
    <w:rsid w:val="00FF10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5CC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25C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25CC7"/>
    <w:rPr>
      <w:rFonts w:ascii="Tahoma" w:eastAsia="Calibri" w:hAnsi="Tahoma" w:cs="Tahoma"/>
      <w:sz w:val="16"/>
      <w:szCs w:val="16"/>
    </w:rPr>
  </w:style>
  <w:style w:type="character" w:styleId="a5">
    <w:name w:val="Hyperlink"/>
    <w:unhideWhenUsed/>
    <w:rsid w:val="00632FBE"/>
    <w:rPr>
      <w:color w:val="0000FF"/>
      <w:u w:val="single"/>
    </w:rPr>
  </w:style>
  <w:style w:type="paragraph" w:styleId="a6">
    <w:name w:val="No Spacing"/>
    <w:uiPriority w:val="1"/>
    <w:qFormat/>
    <w:rsid w:val="00632FBE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119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0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torgi.gov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torgi.gov.ru/" TargetMode="External"/><Relationship Id="rId5" Type="http://schemas.openxmlformats.org/officeDocument/2006/relationships/hyperlink" Target="http://torgi.gov.ru/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275</Words>
  <Characters>1572</Characters>
  <Application>Microsoft Office Word</Application>
  <DocSecurity>0</DocSecurity>
  <Lines>13</Lines>
  <Paragraphs>3</Paragraphs>
  <ScaleCrop>false</ScaleCrop>
  <Company>Microsoft</Company>
  <LinksUpToDate>false</LinksUpToDate>
  <CharactersWithSpaces>1844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Земельный</dc:creator>
  <cp:lastModifiedBy>Пользователь</cp:lastModifiedBy>
  <cp:revision>27</cp:revision>
  <cp:lastPrinted>2026-01-19T11:11:00Z</cp:lastPrinted>
  <dcterms:created xsi:type="dcterms:W3CDTF">2026-02-11T03:46:00Z</dcterms:created>
  <dcterms:modified xsi:type="dcterms:W3CDTF">2026-09-22T09:31:00Z</dcterms:modified>
</cp:coreProperties>
</file>