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4E" w:rsidRPr="00F33B4E" w:rsidRDefault="00F33B4E" w:rsidP="00F33B4E">
      <w:pPr>
        <w:ind w:right="-1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33B4E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3378200</wp:posOffset>
            </wp:positionH>
            <wp:positionV relativeFrom="paragraph">
              <wp:posOffset>-106680</wp:posOffset>
            </wp:positionV>
            <wp:extent cx="803910" cy="10287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3B4E"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F33B4E" w:rsidRPr="00F33B4E" w:rsidRDefault="00F33B4E" w:rsidP="00F33B4E">
      <w:pPr>
        <w:shd w:val="clear" w:color="auto" w:fill="FFFFFF"/>
        <w:spacing w:line="278" w:lineRule="exact"/>
        <w:ind w:right="-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3B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 СИМСКОГО ГОРОДСКОГО ПОСЕЛЕНИЯ</w:t>
      </w:r>
    </w:p>
    <w:p w:rsidR="00F33B4E" w:rsidRPr="00F33B4E" w:rsidRDefault="00F33B4E" w:rsidP="00F33B4E">
      <w:pPr>
        <w:shd w:val="clear" w:color="auto" w:fill="FFFFFF"/>
        <w:spacing w:line="278" w:lineRule="exact"/>
        <w:ind w:right="-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3B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АШИНСКОГО МУНИЦИПАЛЬНОГО РАЙОНА</w:t>
      </w:r>
    </w:p>
    <w:p w:rsidR="00F33B4E" w:rsidRPr="00F33B4E" w:rsidRDefault="00F33B4E" w:rsidP="00F33B4E">
      <w:pPr>
        <w:shd w:val="clear" w:color="auto" w:fill="FFFFFF"/>
        <w:spacing w:line="278" w:lineRule="exact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B4E"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</w:p>
    <w:p w:rsidR="00F33B4E" w:rsidRPr="00F33B4E" w:rsidRDefault="00EE48A9" w:rsidP="00F33B4E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000000"/>
          <w:spacing w:val="-5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pacing w:val="-5"/>
          <w:sz w:val="48"/>
          <w:szCs w:val="4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0;margin-top:33.5pt;width:467.7pt;height:0;z-index:251660288;mso-position-horizontal-relative:margin" o:connectortype="straight" strokeweight="1pt">
            <w10:wrap anchorx="margin"/>
          </v:shape>
        </w:pict>
      </w:r>
      <w:r w:rsidR="00D4265D">
        <w:rPr>
          <w:rFonts w:ascii="Times New Roman" w:eastAsia="Times New Roman" w:hAnsi="Times New Roman"/>
          <w:b/>
          <w:color w:val="000000"/>
          <w:spacing w:val="-5"/>
          <w:sz w:val="48"/>
          <w:szCs w:val="48"/>
          <w:lang w:eastAsia="ru-RU"/>
        </w:rPr>
        <w:t>ПОСТОНАВЛЕНИЕ</w:t>
      </w:r>
    </w:p>
    <w:p w:rsidR="00F33B4E" w:rsidRPr="00F33B4E" w:rsidRDefault="00F33B4E" w:rsidP="00F33B4E">
      <w:pPr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3B4E">
        <w:rPr>
          <w:rFonts w:ascii="Times New Roman" w:eastAsia="Times New Roman" w:hAnsi="Times New Roman"/>
          <w:sz w:val="26"/>
          <w:szCs w:val="26"/>
          <w:lang w:eastAsia="ru-RU"/>
        </w:rPr>
        <w:t>от «</w:t>
      </w:r>
      <w:r w:rsidR="00633942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F33B4E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633942">
        <w:rPr>
          <w:rFonts w:ascii="Times New Roman" w:eastAsia="Times New Roman" w:hAnsi="Times New Roman"/>
          <w:sz w:val="26"/>
          <w:szCs w:val="26"/>
          <w:lang w:eastAsia="ru-RU"/>
        </w:rPr>
        <w:t xml:space="preserve"> июля </w:t>
      </w:r>
      <w:r w:rsidRPr="00F33B4E">
        <w:rPr>
          <w:rFonts w:ascii="Times New Roman" w:eastAsia="Times New Roman" w:hAnsi="Times New Roman"/>
          <w:sz w:val="26"/>
          <w:szCs w:val="26"/>
          <w:lang w:eastAsia="ru-RU"/>
        </w:rPr>
        <w:t xml:space="preserve"> 2025 г. №</w:t>
      </w:r>
      <w:r w:rsidR="00633942">
        <w:rPr>
          <w:rFonts w:ascii="Times New Roman" w:eastAsia="Times New Roman" w:hAnsi="Times New Roman"/>
          <w:sz w:val="26"/>
          <w:szCs w:val="26"/>
          <w:lang w:eastAsia="ru-RU"/>
        </w:rPr>
        <w:t>111</w:t>
      </w:r>
    </w:p>
    <w:tbl>
      <w:tblPr>
        <w:tblW w:w="9464" w:type="dxa"/>
        <w:tblLook w:val="04A0"/>
      </w:tblPr>
      <w:tblGrid>
        <w:gridCol w:w="5778"/>
        <w:gridCol w:w="3686"/>
      </w:tblGrid>
      <w:tr w:rsidR="00F33B4E" w:rsidRPr="00F33B4E" w:rsidTr="00A010BC">
        <w:tc>
          <w:tcPr>
            <w:tcW w:w="5778" w:type="dxa"/>
          </w:tcPr>
          <w:p w:rsidR="00F33B4E" w:rsidRPr="00F33B4E" w:rsidRDefault="00F33B4E" w:rsidP="00F33B4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33B4E" w:rsidRPr="00F33B4E" w:rsidRDefault="00F33B4E" w:rsidP="00F33B4E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33B4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«Об организации проведения оценки обеспечения готовности к отопительному периоду теплоснабжающей организаций </w:t>
            </w:r>
            <w:r w:rsidR="00620E0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</w:r>
            <w:r w:rsidRPr="00F33B4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 потребителей тепловой энергии Симского городского поселения»</w:t>
            </w:r>
          </w:p>
        </w:tc>
        <w:tc>
          <w:tcPr>
            <w:tcW w:w="3686" w:type="dxa"/>
          </w:tcPr>
          <w:p w:rsidR="00F33B4E" w:rsidRPr="00F33B4E" w:rsidRDefault="00F33B4E" w:rsidP="00F33B4E">
            <w:pPr>
              <w:ind w:right="34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F33B4E" w:rsidRPr="00F33B4E" w:rsidRDefault="00F33B4E" w:rsidP="00F33B4E">
      <w:pPr>
        <w:ind w:right="-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3B4E" w:rsidRPr="00F33B4E" w:rsidRDefault="00F33B4E" w:rsidP="00620E0A">
      <w:pPr>
        <w:spacing w:line="36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3B4E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27 июля 2010 года № 190-ФЗ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3B4E">
        <w:rPr>
          <w:rFonts w:ascii="Times New Roman" w:eastAsia="Times New Roman" w:hAnsi="Times New Roman"/>
          <w:sz w:val="26"/>
          <w:szCs w:val="26"/>
          <w:lang w:eastAsia="ru-RU"/>
        </w:rPr>
        <w:t xml:space="preserve">«О теплоснабжении», руководствуясь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Администрация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Симского городского поселения</w:t>
      </w:r>
    </w:p>
    <w:p w:rsidR="00F33B4E" w:rsidRPr="00F33B4E" w:rsidRDefault="00F33B4E" w:rsidP="00620E0A">
      <w:pPr>
        <w:spacing w:line="36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3B4E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:rsidR="00F33B4E" w:rsidRDefault="00F33B4E" w:rsidP="00620E0A">
      <w:pPr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3B4E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Программу проведения оценки обеспечения готовности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F33B4E">
        <w:rPr>
          <w:rFonts w:ascii="Times New Roman" w:eastAsia="Times New Roman" w:hAnsi="Times New Roman"/>
          <w:sz w:val="26"/>
          <w:szCs w:val="26"/>
          <w:lang w:eastAsia="ru-RU"/>
        </w:rPr>
        <w:t xml:space="preserve">к отопительному периоду теплоснабжающих организаций и потребителей тепловой энергии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Симского городского поселения</w:t>
      </w:r>
      <w:r w:rsidRPr="00F33B4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Приложение №1</w:t>
      </w:r>
      <w:r w:rsidRPr="00F33B4E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F33B4E" w:rsidRDefault="00F33B4E" w:rsidP="00620E0A">
      <w:pPr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</w:t>
      </w:r>
      <w:r w:rsidRPr="00F33B4E">
        <w:rPr>
          <w:rFonts w:ascii="Times New Roman" w:eastAsia="Times New Roman" w:hAnsi="Times New Roman"/>
          <w:sz w:val="26"/>
          <w:szCs w:val="26"/>
          <w:lang w:eastAsia="ru-RU"/>
        </w:rPr>
        <w:t>Состав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F33B4E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F33B4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проведению проверки готовности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F33B4E">
        <w:rPr>
          <w:rFonts w:ascii="Times New Roman" w:eastAsia="Times New Roman" w:hAnsi="Times New Roman"/>
          <w:sz w:val="26"/>
          <w:szCs w:val="26"/>
          <w:lang w:eastAsia="ru-RU"/>
        </w:rPr>
        <w:t>к отопительному периоду 2024/2025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(Приложение №2)</w:t>
      </w:r>
      <w:r w:rsidR="0098243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C6539" w:rsidRPr="001C6539" w:rsidRDefault="001C6539" w:rsidP="00620E0A">
      <w:pPr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Установить, что комиссии осуществляют оценку обеспечения  готовности к отопительному периоду 2025-2026г.г. в отношении:  </w:t>
      </w:r>
    </w:p>
    <w:p w:rsidR="001C6539" w:rsidRPr="001C6539" w:rsidRDefault="001C6539" w:rsidP="00620E0A">
      <w:pPr>
        <w:spacing w:line="36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t>1) теплоснабжающих и теплосетевых организаций;</w:t>
      </w:r>
    </w:p>
    <w:p w:rsidR="001C6539" w:rsidRPr="001C6539" w:rsidRDefault="001C6539" w:rsidP="00620E0A">
      <w:pPr>
        <w:spacing w:line="36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t xml:space="preserve">2) потребителей тепловой энергии, </w:t>
      </w:r>
      <w:proofErr w:type="spellStart"/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t>теплопотребляющие</w:t>
      </w:r>
      <w:proofErr w:type="spellEnd"/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теплопотребляющих</w:t>
      </w:r>
      <w:proofErr w:type="spellEnd"/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установках, в том числе владельцы встроенных и встроенно-пристроенных нежилых помещений в многоквартирных домах, чьи </w:t>
      </w:r>
      <w:proofErr w:type="spellStart"/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t>теплопотребляющие</w:t>
      </w:r>
      <w:proofErr w:type="spellEnd"/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установки подключены (технологически присоединены) к системе теплоснабжения по отдельному тепловому вводу, - в отношении </w:t>
      </w:r>
      <w:proofErr w:type="spellStart"/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t>теплопотребляющих</w:t>
      </w:r>
      <w:proofErr w:type="spellEnd"/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установок, инженерных коммуникаций (в том числе тепловых сетей при наличии таких сетей), принадлежащих указанным лицам на праве собственности или ином законном основании, за исключением </w:t>
      </w:r>
      <w:proofErr w:type="spellStart"/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t>теплопотребляющих</w:t>
      </w:r>
      <w:proofErr w:type="spellEnd"/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установок и инженерных коммуникаций жилых домов (домовладений);</w:t>
      </w:r>
    </w:p>
    <w:p w:rsidR="001C6539" w:rsidRPr="001C6539" w:rsidRDefault="001C6539" w:rsidP="00620E0A">
      <w:pPr>
        <w:spacing w:line="36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t xml:space="preserve">3) 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- в части </w:t>
      </w:r>
      <w:proofErr w:type="spellStart"/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t>теплопотребляющих</w:t>
      </w:r>
      <w:proofErr w:type="spellEnd"/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статьи 161 Жилищного кодекса Российской Федерации;</w:t>
      </w:r>
    </w:p>
    <w:p w:rsidR="001C6539" w:rsidRPr="001C6539" w:rsidRDefault="001C6539" w:rsidP="00620E0A">
      <w:pPr>
        <w:spacing w:line="36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t xml:space="preserve">4) лиц,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реализован, - в части </w:t>
      </w:r>
      <w:proofErr w:type="spellStart"/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t>теплопотребляющих</w:t>
      </w:r>
      <w:proofErr w:type="spellEnd"/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</w:t>
      </w:r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многоквартирном доме (в том числе 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жилищного законодательства.</w:t>
      </w:r>
    </w:p>
    <w:p w:rsidR="001C6539" w:rsidRPr="001C6539" w:rsidRDefault="001C6539" w:rsidP="00620E0A">
      <w:pPr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осуществлять свою работу в соответствии с Программой проведения оценки обеспечения готовности к отопительному периоду 2025-2026 г.г. на территории Симского городского поселения.</w:t>
      </w:r>
    </w:p>
    <w:p w:rsidR="001C6539" w:rsidRPr="001C6539" w:rsidRDefault="001C6539" w:rsidP="00620E0A">
      <w:pPr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подлежит размещению на официальном сайте Симского городского поселения.</w:t>
      </w:r>
    </w:p>
    <w:p w:rsidR="001C6539" w:rsidRPr="001C6539" w:rsidRDefault="001C6539" w:rsidP="00620E0A">
      <w:pPr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 вступает в силу со дня его подписания.</w:t>
      </w:r>
    </w:p>
    <w:p w:rsidR="00D4265D" w:rsidRPr="00F33B4E" w:rsidRDefault="001C6539" w:rsidP="00620E0A">
      <w:pPr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6539">
        <w:rPr>
          <w:rFonts w:ascii="Times New Roman" w:eastAsia="Times New Roman" w:hAnsi="Times New Roman"/>
          <w:sz w:val="26"/>
          <w:szCs w:val="26"/>
          <w:lang w:eastAsia="ru-RU"/>
        </w:rPr>
        <w:t>Контроль исполнения настоящего постановления возложить на заместителя Главы Симского муниципального района Ю. А. Захарову.</w:t>
      </w:r>
    </w:p>
    <w:p w:rsidR="00F33B4E" w:rsidRPr="00F33B4E" w:rsidRDefault="00F33B4E" w:rsidP="00F33B4E">
      <w:pPr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3B4E" w:rsidRPr="00F33B4E" w:rsidRDefault="00F33B4E" w:rsidP="00F33B4E">
      <w:pPr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F33B4E">
        <w:rPr>
          <w:rFonts w:ascii="Times New Roman" w:eastAsia="Times New Roman" w:hAnsi="Times New Roman"/>
          <w:sz w:val="26"/>
          <w:szCs w:val="26"/>
          <w:lang w:eastAsia="ru-RU"/>
        </w:rPr>
        <w:t>Глава администрации</w:t>
      </w:r>
    </w:p>
    <w:p w:rsidR="00F33B4E" w:rsidRPr="00F33B4E" w:rsidRDefault="00F33B4E" w:rsidP="00F33B4E">
      <w:pPr>
        <w:tabs>
          <w:tab w:val="right" w:pos="9356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r w:rsidRPr="00F33B4E">
        <w:rPr>
          <w:rFonts w:ascii="Times New Roman" w:eastAsia="Times New Roman" w:hAnsi="Times New Roman"/>
          <w:sz w:val="26"/>
          <w:szCs w:val="26"/>
          <w:lang w:eastAsia="ru-RU"/>
        </w:rPr>
        <w:t>Симского городского поселения</w:t>
      </w:r>
      <w:r w:rsidRPr="00F33B4E">
        <w:rPr>
          <w:rFonts w:ascii="Times New Roman" w:eastAsia="Times New Roman" w:hAnsi="Times New Roman"/>
          <w:sz w:val="26"/>
          <w:szCs w:val="26"/>
          <w:lang w:eastAsia="ru-RU"/>
        </w:rPr>
        <w:tab/>
        <w:t>Р. Р.</w:t>
      </w:r>
      <w:r w:rsidR="000553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3B4E">
        <w:rPr>
          <w:rFonts w:ascii="Times New Roman" w:eastAsia="Times New Roman" w:hAnsi="Times New Roman"/>
          <w:sz w:val="26"/>
          <w:szCs w:val="26"/>
          <w:lang w:eastAsia="ru-RU"/>
        </w:rPr>
        <w:t>Гафаров</w:t>
      </w: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tabs>
          <w:tab w:val="right" w:pos="9356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3B4E" w:rsidRPr="00F33B4E" w:rsidRDefault="00F33B4E" w:rsidP="00F33B4E">
      <w:pPr>
        <w:tabs>
          <w:tab w:val="right" w:pos="9356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3B4E" w:rsidRPr="00F33B4E" w:rsidRDefault="00F33B4E" w:rsidP="00F33B4E">
      <w:pPr>
        <w:tabs>
          <w:tab w:val="right" w:pos="93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F33B4E">
        <w:rPr>
          <w:rFonts w:ascii="Times New Roman" w:eastAsia="Times New Roman" w:hAnsi="Times New Roman"/>
          <w:sz w:val="20"/>
          <w:szCs w:val="20"/>
          <w:lang w:eastAsia="ru-RU"/>
        </w:rPr>
        <w:t>Исполнитель: Зам. главы СГП</w:t>
      </w:r>
      <w:r w:rsidRPr="00F33B4E">
        <w:rPr>
          <w:rFonts w:ascii="Times New Roman" w:eastAsia="Times New Roman" w:hAnsi="Times New Roman"/>
          <w:sz w:val="20"/>
          <w:szCs w:val="20"/>
          <w:lang w:eastAsia="ru-RU"/>
        </w:rPr>
        <w:tab/>
        <w:t>Ю. А. Захарова</w:t>
      </w: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33B4E">
        <w:rPr>
          <w:rFonts w:ascii="Times New Roman" w:eastAsia="Times New Roman" w:hAnsi="Times New Roman"/>
          <w:sz w:val="20"/>
          <w:szCs w:val="20"/>
          <w:lang w:eastAsia="ru-RU"/>
        </w:rPr>
        <w:t>О Т П Е Ч А Т А Н О – 3 экз.</w:t>
      </w: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B4E" w:rsidRPr="00F33B4E" w:rsidRDefault="00F33B4E" w:rsidP="00F33B4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33B4E">
        <w:rPr>
          <w:rFonts w:ascii="Times New Roman" w:eastAsia="Times New Roman" w:hAnsi="Times New Roman"/>
          <w:sz w:val="24"/>
          <w:szCs w:val="24"/>
          <w:lang w:eastAsia="ru-RU"/>
        </w:rPr>
        <w:t xml:space="preserve">В дело </w:t>
      </w:r>
      <w:r w:rsidR="00663D7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33B4E">
        <w:rPr>
          <w:rFonts w:ascii="Times New Roman" w:eastAsia="Times New Roman" w:hAnsi="Times New Roman"/>
          <w:sz w:val="24"/>
          <w:szCs w:val="24"/>
          <w:lang w:eastAsia="ru-RU"/>
        </w:rPr>
        <w:t xml:space="preserve"> экз.</w:t>
      </w:r>
    </w:p>
    <w:p w:rsidR="00F33B4E" w:rsidRPr="00F33B4E" w:rsidRDefault="00F33B4E" w:rsidP="00663D7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33B4E">
        <w:rPr>
          <w:rFonts w:ascii="Times New Roman" w:eastAsia="Times New Roman" w:hAnsi="Times New Roman"/>
          <w:sz w:val="24"/>
          <w:szCs w:val="24"/>
          <w:lang w:eastAsia="ru-RU"/>
        </w:rPr>
        <w:t>Зам. Главы СГП 1 экз.</w:t>
      </w:r>
      <w:bookmarkStart w:id="0" w:name="_GoBack"/>
      <w:bookmarkEnd w:id="0"/>
    </w:p>
    <w:p w:rsidR="00393C8B" w:rsidRDefault="00393C8B">
      <w:pPr>
        <w:spacing w:after="200" w:line="276" w:lineRule="auto"/>
        <w:rPr>
          <w:rFonts w:ascii="Times New Roman" w:eastAsia="NSimSun" w:hAnsi="Times New Roman"/>
          <w:kern w:val="3"/>
          <w:sz w:val="24"/>
          <w:lang w:eastAsia="zh-CN" w:bidi="hi-IN"/>
        </w:rPr>
      </w:pPr>
      <w:r>
        <w:rPr>
          <w:rFonts w:ascii="Times New Roman" w:hAnsi="Times New Roman"/>
          <w:sz w:val="24"/>
        </w:rPr>
        <w:br w:type="page"/>
      </w:r>
    </w:p>
    <w:p w:rsidR="00230554" w:rsidRDefault="00230554" w:rsidP="00230554">
      <w:pPr>
        <w:pStyle w:val="TableContents"/>
        <w:spacing w:after="0" w:line="240" w:lineRule="auto"/>
        <w:ind w:left="4535"/>
        <w:rPr>
          <w:rFonts w:ascii="Times New Roman" w:hAnsi="Times New Roman" w:cs="Times New Roman"/>
          <w:sz w:val="24"/>
        </w:rPr>
      </w:pPr>
      <w:proofErr w:type="gramStart"/>
      <w:r w:rsidRPr="00230554">
        <w:rPr>
          <w:rFonts w:ascii="Times New Roman" w:hAnsi="Times New Roman" w:cs="Times New Roman"/>
          <w:sz w:val="24"/>
        </w:rPr>
        <w:lastRenderedPageBreak/>
        <w:t>УТВЕРЖДЕНА</w:t>
      </w:r>
      <w:proofErr w:type="gramEnd"/>
      <w:r w:rsidRPr="00230554">
        <w:rPr>
          <w:rFonts w:ascii="Times New Roman" w:hAnsi="Times New Roman" w:cs="Times New Roman"/>
          <w:sz w:val="24"/>
        </w:rPr>
        <w:br/>
      </w:r>
      <w:r w:rsidR="00010540">
        <w:rPr>
          <w:rFonts w:ascii="Times New Roman" w:hAnsi="Times New Roman" w:cs="Times New Roman"/>
          <w:sz w:val="24"/>
        </w:rPr>
        <w:t>постановлением</w:t>
      </w:r>
      <w:r w:rsidRPr="00230554">
        <w:rPr>
          <w:rFonts w:ascii="Times New Roman" w:hAnsi="Times New Roman" w:cs="Times New Roman"/>
          <w:sz w:val="24"/>
        </w:rPr>
        <w:t xml:space="preserve"> Администрации </w:t>
      </w:r>
      <w:r>
        <w:rPr>
          <w:rFonts w:ascii="Times New Roman" w:hAnsi="Times New Roman" w:cs="Times New Roman"/>
          <w:sz w:val="24"/>
        </w:rPr>
        <w:t xml:space="preserve">Симского городского поселения </w:t>
      </w:r>
      <w:r w:rsidRPr="00230554">
        <w:rPr>
          <w:rFonts w:ascii="Times New Roman" w:hAnsi="Times New Roman" w:cs="Times New Roman"/>
          <w:sz w:val="24"/>
        </w:rPr>
        <w:t xml:space="preserve">от ____.____.2025 </w:t>
      </w:r>
      <w:r>
        <w:rPr>
          <w:rFonts w:ascii="Times New Roman" w:hAnsi="Times New Roman" w:cs="Times New Roman"/>
          <w:sz w:val="24"/>
        </w:rPr>
        <w:br/>
      </w:r>
      <w:r w:rsidRPr="00230554">
        <w:rPr>
          <w:rFonts w:ascii="Times New Roman" w:hAnsi="Times New Roman" w:cs="Times New Roman"/>
          <w:sz w:val="24"/>
        </w:rPr>
        <w:t>№ ____</w:t>
      </w:r>
      <w:r>
        <w:rPr>
          <w:rFonts w:ascii="Times New Roman" w:hAnsi="Times New Roman" w:cs="Times New Roman"/>
          <w:sz w:val="24"/>
        </w:rPr>
        <w:t>__</w:t>
      </w:r>
      <w:r w:rsidRPr="00230554">
        <w:rPr>
          <w:rFonts w:ascii="Times New Roman" w:hAnsi="Times New Roman" w:cs="Times New Roman"/>
          <w:sz w:val="24"/>
        </w:rPr>
        <w:t xml:space="preserve">_ «Об </w:t>
      </w:r>
      <w:r w:rsidR="00F33B4E">
        <w:rPr>
          <w:rFonts w:ascii="Times New Roman" w:hAnsi="Times New Roman" w:cs="Times New Roman"/>
          <w:sz w:val="24"/>
        </w:rPr>
        <w:t xml:space="preserve">организации проведения </w:t>
      </w:r>
      <w:r w:rsidRPr="00230554">
        <w:rPr>
          <w:rFonts w:ascii="Times New Roman" w:hAnsi="Times New Roman" w:cs="Times New Roman"/>
          <w:sz w:val="24"/>
        </w:rPr>
        <w:t xml:space="preserve">оценки обеспечения готовности к отопительному периоду теплоснабжающей организаций и потребителей тепловой энергии </w:t>
      </w:r>
      <w:r>
        <w:rPr>
          <w:rFonts w:ascii="Times New Roman" w:hAnsi="Times New Roman" w:cs="Times New Roman"/>
          <w:sz w:val="24"/>
        </w:rPr>
        <w:t>Симского городского поселения</w:t>
      </w:r>
      <w:r w:rsidRPr="00230554">
        <w:rPr>
          <w:rFonts w:ascii="Times New Roman" w:hAnsi="Times New Roman" w:cs="Times New Roman"/>
          <w:sz w:val="24"/>
        </w:rPr>
        <w:t>»</w:t>
      </w:r>
    </w:p>
    <w:p w:rsidR="00F33B4E" w:rsidRDefault="00F33B4E" w:rsidP="00230554">
      <w:pPr>
        <w:pStyle w:val="TableContents"/>
        <w:spacing w:after="0" w:line="240" w:lineRule="auto"/>
        <w:ind w:left="4535"/>
        <w:rPr>
          <w:rFonts w:ascii="Times New Roman" w:hAnsi="Times New Roman" w:cs="Times New Roman"/>
          <w:sz w:val="24"/>
        </w:rPr>
      </w:pPr>
    </w:p>
    <w:p w:rsidR="006A0B10" w:rsidRPr="00B42F69" w:rsidRDefault="006A0B10" w:rsidP="006A0B1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0B9C" w:rsidRPr="006C557A" w:rsidRDefault="00B00B9C" w:rsidP="006C557A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Программа проведения оценки обеспечения готовности к отопительному периоду теплоснабжающих организаций и потребителей тепловой энергии Симского городского поселения</w:t>
      </w:r>
    </w:p>
    <w:p w:rsidR="006C557A" w:rsidRPr="006C557A" w:rsidRDefault="006C557A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557A" w:rsidRPr="006C557A" w:rsidRDefault="006C557A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Настоящая программа проведения оценки обеспечения готовности теплоснабжающих организаций, теплосетевых организаций и потребителей тепловой энергии, расположенных на территории Симского городского поселения, к отопительному периоду 2025-2026 г.г. (далее-Программа) разработана в соответствии с Федеральным законом от 27.07.2010 № 190-ФЗ «О теплоснабжении»,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- Правила № 2234, Порядок № 2234), содержит информацию об объектах, подлежащих оценке обеспечения готовности к отопительному периоду, определяет работу комиссий по оценке обеспечения готовности объектов к отопительному периоду (далее - Комиссии), графики проведения оценки обеспечения готовности объектов к отопительному периоду.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1. Цель программы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Оценка обеспечения готовности к отопительному периоду путём проведения оценки обеспечения готовности теплоснабжающих организаций и потребителей тепловой энергии, подключённых к системе теплоснабжения, приобретающих тепловую энергию, управляющих организаций и муниципальных образований в случае, если способ управления многоквартирным домом не выбран или не реализован.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2. Задачи Программы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2.1. Провести оценку обеспечения готовности к отопительному периоду: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потребителей тепловой энергии;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теплоснабжающих и теплосетевых организаций;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владельцев тепловых сетей, которые не являются теплосетевыми организациями.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2.2. Рассчитать индекс готовности объектов теплоснабжения и установить уровень их готовности.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2.3. Подготовить акты оценки готовности и паспорта готовности объектов теплоснабжения.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3. Участники Программы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 xml:space="preserve">3.1. Комиссии по оценке обеспечения готовности к отопительному периоду 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3.2 Администрация Симского городского поселения.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3.3. Теплоснабжающие и теплосетевые организации, работающие на территории Симского городского поселения</w:t>
      </w:r>
      <w:r w:rsidR="00C0188A" w:rsidRPr="006C557A">
        <w:rPr>
          <w:rFonts w:ascii="Times New Roman" w:hAnsi="Times New Roman"/>
          <w:sz w:val="24"/>
          <w:szCs w:val="24"/>
        </w:rPr>
        <w:t xml:space="preserve"> (Приложение №1)</w:t>
      </w:r>
      <w:r w:rsidRPr="006C557A">
        <w:rPr>
          <w:rFonts w:ascii="Times New Roman" w:hAnsi="Times New Roman"/>
          <w:sz w:val="24"/>
          <w:szCs w:val="24"/>
        </w:rPr>
        <w:t>.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3.4. Потребители тепловой энергии, включая управляющие организации, ТСЖ, ЖСК и другие</w:t>
      </w:r>
      <w:r w:rsidR="00C0188A" w:rsidRPr="006C557A">
        <w:rPr>
          <w:rFonts w:ascii="Times New Roman" w:hAnsi="Times New Roman"/>
          <w:sz w:val="24"/>
          <w:szCs w:val="24"/>
        </w:rPr>
        <w:t xml:space="preserve"> (Приложение №2)</w:t>
      </w:r>
      <w:r w:rsidRPr="006C557A">
        <w:rPr>
          <w:rFonts w:ascii="Times New Roman" w:hAnsi="Times New Roman"/>
          <w:sz w:val="24"/>
          <w:szCs w:val="24"/>
        </w:rPr>
        <w:t>.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4. Этапы реализации Программы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4.1. Подготовительный этап: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формирование состава комиссии;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разработка и утверждение программы проведения оценки;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lastRenderedPageBreak/>
        <w:t>уведомление участников о сроках и порядке проведения оценки.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4.2. Этап проведения оценки: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сбор и анализ документов, подтверждающих выполнение требований по обеспечению готовности;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визуальный осмотр объектов теплоснабжения</w:t>
      </w:r>
      <w:r w:rsidR="00C0188A" w:rsidRPr="006C557A">
        <w:rPr>
          <w:rFonts w:ascii="Times New Roman" w:hAnsi="Times New Roman"/>
          <w:sz w:val="24"/>
          <w:szCs w:val="24"/>
        </w:rPr>
        <w:t xml:space="preserve">, в соответствии с </w:t>
      </w:r>
      <w:r w:rsidR="007C5FEB" w:rsidRPr="006C557A">
        <w:rPr>
          <w:rFonts w:ascii="Times New Roman" w:hAnsi="Times New Roman"/>
          <w:sz w:val="24"/>
          <w:szCs w:val="24"/>
        </w:rPr>
        <w:t>планом подготовки к отопительному периоду</w:t>
      </w:r>
      <w:r w:rsidR="00C0188A" w:rsidRPr="006C557A">
        <w:rPr>
          <w:rFonts w:ascii="Times New Roman" w:hAnsi="Times New Roman"/>
          <w:sz w:val="24"/>
          <w:szCs w:val="24"/>
        </w:rPr>
        <w:t xml:space="preserve"> (Приложение №3)</w:t>
      </w:r>
      <w:r w:rsidRPr="006C557A">
        <w:rPr>
          <w:rFonts w:ascii="Times New Roman" w:hAnsi="Times New Roman"/>
          <w:sz w:val="24"/>
          <w:szCs w:val="24"/>
        </w:rPr>
        <w:t>;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расчёт индекса готовности и определение уровня готовности объектов.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4.3. Заключительный этап: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составление актов оценки готовности и паспортов готовности;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передача данных в соответствующие органы в случае не устранения замечаний в установленный срок.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5. Сроки реализации Программы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5.1. Представление документов и оценочных листов — до 15 августа 2025 года.</w:t>
      </w:r>
    </w:p>
    <w:p w:rsidR="005D7990" w:rsidRPr="006C557A" w:rsidRDefault="005D7990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 xml:space="preserve">Перечень документов, рассматриваемых Комиссией при оценке обеспечения готовности к отопительному периоду 2025-2026 годов потребителей тепловой энергии, указан в приложении № </w:t>
      </w:r>
      <w:r w:rsidR="00C0188A" w:rsidRPr="006C557A">
        <w:rPr>
          <w:rFonts w:ascii="Times New Roman" w:hAnsi="Times New Roman"/>
          <w:sz w:val="24"/>
          <w:szCs w:val="24"/>
        </w:rPr>
        <w:t>4</w:t>
      </w:r>
      <w:r w:rsidRPr="006C557A">
        <w:rPr>
          <w:rFonts w:ascii="Times New Roman" w:hAnsi="Times New Roman"/>
          <w:sz w:val="24"/>
          <w:szCs w:val="24"/>
        </w:rPr>
        <w:t xml:space="preserve"> к настоящей Программе.</w:t>
      </w:r>
    </w:p>
    <w:p w:rsidR="005D7990" w:rsidRPr="006C557A" w:rsidRDefault="005D7990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 xml:space="preserve">Перечень документов, рассматриваемых Комиссией при оценке обеспечения готовности к отопительному периоду годов теплоснабжающих организаций, указан в приложении № </w:t>
      </w:r>
      <w:r w:rsidR="00C0188A" w:rsidRPr="006C557A">
        <w:rPr>
          <w:rFonts w:ascii="Times New Roman" w:hAnsi="Times New Roman"/>
          <w:sz w:val="24"/>
          <w:szCs w:val="24"/>
        </w:rPr>
        <w:t>5</w:t>
      </w:r>
      <w:r w:rsidRPr="006C557A">
        <w:rPr>
          <w:rFonts w:ascii="Times New Roman" w:hAnsi="Times New Roman"/>
          <w:sz w:val="24"/>
          <w:szCs w:val="24"/>
        </w:rPr>
        <w:t xml:space="preserve"> к настоящей Программе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 xml:space="preserve">5.2. Проведение оценки готовности — с </w:t>
      </w:r>
      <w:r w:rsidR="00C0188A" w:rsidRPr="006C557A">
        <w:rPr>
          <w:rFonts w:ascii="Times New Roman" w:hAnsi="Times New Roman"/>
          <w:sz w:val="24"/>
          <w:szCs w:val="24"/>
        </w:rPr>
        <w:t>1 августа 2025 года</w:t>
      </w:r>
      <w:r w:rsidRPr="006C557A">
        <w:rPr>
          <w:rFonts w:ascii="Times New Roman" w:hAnsi="Times New Roman"/>
          <w:sz w:val="24"/>
          <w:szCs w:val="24"/>
        </w:rPr>
        <w:t xml:space="preserve"> по </w:t>
      </w:r>
      <w:r w:rsidR="007C5FEB" w:rsidRPr="006C557A">
        <w:rPr>
          <w:rFonts w:ascii="Times New Roman" w:hAnsi="Times New Roman"/>
          <w:sz w:val="24"/>
          <w:szCs w:val="24"/>
        </w:rPr>
        <w:t>20</w:t>
      </w:r>
      <w:r w:rsidR="00C0188A" w:rsidRPr="006C557A">
        <w:rPr>
          <w:rFonts w:ascii="Times New Roman" w:hAnsi="Times New Roman"/>
          <w:sz w:val="24"/>
          <w:szCs w:val="24"/>
        </w:rPr>
        <w:t xml:space="preserve"> августа 2025 года</w:t>
      </w:r>
      <w:r w:rsidRPr="006C557A">
        <w:rPr>
          <w:rFonts w:ascii="Times New Roman" w:hAnsi="Times New Roman"/>
          <w:sz w:val="24"/>
          <w:szCs w:val="24"/>
        </w:rPr>
        <w:t>.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 xml:space="preserve">5.3. Составление актов и паспортов готовности — до </w:t>
      </w:r>
      <w:r w:rsidR="00C0188A" w:rsidRPr="006C557A">
        <w:rPr>
          <w:rFonts w:ascii="Times New Roman" w:hAnsi="Times New Roman"/>
          <w:sz w:val="24"/>
          <w:szCs w:val="24"/>
        </w:rPr>
        <w:t>10 сентября 2025 года</w:t>
      </w:r>
      <w:r w:rsidRPr="006C557A">
        <w:rPr>
          <w:rFonts w:ascii="Times New Roman" w:hAnsi="Times New Roman"/>
          <w:sz w:val="24"/>
          <w:szCs w:val="24"/>
        </w:rPr>
        <w:t>.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6. Процесс оценки</w:t>
      </w:r>
    </w:p>
    <w:p w:rsidR="00B00B9C" w:rsidRPr="006C557A" w:rsidRDefault="00B00B9C" w:rsidP="006C55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 xml:space="preserve">Оценка проводится в соответствии с Правилами и включает в себя оценку готовности теплоснабжающих организаций и потребителей тепловой энергии. 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6.1</w:t>
      </w:r>
      <w:r w:rsidR="001E6D1D" w:rsidRPr="006C557A">
        <w:rPr>
          <w:rFonts w:ascii="Times New Roman" w:hAnsi="Times New Roman"/>
          <w:sz w:val="24"/>
          <w:szCs w:val="24"/>
        </w:rPr>
        <w:t>. Объекты, подлежащие оценке обеспечения готовности к отопительному периоду.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Комиссия в соответствии со статьей 20 Федерального закона от 27.07.2010 № 190 -ФЗ «О теплоснабжении» осуществляет оценку обеспечения готовности к отопительному периоду следующих лиц, расположенных на территории Ашинского городского поселения: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6.1</w:t>
      </w:r>
      <w:r w:rsidR="001E6D1D" w:rsidRPr="006C557A">
        <w:rPr>
          <w:rFonts w:ascii="Times New Roman" w:hAnsi="Times New Roman"/>
          <w:sz w:val="24"/>
          <w:szCs w:val="24"/>
        </w:rPr>
        <w:t>.1. Теплоснабжающих организаций;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6.1</w:t>
      </w:r>
      <w:r w:rsidR="001E6D1D" w:rsidRPr="006C557A">
        <w:rPr>
          <w:rFonts w:ascii="Times New Roman" w:hAnsi="Times New Roman"/>
          <w:sz w:val="24"/>
          <w:szCs w:val="24"/>
        </w:rPr>
        <w:t>.2. Теплосетевых организаций;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6.1</w:t>
      </w:r>
      <w:r w:rsidR="001E6D1D" w:rsidRPr="006C557A">
        <w:rPr>
          <w:rFonts w:ascii="Times New Roman" w:hAnsi="Times New Roman"/>
          <w:sz w:val="24"/>
          <w:szCs w:val="24"/>
        </w:rPr>
        <w:t>.3. Управляющих организаций по управлению многоквартирными домами, а также товариществ собственников жилья, жилищных кооперативов или иных специализированных потребительских кооперативов при осуществлении ими деятельности по управлению многоквартирными домами;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6.1</w:t>
      </w:r>
      <w:r w:rsidR="001E6D1D" w:rsidRPr="006C557A">
        <w:rPr>
          <w:rFonts w:ascii="Times New Roman" w:hAnsi="Times New Roman"/>
          <w:sz w:val="24"/>
          <w:szCs w:val="24"/>
        </w:rPr>
        <w:t xml:space="preserve">.4. Лиц, с которыми в соответствии с частью 1 ст.164 Жилищного кодекса Российской Федерации собственниками помещений в многоквартирном доме заключены договора оказания услуг по содержанию и (или) выполнению работ по ремонту общего имущества в МКД; </w:t>
      </w:r>
    </w:p>
    <w:p w:rsidR="006C557A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6.1</w:t>
      </w:r>
      <w:r w:rsidR="001E6D1D" w:rsidRPr="006C557A">
        <w:rPr>
          <w:rFonts w:ascii="Times New Roman" w:hAnsi="Times New Roman"/>
          <w:sz w:val="24"/>
          <w:szCs w:val="24"/>
        </w:rPr>
        <w:t xml:space="preserve">.5. Потребителей тепловой энергии, </w:t>
      </w:r>
      <w:proofErr w:type="spellStart"/>
      <w:r w:rsidR="001E6D1D" w:rsidRPr="006C557A">
        <w:rPr>
          <w:rFonts w:ascii="Times New Roman" w:hAnsi="Times New Roman"/>
          <w:sz w:val="24"/>
          <w:szCs w:val="24"/>
        </w:rPr>
        <w:t>теплопотребляющие</w:t>
      </w:r>
      <w:proofErr w:type="spellEnd"/>
      <w:r w:rsidR="001E6D1D" w:rsidRPr="006C557A">
        <w:rPr>
          <w:rFonts w:ascii="Times New Roman" w:hAnsi="Times New Roman"/>
          <w:sz w:val="24"/>
          <w:szCs w:val="24"/>
        </w:rPr>
        <w:t xml:space="preserve"> установки которых, подключены (технологически присоединены) к системе теплоснабжения и которые приобретают тепловую энергию (мощность), для использования, на принадлежащих им на праве собственности или ином законном основании, </w:t>
      </w:r>
      <w:proofErr w:type="spellStart"/>
      <w:r w:rsidR="001E6D1D" w:rsidRPr="006C557A">
        <w:rPr>
          <w:rFonts w:ascii="Times New Roman" w:hAnsi="Times New Roman"/>
          <w:sz w:val="24"/>
          <w:szCs w:val="24"/>
        </w:rPr>
        <w:t>теплопотребляющих</w:t>
      </w:r>
      <w:proofErr w:type="spellEnd"/>
      <w:r w:rsidR="001E6D1D" w:rsidRPr="006C557A">
        <w:rPr>
          <w:rFonts w:ascii="Times New Roman" w:hAnsi="Times New Roman"/>
          <w:sz w:val="24"/>
          <w:szCs w:val="24"/>
        </w:rPr>
        <w:t xml:space="preserve"> установках;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6.1</w:t>
      </w:r>
      <w:r w:rsidR="001E6D1D" w:rsidRPr="006C557A">
        <w:rPr>
          <w:rFonts w:ascii="Times New Roman" w:hAnsi="Times New Roman"/>
          <w:sz w:val="24"/>
          <w:szCs w:val="24"/>
        </w:rPr>
        <w:t>.6. Владельцев тепловых сетей, которые не являются теплосетевыми организациями в соответствии с критериями, установленными пунктами 56¹ и 56² Правил организации теплоснабжения в Российской Федерации.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7</w:t>
      </w:r>
      <w:r w:rsidR="001E6D1D" w:rsidRPr="006C557A">
        <w:rPr>
          <w:rFonts w:ascii="Times New Roman" w:hAnsi="Times New Roman"/>
          <w:sz w:val="24"/>
          <w:szCs w:val="24"/>
        </w:rPr>
        <w:t>. Работа комиссии по проверке готовности к отопительному периоду.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7</w:t>
      </w:r>
      <w:r w:rsidR="001E6D1D" w:rsidRPr="006C557A">
        <w:rPr>
          <w:rFonts w:ascii="Times New Roman" w:hAnsi="Times New Roman"/>
          <w:sz w:val="24"/>
          <w:szCs w:val="24"/>
        </w:rPr>
        <w:t xml:space="preserve">.1. Проверка осуществляется Комиссией, образованной администрацией </w:t>
      </w:r>
      <w:r w:rsidRPr="006C557A">
        <w:rPr>
          <w:rFonts w:ascii="Times New Roman" w:hAnsi="Times New Roman"/>
          <w:sz w:val="24"/>
          <w:szCs w:val="24"/>
        </w:rPr>
        <w:t>Симского городского поселения</w:t>
      </w:r>
      <w:r w:rsidR="001E6D1D" w:rsidRPr="006C557A">
        <w:rPr>
          <w:rFonts w:ascii="Times New Roman" w:hAnsi="Times New Roman"/>
          <w:sz w:val="24"/>
          <w:szCs w:val="24"/>
        </w:rPr>
        <w:t xml:space="preserve">. Работа Комиссии осуществляется в отношении объектов и организаций (приложение 1, 2 к Программе), в соответствии с графиком проведения проверок (приложение 3 к Программе). 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7</w:t>
      </w:r>
      <w:r w:rsidR="001E6D1D" w:rsidRPr="006C557A">
        <w:rPr>
          <w:rFonts w:ascii="Times New Roman" w:hAnsi="Times New Roman"/>
          <w:sz w:val="24"/>
          <w:szCs w:val="24"/>
        </w:rPr>
        <w:t>.2. При проверке Комиссией проверяется выполнение требований, установленных Правилами № 2234.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7</w:t>
      </w:r>
      <w:r w:rsidR="001E6D1D" w:rsidRPr="006C557A">
        <w:rPr>
          <w:rFonts w:ascii="Times New Roman" w:hAnsi="Times New Roman"/>
          <w:sz w:val="24"/>
          <w:szCs w:val="24"/>
        </w:rPr>
        <w:t>.3. 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7</w:t>
      </w:r>
      <w:r w:rsidR="001E6D1D" w:rsidRPr="006C557A">
        <w:rPr>
          <w:rFonts w:ascii="Times New Roman" w:hAnsi="Times New Roman"/>
          <w:sz w:val="24"/>
          <w:szCs w:val="24"/>
        </w:rPr>
        <w:t xml:space="preserve">.4. В отношении каждого объекта оценки обеспечения готовности устанавливает их уровень готовности к отопительному периоду (далее — уровень готовности) на основании значения индекса готовности. Индекс </w:t>
      </w:r>
      <w:proofErr w:type="gramStart"/>
      <w:r w:rsidR="001E6D1D" w:rsidRPr="006C557A">
        <w:rPr>
          <w:rFonts w:ascii="Times New Roman" w:hAnsi="Times New Roman"/>
          <w:sz w:val="24"/>
          <w:szCs w:val="24"/>
        </w:rPr>
        <w:t>готовности объекта оценки обеспечения готовности</w:t>
      </w:r>
      <w:proofErr w:type="gramEnd"/>
      <w:r w:rsidR="001E6D1D" w:rsidRPr="006C557A">
        <w:rPr>
          <w:rFonts w:ascii="Times New Roman" w:hAnsi="Times New Roman"/>
          <w:sz w:val="24"/>
          <w:szCs w:val="24"/>
        </w:rPr>
        <w:t xml:space="preserve"> определяется расчетным способом с точностью до 2 знаков после запятой в соответствии с формулами, установленными в оценочных листах утвержденных Порядком № 2234. Уровень готовности лиц, указанных в пункте 2.1-2.6 настоящего Порядка № 2234, определяется как среднеарифметическое значение индексов готовности объектов оценки обеспечения готовности.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7</w:t>
      </w:r>
      <w:r w:rsidR="001E6D1D" w:rsidRPr="006C557A">
        <w:rPr>
          <w:rFonts w:ascii="Times New Roman" w:hAnsi="Times New Roman"/>
          <w:sz w:val="24"/>
          <w:szCs w:val="24"/>
        </w:rPr>
        <w:t>.5. По результатам расчета индекса готовности устанавливается: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уровень готовности «Не готов» — если индекс готовности меньше 0,8;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уровень готовности «Готов с условиями» — если индекс готовности меньше 0,9 и больше либо равен 0,8;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 xml:space="preserve">уровень готовности «Готов» — если индекс готовности больше либо равен 0,9. 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7</w:t>
      </w:r>
      <w:r w:rsidR="001E6D1D" w:rsidRPr="006C557A">
        <w:rPr>
          <w:rFonts w:ascii="Times New Roman" w:hAnsi="Times New Roman"/>
          <w:sz w:val="24"/>
          <w:szCs w:val="24"/>
        </w:rPr>
        <w:t>.6. Для лиц, указанных в п. 2.1-2.3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 марта 2003 г. № 115 (далее — Правила № 115) (подпункт 9.3.21 пункта 9 Правил № 2234);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показатель наличия актов проведения гидравлических испытаний на прочность и плотность трубопроводов тепловых сетей в соответствии с пунктами 6.2.16, 6.2.32 Правил № 115 (подпункт 9.3.19, 9.3.18  пункта 9 Правил № 2234);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показатель наличия разработанного в соответствии с пунктом 2.7.10 Правил № 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№ 2234).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7</w:t>
      </w:r>
      <w:r w:rsidR="001E6D1D" w:rsidRPr="006C557A">
        <w:rPr>
          <w:rFonts w:ascii="Times New Roman" w:hAnsi="Times New Roman"/>
          <w:sz w:val="24"/>
          <w:szCs w:val="24"/>
        </w:rPr>
        <w:t>.7. Для лиц, указанных в п. 2.4-2.6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 xml:space="preserve">- показатель наличия акта промывки </w:t>
      </w:r>
      <w:proofErr w:type="spellStart"/>
      <w:r w:rsidRPr="006C557A">
        <w:rPr>
          <w:rFonts w:ascii="Times New Roman" w:hAnsi="Times New Roman"/>
          <w:sz w:val="24"/>
          <w:szCs w:val="24"/>
        </w:rPr>
        <w:t>теплопотребляющей</w:t>
      </w:r>
      <w:proofErr w:type="spellEnd"/>
      <w:r w:rsidRPr="006C557A">
        <w:rPr>
          <w:rFonts w:ascii="Times New Roman" w:hAnsi="Times New Roman"/>
          <w:sz w:val="24"/>
          <w:szCs w:val="24"/>
        </w:rPr>
        <w:t xml:space="preserve"> установки (подпункт 11.5.1.  пункта 11 Правил № 2234);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 xml:space="preserve">- 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</w:t>
      </w:r>
      <w:r w:rsidRPr="006C557A">
        <w:rPr>
          <w:rFonts w:ascii="Times New Roman" w:hAnsi="Times New Roman"/>
          <w:sz w:val="24"/>
          <w:szCs w:val="24"/>
        </w:rPr>
        <w:lastRenderedPageBreak/>
        <w:t>оборудования теплового пункта и внутридомовых сетей (подпункт 11.5.2. пункта 11 Правил № 2234);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показатель наличия акта о проведении гидравлических испытаний на прочность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 оборудования теплового пункта и внутридомовых сетей (подпункт 11.5.5. пункта 11 Правил № 2234).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7</w:t>
      </w:r>
      <w:r w:rsidR="001E6D1D" w:rsidRPr="006C557A">
        <w:rPr>
          <w:rFonts w:ascii="Times New Roman" w:hAnsi="Times New Roman"/>
          <w:sz w:val="24"/>
          <w:szCs w:val="24"/>
        </w:rPr>
        <w:t>.8. При расчете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7</w:t>
      </w:r>
      <w:r w:rsidR="001E6D1D" w:rsidRPr="006C557A">
        <w:rPr>
          <w:rFonts w:ascii="Times New Roman" w:hAnsi="Times New Roman"/>
          <w:sz w:val="24"/>
          <w:szCs w:val="24"/>
        </w:rPr>
        <w:t>.9. Результаты оценки обеспечения готовности оформляются актом оценки обеспечения готовности к отопительному периоду (далее - Акт), который составляется не позднее одного рабочего дня с даты завершения оценки обеспечения готовности, по рекомендуемому образцу согласно приложению 4 к Программе. К акту прилагается заполненный оценочный лист  на объект оценки обеспечения готовности. При наличии у комиссии замечаний  к соблюдению  проверяемым лицом требований по обеспечению готовности, в оценочном листе указывается  срок устранения выявленных замечаний.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В Акте содержатся следующие выводы комиссии по итогам проверки: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объект проверки готов к отопительному периоду;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объект проверки не готов к отопительному периоду.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7</w:t>
      </w:r>
      <w:r w:rsidR="001E6D1D" w:rsidRPr="006C557A">
        <w:rPr>
          <w:rFonts w:ascii="Times New Roman" w:hAnsi="Times New Roman"/>
          <w:sz w:val="24"/>
          <w:szCs w:val="24"/>
        </w:rPr>
        <w:t>.10. Паспорт обеспечения готовности к отопительному периоду (далее - Паспорт) составляется по приложению 5 к Программе и выдаётся администрацией Ашинского муниципального района по каждой проверяемой организации в течение 5 рабочих дней с даты подписания Акта готовности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в оценочном листе.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7</w:t>
      </w:r>
      <w:r w:rsidR="001E6D1D" w:rsidRPr="006C557A">
        <w:rPr>
          <w:rFonts w:ascii="Times New Roman" w:hAnsi="Times New Roman"/>
          <w:sz w:val="24"/>
          <w:szCs w:val="24"/>
        </w:rPr>
        <w:t xml:space="preserve">.11. В случае </w:t>
      </w:r>
      <w:proofErr w:type="spellStart"/>
      <w:r w:rsidR="001E6D1D" w:rsidRPr="006C557A">
        <w:rPr>
          <w:rFonts w:ascii="Times New Roman" w:hAnsi="Times New Roman"/>
          <w:sz w:val="24"/>
          <w:szCs w:val="24"/>
        </w:rPr>
        <w:t>неустранения</w:t>
      </w:r>
      <w:proofErr w:type="spellEnd"/>
      <w:r w:rsidR="001E6D1D" w:rsidRPr="006C557A">
        <w:rPr>
          <w:rFonts w:ascii="Times New Roman" w:hAnsi="Times New Roman"/>
          <w:sz w:val="24"/>
          <w:szCs w:val="24"/>
        </w:rPr>
        <w:t xml:space="preserve"> замечаний лицами, указанными  в п. 2.1, 2.2 и 2.6 настоящего Программы,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безопасности, федеральным органам исполнительной власти в сфере обороны, обеспечения безопасности, государственной охраны, внешней разведки, исполнения наказаний (их подразделениями).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7</w:t>
      </w:r>
      <w:r w:rsidR="001E6D1D" w:rsidRPr="006C557A">
        <w:rPr>
          <w:rFonts w:ascii="Times New Roman" w:hAnsi="Times New Roman"/>
          <w:sz w:val="24"/>
          <w:szCs w:val="24"/>
        </w:rPr>
        <w:t xml:space="preserve">.12. В случае </w:t>
      </w:r>
      <w:proofErr w:type="spellStart"/>
      <w:r w:rsidR="001E6D1D" w:rsidRPr="006C557A">
        <w:rPr>
          <w:rFonts w:ascii="Times New Roman" w:hAnsi="Times New Roman"/>
          <w:sz w:val="24"/>
          <w:szCs w:val="24"/>
        </w:rPr>
        <w:t>неустранения</w:t>
      </w:r>
      <w:proofErr w:type="spellEnd"/>
      <w:r w:rsidR="001E6D1D" w:rsidRPr="006C557A">
        <w:rPr>
          <w:rFonts w:ascii="Times New Roman" w:hAnsi="Times New Roman"/>
          <w:sz w:val="24"/>
          <w:szCs w:val="24"/>
        </w:rPr>
        <w:t xml:space="preserve"> замечаний лицами, указанными в п. 2.3-2.5 настоящей Программы, Комиссия в течение 5 рабочих дней со для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7</w:t>
      </w:r>
      <w:r w:rsidR="001E6D1D" w:rsidRPr="006C557A">
        <w:rPr>
          <w:rFonts w:ascii="Times New Roman" w:hAnsi="Times New Roman"/>
          <w:sz w:val="24"/>
          <w:szCs w:val="24"/>
        </w:rPr>
        <w:t xml:space="preserve">.13. Организация, не получившая по объектам проверки Паспорт до даты, установленной графиком проведения оценки готовности к отопительному периоду (далее-График), согласно приложению 3 настоящей Программы, обязана, продолжить подготовку к отопительному периоду и устранение, указанных в оценочном листе.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</w:t>
      </w:r>
      <w:r w:rsidR="001E6D1D" w:rsidRPr="006C557A">
        <w:rPr>
          <w:rFonts w:ascii="Times New Roman" w:hAnsi="Times New Roman"/>
          <w:sz w:val="24"/>
          <w:szCs w:val="24"/>
        </w:rPr>
        <w:lastRenderedPageBreak/>
        <w:t>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7</w:t>
      </w:r>
      <w:r w:rsidR="001E6D1D" w:rsidRPr="006C557A">
        <w:rPr>
          <w:rFonts w:ascii="Times New Roman" w:hAnsi="Times New Roman"/>
          <w:sz w:val="24"/>
          <w:szCs w:val="24"/>
        </w:rPr>
        <w:t>.14. Сроки выдачи паспортов определяются председателем Комиссии, но не позднее 15 сентября для лиц, указанных в п. 2.3 – 2.5  настоящей Программы и не позднее 1  ноября для теплоснабжающих и теплосетевых организаций.</w:t>
      </w:r>
    </w:p>
    <w:p w:rsidR="006C557A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8</w:t>
      </w:r>
      <w:r w:rsidR="001E6D1D" w:rsidRPr="006C557A">
        <w:rPr>
          <w:rFonts w:ascii="Times New Roman" w:hAnsi="Times New Roman"/>
          <w:sz w:val="24"/>
          <w:szCs w:val="24"/>
        </w:rPr>
        <w:t>. Требования по готовности к отопительному периоду для теплоснабжающих и теплосетевых организаций.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В целях оценки готовности теплоснабжающих и теплосетевых организаций к отопительному периоду Комиссией должны быть проверены в отношении данных организаций документы, подтверждающие выполнение требований, установленных частью 4 статьи 20 Федерального закона от 27 июля 2010 г. № 190-ФЗ «О теплоснабжении», а так же п. 9 Правил обеспечения готовности к отопительному периоду, утвержденных приказом Министерства энергетики Российской Федерации от 13 ноября 2024 г. N 2234.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9</w:t>
      </w:r>
      <w:r w:rsidR="001E6D1D" w:rsidRPr="006C557A">
        <w:rPr>
          <w:rFonts w:ascii="Times New Roman" w:hAnsi="Times New Roman"/>
          <w:sz w:val="24"/>
          <w:szCs w:val="24"/>
        </w:rPr>
        <w:t>. Требования по готовности к отопительному периоду для потребителей тепловой энергии.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В целях оценки готовности потребителей тепловой энергии к отопительному периоду Комиссией должны быть проверены в отношении данных потребителей документы, подтверждающие выполнение требований, установленные частью 4 статьи 20 Федерального закона от 27 июля 2010 г. № 190-ФЗ «О теплоснабжении», а также п.11 Правил обеспечения готовности к отопительному периоду, утвержденных приказом Министерства энергетики Российской Федерации от 13 ноября 2024 г. N 2234.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10</w:t>
      </w:r>
      <w:r w:rsidR="001E6D1D" w:rsidRPr="006C557A">
        <w:rPr>
          <w:rFonts w:ascii="Times New Roman" w:hAnsi="Times New Roman"/>
          <w:sz w:val="24"/>
          <w:szCs w:val="24"/>
        </w:rPr>
        <w:t>. Порядок взаимодействия теплоснабжающих и теплосетевых организаций, потребителей тепловой энергии с Комиссией.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10</w:t>
      </w:r>
      <w:r w:rsidR="001E6D1D" w:rsidRPr="006C557A">
        <w:rPr>
          <w:rFonts w:ascii="Times New Roman" w:hAnsi="Times New Roman"/>
          <w:sz w:val="24"/>
          <w:szCs w:val="24"/>
        </w:rPr>
        <w:t>.1. Комиссия организует взаимодействие теплоснабжающих и теплосетевых организаций, потребителей тепловой энергии в целях обеспечения их готовности к отопительному периоду и осуществляет оценку  готовности на предмет выполнения требований, установленных Правил обеспечения готовности к отопительному периоду № 2234.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10</w:t>
      </w:r>
      <w:r w:rsidR="001E6D1D" w:rsidRPr="006C557A">
        <w:rPr>
          <w:rFonts w:ascii="Times New Roman" w:hAnsi="Times New Roman"/>
          <w:sz w:val="24"/>
          <w:szCs w:val="24"/>
        </w:rPr>
        <w:t xml:space="preserve">.2. 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официальном сайте </w:t>
      </w:r>
      <w:r w:rsidRPr="006C557A">
        <w:rPr>
          <w:rFonts w:ascii="Times New Roman" w:hAnsi="Times New Roman"/>
          <w:sz w:val="24"/>
          <w:szCs w:val="24"/>
        </w:rPr>
        <w:t>Симского городского поселения</w:t>
      </w:r>
      <w:r w:rsidR="001E6D1D" w:rsidRPr="006C557A">
        <w:rPr>
          <w:rFonts w:ascii="Times New Roman" w:hAnsi="Times New Roman"/>
          <w:sz w:val="24"/>
          <w:szCs w:val="24"/>
        </w:rPr>
        <w:t xml:space="preserve"> информации о начале проведения оценки обеспечения готовности, а также посредством письменного уведомления каждого лица, подлежащего оценке обеспечения готовности, любым доступным способом, позволяющим подтвердить факт его получения. Уведомление о сроках проведения оценки готовности должно содержать дату, к которой лица, указанные в подпунктах 2.1 - 2.6 пункта 2 настоящей Программы, обязаны подготовить и представить комиссии документы, подтверждающие выполнение требований по обеспечению готовности к отопительному периоду, а также заполненные оценочные листы.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10</w:t>
      </w:r>
      <w:r w:rsidR="001E6D1D" w:rsidRPr="006C557A">
        <w:rPr>
          <w:rFonts w:ascii="Times New Roman" w:hAnsi="Times New Roman"/>
          <w:sz w:val="24"/>
          <w:szCs w:val="24"/>
        </w:rPr>
        <w:t xml:space="preserve">.3. В отношении лиц, указанных в подпунктах 2.1 - 2.6 пункта  2 настоящей Программы, расчет индекса готовности и проверка оценочных листов осуществляется единой теплоснабжающей организацией, в зону (зоны) деятельности которой входит система (системы) теплоснабжения на основании документов (информации), представленных в комиссию. 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lastRenderedPageBreak/>
        <w:t>10.</w:t>
      </w:r>
      <w:r w:rsidR="001E6D1D" w:rsidRPr="006C557A">
        <w:rPr>
          <w:rFonts w:ascii="Times New Roman" w:hAnsi="Times New Roman"/>
          <w:sz w:val="24"/>
          <w:szCs w:val="24"/>
        </w:rPr>
        <w:t xml:space="preserve">4. Теплоснабжающие и теплосетевые организации представляют Комиссии документы по выполнению требований оценки готовности, указанных в разделе 4 Программы, в сроки установленные Графиком проведения оценки обеспечения готовности к отопительному периоду 2025 - 2026 г.г. (приложение  3 к Программе). 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 xml:space="preserve"> </w:t>
      </w:r>
      <w:r w:rsidR="006C557A" w:rsidRPr="006C557A">
        <w:rPr>
          <w:rFonts w:ascii="Times New Roman" w:hAnsi="Times New Roman"/>
          <w:sz w:val="24"/>
          <w:szCs w:val="24"/>
        </w:rPr>
        <w:t>10.</w:t>
      </w:r>
      <w:r w:rsidRPr="006C557A">
        <w:rPr>
          <w:rFonts w:ascii="Times New Roman" w:hAnsi="Times New Roman"/>
          <w:sz w:val="24"/>
          <w:szCs w:val="24"/>
        </w:rPr>
        <w:t xml:space="preserve">5. Потребители тепловой энергии представляют Комиссии документы по выполнению требований по готовности указанных в разделе 5 Программы, в сроки установленные Графиком проведения оценки обеспечения готовности к отопительному периоду 2025 - 2026 г.г. (приложение  3 к Программе). 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11</w:t>
      </w:r>
      <w:r w:rsidR="001E6D1D" w:rsidRPr="006C557A">
        <w:rPr>
          <w:rFonts w:ascii="Times New Roman" w:hAnsi="Times New Roman"/>
          <w:sz w:val="24"/>
          <w:szCs w:val="24"/>
        </w:rPr>
        <w:t>. Права и обязанности членов Комиссии.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11</w:t>
      </w:r>
      <w:r w:rsidR="001E6D1D" w:rsidRPr="006C557A">
        <w:rPr>
          <w:rFonts w:ascii="Times New Roman" w:hAnsi="Times New Roman"/>
          <w:sz w:val="24"/>
          <w:szCs w:val="24"/>
        </w:rPr>
        <w:t>.1. Комиссия в своей деятельности  руководствуется требованиями законодательства в сфере теплоснабжения, указанными в разделе 1 настоящей Программы.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11</w:t>
      </w:r>
      <w:r w:rsidR="001E6D1D" w:rsidRPr="006C557A">
        <w:rPr>
          <w:rFonts w:ascii="Times New Roman" w:hAnsi="Times New Roman"/>
          <w:sz w:val="24"/>
          <w:szCs w:val="24"/>
        </w:rPr>
        <w:t>.2. Состав Комиссии формируется таким образом, чтобы была исключена возможность, возникновения конфликта интересов, который мог бы повлиять на принимаемые комиссией решения.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11</w:t>
      </w:r>
      <w:r w:rsidR="001E6D1D" w:rsidRPr="006C557A">
        <w:rPr>
          <w:rFonts w:ascii="Times New Roman" w:hAnsi="Times New Roman"/>
          <w:sz w:val="24"/>
          <w:szCs w:val="24"/>
        </w:rPr>
        <w:t>.3. Председатель и заместитель председателя являются членами Комиссии.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11</w:t>
      </w:r>
      <w:r w:rsidR="001E6D1D" w:rsidRPr="006C557A">
        <w:rPr>
          <w:rFonts w:ascii="Times New Roman" w:hAnsi="Times New Roman"/>
          <w:sz w:val="24"/>
          <w:szCs w:val="24"/>
        </w:rPr>
        <w:t>.4. В отсутствие председателя Комиссии его обязанности исполняет заместитель председателя комиссии.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11</w:t>
      </w:r>
      <w:r w:rsidR="001E6D1D" w:rsidRPr="006C557A">
        <w:rPr>
          <w:rFonts w:ascii="Times New Roman" w:hAnsi="Times New Roman"/>
          <w:sz w:val="24"/>
          <w:szCs w:val="24"/>
        </w:rPr>
        <w:t>.5. Все члены Комиссии при принятии решений обладают равными правами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11</w:t>
      </w:r>
      <w:r w:rsidR="001E6D1D" w:rsidRPr="006C557A">
        <w:rPr>
          <w:rFonts w:ascii="Times New Roman" w:hAnsi="Times New Roman"/>
          <w:sz w:val="24"/>
          <w:szCs w:val="24"/>
        </w:rPr>
        <w:t>.6. Председатель (заместитель председателя) Комиссии обязан: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возглавлять Комиссию и руководить ее деятельностью;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проводить плановые и внеплановые заседания Комиссии;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координировать работу Комиссии;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определять сроки выдачи паспортов обеспечения готовности к отопительному периоду.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11</w:t>
      </w:r>
      <w:r w:rsidR="001E6D1D" w:rsidRPr="006C557A">
        <w:rPr>
          <w:rFonts w:ascii="Times New Roman" w:hAnsi="Times New Roman"/>
          <w:sz w:val="24"/>
          <w:szCs w:val="24"/>
        </w:rPr>
        <w:t>.7. Члены Комиссии обязаны: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лично участвовать в заседаниях Комиссии;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выполнять поручения Комиссии;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соблюдать установленные Комиссией ограничения на разглашение информации.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при возникновении прямой или косвенной личной заинтересованности, которая может привести к конфликту интересов при рассмотрении вопросов, сообщить об этом до начала заседания Комиссии.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11</w:t>
      </w:r>
      <w:r w:rsidR="001E6D1D" w:rsidRPr="006C557A">
        <w:rPr>
          <w:rFonts w:ascii="Times New Roman" w:hAnsi="Times New Roman"/>
          <w:sz w:val="24"/>
          <w:szCs w:val="24"/>
        </w:rPr>
        <w:t>.8. Члены Комиссии имеют право: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участвовать в обсуждении вопросов, рассматриваемых Комиссией, вносить предложения и высказываться по любому вопросу, рассматриваемому Комиссией.</w:t>
      </w:r>
    </w:p>
    <w:p w:rsidR="001E6D1D" w:rsidRPr="006C557A" w:rsidRDefault="006C557A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11</w:t>
      </w:r>
      <w:r w:rsidR="001E6D1D" w:rsidRPr="006C557A">
        <w:rPr>
          <w:rFonts w:ascii="Times New Roman" w:hAnsi="Times New Roman"/>
          <w:sz w:val="24"/>
          <w:szCs w:val="24"/>
        </w:rPr>
        <w:t>.9. Составы комиссий  по проведению оценки обеспечения готовности к отопительному периоду.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 xml:space="preserve">В состав комиссии по проведению оценки обеспечения теплоснабжающими организациями, теплосетевыми организациями, </w:t>
      </w:r>
      <w:proofErr w:type="gramStart"/>
      <w:r w:rsidRPr="006C557A">
        <w:rPr>
          <w:rFonts w:ascii="Times New Roman" w:hAnsi="Times New Roman"/>
          <w:sz w:val="24"/>
          <w:szCs w:val="24"/>
        </w:rPr>
        <w:t>владельцами тепловых сетей, не являющимися теплосетевыми организациями готовности к отопительному периоду  входят</w:t>
      </w:r>
      <w:proofErr w:type="gramEnd"/>
      <w:r w:rsidRPr="006C557A">
        <w:rPr>
          <w:rFonts w:ascii="Times New Roman" w:hAnsi="Times New Roman"/>
          <w:sz w:val="24"/>
          <w:szCs w:val="24"/>
        </w:rPr>
        <w:t>: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орган местного самоуправления;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единая теплоснабжающая организация;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представители федерального органа исполнительной власти, уполномоченным на осуществление федерального государственного энергетического надзора и государственного регулирования промышленной безопасности.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lastRenderedPageBreak/>
        <w:t>В состав комиссии по проведению оценки обеспечения готовности к отопительному периоду теплоснабжающей организацией, имеющей статус единой теплоснабжающей организации, готовности к отопительному периоду входят: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орган местного самоуправления;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представители федерального органа исполнительной власти, уполномоченным на осуществление федерального государственного энергетического надзора и государственного регулирования промышленной безопасности.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В состав комиссии по проведению оценки обеспечения готовности к отопительному периоду  потребителей тепловой энергии входят: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орган местного самоуправления;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единая теплоснабжающая организация.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В состав к комиссии по проведению оценки обеспечения готовности к отопительному периоду управляющих организаций, жилищно-строительных кооперативов, осуществляющих деятельность по управлению многоквартирными домами, а также лиц, с которыми в соответствии с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 входят: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орган местного самоуправления;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единая теплоснабжающая организация;</w:t>
      </w:r>
    </w:p>
    <w:p w:rsidR="001E6D1D" w:rsidRPr="006C557A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представители органа государственной власти  субъекта Российской Федерации в области жилищных отношений, осуществляющие  региональный государственный жилищный надзор;</w:t>
      </w:r>
    </w:p>
    <w:p w:rsidR="00663D74" w:rsidRDefault="001E6D1D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557A">
        <w:rPr>
          <w:rFonts w:ascii="Times New Roman" w:hAnsi="Times New Roman"/>
          <w:sz w:val="24"/>
          <w:szCs w:val="24"/>
        </w:rPr>
        <w:t>- представители газораспределительной организации.</w:t>
      </w:r>
    </w:p>
    <w:p w:rsidR="00663D74" w:rsidRDefault="00663D74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63D74" w:rsidRDefault="00663D74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63D74" w:rsidRDefault="00663D74" w:rsidP="006C557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63D74" w:rsidRPr="00663D74" w:rsidRDefault="00663D74" w:rsidP="00663D74">
      <w:pPr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 xml:space="preserve">Заместитель Главы Симского </w:t>
      </w:r>
    </w:p>
    <w:p w:rsidR="00663D74" w:rsidRPr="00663D74" w:rsidRDefault="00663D74" w:rsidP="00663D74">
      <w:pPr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>городского поселения                                                                                            Ю. А. Захарова</w:t>
      </w:r>
    </w:p>
    <w:p w:rsidR="00230554" w:rsidRDefault="00230554" w:rsidP="006C557A">
      <w:pPr>
        <w:spacing w:line="276" w:lineRule="auto"/>
        <w:ind w:firstLine="720"/>
        <w:jc w:val="both"/>
      </w:pPr>
      <w:r>
        <w:br w:type="page"/>
      </w:r>
    </w:p>
    <w:p w:rsidR="00EE67F1" w:rsidRPr="00EE67F1" w:rsidRDefault="00EE67F1" w:rsidP="00EE67F1">
      <w:pPr>
        <w:pStyle w:val="TableContents"/>
        <w:spacing w:after="0" w:line="240" w:lineRule="auto"/>
        <w:ind w:left="4479"/>
        <w:rPr>
          <w:rFonts w:ascii="Times New Roman" w:hAnsi="Times New Roman" w:cs="Times New Roman"/>
          <w:sz w:val="24"/>
          <w:szCs w:val="24"/>
        </w:rPr>
      </w:pPr>
      <w:r w:rsidRPr="00EE67F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E67F1" w:rsidRPr="00EE67F1" w:rsidRDefault="00EE67F1" w:rsidP="00EE67F1">
      <w:pPr>
        <w:pStyle w:val="Standard"/>
        <w:tabs>
          <w:tab w:val="left" w:pos="10008"/>
        </w:tabs>
        <w:spacing w:after="46"/>
        <w:ind w:left="4479"/>
        <w:rPr>
          <w:rFonts w:ascii="Times New Roman" w:hAnsi="Times New Roman"/>
          <w:sz w:val="24"/>
          <w:szCs w:val="24"/>
        </w:rPr>
      </w:pPr>
      <w:r w:rsidRPr="00EE67F1">
        <w:rPr>
          <w:rFonts w:ascii="Times New Roman" w:hAnsi="Times New Roman"/>
          <w:sz w:val="24"/>
          <w:szCs w:val="24"/>
        </w:rPr>
        <w:t>к Программе проведения оценки обеспечения готовности к отопительному периоду теплоснабжающих организаций и потребителей тепловой энергии на территории Симского городского поселения</w:t>
      </w:r>
    </w:p>
    <w:p w:rsidR="00EE67F1" w:rsidRPr="00EE67F1" w:rsidRDefault="00EE67F1" w:rsidP="00EE67F1">
      <w:pPr>
        <w:pStyle w:val="Standard"/>
        <w:tabs>
          <w:tab w:val="left" w:pos="5529"/>
        </w:tabs>
        <w:spacing w:before="278" w:after="278"/>
        <w:jc w:val="center"/>
        <w:rPr>
          <w:rFonts w:ascii="Times New Roman" w:hAnsi="Times New Roman"/>
          <w:b/>
          <w:bCs/>
          <w:sz w:val="24"/>
          <w:szCs w:val="24"/>
        </w:rPr>
      </w:pPr>
      <w:r w:rsidRPr="00EE67F1">
        <w:rPr>
          <w:rFonts w:ascii="Times New Roman" w:hAnsi="Times New Roman"/>
          <w:b/>
          <w:bCs/>
          <w:sz w:val="24"/>
          <w:szCs w:val="24"/>
        </w:rPr>
        <w:t>Перечень</w:t>
      </w:r>
      <w:r w:rsidRPr="00EE67F1">
        <w:rPr>
          <w:rFonts w:ascii="Times New Roman" w:hAnsi="Times New Roman"/>
          <w:b/>
          <w:bCs/>
          <w:sz w:val="24"/>
          <w:szCs w:val="24"/>
        </w:rPr>
        <w:br/>
        <w:t xml:space="preserve">теплоснабжающих организаций в отношении которых проводится оценка обеспечения готовности </w:t>
      </w:r>
      <w:r w:rsidRPr="00EE67F1">
        <w:rPr>
          <w:rFonts w:ascii="Times New Roman" w:hAnsi="Times New Roman"/>
          <w:b/>
          <w:bCs/>
          <w:sz w:val="24"/>
          <w:szCs w:val="24"/>
        </w:rPr>
        <w:br/>
        <w:t>к отопительному периоду 2025-2026 годов</w:t>
      </w:r>
    </w:p>
    <w:p w:rsidR="002E28B0" w:rsidRPr="0075616E" w:rsidRDefault="002E28B0" w:rsidP="002E28B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E28B0" w:rsidRPr="00663D74" w:rsidRDefault="002E28B0" w:rsidP="002E28B0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27"/>
        <w:gridCol w:w="3544"/>
        <w:gridCol w:w="1383"/>
      </w:tblGrid>
      <w:tr w:rsidR="002E28B0" w:rsidRPr="00663D74" w:rsidTr="00A75560">
        <w:tc>
          <w:tcPr>
            <w:tcW w:w="817" w:type="dxa"/>
          </w:tcPr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  <w:r w:rsidRPr="00663D7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  <w:r w:rsidRPr="00663D7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44" w:type="dxa"/>
          </w:tcPr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  <w:r w:rsidRPr="00663D74">
              <w:rPr>
                <w:rFonts w:ascii="Times New Roman" w:hAnsi="Times New Roman"/>
                <w:sz w:val="24"/>
                <w:szCs w:val="24"/>
              </w:rPr>
              <w:t xml:space="preserve">Адрес нахождения котельной </w:t>
            </w:r>
          </w:p>
        </w:tc>
        <w:tc>
          <w:tcPr>
            <w:tcW w:w="1383" w:type="dxa"/>
          </w:tcPr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  <w:r w:rsidRPr="00663D74">
              <w:rPr>
                <w:rFonts w:ascii="Times New Roman" w:hAnsi="Times New Roman"/>
                <w:sz w:val="24"/>
                <w:szCs w:val="24"/>
              </w:rPr>
              <w:t xml:space="preserve">Вид  топлива </w:t>
            </w:r>
          </w:p>
        </w:tc>
      </w:tr>
      <w:tr w:rsidR="002E28B0" w:rsidRPr="00663D74" w:rsidTr="00A75560">
        <w:tc>
          <w:tcPr>
            <w:tcW w:w="817" w:type="dxa"/>
          </w:tcPr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  <w:r w:rsidRPr="00663D7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  <w:r w:rsidRPr="00663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  <w:r w:rsidRPr="00663D74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  <w:r w:rsidRPr="00663D7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  <w:r w:rsidRPr="00663D74">
              <w:rPr>
                <w:rFonts w:ascii="Times New Roman" w:hAnsi="Times New Roman"/>
                <w:sz w:val="24"/>
                <w:szCs w:val="24"/>
              </w:rPr>
              <w:t>Ашинский филиал АО «</w:t>
            </w:r>
            <w:proofErr w:type="spellStart"/>
            <w:r w:rsidRPr="00663D74">
              <w:rPr>
                <w:rFonts w:ascii="Times New Roman" w:hAnsi="Times New Roman"/>
                <w:sz w:val="24"/>
                <w:szCs w:val="24"/>
              </w:rPr>
              <w:t>Челябоблкоммунэнерго</w:t>
            </w:r>
            <w:proofErr w:type="spellEnd"/>
            <w:r w:rsidRPr="00663D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  <w:r w:rsidRPr="00663D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  <w:r w:rsidRPr="00663D74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  <w:r w:rsidRPr="00663D74">
              <w:rPr>
                <w:rFonts w:ascii="Times New Roman" w:hAnsi="Times New Roman"/>
                <w:sz w:val="24"/>
                <w:szCs w:val="24"/>
              </w:rPr>
              <w:t xml:space="preserve">ООО «Уральская </w:t>
            </w:r>
            <w:proofErr w:type="spellStart"/>
            <w:r w:rsidRPr="00663D74">
              <w:rPr>
                <w:rFonts w:ascii="Times New Roman" w:hAnsi="Times New Roman"/>
                <w:sz w:val="24"/>
                <w:szCs w:val="24"/>
              </w:rPr>
              <w:t>ТеплоЭнергетическая</w:t>
            </w:r>
            <w:proofErr w:type="spellEnd"/>
            <w:r w:rsidRPr="00663D74">
              <w:rPr>
                <w:rFonts w:ascii="Times New Roman" w:hAnsi="Times New Roman"/>
                <w:sz w:val="24"/>
                <w:szCs w:val="24"/>
              </w:rPr>
              <w:t xml:space="preserve"> Компания» </w:t>
            </w:r>
          </w:p>
        </w:tc>
        <w:tc>
          <w:tcPr>
            <w:tcW w:w="3544" w:type="dxa"/>
          </w:tcPr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  <w:r w:rsidRPr="00663D74">
              <w:rPr>
                <w:rFonts w:ascii="Times New Roman" w:hAnsi="Times New Roman"/>
                <w:sz w:val="24"/>
                <w:szCs w:val="24"/>
              </w:rPr>
              <w:t>1. г. Сим, ул. Пушкина,1 (ПАО «Агрегат»)</w:t>
            </w: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  <w:r w:rsidRPr="00663D74">
              <w:rPr>
                <w:rFonts w:ascii="Times New Roman" w:hAnsi="Times New Roman"/>
                <w:sz w:val="24"/>
                <w:szCs w:val="24"/>
              </w:rPr>
              <w:t>2. г. Сим, ул. 40 лет Октября, 60</w:t>
            </w: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  <w:r w:rsidRPr="00663D74">
              <w:rPr>
                <w:rFonts w:ascii="Times New Roman" w:hAnsi="Times New Roman"/>
                <w:sz w:val="24"/>
                <w:szCs w:val="24"/>
              </w:rPr>
              <w:t>г. Сим, ул. Крупской, 50А</w:t>
            </w: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  <w:r w:rsidRPr="00663D74">
              <w:rPr>
                <w:rFonts w:ascii="Times New Roman" w:hAnsi="Times New Roman"/>
                <w:sz w:val="24"/>
                <w:szCs w:val="24"/>
              </w:rPr>
              <w:t xml:space="preserve">г. Сим, ул. Заводская, 1 </w:t>
            </w:r>
          </w:p>
        </w:tc>
        <w:tc>
          <w:tcPr>
            <w:tcW w:w="1383" w:type="dxa"/>
          </w:tcPr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  <w:r w:rsidRPr="00663D74">
              <w:rPr>
                <w:rFonts w:ascii="Times New Roman" w:hAnsi="Times New Roman"/>
                <w:sz w:val="24"/>
                <w:szCs w:val="24"/>
              </w:rPr>
              <w:t xml:space="preserve">Газ </w:t>
            </w: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  <w:r w:rsidRPr="00663D74">
              <w:rPr>
                <w:rFonts w:ascii="Times New Roman" w:hAnsi="Times New Roman"/>
                <w:sz w:val="24"/>
                <w:szCs w:val="24"/>
              </w:rPr>
              <w:t>Газ</w:t>
            </w: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  <w:r w:rsidRPr="00663D74">
              <w:rPr>
                <w:rFonts w:ascii="Times New Roman" w:hAnsi="Times New Roman"/>
                <w:sz w:val="24"/>
                <w:szCs w:val="24"/>
              </w:rPr>
              <w:t>Газ</w:t>
            </w: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  <w:r w:rsidRPr="00663D74">
              <w:rPr>
                <w:rFonts w:ascii="Times New Roman" w:hAnsi="Times New Roman"/>
                <w:sz w:val="24"/>
                <w:szCs w:val="24"/>
              </w:rPr>
              <w:t xml:space="preserve">Газ. </w:t>
            </w:r>
          </w:p>
          <w:p w:rsidR="002E28B0" w:rsidRPr="00663D74" w:rsidRDefault="002E28B0" w:rsidP="00A75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8B0" w:rsidRPr="00663D74" w:rsidRDefault="002E28B0" w:rsidP="00B00B9C">
      <w:pPr>
        <w:ind w:firstLine="720"/>
        <w:jc w:val="both"/>
        <w:rPr>
          <w:sz w:val="24"/>
          <w:szCs w:val="24"/>
        </w:rPr>
      </w:pPr>
    </w:p>
    <w:p w:rsidR="002E28B0" w:rsidRPr="00663D74" w:rsidRDefault="002E28B0" w:rsidP="00B00B9C">
      <w:pPr>
        <w:ind w:firstLine="720"/>
        <w:jc w:val="both"/>
        <w:rPr>
          <w:sz w:val="24"/>
          <w:szCs w:val="24"/>
        </w:rPr>
      </w:pPr>
    </w:p>
    <w:p w:rsidR="002E28B0" w:rsidRPr="00663D74" w:rsidRDefault="002E28B0" w:rsidP="00B00B9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28B0" w:rsidRPr="00663D74" w:rsidRDefault="002E28B0" w:rsidP="002E28B0">
      <w:pPr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 xml:space="preserve">Заместитель Главы Симского </w:t>
      </w:r>
    </w:p>
    <w:p w:rsidR="002E28B0" w:rsidRPr="00663D74" w:rsidRDefault="002E28B0" w:rsidP="002E28B0">
      <w:pPr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>городского поселения                                                                                            Ю. А. Захарова</w:t>
      </w:r>
    </w:p>
    <w:p w:rsidR="002E28B0" w:rsidRPr="00010540" w:rsidRDefault="002E28B0">
      <w:pPr>
        <w:spacing w:after="200" w:line="276" w:lineRule="auto"/>
        <w:rPr>
          <w:rFonts w:ascii="Times New Roman" w:hAnsi="Times New Roman"/>
        </w:rPr>
      </w:pPr>
      <w:r w:rsidRPr="00010540">
        <w:rPr>
          <w:rFonts w:ascii="Times New Roman" w:hAnsi="Times New Roman"/>
        </w:rPr>
        <w:br w:type="page"/>
      </w:r>
    </w:p>
    <w:p w:rsidR="002E28B0" w:rsidRPr="00EE67F1" w:rsidRDefault="002E28B0" w:rsidP="002E28B0">
      <w:pPr>
        <w:pStyle w:val="TableContents"/>
        <w:spacing w:after="0" w:line="240" w:lineRule="auto"/>
        <w:ind w:left="4479"/>
        <w:rPr>
          <w:rFonts w:ascii="Times New Roman" w:hAnsi="Times New Roman" w:cs="Times New Roman"/>
          <w:sz w:val="24"/>
          <w:szCs w:val="24"/>
        </w:rPr>
      </w:pPr>
      <w:r w:rsidRPr="00EE67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</w:rPr>
        <w:t>2</w:t>
      </w:r>
    </w:p>
    <w:p w:rsidR="002E28B0" w:rsidRPr="00EE67F1" w:rsidRDefault="002E28B0" w:rsidP="002E28B0">
      <w:pPr>
        <w:pStyle w:val="Standard"/>
        <w:tabs>
          <w:tab w:val="left" w:pos="10008"/>
        </w:tabs>
        <w:spacing w:after="46"/>
        <w:ind w:left="4479"/>
        <w:rPr>
          <w:rFonts w:ascii="Times New Roman" w:hAnsi="Times New Roman"/>
          <w:sz w:val="24"/>
          <w:szCs w:val="24"/>
        </w:rPr>
      </w:pPr>
      <w:r w:rsidRPr="00EE67F1">
        <w:rPr>
          <w:rFonts w:ascii="Times New Roman" w:hAnsi="Times New Roman"/>
          <w:sz w:val="24"/>
          <w:szCs w:val="24"/>
        </w:rPr>
        <w:t>к Программе проведения оценки обеспечения готовности к отопительному периоду теплоснабжающих организаций и потребителей тепловой энергии на территории Симского городского поселения</w:t>
      </w:r>
    </w:p>
    <w:p w:rsidR="002E28B0" w:rsidRPr="00010540" w:rsidRDefault="002E28B0" w:rsidP="002E28B0">
      <w:pPr>
        <w:pStyle w:val="Standard"/>
        <w:tabs>
          <w:tab w:val="left" w:pos="5529"/>
        </w:tabs>
        <w:spacing w:before="278" w:after="278"/>
        <w:jc w:val="center"/>
        <w:rPr>
          <w:rFonts w:ascii="Times New Roman" w:hAnsi="Times New Roman"/>
          <w:b/>
          <w:bCs/>
          <w:sz w:val="24"/>
          <w:szCs w:val="24"/>
        </w:rPr>
      </w:pPr>
      <w:r w:rsidRPr="00EE67F1">
        <w:rPr>
          <w:rFonts w:ascii="Times New Roman" w:hAnsi="Times New Roman"/>
          <w:b/>
          <w:bCs/>
          <w:sz w:val="24"/>
          <w:szCs w:val="24"/>
        </w:rPr>
        <w:t>Перечень</w:t>
      </w:r>
      <w:r w:rsidRPr="00EE67F1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потребителей тепловой энергии</w:t>
      </w:r>
      <w:r w:rsidRPr="00EE67F1">
        <w:rPr>
          <w:rFonts w:ascii="Times New Roman" w:hAnsi="Times New Roman"/>
          <w:b/>
          <w:bCs/>
          <w:sz w:val="24"/>
          <w:szCs w:val="24"/>
        </w:rPr>
        <w:t xml:space="preserve"> в отношении которых проводится оценка обеспечения готовности </w:t>
      </w:r>
      <w:r w:rsidRPr="00EE67F1">
        <w:rPr>
          <w:rFonts w:ascii="Times New Roman" w:hAnsi="Times New Roman"/>
          <w:b/>
          <w:bCs/>
          <w:sz w:val="24"/>
          <w:szCs w:val="24"/>
        </w:rPr>
        <w:br/>
      </w:r>
      <w:r w:rsidRPr="00010540">
        <w:rPr>
          <w:rFonts w:ascii="Times New Roman" w:hAnsi="Times New Roman"/>
          <w:b/>
          <w:bCs/>
          <w:sz w:val="24"/>
          <w:szCs w:val="24"/>
        </w:rPr>
        <w:t>к отопительному периоду 2025-2026 годов</w:t>
      </w:r>
    </w:p>
    <w:p w:rsidR="007A7420" w:rsidRPr="00663D74" w:rsidRDefault="007A7420" w:rsidP="002E28B0">
      <w:pPr>
        <w:pStyle w:val="a6"/>
        <w:numPr>
          <w:ilvl w:val="0"/>
          <w:numId w:val="2"/>
        </w:numPr>
        <w:spacing w:after="20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>ООО УК «Симское ЖКХ»</w:t>
      </w:r>
    </w:p>
    <w:p w:rsidR="002E28B0" w:rsidRPr="00663D74" w:rsidRDefault="002E28B0" w:rsidP="002E28B0">
      <w:pPr>
        <w:pStyle w:val="a6"/>
        <w:numPr>
          <w:ilvl w:val="0"/>
          <w:numId w:val="2"/>
        </w:numPr>
        <w:spacing w:after="20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>МКОУ «Детский дом»</w:t>
      </w:r>
    </w:p>
    <w:p w:rsidR="002E28B0" w:rsidRPr="00663D74" w:rsidRDefault="002E28B0" w:rsidP="002E28B0">
      <w:pPr>
        <w:pStyle w:val="a6"/>
        <w:numPr>
          <w:ilvl w:val="0"/>
          <w:numId w:val="2"/>
        </w:numPr>
        <w:spacing w:after="20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>МБУ ДОД «СДШИ»</w:t>
      </w:r>
    </w:p>
    <w:p w:rsidR="002E28B0" w:rsidRPr="00663D74" w:rsidRDefault="002E28B0" w:rsidP="002E28B0">
      <w:pPr>
        <w:pStyle w:val="a6"/>
        <w:numPr>
          <w:ilvl w:val="0"/>
          <w:numId w:val="2"/>
        </w:numPr>
        <w:spacing w:after="20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>МКОУ СОШ №1</w:t>
      </w:r>
    </w:p>
    <w:p w:rsidR="002E28B0" w:rsidRPr="00663D74" w:rsidRDefault="002E28B0" w:rsidP="002E28B0">
      <w:pPr>
        <w:pStyle w:val="a6"/>
        <w:numPr>
          <w:ilvl w:val="0"/>
          <w:numId w:val="2"/>
        </w:numPr>
        <w:spacing w:after="20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>МКОУ СОШ №2</w:t>
      </w:r>
    </w:p>
    <w:p w:rsidR="002E28B0" w:rsidRPr="00663D74" w:rsidRDefault="002E28B0" w:rsidP="002E28B0">
      <w:pPr>
        <w:pStyle w:val="a6"/>
        <w:numPr>
          <w:ilvl w:val="0"/>
          <w:numId w:val="2"/>
        </w:numPr>
        <w:spacing w:after="20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 xml:space="preserve"> МК ДОУ №8</w:t>
      </w:r>
    </w:p>
    <w:p w:rsidR="002E28B0" w:rsidRPr="00663D74" w:rsidRDefault="002E28B0" w:rsidP="002E28B0">
      <w:pPr>
        <w:pStyle w:val="a6"/>
        <w:numPr>
          <w:ilvl w:val="0"/>
          <w:numId w:val="2"/>
        </w:numPr>
        <w:spacing w:after="20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 xml:space="preserve"> МБУЗ «Симская городская больница»</w:t>
      </w:r>
    </w:p>
    <w:p w:rsidR="002E28B0" w:rsidRPr="00663D74" w:rsidRDefault="002E28B0" w:rsidP="002E28B0">
      <w:pPr>
        <w:pStyle w:val="a6"/>
        <w:numPr>
          <w:ilvl w:val="0"/>
          <w:numId w:val="2"/>
        </w:numPr>
        <w:spacing w:after="20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 xml:space="preserve"> МКУ «Спортивно-оздоровительный комплекс»</w:t>
      </w:r>
    </w:p>
    <w:p w:rsidR="002E28B0" w:rsidRPr="00663D74" w:rsidRDefault="002E28B0" w:rsidP="002E28B0">
      <w:pPr>
        <w:pStyle w:val="a6"/>
        <w:numPr>
          <w:ilvl w:val="0"/>
          <w:numId w:val="2"/>
        </w:numPr>
        <w:spacing w:after="20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 xml:space="preserve"> МКУ «Симский городской Дворец культуры» </w:t>
      </w:r>
    </w:p>
    <w:p w:rsidR="002E28B0" w:rsidRPr="00663D74" w:rsidRDefault="002E28B0" w:rsidP="002E28B0">
      <w:pPr>
        <w:pStyle w:val="a6"/>
        <w:numPr>
          <w:ilvl w:val="0"/>
          <w:numId w:val="2"/>
        </w:numPr>
        <w:spacing w:after="20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 xml:space="preserve"> Филиал МКОУ СОШ №1</w:t>
      </w:r>
    </w:p>
    <w:p w:rsidR="002E28B0" w:rsidRPr="00663D74" w:rsidRDefault="002E28B0" w:rsidP="002E28B0">
      <w:pPr>
        <w:pStyle w:val="a6"/>
        <w:numPr>
          <w:ilvl w:val="0"/>
          <w:numId w:val="2"/>
        </w:numPr>
        <w:spacing w:after="20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 xml:space="preserve"> МК ДОУ №10</w:t>
      </w:r>
    </w:p>
    <w:p w:rsidR="002E28B0" w:rsidRPr="00663D74" w:rsidRDefault="002E28B0" w:rsidP="002E28B0">
      <w:pPr>
        <w:pStyle w:val="a6"/>
        <w:numPr>
          <w:ilvl w:val="0"/>
          <w:numId w:val="2"/>
        </w:numPr>
        <w:spacing w:after="20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 xml:space="preserve"> МК ДОУ №4  </w:t>
      </w:r>
    </w:p>
    <w:p w:rsidR="002E28B0" w:rsidRPr="00663D74" w:rsidRDefault="002E28B0" w:rsidP="002E28B0">
      <w:pPr>
        <w:pStyle w:val="a6"/>
        <w:numPr>
          <w:ilvl w:val="0"/>
          <w:numId w:val="2"/>
        </w:numPr>
        <w:spacing w:after="20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 xml:space="preserve">  МК ДОУ №9</w:t>
      </w:r>
    </w:p>
    <w:p w:rsidR="002E28B0" w:rsidRPr="00663D74" w:rsidRDefault="002E28B0" w:rsidP="002E28B0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2E28B0" w:rsidRPr="00663D74" w:rsidRDefault="002E28B0" w:rsidP="002E28B0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2E28B0" w:rsidRPr="00663D74" w:rsidRDefault="002E28B0" w:rsidP="002E28B0">
      <w:pPr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 xml:space="preserve">Заместитель Главы Симского </w:t>
      </w:r>
    </w:p>
    <w:p w:rsidR="002E28B0" w:rsidRPr="00663D74" w:rsidRDefault="002E28B0" w:rsidP="002E28B0">
      <w:pPr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>городского поселения                                                                                            Ю. А. Захарова</w:t>
      </w:r>
    </w:p>
    <w:p w:rsidR="002E28B0" w:rsidRDefault="002E28B0">
      <w:pPr>
        <w:spacing w:after="200" w:line="276" w:lineRule="auto"/>
      </w:pPr>
      <w:r>
        <w:br w:type="page"/>
      </w:r>
    </w:p>
    <w:p w:rsidR="002E28B0" w:rsidRPr="00EE67F1" w:rsidRDefault="002E28B0" w:rsidP="002E28B0">
      <w:pPr>
        <w:pStyle w:val="TableContents"/>
        <w:spacing w:after="0" w:line="240" w:lineRule="auto"/>
        <w:ind w:left="4479"/>
        <w:rPr>
          <w:rFonts w:ascii="Times New Roman" w:hAnsi="Times New Roman" w:cs="Times New Roman"/>
          <w:sz w:val="24"/>
          <w:szCs w:val="24"/>
        </w:rPr>
      </w:pPr>
      <w:r w:rsidRPr="00EE67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</w:rPr>
        <w:t>3</w:t>
      </w:r>
    </w:p>
    <w:p w:rsidR="002E28B0" w:rsidRPr="00EE67F1" w:rsidRDefault="002E28B0" w:rsidP="002E28B0">
      <w:pPr>
        <w:pStyle w:val="Standard"/>
        <w:tabs>
          <w:tab w:val="left" w:pos="10008"/>
        </w:tabs>
        <w:spacing w:after="46"/>
        <w:ind w:left="4479"/>
        <w:rPr>
          <w:rFonts w:ascii="Times New Roman" w:hAnsi="Times New Roman"/>
          <w:sz w:val="24"/>
          <w:szCs w:val="24"/>
        </w:rPr>
      </w:pPr>
      <w:r w:rsidRPr="00EE67F1">
        <w:rPr>
          <w:rFonts w:ascii="Times New Roman" w:hAnsi="Times New Roman"/>
          <w:sz w:val="24"/>
          <w:szCs w:val="24"/>
        </w:rPr>
        <w:t>к Программе проведения оценки обеспечения готовности к отопительному периоду теплоснабжающих организаций и потребителей тепловой энергии на территории Симского городского поселения</w:t>
      </w:r>
    </w:p>
    <w:p w:rsidR="002E28B0" w:rsidRDefault="00663D74" w:rsidP="002E28B0">
      <w:pPr>
        <w:pStyle w:val="Standard"/>
        <w:tabs>
          <w:tab w:val="left" w:pos="5529"/>
        </w:tabs>
        <w:spacing w:before="278" w:after="27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График работы комиссии по</w:t>
      </w:r>
      <w:r w:rsidRPr="00EE67F1">
        <w:rPr>
          <w:rFonts w:ascii="Times New Roman" w:hAnsi="Times New Roman"/>
          <w:b/>
          <w:bCs/>
          <w:sz w:val="24"/>
          <w:szCs w:val="24"/>
        </w:rPr>
        <w:t xml:space="preserve"> оценк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EE67F1">
        <w:rPr>
          <w:rFonts w:ascii="Times New Roman" w:hAnsi="Times New Roman"/>
          <w:b/>
          <w:bCs/>
          <w:sz w:val="24"/>
          <w:szCs w:val="24"/>
        </w:rPr>
        <w:t xml:space="preserve"> обеспечения готовности к отопительному периоду 2025-2026 годов</w:t>
      </w:r>
    </w:p>
    <w:tbl>
      <w:tblPr>
        <w:tblW w:w="9750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4558"/>
        <w:gridCol w:w="2160"/>
        <w:gridCol w:w="2182"/>
      </w:tblGrid>
      <w:tr w:rsidR="002E28B0" w:rsidRPr="002E28B0" w:rsidTr="002E28B0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28B0" w:rsidRPr="002E28B0" w:rsidRDefault="002E28B0">
            <w:pPr>
              <w:pStyle w:val="Standard"/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№ п/п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28B0" w:rsidRPr="002E28B0" w:rsidRDefault="007A7420">
            <w:pPr>
              <w:pStyle w:val="Standard"/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Объекты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28B0" w:rsidRPr="002E28B0" w:rsidRDefault="002E28B0">
            <w:pPr>
              <w:pStyle w:val="Standard"/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Количество объектов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28B0" w:rsidRPr="002E28B0" w:rsidRDefault="002E28B0">
            <w:pPr>
              <w:pStyle w:val="Standard"/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Сроки проведения оценки обеспечения готовности</w:t>
            </w:r>
          </w:p>
        </w:tc>
      </w:tr>
      <w:tr w:rsidR="002E28B0" w:rsidRPr="002E28B0" w:rsidTr="002E28B0">
        <w:trPr>
          <w:trHeight w:val="259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28B0" w:rsidRPr="002E28B0" w:rsidRDefault="002E28B0">
            <w:pPr>
              <w:pStyle w:val="Standard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1.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28B0" w:rsidRPr="002E28B0" w:rsidRDefault="002E28B0">
            <w:pPr>
              <w:pStyle w:val="Standard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Жилищный фонд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28B0" w:rsidRPr="002E28B0" w:rsidRDefault="002E28B0">
            <w:pPr>
              <w:pStyle w:val="Standard"/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7</w:t>
            </w:r>
            <w:r w:rsidR="00597926"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28B0" w:rsidRPr="002E28B0" w:rsidRDefault="002E28B0">
            <w:pPr>
              <w:pStyle w:val="Standard"/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с </w:t>
            </w:r>
            <w:r w:rsidR="00663D74">
              <w:rPr>
                <w:rFonts w:ascii="Times New Roman" w:hAnsi="Times New Roman"/>
                <w:sz w:val="24"/>
                <w:szCs w:val="24"/>
                <w:lang w:bidi="hi-IN"/>
              </w:rPr>
              <w:t>15</w:t>
            </w: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.0</w:t>
            </w:r>
            <w:r w:rsidR="00663D74">
              <w:rPr>
                <w:rFonts w:ascii="Times New Roman" w:hAnsi="Times New Roman"/>
                <w:sz w:val="24"/>
                <w:szCs w:val="24"/>
                <w:lang w:bidi="hi-IN"/>
              </w:rPr>
              <w:t>8</w:t>
            </w: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.2025</w:t>
            </w: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 xml:space="preserve">по </w:t>
            </w:r>
            <w:r w:rsidR="00663D74">
              <w:rPr>
                <w:rFonts w:ascii="Times New Roman" w:hAnsi="Times New Roman"/>
                <w:sz w:val="24"/>
                <w:szCs w:val="24"/>
                <w:lang w:bidi="hi-IN"/>
              </w:rPr>
              <w:t>25.08</w:t>
            </w: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.2025</w:t>
            </w:r>
          </w:p>
        </w:tc>
      </w:tr>
      <w:tr w:rsidR="002E28B0" w:rsidRPr="002E28B0" w:rsidTr="002E28B0">
        <w:trPr>
          <w:trHeight w:val="259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28B0" w:rsidRPr="002E28B0" w:rsidRDefault="002E28B0">
            <w:pPr>
              <w:pStyle w:val="Standard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2.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28B0" w:rsidRPr="002E28B0" w:rsidRDefault="002E28B0">
            <w:pPr>
              <w:pStyle w:val="Standard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Учреждения социальной сферы, в том числе: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28B0" w:rsidRPr="002E28B0" w:rsidRDefault="00AD1586">
            <w:pPr>
              <w:pStyle w:val="Standard"/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28B0" w:rsidRPr="002E28B0" w:rsidRDefault="002E28B0">
            <w:pPr>
              <w:pStyle w:val="Standard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2E28B0" w:rsidRPr="002E28B0" w:rsidTr="002E28B0">
        <w:trPr>
          <w:trHeight w:val="27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28B0" w:rsidRPr="002E28B0" w:rsidRDefault="002E28B0">
            <w:pPr>
              <w:pStyle w:val="Standard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2.1.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28B0" w:rsidRPr="002E28B0" w:rsidRDefault="00AD1586">
            <w:pPr>
              <w:pStyle w:val="Standard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</w:t>
            </w:r>
            <w:r w:rsidR="002E28B0"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бразовательные учреждения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28B0" w:rsidRPr="002E28B0" w:rsidRDefault="00AD1586">
            <w:pPr>
              <w:pStyle w:val="Standard"/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28B0" w:rsidRPr="002E28B0" w:rsidRDefault="002E28B0">
            <w:pPr>
              <w:pStyle w:val="Standard"/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с </w:t>
            </w:r>
            <w:r w:rsidR="007C5FEB">
              <w:rPr>
                <w:rFonts w:ascii="Times New Roman" w:hAnsi="Times New Roman"/>
                <w:sz w:val="24"/>
                <w:szCs w:val="24"/>
                <w:lang w:bidi="hi-IN"/>
              </w:rPr>
              <w:t>15</w:t>
            </w: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.0</w:t>
            </w:r>
            <w:r w:rsidR="00663D74">
              <w:rPr>
                <w:rFonts w:ascii="Times New Roman" w:hAnsi="Times New Roman"/>
                <w:sz w:val="24"/>
                <w:szCs w:val="24"/>
                <w:lang w:bidi="hi-IN"/>
              </w:rPr>
              <w:t>8</w:t>
            </w: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.2025 </w:t>
            </w: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 xml:space="preserve">по </w:t>
            </w:r>
            <w:r w:rsidR="00663D74">
              <w:rPr>
                <w:rFonts w:ascii="Times New Roman" w:hAnsi="Times New Roman"/>
                <w:sz w:val="24"/>
                <w:szCs w:val="24"/>
                <w:lang w:bidi="hi-IN"/>
              </w:rPr>
              <w:t>20</w:t>
            </w: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.08.2025</w:t>
            </w:r>
          </w:p>
        </w:tc>
      </w:tr>
      <w:tr w:rsidR="00663D74" w:rsidRPr="002E28B0" w:rsidTr="002E28B0">
        <w:trPr>
          <w:trHeight w:val="259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63D74" w:rsidRPr="002E28B0" w:rsidRDefault="00663D74" w:rsidP="00663D74">
            <w:pPr>
              <w:pStyle w:val="Standard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2.2.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63D74" w:rsidRPr="002E28B0" w:rsidRDefault="00663D74" w:rsidP="00663D74">
            <w:pPr>
              <w:pStyle w:val="Standard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Социальной защиты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63D74" w:rsidRPr="002E28B0" w:rsidRDefault="00663D74" w:rsidP="00663D74">
            <w:pPr>
              <w:pStyle w:val="Standard"/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63D74" w:rsidRDefault="00663D74" w:rsidP="00663D74">
            <w:pPr>
              <w:jc w:val="center"/>
            </w:pPr>
            <w:r w:rsidRPr="009707AE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с 15.08.2025 </w:t>
            </w:r>
            <w:r w:rsidRPr="009707AE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по 20.08.2025</w:t>
            </w:r>
          </w:p>
        </w:tc>
      </w:tr>
      <w:tr w:rsidR="00663D74" w:rsidRPr="002E28B0" w:rsidTr="002E28B0">
        <w:trPr>
          <w:trHeight w:val="259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63D74" w:rsidRPr="002E28B0" w:rsidRDefault="00663D74" w:rsidP="00663D74">
            <w:pPr>
              <w:pStyle w:val="Standard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2.3.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63D74" w:rsidRPr="002E28B0" w:rsidRDefault="00663D74" w:rsidP="00663D74">
            <w:pPr>
              <w:pStyle w:val="Standard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Учреждения спорта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63D74" w:rsidRPr="002E28B0" w:rsidRDefault="00663D74" w:rsidP="00663D74">
            <w:pPr>
              <w:pStyle w:val="Standard"/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63D74" w:rsidRDefault="00663D74" w:rsidP="00663D74">
            <w:pPr>
              <w:jc w:val="center"/>
            </w:pPr>
            <w:r w:rsidRPr="009707AE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с 15.08.2025 </w:t>
            </w:r>
            <w:r w:rsidRPr="009707AE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по 20.08.2025</w:t>
            </w:r>
          </w:p>
        </w:tc>
      </w:tr>
      <w:tr w:rsidR="00663D74" w:rsidRPr="002E28B0" w:rsidTr="002E28B0">
        <w:trPr>
          <w:trHeight w:val="259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63D74" w:rsidRPr="002E28B0" w:rsidRDefault="00663D74" w:rsidP="00663D74">
            <w:pPr>
              <w:pStyle w:val="Standard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2.4.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63D74" w:rsidRPr="002E28B0" w:rsidRDefault="00663D74" w:rsidP="00663D74">
            <w:pPr>
              <w:pStyle w:val="Standard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Учреждения в сфере здравоохранения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63D74" w:rsidRPr="002E28B0" w:rsidRDefault="00663D74" w:rsidP="00663D74">
            <w:pPr>
              <w:pStyle w:val="Standard"/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63D74" w:rsidRDefault="00663D74" w:rsidP="00663D74">
            <w:pPr>
              <w:jc w:val="center"/>
            </w:pPr>
            <w:r w:rsidRPr="009707AE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с 15.08.2025 </w:t>
            </w:r>
            <w:r w:rsidRPr="009707AE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по 20.08.2025</w:t>
            </w:r>
          </w:p>
        </w:tc>
      </w:tr>
      <w:tr w:rsidR="00663D74" w:rsidRPr="002E28B0" w:rsidTr="002E28B0">
        <w:trPr>
          <w:trHeight w:val="259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63D74" w:rsidRPr="002E28B0" w:rsidRDefault="00663D74" w:rsidP="00663D74">
            <w:pPr>
              <w:pStyle w:val="Standard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2.5.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63D74" w:rsidRPr="002E28B0" w:rsidRDefault="00663D74" w:rsidP="00663D74">
            <w:pPr>
              <w:pStyle w:val="Standard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Учреждения культуры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63D74" w:rsidRPr="002E28B0" w:rsidRDefault="00663D74" w:rsidP="00663D74">
            <w:pPr>
              <w:pStyle w:val="Standard"/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63D74" w:rsidRDefault="00663D74" w:rsidP="00663D74">
            <w:pPr>
              <w:jc w:val="center"/>
            </w:pPr>
            <w:r w:rsidRPr="009707AE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с 15.08.2025 </w:t>
            </w:r>
            <w:r w:rsidRPr="009707AE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по 20.08.2025</w:t>
            </w:r>
          </w:p>
        </w:tc>
      </w:tr>
      <w:tr w:rsidR="002E28B0" w:rsidRPr="002E28B0" w:rsidTr="002E28B0">
        <w:trPr>
          <w:trHeight w:val="343"/>
        </w:trPr>
        <w:tc>
          <w:tcPr>
            <w:tcW w:w="5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28B0" w:rsidRPr="002E28B0" w:rsidRDefault="002E28B0">
            <w:pPr>
              <w:pStyle w:val="Standard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Итого (потребители тепловой энергии)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28B0" w:rsidRPr="002E28B0" w:rsidRDefault="0079786D">
            <w:pPr>
              <w:pStyle w:val="Standard"/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8</w:t>
            </w:r>
            <w:r w:rsidR="00590E46">
              <w:rPr>
                <w:rFonts w:ascii="Times New Roman" w:hAnsi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28B0" w:rsidRPr="002E28B0" w:rsidRDefault="002E28B0">
            <w:pPr>
              <w:pStyle w:val="Standard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2E28B0" w:rsidRPr="002E28B0" w:rsidTr="002E28B0">
        <w:trPr>
          <w:trHeight w:val="259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28B0" w:rsidRPr="002E28B0" w:rsidRDefault="00AD1586">
            <w:pPr>
              <w:pStyle w:val="Standard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3.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28B0" w:rsidRPr="002E28B0" w:rsidRDefault="002E28B0">
            <w:pPr>
              <w:pStyle w:val="Standard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Теплоснабжающая организация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28B0" w:rsidRPr="002E28B0" w:rsidRDefault="00AD1586">
            <w:pPr>
              <w:pStyle w:val="Standard"/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28B0" w:rsidRPr="002E28B0" w:rsidRDefault="002E28B0">
            <w:pPr>
              <w:pStyle w:val="Standard"/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с </w:t>
            </w:r>
            <w:r w:rsidR="007C5FEB">
              <w:rPr>
                <w:rFonts w:ascii="Times New Roman" w:hAnsi="Times New Roman"/>
                <w:sz w:val="24"/>
                <w:szCs w:val="24"/>
                <w:lang w:bidi="hi-IN"/>
              </w:rPr>
              <w:t>20</w:t>
            </w: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.0</w:t>
            </w:r>
            <w:r w:rsidR="00663D74">
              <w:rPr>
                <w:rFonts w:ascii="Times New Roman" w:hAnsi="Times New Roman"/>
                <w:sz w:val="24"/>
                <w:szCs w:val="24"/>
                <w:lang w:bidi="hi-IN"/>
              </w:rPr>
              <w:t>8</w:t>
            </w: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.2025</w:t>
            </w: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 xml:space="preserve">по </w:t>
            </w:r>
            <w:r w:rsidR="00AD1586">
              <w:rPr>
                <w:rFonts w:ascii="Times New Roman" w:hAnsi="Times New Roman"/>
                <w:sz w:val="24"/>
                <w:szCs w:val="24"/>
                <w:lang w:bidi="hi-IN"/>
              </w:rPr>
              <w:t>15</w:t>
            </w: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.0</w:t>
            </w:r>
            <w:r w:rsidR="00663D74">
              <w:rPr>
                <w:rFonts w:ascii="Times New Roman" w:hAnsi="Times New Roman"/>
                <w:sz w:val="24"/>
                <w:szCs w:val="24"/>
                <w:lang w:bidi="hi-IN"/>
              </w:rPr>
              <w:t>9</w:t>
            </w:r>
            <w:r w:rsidRPr="002E28B0">
              <w:rPr>
                <w:rFonts w:ascii="Times New Roman" w:hAnsi="Times New Roman"/>
                <w:sz w:val="24"/>
                <w:szCs w:val="24"/>
                <w:lang w:bidi="hi-IN"/>
              </w:rPr>
              <w:t>.2025</w:t>
            </w:r>
          </w:p>
        </w:tc>
      </w:tr>
    </w:tbl>
    <w:p w:rsidR="002E28B0" w:rsidRPr="002E28B0" w:rsidRDefault="002E28B0" w:rsidP="002E28B0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2E28B0" w:rsidRDefault="002E28B0" w:rsidP="002E28B0">
      <w:pPr>
        <w:spacing w:after="200" w:line="276" w:lineRule="auto"/>
        <w:jc w:val="both"/>
      </w:pPr>
    </w:p>
    <w:p w:rsidR="002E28B0" w:rsidRPr="00663D74" w:rsidRDefault="002E28B0" w:rsidP="002E28B0">
      <w:pPr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 xml:space="preserve">Заместитель Главы Симского </w:t>
      </w:r>
    </w:p>
    <w:p w:rsidR="002E28B0" w:rsidRPr="00663D74" w:rsidRDefault="002E28B0" w:rsidP="002E28B0">
      <w:pPr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>городского поселения                                                                                            Ю. А. Захарова</w:t>
      </w:r>
    </w:p>
    <w:p w:rsidR="002E28B0" w:rsidRDefault="002E28B0">
      <w:pPr>
        <w:spacing w:after="200" w:line="276" w:lineRule="auto"/>
      </w:pPr>
      <w:r>
        <w:br w:type="page"/>
      </w:r>
    </w:p>
    <w:p w:rsidR="00B42F69" w:rsidRPr="00EE67F1" w:rsidRDefault="00B42F69" w:rsidP="00B42F69">
      <w:pPr>
        <w:pStyle w:val="TableContents"/>
        <w:spacing w:after="0" w:line="240" w:lineRule="auto"/>
        <w:ind w:left="4479"/>
        <w:rPr>
          <w:rFonts w:ascii="Times New Roman" w:hAnsi="Times New Roman" w:cs="Times New Roman"/>
          <w:sz w:val="24"/>
          <w:szCs w:val="24"/>
        </w:rPr>
      </w:pPr>
      <w:r w:rsidRPr="00EE67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63D74">
        <w:rPr>
          <w:rFonts w:ascii="Times New Roman" w:hAnsi="Times New Roman" w:cs="Times New Roman"/>
          <w:sz w:val="24"/>
        </w:rPr>
        <w:t>5</w:t>
      </w:r>
    </w:p>
    <w:p w:rsidR="00B42F69" w:rsidRPr="00EE67F1" w:rsidRDefault="00B42F69" w:rsidP="00B42F69">
      <w:pPr>
        <w:pStyle w:val="Standard"/>
        <w:tabs>
          <w:tab w:val="left" w:pos="10008"/>
        </w:tabs>
        <w:spacing w:after="46"/>
        <w:ind w:left="4479"/>
        <w:rPr>
          <w:rFonts w:ascii="Times New Roman" w:hAnsi="Times New Roman"/>
          <w:sz w:val="24"/>
          <w:szCs w:val="24"/>
        </w:rPr>
      </w:pPr>
      <w:r w:rsidRPr="00EE67F1">
        <w:rPr>
          <w:rFonts w:ascii="Times New Roman" w:hAnsi="Times New Roman"/>
          <w:sz w:val="24"/>
          <w:szCs w:val="24"/>
        </w:rPr>
        <w:t>к Программе проведения оценки обеспечения готовности к отопительному периоду теплоснабжающих организаций и потребителей тепловой энергии на территории Симского городского поселения</w:t>
      </w:r>
    </w:p>
    <w:p w:rsidR="00B42F69" w:rsidRDefault="00B42F69" w:rsidP="00B42F69">
      <w:pPr>
        <w:pStyle w:val="Standard"/>
        <w:tabs>
          <w:tab w:val="left" w:pos="5529"/>
        </w:tabs>
        <w:spacing w:before="170" w:after="17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оценки обеспечения готовности к отопительному периоду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20</w:t>
      </w:r>
      <w:r w:rsidR="00A75560">
        <w:rPr>
          <w:rFonts w:ascii="Courier New" w:hAnsi="Courier New" w:cs="Courier New"/>
          <w:sz w:val="20"/>
          <w:szCs w:val="20"/>
        </w:rPr>
        <w:t>25</w:t>
      </w:r>
      <w:r>
        <w:rPr>
          <w:rFonts w:ascii="Courier New" w:hAnsi="Courier New" w:cs="Courier New"/>
          <w:sz w:val="20"/>
          <w:szCs w:val="20"/>
        </w:rPr>
        <w:t>/2026 гг.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2F69">
        <w:rPr>
          <w:rFonts w:ascii="Courier New" w:hAnsi="Courier New" w:cs="Courier New"/>
          <w:sz w:val="20"/>
          <w:szCs w:val="20"/>
          <w:u w:val="single"/>
        </w:rPr>
        <w:t>Симское городское поселение</w:t>
      </w:r>
      <w:r>
        <w:rPr>
          <w:rFonts w:ascii="Courier New" w:hAnsi="Courier New" w:cs="Courier New"/>
          <w:sz w:val="20"/>
          <w:szCs w:val="20"/>
        </w:rPr>
        <w:t xml:space="preserve">                         "__" __________ 20__ г.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(место составления акта)                    (дата составления акта)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Комиссия, образованная </w:t>
      </w:r>
      <w:r w:rsidR="00393C8B">
        <w:rPr>
          <w:rFonts w:ascii="Courier New" w:hAnsi="Courier New" w:cs="Courier New"/>
          <w:sz w:val="20"/>
          <w:szCs w:val="20"/>
        </w:rPr>
        <w:t>постановлением</w:t>
      </w:r>
      <w:r w:rsidR="00A75560">
        <w:rPr>
          <w:rFonts w:ascii="Courier New" w:hAnsi="Courier New" w:cs="Courier New"/>
          <w:sz w:val="20"/>
          <w:szCs w:val="20"/>
        </w:rPr>
        <w:t xml:space="preserve"> Администрации Симского городского поселения от___________№______________</w:t>
      </w:r>
      <w:r>
        <w:rPr>
          <w:rFonts w:ascii="Courier New" w:hAnsi="Courier New" w:cs="Courier New"/>
          <w:sz w:val="20"/>
          <w:szCs w:val="20"/>
        </w:rPr>
        <w:t>,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(форма документа и его реквизиты, которым образована комиссия)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соответствии с программой проведения  оценки обеспечения готовности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отопительному периоду от "__" ______ 20__ г., утвержденной</w:t>
      </w:r>
      <w:r w:rsidR="00A75560">
        <w:rPr>
          <w:rFonts w:ascii="Courier New" w:hAnsi="Courier New" w:cs="Courier New"/>
          <w:sz w:val="20"/>
          <w:szCs w:val="20"/>
        </w:rPr>
        <w:t xml:space="preserve"> </w:t>
      </w:r>
      <w:r w:rsidR="002E710F">
        <w:rPr>
          <w:rFonts w:ascii="Courier New" w:hAnsi="Courier New" w:cs="Courier New"/>
          <w:sz w:val="20"/>
          <w:szCs w:val="20"/>
        </w:rPr>
        <w:t>Р. Р. Гафаровым Главой Симского городского поселения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  инициалы  руководителя  (его  заместителя)  уполномоченного</w:t>
      </w:r>
      <w:proofErr w:type="gramEnd"/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органа, проводящего оценку обеспечения готовности к отопительному периоду)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  "__" ______ 20__ г.  по "__" ______ 20__ г. в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Федеральным </w:t>
      </w:r>
      <w:hyperlink r:id="rId7" w:history="1">
        <w:r>
          <w:rPr>
            <w:rStyle w:val="a8"/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от 27 июля 2010 г. N 190-ФЗ "О теплоснабжении"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провела оценку обеспечения готовности к отопительному периоду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(наименование лица, подлежащего оценке обеспечения готовности)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Оценка  обеспечения  готовности  к  отопительному периоду проводилась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отношении следующих объектов оценки обеспечения готовности: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________________________;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________________________;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________________________;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NN ________________________.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ходе проведения оценки обеспечения готовности к отопительному периоду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комиссия установила: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Уровни готовности объектов оценки обеспечения готовности:</w:t>
      </w:r>
    </w:p>
    <w:p w:rsidR="00B42F69" w:rsidRDefault="00B42F69" w:rsidP="00B42F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9"/>
        <w:gridCol w:w="4421"/>
      </w:tblGrid>
      <w:tr w:rsidR="00B42F69" w:rsidTr="00B42F6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69" w:rsidRDefault="00B4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 оценки обеспечения готовности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69" w:rsidRDefault="00B4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готовности</w:t>
            </w:r>
          </w:p>
          <w:p w:rsidR="00B42F69" w:rsidRDefault="00B4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(Готов/готов с условиями/не готов)</w:t>
            </w:r>
          </w:p>
        </w:tc>
      </w:tr>
      <w:tr w:rsidR="00B42F69" w:rsidTr="00B42F6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69" w:rsidRDefault="00B42F6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9" w:rsidRDefault="00B42F6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F69" w:rsidTr="00B42F6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69" w:rsidRDefault="00B42F6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9" w:rsidRDefault="00B42F6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F69" w:rsidTr="00B42F6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69" w:rsidRDefault="00B42F6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9" w:rsidRDefault="00B42F6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F69" w:rsidTr="00B42F6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69" w:rsidRDefault="00B42F6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NN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9" w:rsidRDefault="00B42F6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2F69" w:rsidRDefault="00B42F69" w:rsidP="00B42F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Уровень готовности лица, подлежащего оценке обеспечения готовности:</w:t>
      </w:r>
    </w:p>
    <w:p w:rsidR="00B42F69" w:rsidRDefault="00B42F69" w:rsidP="00B42F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9"/>
        <w:gridCol w:w="4421"/>
      </w:tblGrid>
      <w:tr w:rsidR="00B42F69" w:rsidTr="00B42F6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69" w:rsidRDefault="00B4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Лицо, подлежащее оценке обеспечения готовности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69" w:rsidRDefault="00B4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готовности</w:t>
            </w:r>
          </w:p>
          <w:p w:rsidR="00B42F69" w:rsidRDefault="00B4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(Готов/готов с условиями/не готов)</w:t>
            </w:r>
          </w:p>
        </w:tc>
      </w:tr>
      <w:tr w:rsidR="00B42F69" w:rsidTr="00B42F6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9" w:rsidRDefault="00B42F6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9" w:rsidRDefault="00B42F6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2F69" w:rsidRDefault="00B42F69" w:rsidP="00B42F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Приложение: 1. Оценочный лист для расчета индекса готовности к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отопительному периоду ___________________ на __ л. в 1 экз.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(объект оценки обеспечения готовности)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2. Оценочный лист для расчета индекса готовности к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отопительному периоду ___________________ на __ л. в 1 экз.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(объект оценки обеспечения готовности)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3. Оценочный лист для расчета индекса готовности к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отопительному периоду ___________________ на __ л. в 1 экз.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(объект оценки обеспечения готовности)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комиссии: _____________________________________</w:t>
      </w:r>
      <w:r w:rsidR="002E710F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__</w:t>
      </w:r>
      <w:r w:rsidR="002E710F">
        <w:rPr>
          <w:rFonts w:ascii="Courier New" w:hAnsi="Courier New" w:cs="Courier New"/>
          <w:sz w:val="20"/>
          <w:szCs w:val="20"/>
        </w:rPr>
        <w:t>Ю. А. Захарова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(подпись, расшифровка подписи)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Заместитель председателя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комиссии: ______________________________________________________</w:t>
      </w:r>
      <w:r w:rsidR="002E710F">
        <w:rPr>
          <w:rFonts w:ascii="Courier New" w:hAnsi="Courier New" w:cs="Courier New"/>
          <w:sz w:val="20"/>
          <w:szCs w:val="20"/>
        </w:rPr>
        <w:t>А. Л. Шустова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(подпись, расшифровка подписи)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Члены комиссии: ________________________________________________</w:t>
      </w:r>
      <w:r w:rsidR="002E710F">
        <w:rPr>
          <w:rFonts w:ascii="Courier New" w:hAnsi="Courier New" w:cs="Courier New"/>
          <w:sz w:val="20"/>
          <w:szCs w:val="20"/>
        </w:rPr>
        <w:t>Е. Н. Волкова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(подпись, расшифровка подписи)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  актами оценки обеспечения готовности ознакомлен, один экземпляр акта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получил: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"__" ___________ 20__ г. ______________________________________________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(подпись, расшифровка подписи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руководителя (его уполномоченного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представителя) в отношении которого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проводилась оценка обеспечения готовности к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отопительному периоду)</w:t>
      </w:r>
    </w:p>
    <w:p w:rsidR="00B42F69" w:rsidRDefault="00B42F69" w:rsidP="00B42F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663D74" w:rsidRDefault="00663D74" w:rsidP="00B42F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663D74" w:rsidRDefault="00663D74" w:rsidP="00B42F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663D74" w:rsidRPr="00663D74" w:rsidRDefault="00663D74" w:rsidP="00663D74">
      <w:pPr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 xml:space="preserve">Заместитель Главы Симского </w:t>
      </w:r>
    </w:p>
    <w:p w:rsidR="00663D74" w:rsidRPr="00663D74" w:rsidRDefault="00663D74" w:rsidP="00663D74">
      <w:pPr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>городского поселения                                                                                            Ю. А. Захарова</w:t>
      </w:r>
    </w:p>
    <w:p w:rsidR="00663D74" w:rsidRDefault="00663D74" w:rsidP="00B42F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E710F" w:rsidRDefault="002E710F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E710F" w:rsidRPr="00EE67F1" w:rsidRDefault="002E710F" w:rsidP="002E710F">
      <w:pPr>
        <w:pStyle w:val="TableContents"/>
        <w:spacing w:after="0" w:line="240" w:lineRule="auto"/>
        <w:ind w:left="4479"/>
        <w:rPr>
          <w:rFonts w:ascii="Times New Roman" w:hAnsi="Times New Roman" w:cs="Times New Roman"/>
          <w:sz w:val="24"/>
          <w:szCs w:val="24"/>
        </w:rPr>
      </w:pPr>
      <w:r w:rsidRPr="00EE67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63D74">
        <w:rPr>
          <w:rFonts w:ascii="Times New Roman" w:hAnsi="Times New Roman" w:cs="Times New Roman"/>
          <w:sz w:val="24"/>
        </w:rPr>
        <w:t>6</w:t>
      </w:r>
    </w:p>
    <w:p w:rsidR="002E710F" w:rsidRPr="00EE67F1" w:rsidRDefault="002E710F" w:rsidP="002E710F">
      <w:pPr>
        <w:pStyle w:val="Standard"/>
        <w:tabs>
          <w:tab w:val="left" w:pos="10008"/>
        </w:tabs>
        <w:spacing w:after="46"/>
        <w:ind w:left="4479"/>
        <w:rPr>
          <w:rFonts w:ascii="Times New Roman" w:hAnsi="Times New Roman"/>
          <w:sz w:val="24"/>
          <w:szCs w:val="24"/>
        </w:rPr>
      </w:pPr>
      <w:r w:rsidRPr="00EE67F1">
        <w:rPr>
          <w:rFonts w:ascii="Times New Roman" w:hAnsi="Times New Roman"/>
          <w:sz w:val="24"/>
          <w:szCs w:val="24"/>
        </w:rPr>
        <w:t>к Программе проведения оценки обеспечения готовности к отопительному периоду теплоснабжающих организаций и потребителей тепловой энергии на территории Симского городского поселения</w:t>
      </w:r>
    </w:p>
    <w:p w:rsidR="00B42F69" w:rsidRDefault="00B42F69" w:rsidP="00B42F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1" w:name="Par2310"/>
      <w:bookmarkEnd w:id="1"/>
      <w:r>
        <w:rPr>
          <w:rFonts w:ascii="Courier New" w:hAnsi="Courier New" w:cs="Courier New"/>
          <w:sz w:val="20"/>
          <w:szCs w:val="20"/>
        </w:rPr>
        <w:t xml:space="preserve">                                  ПАСПОРТ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обеспечения готовности к отопительному периоду ____/____ гг.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Выдан _________________________________________________________________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(полное наименование лица, подлежащего оценке обеспечения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готовности к отопительному периоду)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отношении   следующих   объектов,  по  которым  проводилась  оценка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обеспечения готовности к отопительному периоду: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________________________;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________________________;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________________________;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NN ________________________.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Основание   выдачи  паспорта  обеспечения  готовности  к  </w:t>
      </w:r>
      <w:proofErr w:type="gramStart"/>
      <w:r>
        <w:rPr>
          <w:rFonts w:ascii="Courier New" w:hAnsi="Courier New" w:cs="Courier New"/>
          <w:sz w:val="20"/>
          <w:szCs w:val="20"/>
        </w:rPr>
        <w:t>отопительному</w:t>
      </w:r>
      <w:proofErr w:type="gramEnd"/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периоду: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Акт оценки обеспечения готовности к отопительному периоду от __________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_________.</w:t>
      </w: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2F69" w:rsidRDefault="00B42F69" w:rsidP="00B42F6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2E710F">
        <w:rPr>
          <w:rFonts w:ascii="Courier New" w:hAnsi="Courier New" w:cs="Courier New"/>
          <w:sz w:val="20"/>
          <w:szCs w:val="20"/>
        </w:rPr>
        <w:t xml:space="preserve">Глава Симского городского поселения </w:t>
      </w:r>
      <w:r>
        <w:rPr>
          <w:rFonts w:ascii="Courier New" w:hAnsi="Courier New" w:cs="Courier New"/>
          <w:sz w:val="20"/>
          <w:szCs w:val="20"/>
        </w:rPr>
        <w:t>__________________________</w:t>
      </w:r>
      <w:r w:rsidR="002E710F">
        <w:rPr>
          <w:rFonts w:ascii="Courier New" w:hAnsi="Courier New" w:cs="Courier New"/>
          <w:sz w:val="20"/>
          <w:szCs w:val="20"/>
        </w:rPr>
        <w:t xml:space="preserve"> Р. Р. Гафаров</w:t>
      </w:r>
    </w:p>
    <w:p w:rsidR="00B42F69" w:rsidRDefault="00B42F69" w:rsidP="002E71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</w:p>
    <w:p w:rsidR="00663D74" w:rsidRDefault="00663D74">
      <w:pPr>
        <w:spacing w:after="200" w:line="276" w:lineRule="auto"/>
      </w:pPr>
    </w:p>
    <w:p w:rsidR="00663D74" w:rsidRDefault="00663D74">
      <w:pPr>
        <w:spacing w:after="200" w:line="276" w:lineRule="auto"/>
      </w:pPr>
    </w:p>
    <w:p w:rsidR="00663D74" w:rsidRDefault="00663D74">
      <w:pPr>
        <w:spacing w:after="200" w:line="276" w:lineRule="auto"/>
      </w:pPr>
    </w:p>
    <w:p w:rsidR="00663D74" w:rsidRPr="00663D74" w:rsidRDefault="00663D74" w:rsidP="00663D74">
      <w:pPr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 xml:space="preserve">Заместитель Главы Симского </w:t>
      </w:r>
    </w:p>
    <w:p w:rsidR="00663D74" w:rsidRPr="00663D74" w:rsidRDefault="00663D74" w:rsidP="00663D74">
      <w:pPr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>городского поселения                                                                                            Ю. А. Захарова</w:t>
      </w:r>
    </w:p>
    <w:p w:rsidR="002E710F" w:rsidRDefault="002E710F">
      <w:pPr>
        <w:spacing w:after="200" w:line="276" w:lineRule="auto"/>
        <w:rPr>
          <w:rFonts w:eastAsia="Calibri"/>
          <w:kern w:val="3"/>
          <w:lang w:eastAsia="zh-CN"/>
        </w:rPr>
      </w:pPr>
      <w:r>
        <w:br w:type="page"/>
      </w:r>
    </w:p>
    <w:p w:rsidR="002E710F" w:rsidRPr="00EE67F1" w:rsidRDefault="002E710F" w:rsidP="002E710F">
      <w:pPr>
        <w:pStyle w:val="TableContents"/>
        <w:spacing w:after="0" w:line="240" w:lineRule="auto"/>
        <w:ind w:left="4479"/>
        <w:rPr>
          <w:rFonts w:ascii="Times New Roman" w:hAnsi="Times New Roman" w:cs="Times New Roman"/>
          <w:sz w:val="24"/>
          <w:szCs w:val="24"/>
        </w:rPr>
      </w:pPr>
      <w:r w:rsidRPr="00EE67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33B4E">
        <w:rPr>
          <w:rFonts w:ascii="Times New Roman" w:hAnsi="Times New Roman" w:cs="Times New Roman"/>
          <w:sz w:val="24"/>
        </w:rPr>
        <w:t>2</w:t>
      </w:r>
    </w:p>
    <w:p w:rsidR="002E710F" w:rsidRPr="00EE67F1" w:rsidRDefault="002E710F" w:rsidP="002E710F">
      <w:pPr>
        <w:pStyle w:val="Standard"/>
        <w:tabs>
          <w:tab w:val="left" w:pos="10008"/>
        </w:tabs>
        <w:spacing w:after="46"/>
        <w:ind w:left="4479"/>
        <w:rPr>
          <w:rFonts w:ascii="Times New Roman" w:hAnsi="Times New Roman"/>
          <w:sz w:val="24"/>
          <w:szCs w:val="24"/>
        </w:rPr>
      </w:pPr>
      <w:r w:rsidRPr="00EE67F1">
        <w:rPr>
          <w:rFonts w:ascii="Times New Roman" w:hAnsi="Times New Roman"/>
          <w:sz w:val="24"/>
          <w:szCs w:val="24"/>
        </w:rPr>
        <w:t xml:space="preserve">к </w:t>
      </w:r>
      <w:r w:rsidR="00393C8B">
        <w:rPr>
          <w:rFonts w:ascii="Times New Roman" w:hAnsi="Times New Roman"/>
          <w:sz w:val="24"/>
          <w:szCs w:val="24"/>
        </w:rPr>
        <w:t>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 Симского городского поселения от _________ №_______</w:t>
      </w:r>
    </w:p>
    <w:p w:rsidR="002E710F" w:rsidRDefault="002E710F" w:rsidP="002E710F">
      <w:pPr>
        <w:jc w:val="both"/>
      </w:pPr>
    </w:p>
    <w:p w:rsidR="002E710F" w:rsidRDefault="002E710F" w:rsidP="002E710F">
      <w:pPr>
        <w:autoSpaceDE w:val="0"/>
        <w:autoSpaceDN w:val="0"/>
        <w:adjustRightInd w:val="0"/>
        <w:rPr>
          <w:rFonts w:ascii="Liberation Serif" w:hAnsi="Liberation Serif"/>
          <w:sz w:val="26"/>
          <w:szCs w:val="26"/>
        </w:rPr>
      </w:pPr>
    </w:p>
    <w:p w:rsidR="002E710F" w:rsidRPr="00052ADF" w:rsidRDefault="002E710F" w:rsidP="002E710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kern w:val="3"/>
          <w:sz w:val="24"/>
          <w:szCs w:val="24"/>
          <w:lang w:eastAsia="zh-CN"/>
        </w:rPr>
      </w:pPr>
      <w:r w:rsidRPr="00052ADF">
        <w:rPr>
          <w:rFonts w:ascii="Times New Roman" w:eastAsia="Calibri" w:hAnsi="Times New Roman"/>
          <w:b/>
          <w:bCs/>
          <w:kern w:val="3"/>
          <w:sz w:val="24"/>
          <w:szCs w:val="24"/>
          <w:lang w:eastAsia="zh-CN"/>
        </w:rPr>
        <w:t>Состав комиссии по проведению проверки готовности к отопительному периоду 2024/2025 года теплоснабжающих организаций</w:t>
      </w:r>
    </w:p>
    <w:p w:rsidR="002E710F" w:rsidRDefault="002E710F" w:rsidP="002E710F">
      <w:pPr>
        <w:autoSpaceDE w:val="0"/>
        <w:autoSpaceDN w:val="0"/>
        <w:adjustRightInd w:val="0"/>
        <w:jc w:val="center"/>
        <w:rPr>
          <w:rFonts w:ascii="Liberation Serif" w:hAnsi="Liberation Serif"/>
          <w:sz w:val="26"/>
          <w:szCs w:val="26"/>
        </w:rPr>
      </w:pPr>
    </w:p>
    <w:tbl>
      <w:tblPr>
        <w:tblStyle w:val="11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3294"/>
        <w:gridCol w:w="850"/>
        <w:gridCol w:w="5246"/>
      </w:tblGrid>
      <w:tr w:rsidR="002E710F" w:rsidRPr="00620E0A" w:rsidTr="00A010BC">
        <w:tc>
          <w:tcPr>
            <w:tcW w:w="675" w:type="dxa"/>
            <w:hideMark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Захарова Юлия Андреевна</w:t>
            </w:r>
          </w:p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246" w:type="dxa"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Заместитель Главы Симского городского поселения, председатель комиссии</w:t>
            </w:r>
          </w:p>
          <w:p w:rsidR="002E710F" w:rsidRPr="00620E0A" w:rsidRDefault="002E710F" w:rsidP="00A010B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10F" w:rsidRPr="00620E0A" w:rsidTr="00A010BC">
        <w:tc>
          <w:tcPr>
            <w:tcW w:w="675" w:type="dxa"/>
            <w:hideMark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Шустова Анна Леонидовна</w:t>
            </w:r>
          </w:p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246" w:type="dxa"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Начальник отела развития инфраструктуры и благоустройства Администрации Симского городского поселения, заместитель председателя комиссии</w:t>
            </w:r>
          </w:p>
          <w:p w:rsidR="002E710F" w:rsidRPr="00620E0A" w:rsidRDefault="002E710F" w:rsidP="00A010B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10F" w:rsidRPr="00620E0A" w:rsidTr="00A010BC">
        <w:trPr>
          <w:trHeight w:val="431"/>
        </w:trPr>
        <w:tc>
          <w:tcPr>
            <w:tcW w:w="675" w:type="dxa"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3"/>
            <w:hideMark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2E710F" w:rsidRPr="00620E0A" w:rsidTr="00A010BC">
        <w:tc>
          <w:tcPr>
            <w:tcW w:w="675" w:type="dxa"/>
            <w:hideMark/>
          </w:tcPr>
          <w:p w:rsidR="002E710F" w:rsidRPr="00620E0A" w:rsidRDefault="00620E0A" w:rsidP="00A010B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710F" w:rsidRPr="00620E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  <w:hideMark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</w:p>
          <w:p w:rsidR="002E710F" w:rsidRPr="00620E0A" w:rsidRDefault="002E710F" w:rsidP="00A0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единой теплоснабжающей организации</w:t>
            </w:r>
          </w:p>
        </w:tc>
        <w:tc>
          <w:tcPr>
            <w:tcW w:w="850" w:type="dxa"/>
            <w:hideMark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246" w:type="dxa"/>
            <w:hideMark/>
          </w:tcPr>
          <w:p w:rsidR="002E710F" w:rsidRPr="00620E0A" w:rsidRDefault="002E710F" w:rsidP="00A01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2E710F" w:rsidRPr="00620E0A" w:rsidTr="00A010BC">
        <w:tc>
          <w:tcPr>
            <w:tcW w:w="675" w:type="dxa"/>
          </w:tcPr>
          <w:p w:rsidR="002E710F" w:rsidRPr="00620E0A" w:rsidRDefault="002E710F" w:rsidP="00A010B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2E710F" w:rsidRPr="00620E0A" w:rsidRDefault="002E710F" w:rsidP="00A01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10F" w:rsidRPr="00620E0A" w:rsidTr="00A010BC">
        <w:tc>
          <w:tcPr>
            <w:tcW w:w="675" w:type="dxa"/>
            <w:hideMark/>
          </w:tcPr>
          <w:p w:rsidR="002E710F" w:rsidRPr="00620E0A" w:rsidRDefault="00620E0A" w:rsidP="00A010B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E710F" w:rsidRPr="00620E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  <w:hideMark/>
          </w:tcPr>
          <w:p w:rsidR="002E710F" w:rsidRPr="00620E0A" w:rsidRDefault="00620E0A" w:rsidP="00A0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Представители федерального органа исполнительной власти, уполномоченного на осуществление федерального государственного энергетического надзора и государственного регулирования промышленной безопасности</w:t>
            </w:r>
          </w:p>
        </w:tc>
        <w:tc>
          <w:tcPr>
            <w:tcW w:w="850" w:type="dxa"/>
            <w:hideMark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246" w:type="dxa"/>
            <w:hideMark/>
          </w:tcPr>
          <w:p w:rsidR="002E710F" w:rsidRPr="00620E0A" w:rsidRDefault="002E710F" w:rsidP="00A01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2E710F" w:rsidRPr="00052ADF" w:rsidRDefault="002E710F" w:rsidP="002E710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kern w:val="3"/>
          <w:sz w:val="24"/>
          <w:szCs w:val="24"/>
          <w:lang w:eastAsia="zh-CN"/>
        </w:rPr>
      </w:pPr>
      <w:r w:rsidRPr="00052ADF">
        <w:rPr>
          <w:rFonts w:ascii="Times New Roman" w:eastAsia="Calibri" w:hAnsi="Times New Roman"/>
          <w:b/>
          <w:bCs/>
          <w:kern w:val="3"/>
          <w:sz w:val="24"/>
          <w:szCs w:val="24"/>
          <w:lang w:eastAsia="zh-CN"/>
        </w:rPr>
        <w:t>Состав к</w:t>
      </w:r>
      <w:r w:rsidRPr="004C6872">
        <w:rPr>
          <w:rFonts w:ascii="Times New Roman" w:eastAsia="Calibri" w:hAnsi="Times New Roman"/>
          <w:b/>
          <w:bCs/>
          <w:kern w:val="3"/>
          <w:sz w:val="24"/>
          <w:szCs w:val="24"/>
          <w:lang w:eastAsia="zh-CN"/>
        </w:rPr>
        <w:t>омиссии по проведению проверки готовности к отопительному периоду 2024/2025 года потребителей тепловой энергии (за исключением управляющих компаний)</w:t>
      </w:r>
    </w:p>
    <w:p w:rsidR="002E710F" w:rsidRDefault="002E710F" w:rsidP="002E710F">
      <w:pPr>
        <w:autoSpaceDE w:val="0"/>
        <w:autoSpaceDN w:val="0"/>
        <w:adjustRightInd w:val="0"/>
        <w:jc w:val="center"/>
        <w:rPr>
          <w:rFonts w:ascii="Liberation Serif" w:hAnsi="Liberation Serif"/>
          <w:sz w:val="26"/>
          <w:szCs w:val="26"/>
        </w:rPr>
      </w:pPr>
    </w:p>
    <w:tbl>
      <w:tblPr>
        <w:tblStyle w:val="11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3294"/>
        <w:gridCol w:w="850"/>
        <w:gridCol w:w="5246"/>
      </w:tblGrid>
      <w:tr w:rsidR="002E710F" w:rsidRPr="00620E0A" w:rsidTr="00A010BC">
        <w:tc>
          <w:tcPr>
            <w:tcW w:w="675" w:type="dxa"/>
            <w:hideMark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Захарова Юлия Андреевна</w:t>
            </w:r>
          </w:p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246" w:type="dxa"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Заместитель Главы Симского городского поселения, председатель комиссии</w:t>
            </w:r>
          </w:p>
          <w:p w:rsidR="002E710F" w:rsidRPr="00620E0A" w:rsidRDefault="002E710F" w:rsidP="00A010B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10F" w:rsidRPr="00620E0A" w:rsidTr="00A010BC">
        <w:tc>
          <w:tcPr>
            <w:tcW w:w="675" w:type="dxa"/>
            <w:hideMark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Шустова Анна Леонидовна</w:t>
            </w:r>
          </w:p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246" w:type="dxa"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Начальник отела развития инфраструктуры и благоустройства Администрации Симского городского поселения, заместитель председателя комиссии</w:t>
            </w:r>
          </w:p>
          <w:p w:rsidR="002E710F" w:rsidRPr="00620E0A" w:rsidRDefault="002E710F" w:rsidP="00A010B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10F" w:rsidRPr="00620E0A" w:rsidTr="00A010BC">
        <w:trPr>
          <w:trHeight w:val="431"/>
        </w:trPr>
        <w:tc>
          <w:tcPr>
            <w:tcW w:w="675" w:type="dxa"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3"/>
            <w:hideMark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2E710F" w:rsidRPr="00620E0A" w:rsidTr="00A010BC">
        <w:tc>
          <w:tcPr>
            <w:tcW w:w="675" w:type="dxa"/>
            <w:hideMark/>
          </w:tcPr>
          <w:p w:rsidR="002E710F" w:rsidRPr="00620E0A" w:rsidRDefault="00620E0A" w:rsidP="00A010B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E710F" w:rsidRPr="00620E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  <w:hideMark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</w:p>
          <w:p w:rsidR="002E710F" w:rsidRPr="00620E0A" w:rsidRDefault="002E710F" w:rsidP="00A0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единой теплоснабжающей организации</w:t>
            </w:r>
          </w:p>
        </w:tc>
        <w:tc>
          <w:tcPr>
            <w:tcW w:w="850" w:type="dxa"/>
            <w:hideMark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246" w:type="dxa"/>
            <w:hideMark/>
          </w:tcPr>
          <w:p w:rsidR="002E710F" w:rsidRPr="00620E0A" w:rsidRDefault="002E710F" w:rsidP="00A01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2E710F" w:rsidRPr="00620E0A" w:rsidTr="00A010BC">
        <w:tc>
          <w:tcPr>
            <w:tcW w:w="675" w:type="dxa"/>
          </w:tcPr>
          <w:p w:rsidR="002E710F" w:rsidRPr="00620E0A" w:rsidRDefault="002E710F" w:rsidP="00A010B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2E710F" w:rsidRPr="00620E0A" w:rsidRDefault="002E710F" w:rsidP="00A01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710F" w:rsidRPr="00052ADF" w:rsidRDefault="002E710F" w:rsidP="002E710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kern w:val="3"/>
          <w:sz w:val="24"/>
          <w:szCs w:val="24"/>
          <w:lang w:eastAsia="zh-CN"/>
        </w:rPr>
      </w:pPr>
      <w:bookmarkStart w:id="2" w:name="_Hlk204095717"/>
      <w:r w:rsidRPr="00052ADF">
        <w:rPr>
          <w:rFonts w:ascii="Times New Roman" w:eastAsia="Calibri" w:hAnsi="Times New Roman"/>
          <w:b/>
          <w:bCs/>
          <w:kern w:val="3"/>
          <w:sz w:val="24"/>
          <w:szCs w:val="24"/>
          <w:lang w:eastAsia="zh-CN"/>
        </w:rPr>
        <w:t xml:space="preserve">Состав комиссии </w:t>
      </w:r>
      <w:bookmarkEnd w:id="2"/>
      <w:r w:rsidR="00620E0A" w:rsidRPr="00620E0A">
        <w:rPr>
          <w:rFonts w:ascii="Times New Roman" w:eastAsia="Calibri" w:hAnsi="Times New Roman"/>
          <w:b/>
          <w:bCs/>
          <w:kern w:val="3"/>
          <w:sz w:val="24"/>
          <w:szCs w:val="24"/>
          <w:lang w:eastAsia="zh-CN"/>
        </w:rPr>
        <w:t xml:space="preserve">по проведению оценки обеспечения готовности к отопительному периоду 2025-2026г.г. управляющих организаций, жилищно-строительных кооперативов, осуществляющих деятельность по управлению многоквартирными домами, а также лиц, с которыми в соответствии с Жилищного кодекса Российской </w:t>
      </w:r>
      <w:r w:rsidR="00620E0A" w:rsidRPr="00620E0A">
        <w:rPr>
          <w:rFonts w:ascii="Times New Roman" w:eastAsia="Calibri" w:hAnsi="Times New Roman"/>
          <w:b/>
          <w:bCs/>
          <w:kern w:val="3"/>
          <w:sz w:val="24"/>
          <w:szCs w:val="24"/>
          <w:lang w:eastAsia="zh-CN"/>
        </w:rPr>
        <w:lastRenderedPageBreak/>
        <w:t>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</w:t>
      </w:r>
    </w:p>
    <w:p w:rsidR="002E710F" w:rsidRDefault="002E710F" w:rsidP="002E710F">
      <w:pPr>
        <w:autoSpaceDE w:val="0"/>
        <w:autoSpaceDN w:val="0"/>
        <w:adjustRightInd w:val="0"/>
        <w:jc w:val="center"/>
        <w:rPr>
          <w:rFonts w:ascii="Liberation Serif" w:hAnsi="Liberation Serif"/>
          <w:sz w:val="26"/>
          <w:szCs w:val="26"/>
        </w:rPr>
      </w:pPr>
    </w:p>
    <w:tbl>
      <w:tblPr>
        <w:tblStyle w:val="11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3294"/>
        <w:gridCol w:w="850"/>
        <w:gridCol w:w="5246"/>
      </w:tblGrid>
      <w:tr w:rsidR="002E710F" w:rsidRPr="00620E0A" w:rsidTr="00A010BC">
        <w:tc>
          <w:tcPr>
            <w:tcW w:w="675" w:type="dxa"/>
            <w:hideMark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Захарова Юлия Андреевна</w:t>
            </w:r>
          </w:p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246" w:type="dxa"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Заместитель Главы Симского городского поселения, председатель комиссии</w:t>
            </w:r>
          </w:p>
          <w:p w:rsidR="002E710F" w:rsidRPr="00620E0A" w:rsidRDefault="002E710F" w:rsidP="00A010B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10F" w:rsidRPr="00620E0A" w:rsidTr="00A010BC">
        <w:tc>
          <w:tcPr>
            <w:tcW w:w="675" w:type="dxa"/>
            <w:hideMark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Шустова Анна Леонидовна</w:t>
            </w:r>
          </w:p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246" w:type="dxa"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Начальник отела развития инфраструктуры и благоустройства Администрации Симского городского поселения, заместитель председателя комиссии</w:t>
            </w:r>
          </w:p>
          <w:p w:rsidR="002E710F" w:rsidRPr="00620E0A" w:rsidRDefault="002E710F" w:rsidP="00A010B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10F" w:rsidRPr="00620E0A" w:rsidTr="00A010BC">
        <w:trPr>
          <w:trHeight w:val="431"/>
        </w:trPr>
        <w:tc>
          <w:tcPr>
            <w:tcW w:w="675" w:type="dxa"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3"/>
            <w:hideMark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2E710F" w:rsidRPr="00620E0A" w:rsidTr="00A010BC">
        <w:tc>
          <w:tcPr>
            <w:tcW w:w="675" w:type="dxa"/>
            <w:hideMark/>
          </w:tcPr>
          <w:p w:rsidR="002E710F" w:rsidRPr="00620E0A" w:rsidRDefault="00620E0A" w:rsidP="00A010B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710F" w:rsidRPr="00620E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  <w:hideMark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</w:p>
          <w:p w:rsidR="002E710F" w:rsidRPr="00620E0A" w:rsidRDefault="002E710F" w:rsidP="00A0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единой теплоснабжающей организации</w:t>
            </w:r>
          </w:p>
        </w:tc>
        <w:tc>
          <w:tcPr>
            <w:tcW w:w="850" w:type="dxa"/>
            <w:hideMark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246" w:type="dxa"/>
            <w:hideMark/>
          </w:tcPr>
          <w:p w:rsidR="002E710F" w:rsidRPr="00620E0A" w:rsidRDefault="002E710F" w:rsidP="00A01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2E710F" w:rsidRPr="00620E0A" w:rsidTr="00A010BC">
        <w:tc>
          <w:tcPr>
            <w:tcW w:w="675" w:type="dxa"/>
          </w:tcPr>
          <w:p w:rsidR="002E710F" w:rsidRPr="00620E0A" w:rsidRDefault="002E710F" w:rsidP="00A010B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2E710F" w:rsidRPr="00620E0A" w:rsidRDefault="002E710F" w:rsidP="00A01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10F" w:rsidRPr="00620E0A" w:rsidTr="00A010BC">
        <w:tc>
          <w:tcPr>
            <w:tcW w:w="675" w:type="dxa"/>
            <w:hideMark/>
          </w:tcPr>
          <w:p w:rsidR="002E710F" w:rsidRPr="00620E0A" w:rsidRDefault="00620E0A" w:rsidP="00A010B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  <w:hideMark/>
          </w:tcPr>
          <w:p w:rsidR="002E710F" w:rsidRPr="00620E0A" w:rsidRDefault="00620E0A" w:rsidP="00A0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Представители федерального органа исполнительной власти, уполномоченного на осуществление федерального государственного энергетического надзора и государственного регулирования промышленной безопасности</w:t>
            </w:r>
          </w:p>
        </w:tc>
        <w:tc>
          <w:tcPr>
            <w:tcW w:w="850" w:type="dxa"/>
            <w:hideMark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246" w:type="dxa"/>
            <w:hideMark/>
          </w:tcPr>
          <w:p w:rsidR="002E710F" w:rsidRPr="00620E0A" w:rsidRDefault="002E710F" w:rsidP="00A01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2E710F" w:rsidRPr="00620E0A" w:rsidTr="00A010BC">
        <w:tc>
          <w:tcPr>
            <w:tcW w:w="675" w:type="dxa"/>
          </w:tcPr>
          <w:p w:rsidR="002E710F" w:rsidRPr="00620E0A" w:rsidRDefault="00620E0A" w:rsidP="00A010B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E710F" w:rsidRPr="00620E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D4265D" w:rsidRPr="00620E0A" w:rsidRDefault="002E710F" w:rsidP="00A0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Представитель Государственной жилищной инспекции Челябинской области</w:t>
            </w:r>
          </w:p>
        </w:tc>
        <w:tc>
          <w:tcPr>
            <w:tcW w:w="850" w:type="dxa"/>
          </w:tcPr>
          <w:p w:rsidR="002E710F" w:rsidRPr="00620E0A" w:rsidRDefault="002E710F" w:rsidP="00A01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246" w:type="dxa"/>
          </w:tcPr>
          <w:p w:rsidR="002E710F" w:rsidRPr="00620E0A" w:rsidRDefault="002E710F" w:rsidP="00A01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20E0A" w:rsidRPr="00620E0A" w:rsidTr="00A010BC">
        <w:tc>
          <w:tcPr>
            <w:tcW w:w="675" w:type="dxa"/>
          </w:tcPr>
          <w:p w:rsidR="00620E0A" w:rsidRPr="00620E0A" w:rsidRDefault="00620E0A" w:rsidP="00620E0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0E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620E0A" w:rsidRPr="00620E0A" w:rsidRDefault="00620E0A" w:rsidP="00620E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Представители газораспределительной организации</w:t>
            </w:r>
          </w:p>
        </w:tc>
        <w:tc>
          <w:tcPr>
            <w:tcW w:w="850" w:type="dxa"/>
          </w:tcPr>
          <w:p w:rsidR="00620E0A" w:rsidRPr="00620E0A" w:rsidRDefault="00620E0A" w:rsidP="00620E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246" w:type="dxa"/>
          </w:tcPr>
          <w:p w:rsidR="00620E0A" w:rsidRPr="00620E0A" w:rsidRDefault="00620E0A" w:rsidP="00620E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E0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2E710F" w:rsidRDefault="002E710F" w:rsidP="002E710F">
      <w:pPr>
        <w:jc w:val="both"/>
      </w:pPr>
    </w:p>
    <w:p w:rsidR="002E28B0" w:rsidRDefault="002E28B0" w:rsidP="002E710F">
      <w:pPr>
        <w:spacing w:after="200" w:line="276" w:lineRule="auto"/>
      </w:pPr>
    </w:p>
    <w:p w:rsidR="00663D74" w:rsidRPr="00663D74" w:rsidRDefault="00663D74" w:rsidP="00663D74">
      <w:pPr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 xml:space="preserve">Заместитель Главы Симского </w:t>
      </w:r>
    </w:p>
    <w:p w:rsidR="00663D74" w:rsidRPr="00663D74" w:rsidRDefault="00663D74" w:rsidP="00663D74">
      <w:pPr>
        <w:jc w:val="both"/>
        <w:rPr>
          <w:rFonts w:ascii="Times New Roman" w:hAnsi="Times New Roman"/>
          <w:sz w:val="24"/>
          <w:szCs w:val="24"/>
        </w:rPr>
      </w:pPr>
      <w:r w:rsidRPr="00663D74">
        <w:rPr>
          <w:rFonts w:ascii="Times New Roman" w:hAnsi="Times New Roman"/>
          <w:sz w:val="24"/>
          <w:szCs w:val="24"/>
        </w:rPr>
        <w:t>городского поселения                                                                                            Ю. А. Захарова</w:t>
      </w:r>
    </w:p>
    <w:sectPr w:rsidR="00663D74" w:rsidRPr="00663D74" w:rsidSect="0007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00"/>
    <w:family w:val="swiss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7CFA"/>
    <w:multiLevelType w:val="hybridMultilevel"/>
    <w:tmpl w:val="732E4F80"/>
    <w:lvl w:ilvl="0" w:tplc="98A6A8AC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425FEF"/>
    <w:multiLevelType w:val="hybridMultilevel"/>
    <w:tmpl w:val="502ABFA2"/>
    <w:lvl w:ilvl="0" w:tplc="92E2946A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15678BB"/>
    <w:multiLevelType w:val="hybridMultilevel"/>
    <w:tmpl w:val="4592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546AD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B42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4F43AC8"/>
    <w:multiLevelType w:val="hybridMultilevel"/>
    <w:tmpl w:val="85268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E66AC"/>
    <w:rsid w:val="00010540"/>
    <w:rsid w:val="000426EF"/>
    <w:rsid w:val="00052ADF"/>
    <w:rsid w:val="000553AF"/>
    <w:rsid w:val="00070617"/>
    <w:rsid w:val="00076065"/>
    <w:rsid w:val="00080764"/>
    <w:rsid w:val="0009126C"/>
    <w:rsid w:val="000A6CA6"/>
    <w:rsid w:val="00132009"/>
    <w:rsid w:val="00135814"/>
    <w:rsid w:val="00140A51"/>
    <w:rsid w:val="00141052"/>
    <w:rsid w:val="00150BB8"/>
    <w:rsid w:val="001878A5"/>
    <w:rsid w:val="001B5AD3"/>
    <w:rsid w:val="001C6539"/>
    <w:rsid w:val="001E6D1D"/>
    <w:rsid w:val="002144DA"/>
    <w:rsid w:val="00230554"/>
    <w:rsid w:val="00230A53"/>
    <w:rsid w:val="002333C6"/>
    <w:rsid w:val="00282835"/>
    <w:rsid w:val="002970F3"/>
    <w:rsid w:val="002A7353"/>
    <w:rsid w:val="002B1963"/>
    <w:rsid w:val="002E28B0"/>
    <w:rsid w:val="002E710F"/>
    <w:rsid w:val="00354755"/>
    <w:rsid w:val="00376BB3"/>
    <w:rsid w:val="003804C8"/>
    <w:rsid w:val="00393C8B"/>
    <w:rsid w:val="003946C1"/>
    <w:rsid w:val="003A3D7F"/>
    <w:rsid w:val="003B2899"/>
    <w:rsid w:val="003F0CD9"/>
    <w:rsid w:val="00420E65"/>
    <w:rsid w:val="00472105"/>
    <w:rsid w:val="004807AC"/>
    <w:rsid w:val="004A43AE"/>
    <w:rsid w:val="004C167B"/>
    <w:rsid w:val="004C6872"/>
    <w:rsid w:val="004D490E"/>
    <w:rsid w:val="005214D7"/>
    <w:rsid w:val="005522D4"/>
    <w:rsid w:val="0056343A"/>
    <w:rsid w:val="00573DE2"/>
    <w:rsid w:val="00581DD9"/>
    <w:rsid w:val="00590E46"/>
    <w:rsid w:val="00597926"/>
    <w:rsid w:val="005A46D7"/>
    <w:rsid w:val="005A6411"/>
    <w:rsid w:val="005C3517"/>
    <w:rsid w:val="005D1CEA"/>
    <w:rsid w:val="005D3331"/>
    <w:rsid w:val="005D7990"/>
    <w:rsid w:val="005D7BEE"/>
    <w:rsid w:val="005E707D"/>
    <w:rsid w:val="00620E0A"/>
    <w:rsid w:val="00633942"/>
    <w:rsid w:val="00641C9C"/>
    <w:rsid w:val="00663D74"/>
    <w:rsid w:val="00694F9F"/>
    <w:rsid w:val="006A0B10"/>
    <w:rsid w:val="006A2A46"/>
    <w:rsid w:val="006C557A"/>
    <w:rsid w:val="007039CA"/>
    <w:rsid w:val="0071115C"/>
    <w:rsid w:val="007252F2"/>
    <w:rsid w:val="00726F56"/>
    <w:rsid w:val="0079786D"/>
    <w:rsid w:val="007A08B7"/>
    <w:rsid w:val="007A26E7"/>
    <w:rsid w:val="007A7420"/>
    <w:rsid w:val="007B0513"/>
    <w:rsid w:val="007C5FEB"/>
    <w:rsid w:val="007E52FC"/>
    <w:rsid w:val="008A18D1"/>
    <w:rsid w:val="008D72D8"/>
    <w:rsid w:val="008E2358"/>
    <w:rsid w:val="008E68AA"/>
    <w:rsid w:val="00913C85"/>
    <w:rsid w:val="00926883"/>
    <w:rsid w:val="0096458D"/>
    <w:rsid w:val="009672EC"/>
    <w:rsid w:val="009748C7"/>
    <w:rsid w:val="00982436"/>
    <w:rsid w:val="009903D3"/>
    <w:rsid w:val="00996F9E"/>
    <w:rsid w:val="009E649F"/>
    <w:rsid w:val="009E7E6F"/>
    <w:rsid w:val="009F0B36"/>
    <w:rsid w:val="00A4421D"/>
    <w:rsid w:val="00A548A0"/>
    <w:rsid w:val="00A61D4E"/>
    <w:rsid w:val="00A75560"/>
    <w:rsid w:val="00AA5220"/>
    <w:rsid w:val="00AB7E0E"/>
    <w:rsid w:val="00AC132F"/>
    <w:rsid w:val="00AD1586"/>
    <w:rsid w:val="00AD71B0"/>
    <w:rsid w:val="00B00B9C"/>
    <w:rsid w:val="00B032FB"/>
    <w:rsid w:val="00B274A0"/>
    <w:rsid w:val="00B403DC"/>
    <w:rsid w:val="00B42F69"/>
    <w:rsid w:val="00B553E7"/>
    <w:rsid w:val="00B82217"/>
    <w:rsid w:val="00BD4740"/>
    <w:rsid w:val="00C0188A"/>
    <w:rsid w:val="00C34439"/>
    <w:rsid w:val="00C4293F"/>
    <w:rsid w:val="00C540F5"/>
    <w:rsid w:val="00C77BA6"/>
    <w:rsid w:val="00C96B6F"/>
    <w:rsid w:val="00CB49B2"/>
    <w:rsid w:val="00D16AF9"/>
    <w:rsid w:val="00D31411"/>
    <w:rsid w:val="00D4265D"/>
    <w:rsid w:val="00DB3593"/>
    <w:rsid w:val="00DB6934"/>
    <w:rsid w:val="00DC1CC0"/>
    <w:rsid w:val="00DD72B0"/>
    <w:rsid w:val="00DE0CCE"/>
    <w:rsid w:val="00E35487"/>
    <w:rsid w:val="00E43F63"/>
    <w:rsid w:val="00E639DD"/>
    <w:rsid w:val="00E7640B"/>
    <w:rsid w:val="00EA25F2"/>
    <w:rsid w:val="00EB3776"/>
    <w:rsid w:val="00EE48A9"/>
    <w:rsid w:val="00EE66AC"/>
    <w:rsid w:val="00EE67F1"/>
    <w:rsid w:val="00F22230"/>
    <w:rsid w:val="00F33B4E"/>
    <w:rsid w:val="00F449FB"/>
    <w:rsid w:val="00F7093E"/>
    <w:rsid w:val="00F804B7"/>
    <w:rsid w:val="00F86F15"/>
    <w:rsid w:val="00F93F45"/>
    <w:rsid w:val="00FB02A6"/>
    <w:rsid w:val="00FC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69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721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E66AC"/>
    <w:pPr>
      <w:keepNext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EE66AC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qFormat/>
    <w:rsid w:val="00EE66AC"/>
    <w:pPr>
      <w:keepNext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21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66AC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E66AC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E66A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EE66AC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EE66A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No Spacing"/>
    <w:uiPriority w:val="1"/>
    <w:qFormat/>
    <w:rsid w:val="00AD71B0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DD72B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77BA6"/>
    <w:rPr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472105"/>
    <w:rPr>
      <w:b/>
      <w:bCs/>
      <w:color w:val="106BBE"/>
    </w:rPr>
  </w:style>
  <w:style w:type="character" w:customStyle="1" w:styleId="aa">
    <w:name w:val="Цветовое выделение"/>
    <w:uiPriority w:val="99"/>
    <w:rsid w:val="00472105"/>
    <w:rPr>
      <w:b/>
      <w:bCs/>
      <w:color w:val="26282F"/>
    </w:rPr>
  </w:style>
  <w:style w:type="paragraph" w:customStyle="1" w:styleId="ab">
    <w:name w:val="Прижатый влево"/>
    <w:basedOn w:val="a"/>
    <w:next w:val="a"/>
    <w:uiPriority w:val="99"/>
    <w:rsid w:val="0047210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c">
    <w:name w:val="Нормальный (таблица)"/>
    <w:basedOn w:val="a"/>
    <w:next w:val="a"/>
    <w:uiPriority w:val="99"/>
    <w:rsid w:val="0047210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d">
    <w:name w:val="Таблицы (моноширинный)"/>
    <w:basedOn w:val="a"/>
    <w:next w:val="a"/>
    <w:uiPriority w:val="99"/>
    <w:rsid w:val="0047210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96458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6458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2144DA"/>
    <w:pPr>
      <w:suppressAutoHyphens/>
      <w:autoSpaceDN w:val="0"/>
      <w:spacing w:after="160" w:line="242" w:lineRule="auto"/>
    </w:pPr>
    <w:rPr>
      <w:rFonts w:ascii="Calibri" w:eastAsia="Calibri" w:hAnsi="Calibri" w:cs="Times New Roman"/>
      <w:kern w:val="3"/>
      <w:lang w:eastAsia="zh-CN"/>
    </w:rPr>
  </w:style>
  <w:style w:type="paragraph" w:customStyle="1" w:styleId="TableContents">
    <w:name w:val="Table Contents"/>
    <w:basedOn w:val="a"/>
    <w:rsid w:val="00230554"/>
    <w:pPr>
      <w:widowControl w:val="0"/>
      <w:suppressAutoHyphens/>
      <w:autoSpaceDN w:val="0"/>
      <w:spacing w:after="160" w:line="242" w:lineRule="auto"/>
    </w:pPr>
    <w:rPr>
      <w:rFonts w:ascii="Liberation Serif" w:eastAsia="NSimSun" w:hAnsi="Liberation Serif" w:cs="Lucida Sans"/>
      <w:kern w:val="3"/>
      <w:sz w:val="28"/>
      <w:lang w:eastAsia="zh-CN" w:bidi="hi-IN"/>
    </w:rPr>
  </w:style>
  <w:style w:type="table" w:customStyle="1" w:styleId="11">
    <w:name w:val="Сетка таблицы1"/>
    <w:basedOn w:val="a1"/>
    <w:uiPriority w:val="59"/>
    <w:rsid w:val="0005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qFormat/>
    <w:locked/>
    <w:rsid w:val="00620E0A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97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B6601-E186-4969-AF56-66714A5B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19</Pages>
  <Words>5178</Words>
  <Characters>29516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77</cp:revision>
  <cp:lastPrinted>2023-07-27T10:14:00Z</cp:lastPrinted>
  <dcterms:created xsi:type="dcterms:W3CDTF">2016-06-01T12:15:00Z</dcterms:created>
  <dcterms:modified xsi:type="dcterms:W3CDTF">2025-07-31T11:23:00Z</dcterms:modified>
</cp:coreProperties>
</file>