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C71554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F64869">
        <w:rPr>
          <w:rFonts w:ascii="Times New Roman" w:hAnsi="Times New Roman" w:cs="Times New Roman"/>
          <w:b/>
        </w:rPr>
        <w:t>РОССИЙСКАЯ ФЕДЕРАЦИЯ</w:t>
      </w:r>
    </w:p>
    <w:p w:rsidR="00C71554" w:rsidRPr="00F64869" w:rsidRDefault="00C71554" w:rsidP="00C71554">
      <w:pPr>
        <w:pStyle w:val="a4"/>
      </w:pPr>
      <w:r w:rsidRPr="00F64869">
        <w:t>АДМИНИСТРАЦИЯ СИМСКОГО ГОРОДСКОГО ПОСЕЛЕНИЯ</w:t>
      </w:r>
    </w:p>
    <w:p w:rsidR="00C71554" w:rsidRPr="00F64869" w:rsidRDefault="00C71554" w:rsidP="00C71554">
      <w:pPr>
        <w:pStyle w:val="a4"/>
      </w:pPr>
      <w:r w:rsidRPr="00F64869">
        <w:t xml:space="preserve">  АШИНСКОГО МУНИЦИПАЛЬНОГО РАЙОНА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 w:rsidRPr="00F64869">
        <w:rPr>
          <w:rFonts w:ascii="Times New Roman" w:hAnsi="Times New Roman" w:cs="Times New Roman"/>
          <w:b/>
        </w:rPr>
        <w:tab/>
      </w:r>
      <w:r w:rsidRPr="00F64869">
        <w:rPr>
          <w:rFonts w:ascii="Times New Roman" w:hAnsi="Times New Roman" w:cs="Times New Roman"/>
          <w:b/>
        </w:rPr>
        <w:tab/>
        <w:t xml:space="preserve">           </w:t>
      </w:r>
      <w:r w:rsidRPr="00F64869">
        <w:rPr>
          <w:rFonts w:ascii="Times New Roman" w:hAnsi="Times New Roman" w:cs="Times New Roman"/>
          <w:b/>
        </w:rPr>
        <w:tab/>
        <w:t xml:space="preserve">            ЧЕЛЯБИНСКОЙ  ОБЛАСТИ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648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8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486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86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869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4869">
        <w:rPr>
          <w:rFonts w:ascii="Times New Roman" w:hAnsi="Times New Roman" w:cs="Times New Roman"/>
          <w:sz w:val="24"/>
          <w:szCs w:val="24"/>
        </w:rPr>
        <w:t xml:space="preserve"> г.  № 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71554" w:rsidRPr="00F64869" w:rsidRDefault="00C71554" w:rsidP="00C7155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b/>
          <w:bCs/>
          <w:sz w:val="24"/>
          <w:szCs w:val="24"/>
        </w:rPr>
        <w:t>«Об утверждении  муниципальной  программы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554">
        <w:rPr>
          <w:rFonts w:ascii="Times New Roman" w:hAnsi="Times New Roman" w:cs="Times New Roman"/>
          <w:b/>
          <w:sz w:val="24"/>
          <w:szCs w:val="24"/>
        </w:rPr>
        <w:t>«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молодежной политики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C71554" w:rsidRP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Симско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 2021-2023 годы»</w:t>
      </w:r>
    </w:p>
    <w:p w:rsidR="00C71554" w:rsidRPr="00C71554" w:rsidRDefault="00C71554" w:rsidP="00C715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1554" w:rsidRPr="00F64869" w:rsidRDefault="00C71554" w:rsidP="00C71554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 ПОСТАНОВЛЯЮ:</w:t>
      </w:r>
    </w:p>
    <w:p w:rsidR="00C71554" w:rsidRPr="00F64869" w:rsidRDefault="00C71554" w:rsidP="00C715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</w:p>
    <w:p w:rsidR="00C71554" w:rsidRPr="00F64869" w:rsidRDefault="00C71554" w:rsidP="00C715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71554" w:rsidRPr="00F64869" w:rsidRDefault="00C71554" w:rsidP="00C7155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муниципальную  программу  «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Развитие  молодежной  политики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на 2021-2023годы».</w:t>
      </w:r>
    </w:p>
    <w:p w:rsidR="00C71554" w:rsidRPr="00F64869" w:rsidRDefault="00C71554" w:rsidP="00C7155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F6486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5" w:history="1">
        <w:r w:rsidRPr="00F648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48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48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F648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48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6486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C71554" w:rsidRPr="00F64869" w:rsidRDefault="00C71554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4869">
        <w:rPr>
          <w:rFonts w:ascii="Times New Roman" w:hAnsi="Times New Roman" w:cs="Times New Roman"/>
          <w:spacing w:val="-4"/>
          <w:sz w:val="24"/>
          <w:szCs w:val="24"/>
        </w:rPr>
        <w:t>Контроль исполнения данного постановления  оставляю за собой.</w:t>
      </w:r>
    </w:p>
    <w:p w:rsidR="00C71554" w:rsidRPr="00F64869" w:rsidRDefault="00C71554" w:rsidP="00C71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C71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C71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C71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C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71554" w:rsidRPr="00F64869" w:rsidRDefault="00C71554" w:rsidP="00C715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Р.Р.Гафаров</w:t>
      </w:r>
    </w:p>
    <w:p w:rsidR="00C71554" w:rsidRDefault="00C71554" w:rsidP="00C71554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C71554" w:rsidRDefault="00C71554" w:rsidP="00C71554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C71554" w:rsidRDefault="00C71554" w:rsidP="00C71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C71554" w:rsidRDefault="00C71554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</w:p>
    <w:p w:rsidR="005561F1" w:rsidRPr="00740635" w:rsidRDefault="005561F1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 w:rsidRPr="00740635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5561F1" w:rsidRPr="00740635" w:rsidRDefault="005561F1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 w:rsidRPr="00740635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561F1" w:rsidRPr="00740635" w:rsidRDefault="005561F1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proofErr w:type="spellStart"/>
      <w:r w:rsidRPr="00740635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740635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561F1" w:rsidRPr="00740635" w:rsidRDefault="005561F1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 w:rsidRPr="00740635">
        <w:rPr>
          <w:rFonts w:ascii="Times New Roman" w:hAnsi="Times New Roman" w:cs="Times New Roman"/>
          <w:sz w:val="18"/>
          <w:szCs w:val="18"/>
        </w:rPr>
        <w:t>№  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740635">
        <w:rPr>
          <w:rFonts w:ascii="Times New Roman" w:hAnsi="Times New Roman" w:cs="Times New Roman"/>
          <w:sz w:val="18"/>
          <w:szCs w:val="18"/>
        </w:rPr>
        <w:t xml:space="preserve"> от 21.01.2021г   </w:t>
      </w: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561F1" w:rsidRDefault="005561F1" w:rsidP="00046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467E5" w:rsidRPr="000467E5" w:rsidRDefault="000467E5" w:rsidP="001F6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467E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1F6C4F" w:rsidRDefault="000467E5" w:rsidP="001F6C4F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молодежной политики </w:t>
      </w:r>
      <w:r w:rsidR="00C715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территории</w:t>
      </w:r>
    </w:p>
    <w:p w:rsidR="000467E5" w:rsidRPr="000467E5" w:rsidRDefault="000467E5" w:rsidP="001F6C4F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Симско</w:t>
      </w:r>
      <w:r w:rsidR="00C715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го</w:t>
      </w:r>
      <w:proofErr w:type="spellEnd"/>
      <w:r w:rsidR="00C715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городско</w:t>
      </w:r>
      <w:r w:rsidR="00C715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го</w:t>
      </w: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C715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я  </w:t>
      </w: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 2021-2023 годы»</w:t>
      </w:r>
    </w:p>
    <w:p w:rsidR="000467E5" w:rsidRDefault="000467E5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5561F1" w:rsidRPr="000467E5" w:rsidRDefault="005561F1" w:rsidP="000467E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</w:p>
    <w:p w:rsidR="00C71554" w:rsidRDefault="000467E5" w:rsidP="0004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Паспорт муниципальной программы</w:t>
      </w:r>
    </w:p>
    <w:p w:rsidR="000467E5" w:rsidRPr="000467E5" w:rsidRDefault="000467E5" w:rsidP="0004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467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561F1" w:rsidRPr="00740635" w:rsidTr="00472993">
        <w:trPr>
          <w:trHeight w:val="739"/>
          <w:jc w:val="center"/>
        </w:trPr>
        <w:tc>
          <w:tcPr>
            <w:tcW w:w="2873" w:type="dxa"/>
          </w:tcPr>
          <w:p w:rsidR="005561F1" w:rsidRPr="00740635" w:rsidRDefault="005561F1" w:rsidP="004729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0635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5561F1" w:rsidRPr="00740635" w:rsidRDefault="005561F1" w:rsidP="004729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0635">
              <w:rPr>
                <w:rFonts w:ascii="Times New Roman" w:hAnsi="Times New Roman"/>
                <w:b/>
              </w:rPr>
              <w:t>Программы:</w:t>
            </w:r>
          </w:p>
        </w:tc>
        <w:tc>
          <w:tcPr>
            <w:tcW w:w="7121" w:type="dxa"/>
          </w:tcPr>
          <w:p w:rsidR="005561F1" w:rsidRPr="00740635" w:rsidRDefault="005561F1" w:rsidP="00C71554">
            <w:pPr>
              <w:pStyle w:val="AAA"/>
              <w:shd w:val="clear" w:color="auto" w:fill="FFFFFF"/>
              <w:tabs>
                <w:tab w:val="left" w:pos="540"/>
              </w:tabs>
              <w:spacing w:after="0"/>
              <w:rPr>
                <w:kern w:val="28"/>
                <w:sz w:val="22"/>
                <w:szCs w:val="22"/>
              </w:rPr>
            </w:pPr>
            <w:r w:rsidRPr="00740635">
              <w:rPr>
                <w:kern w:val="28"/>
                <w:sz w:val="22"/>
                <w:szCs w:val="22"/>
              </w:rPr>
              <w:t xml:space="preserve">Развитие </w:t>
            </w:r>
            <w:r>
              <w:rPr>
                <w:kern w:val="28"/>
                <w:sz w:val="22"/>
                <w:szCs w:val="22"/>
              </w:rPr>
              <w:t xml:space="preserve">молодежной политики </w:t>
            </w:r>
            <w:r w:rsidR="00C71554">
              <w:rPr>
                <w:kern w:val="28"/>
                <w:sz w:val="22"/>
                <w:szCs w:val="22"/>
              </w:rPr>
              <w:t>на территории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r w:rsidRPr="00740635"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 w:rsidRPr="00740635">
              <w:rPr>
                <w:kern w:val="28"/>
                <w:sz w:val="22"/>
                <w:szCs w:val="22"/>
              </w:rPr>
              <w:t>Симск</w:t>
            </w:r>
            <w:r>
              <w:rPr>
                <w:kern w:val="28"/>
                <w:sz w:val="22"/>
                <w:szCs w:val="22"/>
              </w:rPr>
              <w:t>о</w:t>
            </w:r>
            <w:r w:rsidR="00C71554">
              <w:rPr>
                <w:kern w:val="28"/>
                <w:sz w:val="22"/>
                <w:szCs w:val="22"/>
              </w:rPr>
              <w:t>го</w:t>
            </w:r>
            <w:proofErr w:type="spellEnd"/>
            <w:r w:rsidRPr="00740635">
              <w:rPr>
                <w:kern w:val="28"/>
                <w:sz w:val="22"/>
                <w:szCs w:val="22"/>
              </w:rPr>
              <w:t xml:space="preserve"> городско</w:t>
            </w:r>
            <w:r w:rsidR="00C71554">
              <w:rPr>
                <w:kern w:val="28"/>
                <w:sz w:val="22"/>
                <w:szCs w:val="22"/>
              </w:rPr>
              <w:t>го</w:t>
            </w:r>
            <w:r w:rsidRPr="00740635">
              <w:rPr>
                <w:kern w:val="28"/>
                <w:sz w:val="22"/>
                <w:szCs w:val="22"/>
              </w:rPr>
              <w:t xml:space="preserve"> поселени</w:t>
            </w:r>
            <w:r w:rsidR="00C71554">
              <w:rPr>
                <w:kern w:val="28"/>
                <w:sz w:val="22"/>
                <w:szCs w:val="22"/>
              </w:rPr>
              <w:t>я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r w:rsidRPr="00740635">
              <w:rPr>
                <w:kern w:val="28"/>
                <w:sz w:val="22"/>
                <w:szCs w:val="22"/>
              </w:rPr>
              <w:t>на 202</w:t>
            </w:r>
            <w:r>
              <w:rPr>
                <w:kern w:val="28"/>
                <w:sz w:val="22"/>
                <w:szCs w:val="22"/>
              </w:rPr>
              <w:t>1</w:t>
            </w:r>
            <w:r w:rsidRPr="00740635">
              <w:rPr>
                <w:kern w:val="28"/>
                <w:sz w:val="22"/>
                <w:szCs w:val="22"/>
              </w:rPr>
              <w:t xml:space="preserve"> -2023 годы (далее - Программа)</w:t>
            </w:r>
          </w:p>
        </w:tc>
      </w:tr>
      <w:tr w:rsidR="005561F1" w:rsidRPr="00740635" w:rsidTr="00472993">
        <w:trPr>
          <w:trHeight w:val="835"/>
          <w:jc w:val="center"/>
        </w:trPr>
        <w:tc>
          <w:tcPr>
            <w:tcW w:w="2873" w:type="dxa"/>
            <w:vAlign w:val="center"/>
          </w:tcPr>
          <w:p w:rsidR="005561F1" w:rsidRPr="00740635" w:rsidRDefault="005561F1" w:rsidP="00472993">
            <w:pPr>
              <w:jc w:val="center"/>
              <w:rPr>
                <w:rFonts w:ascii="Times New Roman" w:hAnsi="Times New Roman"/>
                <w:b/>
              </w:rPr>
            </w:pPr>
            <w:r w:rsidRPr="00740635">
              <w:rPr>
                <w:rFonts w:ascii="Times New Roman" w:hAnsi="Times New Roman"/>
                <w:b/>
              </w:rPr>
              <w:t>Заказчик Программы:</w:t>
            </w:r>
          </w:p>
        </w:tc>
        <w:tc>
          <w:tcPr>
            <w:tcW w:w="7121" w:type="dxa"/>
          </w:tcPr>
          <w:p w:rsidR="005561F1" w:rsidRPr="00740635" w:rsidRDefault="005561F1" w:rsidP="00472993">
            <w:pPr>
              <w:pStyle w:val="AAA"/>
              <w:shd w:val="clear" w:color="auto" w:fill="FFFFFF"/>
              <w:tabs>
                <w:tab w:val="left" w:pos="540"/>
              </w:tabs>
              <w:spacing w:after="0"/>
              <w:rPr>
                <w:kern w:val="28"/>
                <w:sz w:val="22"/>
                <w:szCs w:val="22"/>
              </w:rPr>
            </w:pPr>
            <w:r w:rsidRPr="00740635">
              <w:rPr>
                <w:kern w:val="28"/>
                <w:sz w:val="22"/>
                <w:szCs w:val="22"/>
              </w:rPr>
              <w:t xml:space="preserve">Администрация </w:t>
            </w:r>
            <w:proofErr w:type="spellStart"/>
            <w:r w:rsidRPr="00740635">
              <w:rPr>
                <w:kern w:val="28"/>
                <w:sz w:val="22"/>
                <w:szCs w:val="22"/>
              </w:rPr>
              <w:t>Симского</w:t>
            </w:r>
            <w:proofErr w:type="spellEnd"/>
            <w:r w:rsidRPr="00740635">
              <w:rPr>
                <w:kern w:val="28"/>
                <w:sz w:val="22"/>
                <w:szCs w:val="22"/>
              </w:rPr>
              <w:t xml:space="preserve"> городского поселения</w:t>
            </w:r>
          </w:p>
          <w:p w:rsidR="005561F1" w:rsidRPr="00740635" w:rsidRDefault="005561F1" w:rsidP="0047299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40635">
              <w:rPr>
                <w:rFonts w:ascii="Times New Roman" w:hAnsi="Times New Roman"/>
                <w:kern w:val="28"/>
              </w:rPr>
              <w:t xml:space="preserve">Местонахождение: 456020, Челябинская  область, </w:t>
            </w:r>
            <w:proofErr w:type="spellStart"/>
            <w:r w:rsidRPr="00740635">
              <w:rPr>
                <w:rFonts w:ascii="Times New Roman" w:hAnsi="Times New Roman"/>
                <w:kern w:val="28"/>
              </w:rPr>
              <w:t>Ашинский</w:t>
            </w:r>
            <w:proofErr w:type="spellEnd"/>
            <w:r w:rsidRPr="00740635">
              <w:rPr>
                <w:rFonts w:ascii="Times New Roman" w:hAnsi="Times New Roman"/>
                <w:kern w:val="28"/>
              </w:rPr>
              <w:t xml:space="preserve">  район,       г. Сим, ул. Пушкина, 6.</w:t>
            </w:r>
            <w:proofErr w:type="gramEnd"/>
          </w:p>
        </w:tc>
      </w:tr>
      <w:tr w:rsidR="005561F1" w:rsidRPr="00740635" w:rsidTr="00472993">
        <w:trPr>
          <w:trHeight w:val="564"/>
          <w:jc w:val="center"/>
        </w:trPr>
        <w:tc>
          <w:tcPr>
            <w:tcW w:w="2873" w:type="dxa"/>
            <w:vAlign w:val="center"/>
          </w:tcPr>
          <w:p w:rsidR="005561F1" w:rsidRPr="00740635" w:rsidRDefault="005561F1" w:rsidP="00472993">
            <w:pPr>
              <w:jc w:val="center"/>
              <w:rPr>
                <w:rFonts w:ascii="Times New Roman" w:hAnsi="Times New Roman"/>
                <w:b/>
              </w:rPr>
            </w:pPr>
            <w:bookmarkStart w:id="0" w:name="_Hlk45535642"/>
            <w:r w:rsidRPr="00740635">
              <w:rPr>
                <w:rFonts w:ascii="Times New Roman" w:hAnsi="Times New Roman"/>
                <w:b/>
              </w:rPr>
              <w:t>Исполнитель программы</w:t>
            </w:r>
          </w:p>
        </w:tc>
        <w:tc>
          <w:tcPr>
            <w:tcW w:w="7121" w:type="dxa"/>
            <w:vAlign w:val="center"/>
          </w:tcPr>
          <w:p w:rsidR="005561F1" w:rsidRPr="00740635" w:rsidRDefault="005561F1" w:rsidP="005561F1">
            <w:pPr>
              <w:pStyle w:val="AAA"/>
              <w:shd w:val="clear" w:color="auto" w:fill="FFFFFF"/>
              <w:tabs>
                <w:tab w:val="left" w:pos="540"/>
              </w:tabs>
              <w:spacing w:after="0"/>
              <w:rPr>
                <w:kern w:val="28"/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>МКУ «</w:t>
            </w:r>
            <w:r>
              <w:rPr>
                <w:sz w:val="22"/>
                <w:szCs w:val="22"/>
              </w:rPr>
              <w:t>Детский юношеский клуб</w:t>
            </w:r>
            <w:r w:rsidRPr="00740635">
              <w:rPr>
                <w:sz w:val="22"/>
                <w:szCs w:val="22"/>
              </w:rPr>
              <w:t xml:space="preserve">" </w:t>
            </w:r>
          </w:p>
        </w:tc>
      </w:tr>
      <w:bookmarkEnd w:id="0"/>
      <w:tr w:rsidR="005561F1" w:rsidRPr="00425B9B" w:rsidTr="00472993">
        <w:trPr>
          <w:trHeight w:val="528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4729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Цели Программы:</w:t>
            </w:r>
          </w:p>
        </w:tc>
        <w:tc>
          <w:tcPr>
            <w:tcW w:w="7121" w:type="dxa"/>
          </w:tcPr>
          <w:p w:rsidR="005561F1" w:rsidRPr="00425B9B" w:rsidRDefault="005561F1" w:rsidP="005561F1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proofErr w:type="spellStart"/>
            <w:r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Симского</w:t>
            </w:r>
            <w:proofErr w:type="spellEnd"/>
            <w:r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поселения.</w:t>
            </w:r>
          </w:p>
          <w:p w:rsidR="00107618" w:rsidRPr="00425B9B" w:rsidRDefault="005561F1" w:rsidP="005561F1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и возможностей для вовлечения молодежи в культурную и общественную жизнь.</w:t>
            </w:r>
          </w:p>
          <w:p w:rsidR="005561F1" w:rsidRPr="00425B9B" w:rsidRDefault="005561F1" w:rsidP="005F783D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7618" w:rsidRPr="00425B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07618" w:rsidRPr="00425B9B">
              <w:rPr>
                <w:rFonts w:ascii="Times New Roman" w:eastAsia="Century Gothic" w:hAnsi="Times New Roman" w:cs="Times New Roman"/>
                <w:color w:val="000000" w:themeColor="text1"/>
              </w:rPr>
              <w:t>беспечение эффективной деятельности учреждени</w:t>
            </w:r>
            <w:r w:rsidR="005F783D" w:rsidRPr="00425B9B">
              <w:rPr>
                <w:rFonts w:ascii="Times New Roman" w:eastAsia="Century Gothic" w:hAnsi="Times New Roman" w:cs="Times New Roman"/>
                <w:color w:val="000000" w:themeColor="text1"/>
              </w:rPr>
              <w:t>я</w:t>
            </w:r>
            <w:r w:rsidR="00107618" w:rsidRPr="00425B9B">
              <w:rPr>
                <w:rFonts w:ascii="Times New Roman" w:eastAsia="Century Gothic" w:hAnsi="Times New Roman" w:cs="Times New Roman"/>
                <w:color w:val="000000" w:themeColor="text1"/>
              </w:rPr>
              <w:t xml:space="preserve"> </w:t>
            </w:r>
          </w:p>
        </w:tc>
      </w:tr>
      <w:tr w:rsidR="005561F1" w:rsidRPr="00425B9B" w:rsidTr="00472993">
        <w:trPr>
          <w:trHeight w:val="815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4729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Задачи программы:</w:t>
            </w:r>
          </w:p>
        </w:tc>
        <w:tc>
          <w:tcPr>
            <w:tcW w:w="7121" w:type="dxa"/>
          </w:tcPr>
          <w:p w:rsidR="005561F1" w:rsidRPr="00425B9B" w:rsidRDefault="005561F1" w:rsidP="005561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Обеспечение потребности молодого поколения в проведении мероприятий, направленных на молодежную политику, вовлечении молодежи в общественную деятельность; </w:t>
            </w:r>
          </w:p>
          <w:p w:rsidR="005561F1" w:rsidRPr="00425B9B" w:rsidRDefault="005561F1" w:rsidP="005561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2.Проведение социально-значимых акций, направленных на воспитание молодежи; </w:t>
            </w:r>
          </w:p>
          <w:p w:rsidR="005561F1" w:rsidRPr="00425B9B" w:rsidRDefault="005561F1" w:rsidP="0055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3.Формирование у подрастающего поколения высокого патриотического сознания, верности Отечеству, готовности к выполнению конституционных обязанностей;</w:t>
            </w:r>
          </w:p>
          <w:p w:rsidR="005561F1" w:rsidRPr="00425B9B" w:rsidRDefault="005561F1" w:rsidP="0055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4.Повышение качества патриотического воспитания в образовательных учреждениях;</w:t>
            </w:r>
          </w:p>
          <w:p w:rsidR="005561F1" w:rsidRPr="00425B9B" w:rsidRDefault="005561F1" w:rsidP="005561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5.Развитие и реализация творческого потенциала молодежи;</w:t>
            </w:r>
          </w:p>
          <w:p w:rsidR="005561F1" w:rsidRPr="00425B9B" w:rsidRDefault="005561F1" w:rsidP="005561F1">
            <w:pPr>
              <w:pStyle w:val="AAA"/>
              <w:shd w:val="clear" w:color="auto" w:fill="FFFFFF"/>
              <w:tabs>
                <w:tab w:val="left" w:pos="33"/>
                <w:tab w:val="left" w:pos="249"/>
              </w:tabs>
              <w:spacing w:after="0"/>
              <w:ind w:left="33"/>
              <w:rPr>
                <w:color w:val="000000" w:themeColor="text1"/>
                <w:sz w:val="24"/>
                <w:szCs w:val="24"/>
              </w:rPr>
            </w:pPr>
            <w:r w:rsidRPr="00425B9B">
              <w:rPr>
                <w:color w:val="000000" w:themeColor="text1"/>
                <w:sz w:val="24"/>
                <w:szCs w:val="24"/>
              </w:rPr>
              <w:t>6.Информационное обеспечение молодежи и поддержка молодежных мероприятий.</w:t>
            </w:r>
          </w:p>
          <w:p w:rsidR="00107618" w:rsidRPr="00425B9B" w:rsidRDefault="00107618" w:rsidP="00107618">
            <w:pPr>
              <w:pStyle w:val="AAA"/>
              <w:shd w:val="clear" w:color="auto" w:fill="FFFFFF"/>
              <w:tabs>
                <w:tab w:val="left" w:pos="33"/>
                <w:tab w:val="left" w:pos="249"/>
              </w:tabs>
              <w:spacing w:after="0"/>
              <w:ind w:left="33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7. Повышение эффективности и  результативности расходов бюджета, направленных на  реализацию Программы.</w:t>
            </w:r>
          </w:p>
        </w:tc>
      </w:tr>
      <w:tr w:rsidR="005561F1" w:rsidRPr="00425B9B" w:rsidTr="00472993">
        <w:trPr>
          <w:trHeight w:val="815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5561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Целевые показатели </w:t>
            </w:r>
          </w:p>
        </w:tc>
        <w:tc>
          <w:tcPr>
            <w:tcW w:w="7121" w:type="dxa"/>
          </w:tcPr>
          <w:p w:rsidR="005561F1" w:rsidRPr="00425B9B" w:rsidRDefault="00B366E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left="-11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0"/>
              </w:rPr>
              <w:t>-</w:t>
            </w:r>
            <w:r w:rsidRPr="00425B9B">
              <w:rPr>
                <w:color w:val="000000" w:themeColor="text1"/>
                <w:sz w:val="22"/>
                <w:szCs w:val="22"/>
              </w:rPr>
              <w:t>Доля молодых граждан, принимающих участие в реализации мероприятий патриотической направленности (процентов)</w:t>
            </w:r>
          </w:p>
          <w:p w:rsidR="00B366E1" w:rsidRPr="00425B9B" w:rsidRDefault="00B366E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left="-11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-Численность молодых людей, принявших участие в реализации мероприятий патриотической направленности: «Георгиевская лента», «Бессмертный полк», 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акциях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, посвященных началу Вов 1941-1945 гг., «День неизвестного солдата».</w:t>
            </w:r>
          </w:p>
          <w:p w:rsidR="00B366E1" w:rsidRPr="00425B9B" w:rsidRDefault="00B366E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left="-11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- Количество мероприятий, направленных на вовлечение молодежи в общественно-политическую и культурную жизнь общества</w:t>
            </w:r>
          </w:p>
          <w:p w:rsidR="00B366E1" w:rsidRPr="00425B9B" w:rsidRDefault="00B366E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left="-11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- Доля выполненных мероприятий патриотической направленности по отношению к запланированному количеству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561F1" w:rsidRPr="00425B9B" w:rsidTr="005561F1">
        <w:trPr>
          <w:trHeight w:val="570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5561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Сроки и этапы реализации Программы</w:t>
            </w:r>
          </w:p>
        </w:tc>
        <w:tc>
          <w:tcPr>
            <w:tcW w:w="7121" w:type="dxa"/>
            <w:vAlign w:val="center"/>
          </w:tcPr>
          <w:p w:rsidR="005561F1" w:rsidRPr="00425B9B" w:rsidRDefault="005561F1" w:rsidP="005561F1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kern w:val="28"/>
                <w:sz w:val="22"/>
                <w:szCs w:val="22"/>
              </w:rPr>
              <w:t>2021-2023 годы</w:t>
            </w:r>
          </w:p>
        </w:tc>
      </w:tr>
      <w:tr w:rsidR="005561F1" w:rsidRPr="00425B9B" w:rsidTr="00472993">
        <w:trPr>
          <w:trHeight w:val="947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5561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5561F1" w:rsidRPr="00425B9B" w:rsidRDefault="005561F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588,65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МБ-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588,65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5561F1" w:rsidRPr="00425B9B" w:rsidRDefault="005561F1" w:rsidP="00472993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2022год – 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858,1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тыс. руб. МБ- 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858,1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5561F1" w:rsidRPr="00425B9B" w:rsidRDefault="005561F1" w:rsidP="00C921D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858,1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 w:rsidR="00C921D2" w:rsidRPr="00425B9B">
              <w:rPr>
                <w:color w:val="000000" w:themeColor="text1"/>
                <w:sz w:val="22"/>
                <w:szCs w:val="22"/>
              </w:rPr>
              <w:t>858,1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</w:tc>
      </w:tr>
      <w:tr w:rsidR="005561F1" w:rsidRPr="00425B9B" w:rsidTr="00472993">
        <w:trPr>
          <w:trHeight w:val="1640"/>
          <w:jc w:val="center"/>
        </w:trPr>
        <w:tc>
          <w:tcPr>
            <w:tcW w:w="2873" w:type="dxa"/>
            <w:vAlign w:val="center"/>
          </w:tcPr>
          <w:p w:rsidR="005561F1" w:rsidRPr="00425B9B" w:rsidRDefault="005561F1" w:rsidP="0047299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7121" w:type="dxa"/>
          </w:tcPr>
          <w:p w:rsidR="004E2FB3" w:rsidRPr="00425B9B" w:rsidRDefault="004E2FB3" w:rsidP="00B36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-повышения качественного уровня мероприятий молодежной политики;</w:t>
            </w:r>
          </w:p>
          <w:p w:rsidR="004E2FB3" w:rsidRPr="00425B9B" w:rsidRDefault="004E2FB3" w:rsidP="00B36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-увеличения количества участников мероприятий; </w:t>
            </w:r>
          </w:p>
          <w:p w:rsidR="004E2FB3" w:rsidRPr="00425B9B" w:rsidRDefault="004E2FB3" w:rsidP="00B36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-снижения уровня криминализации и правонарушения в молодежной среде; </w:t>
            </w:r>
          </w:p>
          <w:p w:rsidR="005561F1" w:rsidRPr="00425B9B" w:rsidRDefault="004E2FB3" w:rsidP="00B366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5B9B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-улучшения здоровья молодого поколения путем профилактики наркомании,      токсикомании и алкоголизма в молодежной среде.</w:t>
            </w:r>
          </w:p>
        </w:tc>
      </w:tr>
    </w:tbl>
    <w:p w:rsidR="00C71554" w:rsidRDefault="00531747" w:rsidP="000467E5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0467E5" w:rsidRPr="00425B9B" w:rsidRDefault="00531747" w:rsidP="000467E5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467E5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9974E1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467E5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0467E5" w:rsidRPr="00425B9B" w:rsidRDefault="000467E5" w:rsidP="000467E5">
      <w:pPr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Основанием для разработки настоящей программы являются Конституция Российской Федерации, Основ государственной молодежной политики в Российской Федерации на период до 2025 года, утвержденная распоряжением Правительства Российской Федерации от 29.11.2014 № 2403-р. </w:t>
      </w: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Постановления Правительства РФ № 1493 от 30 декабря 2015 года "О государственной программе "Патриотическое воспитание граждан Российской Федерации на 2016-2020 годы" с изменением от 20.11.2018г.</w:t>
      </w:r>
    </w:p>
    <w:p w:rsidR="000467E5" w:rsidRPr="00425B9B" w:rsidRDefault="000467E5" w:rsidP="000467E5">
      <w:pPr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Молодежь является стратегическим ресурсом развития любого общества. Успешное социально-экономическое развитие муниципального образования во многом будет зависеть от того, насколько молодежь знает и принимает цели и задачи развития города. Молодежь, воспитанная правильно и грамотно, свободно может взаимодействовать в нынешнем обществе. Сложившаяся на сегодня ситуация в сфере развития молодого поколения неоднозначна. С одной стороны, современную молодежь отличает самостоятельность, практичность, мобильность, ответственность за свою судьбу. С другой стороны, пассивность  и материальная заинтересованность в жизни. Молодым людям присущ низкий уровень интереса и участия в событиях политической, экономической и культурной жизни. В настоящее время молодежная политика реализуется в сложных экономических и социальных условиях, высокого количества правонарушений, совершенных незанятыми молодыми людьми, снижения качественных показателей здоровья подрастающего поколения, отсутствия развитой культурно-досуговой инфраструктуры для молодежи.</w:t>
      </w:r>
    </w:p>
    <w:p w:rsidR="000467E5" w:rsidRPr="00425B9B" w:rsidRDefault="000467E5" w:rsidP="000467E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Целью молодежной политики является развитие и реализация потенциала молодежи. Молодежная политика формируется и реализуется органами  местного самоуправления при участии молодежных общественных объединений. Меры по реализации молодежной политики, призванные обеспечить ее целостность, последовательность, преемственность и эффективность, осуществляются:</w:t>
      </w:r>
    </w:p>
    <w:p w:rsidR="000467E5" w:rsidRPr="00425B9B" w:rsidRDefault="000467E5" w:rsidP="000467E5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 четырем направлениям:</w:t>
      </w:r>
    </w:p>
    <w:p w:rsidR="000467E5" w:rsidRPr="00425B9B" w:rsidRDefault="000467E5" w:rsidP="000467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проведение массовых мероприятий патриотической направленности, в том числе посвященных юбилейным и памятным событиям России;</w:t>
      </w:r>
    </w:p>
    <w:p w:rsidR="000467E5" w:rsidRPr="00425B9B" w:rsidRDefault="000467E5" w:rsidP="000467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поддержка социальных и общественных инициатив молодых граждан </w:t>
      </w:r>
      <w:proofErr w:type="spellStart"/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Симского</w:t>
      </w:r>
      <w:proofErr w:type="spellEnd"/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поселения;</w:t>
      </w:r>
    </w:p>
    <w:p w:rsidR="000467E5" w:rsidRPr="00425B9B" w:rsidRDefault="000467E5" w:rsidP="000467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талантливых детей и молодежи в сфере образования, интеллектуальной и творческой деятельности;</w:t>
      </w:r>
    </w:p>
    <w:p w:rsidR="000467E5" w:rsidRPr="00425B9B" w:rsidRDefault="000467E5" w:rsidP="000467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молодежи в социальную, общественно-политическую и культурную жизнь общества.</w:t>
      </w:r>
    </w:p>
    <w:p w:rsidR="000467E5" w:rsidRPr="00425B9B" w:rsidRDefault="000467E5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Сегодня существует несколько проблем, которые оказывают влияние на развитие молодежной политики</w:t>
      </w:r>
      <w:proofErr w:type="gramStart"/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0467E5" w:rsidRPr="00425B9B" w:rsidRDefault="000467E5" w:rsidP="000467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-недостаточное развитие инфраструктуры сферы молодежной политики;</w:t>
      </w:r>
    </w:p>
    <w:p w:rsidR="000467E5" w:rsidRPr="00425B9B" w:rsidRDefault="000467E5" w:rsidP="000467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-отсутствие достаточного количества доступных площадок и оборудованных помещений  для организации работы с молодежью; </w:t>
      </w:r>
    </w:p>
    <w:p w:rsidR="000467E5" w:rsidRPr="00425B9B" w:rsidRDefault="000467E5" w:rsidP="000467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-слабая информированность молодежи; </w:t>
      </w:r>
    </w:p>
    <w:p w:rsidR="000467E5" w:rsidRPr="00425B9B" w:rsidRDefault="000467E5" w:rsidP="000467E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-проблема кадрового обеспечения при работе с молодежью.</w:t>
      </w:r>
    </w:p>
    <w:p w:rsidR="000467E5" w:rsidRPr="00425B9B" w:rsidRDefault="000467E5" w:rsidP="000467E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Перечисленные проблемы требуют системного решения, так как проявляются во всех сферах жизни молодежи. Программа представляет собой комплекс мероприятий, охватывающих основные направления молодежной политики, который осуществляют МКУ «ДЮК»</w:t>
      </w:r>
      <w:r w:rsidR="00107618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7618" w:rsidRPr="00425B9B" w:rsidRDefault="00107618" w:rsidP="00107618">
      <w:pPr>
        <w:tabs>
          <w:tab w:val="left" w:pos="3544"/>
        </w:tabs>
        <w:spacing w:after="0" w:line="240" w:lineRule="auto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 В</w:t>
      </w:r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ажное значение приобретает  материально-техническое и финансовое обеспечение  процессов, направленных  на  развитие  и  поддержание функций  учреждений</w:t>
      </w:r>
      <w:proofErr w:type="gramStart"/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</w:t>
      </w:r>
      <w:r w:rsidRPr="00425B9B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занимающихся молодежной политикой, </w:t>
      </w:r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на  территории </w:t>
      </w:r>
      <w:proofErr w:type="spellStart"/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городского поселения.</w:t>
      </w:r>
    </w:p>
    <w:p w:rsidR="00107618" w:rsidRPr="00425B9B" w:rsidRDefault="00107618" w:rsidP="00107618">
      <w:pPr>
        <w:tabs>
          <w:tab w:val="left" w:pos="3544"/>
        </w:tabs>
        <w:spacing w:after="0" w:line="240" w:lineRule="auto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          Эффективное  функционирование системы  планирования  и  прогнозирования  мероприятий, материально – техническое и  финансовое обеспечение  деятельности  особенно  актуально в  период  замедления  динамики  экономического развития и в  условиях  жесткой ограниченности бюджетных  ресурсов.</w:t>
      </w:r>
    </w:p>
    <w:p w:rsidR="00107618" w:rsidRPr="00425B9B" w:rsidRDefault="00107618" w:rsidP="000467E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467E5" w:rsidRPr="00425B9B" w:rsidRDefault="000467E5" w:rsidP="000467E5">
      <w:pPr>
        <w:tabs>
          <w:tab w:val="left" w:pos="567"/>
        </w:tabs>
        <w:spacing w:after="0" w:line="240" w:lineRule="auto"/>
        <w:ind w:left="1134" w:right="993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</w:p>
    <w:p w:rsidR="000467E5" w:rsidRPr="00425B9B" w:rsidRDefault="00531747" w:rsidP="000467E5">
      <w:pPr>
        <w:spacing w:after="160" w:line="25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0467E5" w:rsidRPr="00425B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ОСНОВНЫЕ ЦЕЛИ И ЗАДАЧИ ПРОГРАММЫ</w:t>
      </w:r>
    </w:p>
    <w:p w:rsidR="000467E5" w:rsidRPr="00425B9B" w:rsidRDefault="000467E5" w:rsidP="000467E5">
      <w:pPr>
        <w:tabs>
          <w:tab w:val="left" w:pos="567"/>
        </w:tabs>
        <w:spacing w:after="0" w:line="240" w:lineRule="auto"/>
        <w:ind w:firstLine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67E5" w:rsidRPr="00425B9B" w:rsidRDefault="009974E1" w:rsidP="000467E5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0467E5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Целью муниципальной программы является содействие социальному, культурному, духовному и физическому развитию молодежи, проживающей на территории </w:t>
      </w:r>
      <w:proofErr w:type="spellStart"/>
      <w:r w:rsidR="000467E5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Симского</w:t>
      </w:r>
      <w:proofErr w:type="spellEnd"/>
      <w:r w:rsidR="000467E5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</w:t>
      </w:r>
      <w:r w:rsidR="00107618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 же </w:t>
      </w:r>
      <w:r w:rsidR="00107618" w:rsidRPr="00425B9B">
        <w:rPr>
          <w:rFonts w:ascii="Times New Roman" w:eastAsia="Century Gothic" w:hAnsi="Times New Roman" w:cs="Times New Roman"/>
          <w:color w:val="000000" w:themeColor="text1"/>
        </w:rPr>
        <w:t>обеспечение эффективной деятельности учреждени</w:t>
      </w:r>
      <w:r w:rsidR="00107618" w:rsidRPr="00425B9B">
        <w:rPr>
          <w:rFonts w:ascii="Times New Roman" w:hAnsi="Times New Roman"/>
          <w:color w:val="000000" w:themeColor="text1"/>
        </w:rPr>
        <w:t>я</w:t>
      </w:r>
    </w:p>
    <w:p w:rsidR="000467E5" w:rsidRPr="00425B9B" w:rsidRDefault="009974E1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467E5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поставленной цели предусматривается решение следующих задач:</w:t>
      </w:r>
    </w:p>
    <w:p w:rsidR="000467E5" w:rsidRPr="00425B9B" w:rsidRDefault="000467E5" w:rsidP="000467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условий, направленных на гражданско-патриотическое, духовное развитие и воспитание молодежи;</w:t>
      </w:r>
    </w:p>
    <w:p w:rsidR="000467E5" w:rsidRPr="00425B9B" w:rsidRDefault="000467E5" w:rsidP="000467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интеллектуального, творческого и спортивного потенциала молодежи в интересах общественного развития;</w:t>
      </w:r>
    </w:p>
    <w:p w:rsidR="000467E5" w:rsidRPr="00425B9B" w:rsidRDefault="000467E5" w:rsidP="000467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более полного вовлечения молодежи в социально-экономическую, политическую и культурную жизнь общества</w:t>
      </w:r>
      <w:r w:rsidRPr="00425B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0467E5" w:rsidRPr="00425B9B" w:rsidRDefault="000467E5" w:rsidP="000467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системы патриотического воспитания через формирование у подрастающего поколения высокого патриотического сознания, верности Отечеству, готовности к выполнению конституционных обязанностей;</w:t>
      </w:r>
    </w:p>
    <w:p w:rsidR="00107618" w:rsidRPr="00425B9B" w:rsidRDefault="00107618" w:rsidP="000467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entury Gothic" w:hAnsi="Times New Roman" w:cs="Times New Roman"/>
          <w:color w:val="000000" w:themeColor="text1"/>
        </w:rPr>
        <w:t>повышение эффективности и  результативности расходов бюджета, направленных на  реализацию Программы</w:t>
      </w:r>
      <w:r w:rsidRPr="00425B9B">
        <w:rPr>
          <w:rFonts w:ascii="Times New Roman" w:hAnsi="Times New Roman"/>
          <w:color w:val="000000" w:themeColor="text1"/>
        </w:rPr>
        <w:t>.</w:t>
      </w:r>
    </w:p>
    <w:p w:rsidR="000467E5" w:rsidRPr="00425B9B" w:rsidRDefault="000467E5" w:rsidP="000467E5">
      <w:pPr>
        <w:spacing w:after="0" w:line="240" w:lineRule="auto"/>
        <w:ind w:left="1134" w:right="99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71554" w:rsidRDefault="00C71554" w:rsidP="000467E5">
      <w:pPr>
        <w:spacing w:after="0" w:line="240" w:lineRule="auto"/>
        <w:ind w:right="99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67E5" w:rsidRPr="00425B9B" w:rsidRDefault="000A2C50" w:rsidP="000467E5">
      <w:pPr>
        <w:spacing w:after="0" w:line="240" w:lineRule="auto"/>
        <w:ind w:right="99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="004E2FB3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74E1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7E5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СРОКИ И ЭТАПЫ РЕАЛИЗАЦИИ ПРОГРАММЫ</w:t>
      </w:r>
    </w:p>
    <w:p w:rsidR="000467E5" w:rsidRPr="00425B9B" w:rsidRDefault="000467E5" w:rsidP="000467E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67E5" w:rsidRPr="00425B9B" w:rsidRDefault="009974E1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0467E5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Сроки реализации программы: 2021-2023 гг.</w:t>
      </w:r>
    </w:p>
    <w:p w:rsidR="00531747" w:rsidRPr="00425B9B" w:rsidRDefault="00531747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1747" w:rsidRPr="00425B9B" w:rsidRDefault="00531747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1747" w:rsidRPr="00425B9B" w:rsidRDefault="00531747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2C50" w:rsidRPr="00425B9B" w:rsidRDefault="000A2C50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4E2FB3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СИСТЕМА МЕРОПРИЯТИЙ</w:t>
      </w:r>
      <w:r w:rsidR="00BF6222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РЕСУРСНОЕ ОБЕСПЕЧЕНИЕ </w:t>
      </w:r>
      <w:r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BF6222" w:rsidRPr="00425B9B" w:rsidRDefault="009974E1" w:rsidP="00BF622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  В сфере молодежной политики в </w:t>
      </w:r>
      <w:proofErr w:type="spellStart"/>
      <w:r w:rsidRPr="00425B9B">
        <w:rPr>
          <w:rFonts w:ascii="Times New Roman" w:hAnsi="Times New Roman"/>
          <w:color w:val="000000" w:themeColor="text1"/>
          <w:sz w:val="24"/>
          <w:szCs w:val="24"/>
        </w:rPr>
        <w:t>Симском</w:t>
      </w:r>
      <w:proofErr w:type="spellEnd"/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городском поселении система программных мероприятий включает в себя:</w:t>
      </w:r>
    </w:p>
    <w:p w:rsidR="009974E1" w:rsidRPr="00425B9B" w:rsidRDefault="009974E1" w:rsidP="00BF622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6222" w:rsidRPr="00425B9B" w:rsidRDefault="00BF6222" w:rsidP="00BF6222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Таблица №1</w:t>
      </w:r>
    </w:p>
    <w:tbl>
      <w:tblPr>
        <w:tblW w:w="9153" w:type="dxa"/>
        <w:jc w:val="center"/>
        <w:tblInd w:w="-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790"/>
        <w:gridCol w:w="8363"/>
      </w:tblGrid>
      <w:tr w:rsidR="00C50D6F" w:rsidRPr="00425B9B" w:rsidTr="009974E1">
        <w:trPr>
          <w:trHeight w:val="503"/>
          <w:jc w:val="center"/>
        </w:trPr>
        <w:tc>
          <w:tcPr>
            <w:tcW w:w="790" w:type="dxa"/>
            <w:vMerge w:val="restart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25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25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</w:tr>
      <w:tr w:rsidR="00C50D6F" w:rsidRPr="00425B9B" w:rsidTr="009974E1">
        <w:trPr>
          <w:trHeight w:val="276"/>
          <w:jc w:val="center"/>
        </w:trPr>
        <w:tc>
          <w:tcPr>
            <w:tcW w:w="790" w:type="dxa"/>
            <w:vMerge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0D6F" w:rsidRPr="00425B9B" w:rsidTr="009974E1">
        <w:trPr>
          <w:trHeight w:val="270"/>
          <w:jc w:val="center"/>
        </w:trPr>
        <w:tc>
          <w:tcPr>
            <w:tcW w:w="790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0D6F" w:rsidRPr="00425B9B" w:rsidTr="009974E1">
        <w:trPr>
          <w:trHeight w:val="619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99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информационно-методических документов и методических материалов по вопросам патриотического воспитания.</w:t>
            </w:r>
          </w:p>
        </w:tc>
      </w:tr>
      <w:tr w:rsidR="00C50D6F" w:rsidRPr="00425B9B" w:rsidTr="009974E1">
        <w:trPr>
          <w:trHeight w:val="555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99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Освещение в местных СМИ мероприятий, направленных на патриотическое воспитание граждан</w:t>
            </w:r>
          </w:p>
        </w:tc>
      </w:tr>
      <w:tr w:rsidR="00C50D6F" w:rsidRPr="00425B9B" w:rsidTr="009974E1">
        <w:trPr>
          <w:trHeight w:val="551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99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празднования Дня Победы советского народа в Великой Отечественной войне 1941-1945гг; участие в акциях «Георгиевская ленточка», Вахта памяти.</w:t>
            </w:r>
          </w:p>
        </w:tc>
      </w:tr>
      <w:tr w:rsidR="00C50D6F" w:rsidRPr="00425B9B" w:rsidTr="009974E1">
        <w:trPr>
          <w:trHeight w:val="70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99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99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дням Воинской славы России (День защитника Отечества, День снятия блокады Ленинграда, Великая Сталинградская битва, Ледовое побоище, Битва на Курской дуге, Куликовская битва,  и т.п.)</w:t>
            </w:r>
          </w:p>
        </w:tc>
      </w:tr>
      <w:tr w:rsidR="00C50D6F" w:rsidRPr="00425B9B" w:rsidTr="009974E1">
        <w:trPr>
          <w:trHeight w:val="413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99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Мероприятия, посвященные Дню России</w:t>
            </w:r>
          </w:p>
        </w:tc>
      </w:tr>
      <w:tr w:rsidR="00C50D6F" w:rsidRPr="00425B9B" w:rsidTr="009974E1">
        <w:trPr>
          <w:trHeight w:val="419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Всероссийскому Дню семьи, любви и верности</w:t>
            </w:r>
          </w:p>
        </w:tc>
      </w:tr>
      <w:tr w:rsidR="00C50D6F" w:rsidRPr="00425B9B" w:rsidTr="009974E1">
        <w:trPr>
          <w:trHeight w:val="427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Дня памяти погибших при выполнении служебного долга в Афганистане и Чечне</w:t>
            </w:r>
          </w:p>
        </w:tc>
      </w:tr>
      <w:tr w:rsidR="00C50D6F" w:rsidRPr="00425B9B" w:rsidTr="009974E1">
        <w:trPr>
          <w:trHeight w:val="811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 посвященные государственным праздникам и памятным датам воинской славы России (День государственного флага РФ, День народного единства, День героев Отечества, День Конституции РФ и т.д.</w:t>
            </w:r>
            <w:proofErr w:type="gramEnd"/>
          </w:p>
        </w:tc>
      </w:tr>
      <w:tr w:rsidR="00C50D6F" w:rsidRPr="00425B9B" w:rsidTr="009974E1">
        <w:trPr>
          <w:trHeight w:val="418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игра «Зарница»</w:t>
            </w:r>
          </w:p>
        </w:tc>
      </w:tr>
      <w:tr w:rsidR="00C50D6F" w:rsidRPr="00425B9B" w:rsidTr="009974E1">
        <w:trPr>
          <w:trHeight w:val="424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«День памяти и скорби » </w:t>
            </w:r>
          </w:p>
        </w:tc>
      </w:tr>
      <w:tr w:rsidR="00C50D6F" w:rsidRPr="00425B9B" w:rsidTr="009974E1">
        <w:tblPrEx>
          <w:tblLook w:val="04A0"/>
        </w:tblPrEx>
        <w:trPr>
          <w:trHeight w:val="401"/>
          <w:jc w:val="center"/>
        </w:trPr>
        <w:tc>
          <w:tcPr>
            <w:tcW w:w="790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экологических акциях («Покорми птиц зимой», «Час земли», «Чистый берег»</w:t>
            </w:r>
            <w:proofErr w:type="gramEnd"/>
          </w:p>
        </w:tc>
      </w:tr>
      <w:tr w:rsidR="00C50D6F" w:rsidRPr="00425B9B" w:rsidTr="009974E1">
        <w:tblPrEx>
          <w:tblLook w:val="04A0"/>
        </w:tblPrEx>
        <w:trPr>
          <w:trHeight w:val="405"/>
          <w:jc w:val="center"/>
        </w:trPr>
        <w:tc>
          <w:tcPr>
            <w:tcW w:w="790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99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туристических походов по родному краю</w:t>
            </w:r>
          </w:p>
        </w:tc>
      </w:tr>
      <w:tr w:rsidR="00C50D6F" w:rsidRPr="00425B9B" w:rsidTr="009974E1">
        <w:tblPrEx>
          <w:tblLook w:val="04A0"/>
        </w:tblPrEx>
        <w:trPr>
          <w:trHeight w:val="255"/>
          <w:jc w:val="center"/>
        </w:trPr>
        <w:tc>
          <w:tcPr>
            <w:tcW w:w="790" w:type="dxa"/>
            <w:shd w:val="clear" w:color="auto" w:fill="auto"/>
          </w:tcPr>
          <w:p w:rsidR="00C50D6F" w:rsidRPr="00425B9B" w:rsidRDefault="00C50D6F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C50D6F" w:rsidP="0099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мероприятия, посвященные</w:t>
            </w:r>
            <w:r w:rsidR="009974E1"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Дням памяти (Память жертвам Холокоста, Беслана, Чернобыля, всем погибшим на полях сражений и в террористических актах) </w:t>
            </w:r>
          </w:p>
        </w:tc>
      </w:tr>
      <w:tr w:rsidR="00C50D6F" w:rsidRPr="00425B9B" w:rsidTr="009974E1">
        <w:tblPrEx>
          <w:tblLook w:val="04A0"/>
        </w:tblPrEx>
        <w:trPr>
          <w:trHeight w:val="255"/>
          <w:jc w:val="center"/>
        </w:trPr>
        <w:tc>
          <w:tcPr>
            <w:tcW w:w="790" w:type="dxa"/>
            <w:shd w:val="clear" w:color="auto" w:fill="auto"/>
          </w:tcPr>
          <w:p w:rsidR="00C50D6F" w:rsidRPr="00425B9B" w:rsidRDefault="00107618" w:rsidP="0047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C50D6F" w:rsidRPr="00425B9B" w:rsidRDefault="00107618" w:rsidP="001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425B9B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ероприятия по обеспечению деятельности учреждения</w:t>
            </w:r>
          </w:p>
        </w:tc>
      </w:tr>
    </w:tbl>
    <w:p w:rsidR="000A2C50" w:rsidRPr="00425B9B" w:rsidRDefault="000A2C50" w:rsidP="000A2C50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E2FB3" w:rsidRPr="00425B9B" w:rsidRDefault="004E2FB3" w:rsidP="000A2C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D6F" w:rsidRPr="00C71554" w:rsidRDefault="00C50D6F" w:rsidP="00C71554">
      <w:pPr>
        <w:pStyle w:val="a7"/>
        <w:numPr>
          <w:ilvl w:val="0"/>
          <w:numId w:val="7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715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РЕСУРСНОЕ ОБЕСПЕЧЕНИЕ ПРОГРАММЫ</w:t>
      </w:r>
    </w:p>
    <w:p w:rsidR="00C71554" w:rsidRPr="00C71554" w:rsidRDefault="00C71554" w:rsidP="00C71554">
      <w:pPr>
        <w:pStyle w:val="a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50D6F" w:rsidRPr="00425B9B" w:rsidRDefault="00C50D6F" w:rsidP="00C50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25B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Финансирование Программы осуществляется за счет средств бюджета </w:t>
      </w:r>
      <w:proofErr w:type="spellStart"/>
      <w:r w:rsidRPr="00425B9B">
        <w:rPr>
          <w:rFonts w:ascii="Times New Roman" w:eastAsia="Calibri" w:hAnsi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городского поселения</w:t>
      </w: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в пределах бюджетных ассигнований и лимитов бюджетных обязательств. </w:t>
      </w:r>
    </w:p>
    <w:p w:rsidR="00C50D6F" w:rsidRPr="00425B9B" w:rsidRDefault="00C50D6F" w:rsidP="00C50D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Объемы финансирования за счет средств бюджетов бюджетной системы Российской Федерации подлежат ежегодному уточнению, исходя из возможностей их доходной части, и зависят от результатов рассмотрения заявок главных распорядителей бюджетных средств </w:t>
      </w:r>
      <w:proofErr w:type="spellStart"/>
      <w:r w:rsidRPr="00425B9B">
        <w:rPr>
          <w:rFonts w:ascii="Times New Roman" w:hAnsi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на участие в государственных программах с аналогичными целями и мероприятиями.</w:t>
      </w:r>
    </w:p>
    <w:p w:rsidR="00C50D6F" w:rsidRPr="00425B9B" w:rsidRDefault="00C50D6F" w:rsidP="00C5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>Перечень мероприятий, объемы и источники финансирования  муниципальной  программы приведены в Приложении №1 к Программе</w:t>
      </w:r>
    </w:p>
    <w:p w:rsidR="00C50D6F" w:rsidRPr="00425B9B" w:rsidRDefault="00C50D6F" w:rsidP="00C50D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Программы подлежат уточнению по объему финансирования, предусмотренного в бюджете Челябинской области и </w:t>
      </w:r>
      <w:proofErr w:type="spellStart"/>
      <w:r w:rsidRPr="00425B9B">
        <w:rPr>
          <w:rFonts w:ascii="Times New Roman" w:hAnsi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на соответствующий период текущего года.</w:t>
      </w:r>
    </w:p>
    <w:p w:rsidR="00C50D6F" w:rsidRPr="00425B9B" w:rsidRDefault="00C50D6F" w:rsidP="000A2C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1554" w:rsidRDefault="00C71554" w:rsidP="000A2C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C50" w:rsidRPr="00425B9B" w:rsidRDefault="00C50D6F" w:rsidP="000A2C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F6222" w:rsidRPr="0042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E2FB3" w:rsidRPr="0042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ОРГАНИЗАЦИЯ УПРАВЛЕНИЯ И </w:t>
      </w:r>
      <w:r w:rsidR="00BF6222" w:rsidRPr="0042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МЕХАНИЗМ РЕАЛИЗАЦИИ ПРОГРАММЫ</w:t>
      </w:r>
    </w:p>
    <w:p w:rsidR="00C71554" w:rsidRDefault="00C71554" w:rsidP="00BF622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222" w:rsidRPr="00425B9B" w:rsidRDefault="00BF6222" w:rsidP="00BF622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реализации Программы определяется администрацией </w:t>
      </w:r>
      <w:proofErr w:type="spellStart"/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и предусматривает проведение организационных мероприятий, </w:t>
      </w: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обеспечивающих выполнение Программы.</w:t>
      </w:r>
    </w:p>
    <w:p w:rsidR="00BF6222" w:rsidRPr="00425B9B" w:rsidRDefault="00BF6222" w:rsidP="00BF6222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осуществляется в соответствии с планом реализации муниципальной программы (далее именуется - план реализации), разрабатываемым на очередной финансовый год и на плановый период и содержащим перечень наиболее важных, социально значимых контрольных событий муниципальной программы с указанием их сроков. (Приложение №</w:t>
      </w:r>
      <w:r w:rsidR="002C6BCF"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F6222" w:rsidRPr="00425B9B" w:rsidRDefault="00BF6222" w:rsidP="00BF6222">
      <w:pPr>
        <w:widowControl w:val="0"/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Заказчиком Программы является администрация </w:t>
      </w:r>
      <w:proofErr w:type="spellStart"/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Симского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</w:p>
    <w:p w:rsidR="00BF6222" w:rsidRPr="00425B9B" w:rsidRDefault="00BF6222" w:rsidP="00BF622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Программы  отвечает за реализацию мероприятий Программы, целевое и эффективное использование средств местного бюджета, выделяемых на их выполнение;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год.</w:t>
      </w:r>
    </w:p>
    <w:p w:rsidR="00BF6222" w:rsidRPr="00425B9B" w:rsidRDefault="00BF6222" w:rsidP="00BF6222">
      <w:pPr>
        <w:shd w:val="clear" w:color="auto" w:fill="FFFFFF"/>
        <w:spacing w:after="0" w:line="240" w:lineRule="auto"/>
        <w:ind w:right="-191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Программу осуществляется заказчиком программы в случаях:</w:t>
      </w:r>
    </w:p>
    <w:p w:rsidR="00BF6222" w:rsidRPr="00425B9B" w:rsidRDefault="00BF6222" w:rsidP="00BF6222">
      <w:pPr>
        <w:shd w:val="clear" w:color="auto" w:fill="FFFFFF"/>
        <w:spacing w:after="0" w:line="240" w:lineRule="auto"/>
        <w:ind w:right="-191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а) внесения изменений в нормативные правовые акты Российской Федерации, Челябинской области;</w:t>
      </w:r>
    </w:p>
    <w:p w:rsidR="00BF6222" w:rsidRPr="00425B9B" w:rsidRDefault="00BF6222" w:rsidP="00BF6222">
      <w:pPr>
        <w:shd w:val="clear" w:color="auto" w:fill="FFFFFF"/>
        <w:spacing w:after="0" w:line="240" w:lineRule="auto"/>
        <w:ind w:right="-191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б) внесения изменений в муниципальные правовые акты муниципальных образований в части изменения задач и функций;</w:t>
      </w:r>
    </w:p>
    <w:p w:rsidR="00BF6222" w:rsidRPr="00425B9B" w:rsidRDefault="00BF6222" w:rsidP="00BF6222">
      <w:pPr>
        <w:shd w:val="clear" w:color="auto" w:fill="FFFFFF"/>
        <w:spacing w:after="0" w:line="240" w:lineRule="auto"/>
        <w:ind w:right="-191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в) внесения изменений в бюджеты муниципальных образований на очередной финансовый год и плановый период.</w:t>
      </w:r>
    </w:p>
    <w:p w:rsidR="00BF6222" w:rsidRPr="00425B9B" w:rsidRDefault="00BF6222" w:rsidP="00BF6222">
      <w:pPr>
        <w:shd w:val="clear" w:color="auto" w:fill="FFFFFF"/>
        <w:spacing w:after="0" w:line="240" w:lineRule="auto"/>
        <w:ind w:right="-191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 программы являются:</w:t>
      </w:r>
    </w:p>
    <w:p w:rsidR="00BF6222" w:rsidRPr="00425B9B" w:rsidRDefault="00BF6222" w:rsidP="00BF6222">
      <w:pPr>
        <w:pStyle w:val="AAA"/>
        <w:shd w:val="clear" w:color="auto" w:fill="FFFFFF"/>
        <w:tabs>
          <w:tab w:val="left" w:pos="540"/>
        </w:tabs>
        <w:spacing w:after="0"/>
        <w:rPr>
          <w:color w:val="000000" w:themeColor="text1"/>
          <w:sz w:val="24"/>
          <w:szCs w:val="24"/>
        </w:rPr>
      </w:pPr>
      <w:r w:rsidRPr="00425B9B">
        <w:rPr>
          <w:color w:val="000000" w:themeColor="text1"/>
          <w:sz w:val="24"/>
          <w:szCs w:val="24"/>
        </w:rPr>
        <w:t xml:space="preserve">       -МКУ «Детский юношеский клуб" г</w:t>
      </w:r>
      <w:proofErr w:type="gramStart"/>
      <w:r w:rsidRPr="00425B9B">
        <w:rPr>
          <w:color w:val="000000" w:themeColor="text1"/>
          <w:sz w:val="24"/>
          <w:szCs w:val="24"/>
        </w:rPr>
        <w:t>.С</w:t>
      </w:r>
      <w:proofErr w:type="gramEnd"/>
      <w:r w:rsidRPr="00425B9B">
        <w:rPr>
          <w:color w:val="000000" w:themeColor="text1"/>
          <w:sz w:val="24"/>
          <w:szCs w:val="24"/>
        </w:rPr>
        <w:t>им</w:t>
      </w:r>
    </w:p>
    <w:p w:rsidR="00BF6222" w:rsidRPr="00425B9B" w:rsidRDefault="00BF6222" w:rsidP="00BF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Исполнитель Программы:</w:t>
      </w:r>
    </w:p>
    <w:p w:rsidR="00BF6222" w:rsidRPr="00425B9B" w:rsidRDefault="00BF6222" w:rsidP="00BF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за реализацию мероприятий Программы, целевое и эффективное использование средств местного бюджета, выделяемых на их выполнение;</w:t>
      </w:r>
    </w:p>
    <w:p w:rsidR="00BF6222" w:rsidRPr="00425B9B" w:rsidRDefault="00BF6222" w:rsidP="00BF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</w:t>
      </w:r>
      <w:r w:rsidR="004E2FB3"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т согласованность действий по подготовке и реализации программных мероприятий;</w:t>
      </w:r>
    </w:p>
    <w:p w:rsidR="00BF6222" w:rsidRPr="00425B9B" w:rsidRDefault="00BF6222" w:rsidP="00BF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</w:t>
      </w:r>
      <w:r w:rsidR="004E2FB3"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25B9B">
        <w:rPr>
          <w:rFonts w:ascii="Times New Roman" w:hAnsi="Times New Roman" w:cs="Times New Roman"/>
          <w:color w:val="000000" w:themeColor="text1"/>
          <w:sz w:val="24"/>
          <w:szCs w:val="24"/>
        </w:rPr>
        <w:t>т в установленном порядке отчеты о ходе финансирования и реализации мероприятий Программы.</w:t>
      </w:r>
    </w:p>
    <w:p w:rsidR="004E2FB3" w:rsidRPr="00425B9B" w:rsidRDefault="004E2FB3" w:rsidP="00BF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FB3" w:rsidRPr="00425B9B" w:rsidRDefault="004E2FB3" w:rsidP="00BF622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2FB3" w:rsidRPr="00425B9B" w:rsidRDefault="00C71554" w:rsidP="00BF622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4E2FB3" w:rsidRPr="0042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ОЖИДАЕМЫЕ РЕЗУЛЬТАТЫ РЕАЛИЗАЦИИ ПРОГРАММЫ</w:t>
      </w:r>
    </w:p>
    <w:p w:rsidR="004E2FB3" w:rsidRPr="00425B9B" w:rsidRDefault="004E2FB3" w:rsidP="00BF622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2FB3" w:rsidRPr="00425B9B" w:rsidRDefault="004E2FB3" w:rsidP="00BF622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2FB3" w:rsidRPr="00425B9B" w:rsidRDefault="00B366E1" w:rsidP="004E2FB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E2FB3"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Выполнение программы позволит достичь следующих результатов:</w:t>
      </w:r>
    </w:p>
    <w:p w:rsidR="004E2FB3" w:rsidRPr="00425B9B" w:rsidRDefault="004E2FB3" w:rsidP="004E2FB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-повышения качественного уровня мероприятий молодежной политики;</w:t>
      </w:r>
    </w:p>
    <w:p w:rsidR="004E2FB3" w:rsidRPr="00425B9B" w:rsidRDefault="004E2FB3" w:rsidP="004E2FB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-увеличения количества участников мероприятий; </w:t>
      </w:r>
    </w:p>
    <w:p w:rsidR="004E2FB3" w:rsidRPr="00425B9B" w:rsidRDefault="004E2FB3" w:rsidP="004E2FB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-снижения уровня криминализации и правонарушения в молодежной среде; </w:t>
      </w:r>
    </w:p>
    <w:p w:rsidR="004E2FB3" w:rsidRPr="00425B9B" w:rsidRDefault="004E2FB3" w:rsidP="00B366E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-улучшения здоровья молодого поколения путем профилактики наркомании,      токсикомании и алкоголизма в молодежной среде.</w:t>
      </w:r>
    </w:p>
    <w:p w:rsidR="004E2FB3" w:rsidRPr="00425B9B" w:rsidRDefault="004E2FB3" w:rsidP="004E2FB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Последствием реализации муниципальной программы станет положительная   динамика роста патриотизма в </w:t>
      </w:r>
      <w:proofErr w:type="spellStart"/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Симском</w:t>
      </w:r>
      <w:proofErr w:type="spellEnd"/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городском поселении, обеспечение благоприятных условий для духовного и культурного подъема в обществе, укрепление экономической стабильности и повышение авторитета  </w:t>
      </w:r>
      <w:proofErr w:type="spellStart"/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Симского</w:t>
      </w:r>
      <w:proofErr w:type="spellEnd"/>
      <w:r w:rsidRPr="00425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поселения.</w:t>
      </w:r>
    </w:p>
    <w:p w:rsidR="004E2FB3" w:rsidRPr="00425B9B" w:rsidRDefault="004E2FB3" w:rsidP="004E2FB3">
      <w:pPr>
        <w:rPr>
          <w:color w:val="000000" w:themeColor="text1"/>
          <w:sz w:val="24"/>
          <w:szCs w:val="24"/>
        </w:rPr>
      </w:pPr>
    </w:p>
    <w:p w:rsidR="00531747" w:rsidRPr="00425B9B" w:rsidRDefault="00C71554" w:rsidP="00BF6222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4E2FB3" w:rsidRPr="00425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 ОЦЕНКА ЭФФЕКТИВНОСТИ ПРОГРАММЫ</w:t>
      </w:r>
    </w:p>
    <w:p w:rsidR="00531747" w:rsidRPr="00425B9B" w:rsidRDefault="00531747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E2FB3" w:rsidRPr="00425B9B" w:rsidRDefault="004E2FB3" w:rsidP="004E2FB3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B366E1"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25B9B">
        <w:rPr>
          <w:rFonts w:ascii="Times New Roman" w:hAnsi="Times New Roman"/>
          <w:color w:val="000000" w:themeColor="text1"/>
          <w:sz w:val="24"/>
          <w:szCs w:val="24"/>
        </w:rPr>
        <w:t>Оценка эффективности реализации муниципальной программы производится ежегодно, не позднее 1 апреля текущего года, следующего за отчетным на основе использования основных показателей оценки деятельности,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</w:t>
      </w:r>
      <w:proofErr w:type="gramStart"/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4E2FB3" w:rsidRPr="00425B9B" w:rsidRDefault="004E2FB3" w:rsidP="004E2FB3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Оценка эффективности реализации муниципальной программы является составной частью отчета о результатах реализации программы. Основные показатели оценки </w:t>
      </w:r>
      <w:r w:rsidRPr="00425B9B">
        <w:rPr>
          <w:rFonts w:ascii="Times New Roman" w:hAnsi="Times New Roman"/>
          <w:color w:val="000000" w:themeColor="text1"/>
          <w:sz w:val="24"/>
          <w:szCs w:val="24"/>
        </w:rPr>
        <w:lastRenderedPageBreak/>
        <w:t>деятельности, используемые для оценки эффективности и результативности муниципальной программы, рассчитываются следующим образом:</w:t>
      </w:r>
    </w:p>
    <w:p w:rsidR="00B366E1" w:rsidRPr="00425B9B" w:rsidRDefault="00B366E1" w:rsidP="00B366E1">
      <w:pPr>
        <w:spacing w:after="0" w:line="240" w:lineRule="auto"/>
        <w:ind w:right="-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>Таблица №2</w:t>
      </w:r>
    </w:p>
    <w:p w:rsidR="004E2FB3" w:rsidRPr="00425B9B" w:rsidRDefault="004E2FB3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776" w:type="dxa"/>
        <w:tblLook w:val="04A0"/>
      </w:tblPr>
      <w:tblGrid>
        <w:gridCol w:w="541"/>
        <w:gridCol w:w="4472"/>
        <w:gridCol w:w="4763"/>
      </w:tblGrid>
      <w:tr w:rsidR="00B366E1" w:rsidRPr="00425B9B" w:rsidTr="00B366E1">
        <w:trPr>
          <w:trHeight w:val="6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color w:val="000000" w:themeColor="text1"/>
                <w:sz w:val="20"/>
                <w:szCs w:val="20"/>
              </w:rPr>
              <w:br w:type="page"/>
            </w: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целевых индикаторов и показателей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Формулы расчета</w:t>
            </w:r>
          </w:p>
        </w:tc>
      </w:tr>
      <w:tr w:rsidR="00B366E1" w:rsidRPr="00425B9B" w:rsidTr="004729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молодых граждан, принимающих участие в реализации мероприятий патриотической направленности (процентов)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мпн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мпн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общ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100 %, где:</w:t>
            </w:r>
          </w:p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мпн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доля молодых граждан, принимающих участие в реализации мероприятий патриотической направленности</w:t>
            </w:r>
            <w:proofErr w:type="gram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(%);</w:t>
            </w:r>
            <w:proofErr w:type="gramEnd"/>
          </w:p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мпн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численность молодых граждан, принимающих участие в реализации мероприятий патриотической направленности (чел.);</w:t>
            </w:r>
          </w:p>
          <w:p w:rsidR="00B366E1" w:rsidRPr="00425B9B" w:rsidRDefault="00B366E1" w:rsidP="00B3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  <w:t>общ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численность населения в возрасте от 7до 18 лет по данным школ  на территории СГП (человек)</w:t>
            </w:r>
          </w:p>
        </w:tc>
      </w:tr>
      <w:tr w:rsidR="00B366E1" w:rsidRPr="00425B9B" w:rsidTr="004729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Численность молодых людей, принявших участие в реализации мероприятий патриотической направленности: «Георгиевская лента», «Бессмертный полк», </w:t>
            </w:r>
            <w:proofErr w:type="gramStart"/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акциях</w:t>
            </w:r>
            <w:proofErr w:type="gramEnd"/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посвященных началу Вов 1941-1945 гг., «День неизвестного солдата».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эффективности рассчитывается по итогам года на основе ежеквартально представленных отчетов</w:t>
            </w:r>
          </w:p>
        </w:tc>
      </w:tr>
      <w:tr w:rsidR="00B366E1" w:rsidRPr="00425B9B" w:rsidTr="004729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мероприятий, направленных на вовлечение молодежи в общественно-политическую и культурную жизнь общества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эффективности рассчитывается по итогам года на основе ежеквартально представленных отчетов</w:t>
            </w:r>
          </w:p>
        </w:tc>
      </w:tr>
      <w:tr w:rsidR="00B366E1" w:rsidRPr="00425B9B" w:rsidTr="004729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1" w:rsidRPr="00425B9B" w:rsidRDefault="00B366E1" w:rsidP="0047299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выполненных мероприятий патриотической направленности по отношению к запланированному количеству</w:t>
            </w:r>
            <w:proofErr w:type="gram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1" w:rsidRPr="00425B9B" w:rsidRDefault="00B366E1" w:rsidP="004729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= 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100 / 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где</w:t>
            </w:r>
          </w:p>
          <w:p w:rsidR="00B366E1" w:rsidRPr="00425B9B" w:rsidRDefault="00B366E1" w:rsidP="004729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–  количество</w:t>
            </w:r>
            <w:proofErr w:type="gram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выполненных мероприятий патриотической направленности (ед.);</w:t>
            </w:r>
          </w:p>
          <w:p w:rsidR="00B366E1" w:rsidRPr="00425B9B" w:rsidRDefault="00B366E1" w:rsidP="0047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gram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общее</w:t>
            </w:r>
            <w:proofErr w:type="gramEnd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запланированных мероприятий патриотической направленности (ед.).</w:t>
            </w:r>
          </w:p>
        </w:tc>
      </w:tr>
    </w:tbl>
    <w:p w:rsidR="00B366E1" w:rsidRPr="00425B9B" w:rsidRDefault="00B366E1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C6BCF" w:rsidRPr="00425B9B" w:rsidRDefault="002C6BCF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C6BCF" w:rsidRPr="00425B9B" w:rsidRDefault="002C6BCF" w:rsidP="000467E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 xml:space="preserve">         Оценка эффективности деятельности по реализации мероприятий Программы осуществляется посредством мониторинга на основе показателей (индикаторов), представленных в таблице №3</w:t>
      </w:r>
    </w:p>
    <w:p w:rsidR="002C6BCF" w:rsidRPr="00425B9B" w:rsidRDefault="002C6BCF" w:rsidP="002C6BC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color w:val="000000" w:themeColor="text1"/>
          <w:sz w:val="24"/>
          <w:szCs w:val="24"/>
        </w:rPr>
        <w:t>Таблица №3</w:t>
      </w:r>
    </w:p>
    <w:p w:rsidR="002C6BCF" w:rsidRPr="00425B9B" w:rsidRDefault="002C6BCF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776" w:type="dxa"/>
        <w:tblLook w:val="04A0"/>
      </w:tblPr>
      <w:tblGrid>
        <w:gridCol w:w="536"/>
        <w:gridCol w:w="4373"/>
        <w:gridCol w:w="1578"/>
        <w:gridCol w:w="1701"/>
        <w:gridCol w:w="1588"/>
      </w:tblGrid>
      <w:tr w:rsidR="0046263E" w:rsidRPr="00425B9B" w:rsidTr="0046263E">
        <w:trPr>
          <w:trHeight w:val="25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color w:val="000000" w:themeColor="text1"/>
                <w:sz w:val="20"/>
                <w:szCs w:val="20"/>
              </w:rPr>
              <w:br w:type="page"/>
            </w: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целевых индикаторов и показателей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263E" w:rsidRPr="00425B9B" w:rsidTr="0046263E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3E" w:rsidRPr="00425B9B" w:rsidRDefault="004626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3E" w:rsidRPr="00425B9B" w:rsidRDefault="004626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46263E" w:rsidRPr="00425B9B" w:rsidTr="0046263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молодых граждан в возрасте от 7 до 18 лет, принимающих участие в реализации мероприятий патриотической направленности (процентов)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263E" w:rsidRPr="00425B9B" w:rsidRDefault="0046263E" w:rsidP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263E" w:rsidRPr="00425B9B" w:rsidTr="0046263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Численность молодых людей от 7 до 18 лет, принявших участие в реализации мероприятий патриотической направленности: «Георгиевская лента», «Бессмертный полк», </w:t>
            </w:r>
            <w:proofErr w:type="gramStart"/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акциях</w:t>
            </w:r>
            <w:proofErr w:type="gramEnd"/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посвященных началу Вов 1941-1945 гг., «День неизвестного солдата»., человек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 w:rsidP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6263E" w:rsidRPr="00425B9B" w:rsidTr="0046263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мероприятий, направленных на вовлечение молодежи от 7 до 18 лет в общественно-полезную деятельность., </w:t>
            </w:r>
            <w:proofErr w:type="spellStart"/>
            <w:proofErr w:type="gramStart"/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 w:rsidP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 менее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263E" w:rsidRPr="00425B9B" w:rsidTr="0046263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выполненных мероприятий патриотической направленности по отношению к запланированному количеству</w:t>
            </w:r>
            <w:proofErr w:type="gramStart"/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E" w:rsidRPr="00425B9B" w:rsidRDefault="0046263E" w:rsidP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E" w:rsidRPr="00425B9B" w:rsidRDefault="0046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263E" w:rsidRPr="00425B9B" w:rsidRDefault="0046263E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sectPr w:rsidR="0046263E" w:rsidRPr="00425B9B" w:rsidSect="00380289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0467E5" w:rsidRPr="00425B9B" w:rsidRDefault="000467E5" w:rsidP="000467E5">
      <w:pPr>
        <w:spacing w:after="160" w:line="259" w:lineRule="auto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50D6F" w:rsidRPr="00425B9B" w:rsidRDefault="00C50D6F" w:rsidP="00C50D6F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t xml:space="preserve">Приложение №1 </w:t>
      </w:r>
    </w:p>
    <w:p w:rsidR="00C50D6F" w:rsidRPr="00425B9B" w:rsidRDefault="00C50D6F" w:rsidP="00C50D6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«Развитие молодежной политики </w:t>
      </w:r>
      <w:proofErr w:type="gram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</w:p>
    <w:p w:rsidR="00C50D6F" w:rsidRPr="00425B9B" w:rsidRDefault="00C50D6F" w:rsidP="00C50D6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Симском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городском поселении </w:t>
      </w:r>
      <w:proofErr w:type="gram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proofErr w:type="gram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0D6F" w:rsidRPr="00425B9B" w:rsidRDefault="00C50D6F" w:rsidP="00C50D6F">
      <w:pPr>
        <w:tabs>
          <w:tab w:val="left" w:pos="9638"/>
        </w:tabs>
        <w:ind w:right="-1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425B9B">
        <w:rPr>
          <w:rFonts w:ascii="Times New Roman" w:hAnsi="Times New Roman"/>
          <w:color w:val="000000" w:themeColor="text1"/>
          <w:sz w:val="18"/>
          <w:szCs w:val="18"/>
        </w:rPr>
        <w:t xml:space="preserve"> 2021-2023 годы»</w:t>
      </w:r>
    </w:p>
    <w:p w:rsidR="00C50D6F" w:rsidRPr="00425B9B" w:rsidRDefault="00C50D6F" w:rsidP="00C50D6F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b/>
          <w:color w:val="000000" w:themeColor="text1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17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243"/>
        <w:gridCol w:w="1134"/>
        <w:gridCol w:w="1134"/>
        <w:gridCol w:w="1134"/>
        <w:gridCol w:w="1134"/>
        <w:gridCol w:w="1560"/>
      </w:tblGrid>
      <w:tr w:rsidR="00425B9B" w:rsidRPr="00425B9B" w:rsidTr="00425B9B">
        <w:trPr>
          <w:trHeight w:val="316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25B9B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425B9B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425B9B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72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ind w:left="-4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Мероприятия</w:t>
            </w:r>
            <w:proofErr w:type="gramStart"/>
            <w:r w:rsidRPr="00425B9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425B9B">
              <w:rPr>
                <w:rFonts w:ascii="Times New Roman" w:hAnsi="Times New Roman"/>
                <w:color w:val="000000" w:themeColor="text1"/>
              </w:rPr>
              <w:t xml:space="preserve"> объем и источники финансирования Программы</w:t>
            </w:r>
          </w:p>
        </w:tc>
        <w:tc>
          <w:tcPr>
            <w:tcW w:w="6096" w:type="dxa"/>
            <w:gridSpan w:val="5"/>
          </w:tcPr>
          <w:p w:rsidR="00425B9B" w:rsidRPr="00425B9B" w:rsidRDefault="00425B9B" w:rsidP="0042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Объем финансирования Программы,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5B9B">
              <w:rPr>
                <w:rFonts w:ascii="Times New Roman" w:hAnsi="Times New Roman"/>
                <w:color w:val="000000" w:themeColor="text1"/>
              </w:rPr>
              <w:t>руб.</w:t>
            </w:r>
          </w:p>
        </w:tc>
      </w:tr>
      <w:tr w:rsidR="00425B9B" w:rsidRPr="00425B9B" w:rsidTr="00AE5C3D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6" w:type="dxa"/>
            <w:gridSpan w:val="5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425B9B" w:rsidRPr="00425B9B" w:rsidTr="00425B9B">
        <w:trPr>
          <w:trHeight w:val="44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50D6F" w:rsidRPr="00425B9B" w:rsidRDefault="00C50D6F" w:rsidP="00C50D6F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1417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1134"/>
        <w:gridCol w:w="1134"/>
        <w:gridCol w:w="1134"/>
        <w:gridCol w:w="1134"/>
        <w:gridCol w:w="1560"/>
      </w:tblGrid>
      <w:tr w:rsidR="00425B9B" w:rsidRPr="00425B9B" w:rsidTr="00425B9B">
        <w:trPr>
          <w:trHeight w:val="309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425B9B" w:rsidRPr="00425B9B" w:rsidTr="00425B9B">
        <w:trPr>
          <w:trHeight w:val="526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9974E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«Развитие молодежной политики в  </w:t>
            </w:r>
            <w:proofErr w:type="spellStart"/>
            <w:r w:rsidRPr="0042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Симском</w:t>
            </w:r>
            <w:proofErr w:type="spellEnd"/>
            <w:r w:rsidRPr="0042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городском поселении на 2021 -2023 годы», всего, в том</w:t>
            </w:r>
            <w:r w:rsidRPr="00425B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числе: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588,65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858,1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>858,1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</w:p>
        </w:tc>
      </w:tr>
      <w:tr w:rsidR="00425B9B" w:rsidRPr="00425B9B" w:rsidTr="00425B9B">
        <w:trPr>
          <w:trHeight w:val="379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588,65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858,1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570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25B9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588,65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858,1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858,1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588,65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858,1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858,1</w:t>
            </w: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315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Закупка товаров, работ  и услуг для обеспечения нужд учреждения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Иные мероприятия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5B9B" w:rsidRPr="00425B9B" w:rsidTr="00425B9B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425B9B" w:rsidRPr="00425B9B" w:rsidRDefault="00425B9B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50D6F" w:rsidRPr="00425B9B" w:rsidRDefault="00C50D6F" w:rsidP="00C50D6F">
      <w:pPr>
        <w:autoSpaceDE w:val="0"/>
        <w:autoSpaceDN w:val="0"/>
        <w:adjustRightInd w:val="0"/>
        <w:jc w:val="center"/>
        <w:rPr>
          <w:color w:val="000000" w:themeColor="text1"/>
        </w:rPr>
        <w:sectPr w:rsidR="00C50D6F" w:rsidRPr="00425B9B" w:rsidSect="00A15720">
          <w:pgSz w:w="16838" w:h="11906" w:orient="landscape" w:code="9"/>
          <w:pgMar w:top="851" w:right="1134" w:bottom="567" w:left="1134" w:header="0" w:footer="0" w:gutter="0"/>
          <w:cols w:space="720"/>
          <w:noEndnote/>
          <w:docGrid w:linePitch="299"/>
        </w:sectPr>
      </w:pPr>
    </w:p>
    <w:p w:rsidR="002C6BCF" w:rsidRPr="00425B9B" w:rsidRDefault="002C6BCF" w:rsidP="002C6BCF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lastRenderedPageBreak/>
        <w:t xml:space="preserve">Приложение №2 </w:t>
      </w:r>
    </w:p>
    <w:p w:rsidR="002C6BCF" w:rsidRPr="00425B9B" w:rsidRDefault="002C6BCF" w:rsidP="002C6BCF">
      <w:pPr>
        <w:tabs>
          <w:tab w:val="left" w:pos="9638"/>
        </w:tabs>
        <w:spacing w:after="0"/>
        <w:ind w:right="-1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t>к муниципальной программе</w:t>
      </w:r>
    </w:p>
    <w:p w:rsidR="002C6BCF" w:rsidRPr="00425B9B" w:rsidRDefault="002C6BCF" w:rsidP="002C6B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«Развитие молодежной политики </w:t>
      </w:r>
      <w:proofErr w:type="gram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</w:p>
    <w:p w:rsidR="002C6BCF" w:rsidRPr="00425B9B" w:rsidRDefault="002C6BCF" w:rsidP="002C6BC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Симском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городском поселении </w:t>
      </w:r>
      <w:proofErr w:type="gram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proofErr w:type="gram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2C6BCF" w:rsidRPr="00425B9B" w:rsidRDefault="002C6BCF" w:rsidP="002C6BCF">
      <w:pPr>
        <w:tabs>
          <w:tab w:val="left" w:pos="9638"/>
        </w:tabs>
        <w:spacing w:after="0"/>
        <w:ind w:right="-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425B9B">
        <w:rPr>
          <w:rFonts w:ascii="Times New Roman" w:hAnsi="Times New Roman"/>
          <w:color w:val="000000" w:themeColor="text1"/>
          <w:sz w:val="18"/>
          <w:szCs w:val="18"/>
        </w:rPr>
        <w:t xml:space="preserve"> 2021-2023 годы»</w:t>
      </w:r>
    </w:p>
    <w:p w:rsidR="002C6BCF" w:rsidRPr="00425B9B" w:rsidRDefault="002C6BCF" w:rsidP="002C6BCF">
      <w:pPr>
        <w:tabs>
          <w:tab w:val="left" w:pos="9638"/>
        </w:tabs>
        <w:ind w:right="-1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C6BCF" w:rsidRPr="00425B9B" w:rsidRDefault="002C6BCF" w:rsidP="002C6BCF">
      <w:pPr>
        <w:jc w:val="center"/>
        <w:rPr>
          <w:rFonts w:ascii="Times New Roman" w:hAnsi="Times New Roman"/>
          <w:b/>
          <w:color w:val="000000" w:themeColor="text1"/>
        </w:rPr>
      </w:pPr>
      <w:r w:rsidRPr="00425B9B">
        <w:rPr>
          <w:rFonts w:ascii="Times New Roman" w:hAnsi="Times New Roman"/>
          <w:b/>
          <w:color w:val="000000" w:themeColor="text1"/>
        </w:rPr>
        <w:t>План реализации муниципальной программы</w:t>
      </w:r>
    </w:p>
    <w:p w:rsidR="002C6BCF" w:rsidRPr="00425B9B" w:rsidRDefault="002C6BCF" w:rsidP="002C6BCF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157"/>
        <w:gridCol w:w="1699"/>
        <w:gridCol w:w="531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708"/>
        <w:gridCol w:w="709"/>
      </w:tblGrid>
      <w:tr w:rsidR="002C6BCF" w:rsidRPr="00425B9B" w:rsidTr="00472993">
        <w:tc>
          <w:tcPr>
            <w:tcW w:w="1843" w:type="dxa"/>
            <w:vMerge w:val="restart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 xml:space="preserve">Наименование контрольного события </w:t>
            </w:r>
            <w:hyperlink r:id="rId6" w:history="1">
              <w:r w:rsidRPr="00425B9B">
                <w:rPr>
                  <w:rFonts w:ascii="Times New Roman" w:hAnsi="Times New Roman"/>
                  <w:color w:val="000000" w:themeColor="text1"/>
                </w:rPr>
                <w:t>программы</w:t>
              </w:r>
            </w:hyperlink>
          </w:p>
        </w:tc>
        <w:tc>
          <w:tcPr>
            <w:tcW w:w="3157" w:type="dxa"/>
            <w:vMerge w:val="restart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1699" w:type="dxa"/>
            <w:vMerge w:val="restart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8327" w:type="dxa"/>
            <w:gridSpan w:val="12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Срок наступления контрольного события (дата)</w:t>
            </w:r>
          </w:p>
        </w:tc>
      </w:tr>
      <w:tr w:rsidR="002C6BCF" w:rsidRPr="00425B9B" w:rsidTr="00472993">
        <w:tc>
          <w:tcPr>
            <w:tcW w:w="1843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57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9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2693" w:type="dxa"/>
            <w:gridSpan w:val="4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2022 год</w:t>
            </w:r>
          </w:p>
        </w:tc>
        <w:tc>
          <w:tcPr>
            <w:tcW w:w="2977" w:type="dxa"/>
            <w:gridSpan w:val="4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</w:tr>
      <w:tr w:rsidR="002C6BCF" w:rsidRPr="00425B9B" w:rsidTr="00472993">
        <w:trPr>
          <w:cantSplit/>
          <w:trHeight w:val="1281"/>
        </w:trPr>
        <w:tc>
          <w:tcPr>
            <w:tcW w:w="1843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57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9" w:type="dxa"/>
            <w:vMerge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IV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425B9B">
              <w:rPr>
                <w:rFonts w:ascii="Times New Roman" w:hAnsi="Times New Roman"/>
                <w:color w:val="000000" w:themeColor="text1"/>
              </w:rPr>
              <w:t xml:space="preserve"> квартал</w:t>
            </w:r>
          </w:p>
        </w:tc>
        <w:tc>
          <w:tcPr>
            <w:tcW w:w="85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425B9B">
              <w:rPr>
                <w:rFonts w:ascii="Times New Roman" w:hAnsi="Times New Roman"/>
                <w:color w:val="000000" w:themeColor="text1"/>
              </w:rPr>
              <w:t xml:space="preserve"> квартал</w:t>
            </w:r>
          </w:p>
        </w:tc>
      </w:tr>
      <w:tr w:rsidR="002C6BCF" w:rsidRPr="00425B9B" w:rsidTr="00472993">
        <w:trPr>
          <w:cantSplit/>
          <w:trHeight w:val="505"/>
        </w:trPr>
        <w:tc>
          <w:tcPr>
            <w:tcW w:w="1843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Контрольное событие №1</w:t>
            </w:r>
          </w:p>
        </w:tc>
        <w:tc>
          <w:tcPr>
            <w:tcW w:w="3157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Актуализация Программы</w:t>
            </w:r>
          </w:p>
        </w:tc>
        <w:tc>
          <w:tcPr>
            <w:tcW w:w="1699" w:type="dxa"/>
            <w:vAlign w:val="center"/>
          </w:tcPr>
          <w:p w:rsidR="002C6BCF" w:rsidRPr="00425B9B" w:rsidRDefault="002C6BCF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6BCF" w:rsidRPr="00425B9B" w:rsidTr="00472993">
        <w:trPr>
          <w:cantSplit/>
          <w:trHeight w:val="758"/>
        </w:trPr>
        <w:tc>
          <w:tcPr>
            <w:tcW w:w="1843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Контрольное событие №2</w:t>
            </w:r>
          </w:p>
        </w:tc>
        <w:tc>
          <w:tcPr>
            <w:tcW w:w="3157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Подготовка проектной документации</w:t>
            </w:r>
          </w:p>
        </w:tc>
        <w:tc>
          <w:tcPr>
            <w:tcW w:w="1699" w:type="dxa"/>
          </w:tcPr>
          <w:p w:rsidR="002C6BCF" w:rsidRPr="00425B9B" w:rsidRDefault="002C6BCF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6BCF" w:rsidRPr="00425B9B" w:rsidTr="00472993">
        <w:trPr>
          <w:cantSplit/>
          <w:trHeight w:val="928"/>
        </w:trPr>
        <w:tc>
          <w:tcPr>
            <w:tcW w:w="1843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Контрольное событие №3</w:t>
            </w:r>
          </w:p>
        </w:tc>
        <w:tc>
          <w:tcPr>
            <w:tcW w:w="3157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Выбор подрядной организации для производства работ по проекту</w:t>
            </w:r>
          </w:p>
        </w:tc>
        <w:tc>
          <w:tcPr>
            <w:tcW w:w="1699" w:type="dxa"/>
          </w:tcPr>
          <w:p w:rsidR="002C6BCF" w:rsidRPr="00425B9B" w:rsidRDefault="002C6BCF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6BCF" w:rsidRPr="00425B9B" w:rsidTr="00472993">
        <w:trPr>
          <w:cantSplit/>
          <w:trHeight w:val="928"/>
        </w:trPr>
        <w:tc>
          <w:tcPr>
            <w:tcW w:w="1843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Контрольное событие №4</w:t>
            </w:r>
          </w:p>
        </w:tc>
        <w:tc>
          <w:tcPr>
            <w:tcW w:w="3157" w:type="dxa"/>
            <w:vAlign w:val="center"/>
          </w:tcPr>
          <w:p w:rsidR="002C6BCF" w:rsidRPr="00425B9B" w:rsidRDefault="002C6BCF" w:rsidP="004729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Приемка работ</w:t>
            </w:r>
          </w:p>
        </w:tc>
        <w:tc>
          <w:tcPr>
            <w:tcW w:w="1699" w:type="dxa"/>
          </w:tcPr>
          <w:p w:rsidR="002C6BCF" w:rsidRPr="00425B9B" w:rsidRDefault="002C6BCF" w:rsidP="00472993">
            <w:pPr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1F718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567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1F718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1F718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2C6BCF" w:rsidRPr="00425B9B" w:rsidRDefault="002C6BCF" w:rsidP="004729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5B9B">
              <w:rPr>
                <w:rFonts w:ascii="Times New Roman" w:hAnsi="Times New Roman"/>
                <w:color w:val="000000" w:themeColor="text1"/>
              </w:rPr>
              <w:t>+</w:t>
            </w:r>
          </w:p>
        </w:tc>
      </w:tr>
    </w:tbl>
    <w:p w:rsidR="002C6BCF" w:rsidRPr="00425B9B" w:rsidRDefault="002C6BCF" w:rsidP="002C6BC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67E5" w:rsidRPr="00425B9B" w:rsidRDefault="000467E5" w:rsidP="000467E5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sectPr w:rsidR="000467E5" w:rsidRPr="00425B9B" w:rsidSect="002C6BCF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8C59C9" w:rsidRPr="00425B9B" w:rsidRDefault="00DF6930" w:rsidP="00425B9B">
      <w:pPr>
        <w:spacing w:after="0" w:line="240" w:lineRule="auto"/>
        <w:ind w:firstLine="567"/>
        <w:rPr>
          <w:color w:val="000000" w:themeColor="text1"/>
        </w:rPr>
      </w:pPr>
    </w:p>
    <w:sectPr w:rsidR="008C59C9" w:rsidRPr="00425B9B" w:rsidSect="0032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857"/>
    <w:multiLevelType w:val="hybridMultilevel"/>
    <w:tmpl w:val="8A12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5FCE"/>
    <w:multiLevelType w:val="hybridMultilevel"/>
    <w:tmpl w:val="7CA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52EF"/>
    <w:multiLevelType w:val="hybridMultilevel"/>
    <w:tmpl w:val="488C8AE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17117E5"/>
    <w:multiLevelType w:val="hybridMultilevel"/>
    <w:tmpl w:val="952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314AB"/>
    <w:multiLevelType w:val="hybridMultilevel"/>
    <w:tmpl w:val="25C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A5EB7"/>
    <w:multiLevelType w:val="hybridMultilevel"/>
    <w:tmpl w:val="985A4692"/>
    <w:lvl w:ilvl="0" w:tplc="1F4855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301347"/>
    <w:multiLevelType w:val="hybridMultilevel"/>
    <w:tmpl w:val="A0A42102"/>
    <w:lvl w:ilvl="0" w:tplc="32B0E8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E5"/>
    <w:rsid w:val="000467E5"/>
    <w:rsid w:val="000A2C50"/>
    <w:rsid w:val="00107618"/>
    <w:rsid w:val="001F6C4F"/>
    <w:rsid w:val="001F718F"/>
    <w:rsid w:val="002C6BCF"/>
    <w:rsid w:val="00325B1F"/>
    <w:rsid w:val="004042DA"/>
    <w:rsid w:val="00425B9B"/>
    <w:rsid w:val="0046263E"/>
    <w:rsid w:val="004D6D41"/>
    <w:rsid w:val="004E2FB3"/>
    <w:rsid w:val="00531747"/>
    <w:rsid w:val="005561F1"/>
    <w:rsid w:val="005F783D"/>
    <w:rsid w:val="00610D4E"/>
    <w:rsid w:val="00615DD2"/>
    <w:rsid w:val="009974E1"/>
    <w:rsid w:val="00A63692"/>
    <w:rsid w:val="00B366E1"/>
    <w:rsid w:val="00BF6222"/>
    <w:rsid w:val="00C50D6F"/>
    <w:rsid w:val="00C71554"/>
    <w:rsid w:val="00C912E8"/>
    <w:rsid w:val="00C921D2"/>
    <w:rsid w:val="00D82229"/>
    <w:rsid w:val="00DF6930"/>
    <w:rsid w:val="00DF6A24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paragraph" w:styleId="1">
    <w:name w:val="heading 1"/>
    <w:basedOn w:val="a"/>
    <w:next w:val="a"/>
    <w:link w:val="10"/>
    <w:uiPriority w:val="9"/>
    <w:qFormat/>
    <w:rsid w:val="00C50D6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5561F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561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6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4">
    <w:name w:val="Subtitle"/>
    <w:basedOn w:val="a"/>
    <w:link w:val="a5"/>
    <w:uiPriority w:val="11"/>
    <w:qFormat/>
    <w:rsid w:val="00C7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71554"/>
    <w:rPr>
      <w:color w:val="0000FF"/>
      <w:u w:val="single"/>
    </w:rPr>
  </w:style>
  <w:style w:type="paragraph" w:customStyle="1" w:styleId="ConsPlusCell">
    <w:name w:val="ConsPlusCell"/>
    <w:uiPriority w:val="99"/>
    <w:rsid w:val="00C71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hyperlink" Target="http://www.gorodsi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Сергей</dc:creator>
  <cp:lastModifiedBy>finuser</cp:lastModifiedBy>
  <cp:revision>2</cp:revision>
  <cp:lastPrinted>2021-02-11T12:28:00Z</cp:lastPrinted>
  <dcterms:created xsi:type="dcterms:W3CDTF">2021-02-19T06:33:00Z</dcterms:created>
  <dcterms:modified xsi:type="dcterms:W3CDTF">2021-02-19T06:33:00Z</dcterms:modified>
</cp:coreProperties>
</file>