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A" w:rsidRPr="001E508E" w:rsidRDefault="008D267C" w:rsidP="0028636A">
      <w:pPr>
        <w:pStyle w:val="a6"/>
        <w:tabs>
          <w:tab w:val="left" w:pos="840"/>
        </w:tabs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6A" w:rsidRPr="001E508E">
        <w:t xml:space="preserve">      </w:t>
      </w:r>
    </w:p>
    <w:p w:rsidR="0028636A" w:rsidRPr="001E508E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 w:rsidRPr="001E508E">
        <w:t xml:space="preserve">   </w:t>
      </w:r>
      <w:r w:rsidRPr="001E508E">
        <w:rPr>
          <w:b/>
          <w:bCs/>
          <w:sz w:val="28"/>
          <w:szCs w:val="28"/>
        </w:rPr>
        <w:t>РОССИЙСКАЯ   ФЕДЕРАЦИЯ</w:t>
      </w:r>
    </w:p>
    <w:p w:rsidR="0028636A" w:rsidRPr="001E508E" w:rsidRDefault="0028636A" w:rsidP="0028636A">
      <w:pPr>
        <w:pStyle w:val="2"/>
        <w:jc w:val="center"/>
        <w:rPr>
          <w:sz w:val="24"/>
        </w:rPr>
      </w:pPr>
      <w:r w:rsidRPr="001E508E">
        <w:rPr>
          <w:sz w:val="24"/>
        </w:rPr>
        <w:t xml:space="preserve"> </w:t>
      </w:r>
      <w:proofErr w:type="gramStart"/>
      <w:r w:rsidRPr="001E508E">
        <w:rPr>
          <w:sz w:val="24"/>
        </w:rPr>
        <w:t>АДМИНИСТРАЦИИЯ  СИМСКОГО</w:t>
      </w:r>
      <w:proofErr w:type="gramEnd"/>
      <w:r w:rsidRPr="001E508E">
        <w:rPr>
          <w:sz w:val="24"/>
        </w:rPr>
        <w:t xml:space="preserve">  ГОРОДСКОГО  ПОСЕЛЕНИЯ</w:t>
      </w:r>
    </w:p>
    <w:p w:rsidR="0028636A" w:rsidRPr="001E508E" w:rsidRDefault="0028636A" w:rsidP="0028636A">
      <w:pPr>
        <w:pStyle w:val="5"/>
      </w:pPr>
      <w:proofErr w:type="gramStart"/>
      <w:r w:rsidRPr="001E508E">
        <w:rPr>
          <w:sz w:val="24"/>
        </w:rPr>
        <w:t>АШИНСКОГО  МУНИЦИПАЛЬНОГО</w:t>
      </w:r>
      <w:proofErr w:type="gramEnd"/>
      <w:r w:rsidRPr="001E508E">
        <w:rPr>
          <w:sz w:val="24"/>
        </w:rPr>
        <w:t xml:space="preserve">  РАЙОНА                                                         ЧЕЛЯБИНСКОЙ  ОБЛАСТИ</w:t>
      </w:r>
    </w:p>
    <w:p w:rsidR="0028636A" w:rsidRPr="001E508E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 w:rsidRPr="001E508E">
        <w:rPr>
          <w:sz w:val="44"/>
        </w:rPr>
        <w:t>ПОСТАНОВЛЕНИЕ</w:t>
      </w:r>
    </w:p>
    <w:p w:rsidR="0028636A" w:rsidRPr="001E508E" w:rsidRDefault="0028636A" w:rsidP="0028636A">
      <w:pPr>
        <w:rPr>
          <w:sz w:val="26"/>
          <w:szCs w:val="26"/>
        </w:rPr>
      </w:pPr>
    </w:p>
    <w:p w:rsidR="0028636A" w:rsidRPr="001E02A9" w:rsidRDefault="001E02A9" w:rsidP="0028636A">
      <w:pPr>
        <w:rPr>
          <w:sz w:val="26"/>
          <w:szCs w:val="26"/>
          <w:u w:val="single"/>
          <w:lang w:val="en-US"/>
        </w:rPr>
      </w:pPr>
      <w:r w:rsidRPr="001E508E">
        <w:rPr>
          <w:sz w:val="26"/>
          <w:szCs w:val="26"/>
        </w:rPr>
        <w:t>О</w:t>
      </w:r>
      <w:r w:rsidR="0028636A" w:rsidRPr="001E508E">
        <w:rPr>
          <w:sz w:val="26"/>
          <w:szCs w:val="26"/>
        </w:rPr>
        <w:t>т</w:t>
      </w:r>
      <w:r>
        <w:rPr>
          <w:sz w:val="26"/>
          <w:szCs w:val="26"/>
          <w:lang w:val="en-US"/>
        </w:rPr>
        <w:t>25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04.</w:t>
      </w:r>
      <w:bookmarkStart w:id="0" w:name="_GoBack"/>
      <w:bookmarkEnd w:id="0"/>
      <w:r>
        <w:rPr>
          <w:sz w:val="26"/>
          <w:szCs w:val="26"/>
          <w:lang w:val="en-US"/>
        </w:rPr>
        <w:t>2022</w:t>
      </w:r>
      <w:r w:rsidR="0028636A" w:rsidRPr="001E508E">
        <w:rPr>
          <w:sz w:val="26"/>
          <w:szCs w:val="26"/>
        </w:rPr>
        <w:t xml:space="preserve"> года   № </w:t>
      </w:r>
      <w:r>
        <w:rPr>
          <w:sz w:val="26"/>
          <w:szCs w:val="26"/>
          <w:u w:val="single"/>
          <w:lang w:val="en-US"/>
        </w:rPr>
        <w:t>80</w:t>
      </w:r>
    </w:p>
    <w:p w:rsidR="00887AAB" w:rsidRPr="001E508E" w:rsidRDefault="00887AAB" w:rsidP="00E355FE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D14D15" w:rsidRPr="008D267C" w:rsidRDefault="00E355FE" w:rsidP="008D267C">
      <w:pPr>
        <w:ind w:right="4676"/>
        <w:jc w:val="both"/>
        <w:rPr>
          <w:sz w:val="24"/>
          <w:szCs w:val="24"/>
        </w:rPr>
      </w:pPr>
      <w:r w:rsidRPr="001E508E">
        <w:rPr>
          <w:sz w:val="26"/>
          <w:szCs w:val="26"/>
        </w:rPr>
        <w:t>О</w:t>
      </w:r>
      <w:r w:rsidR="007B65B5" w:rsidRPr="001E508E">
        <w:rPr>
          <w:sz w:val="26"/>
          <w:szCs w:val="26"/>
        </w:rPr>
        <w:t>б</w:t>
      </w:r>
      <w:r w:rsidRPr="001E508E">
        <w:rPr>
          <w:sz w:val="26"/>
          <w:szCs w:val="26"/>
        </w:rPr>
        <w:t xml:space="preserve"> </w:t>
      </w:r>
      <w:r w:rsidR="007B65B5" w:rsidRPr="001E508E">
        <w:rPr>
          <w:sz w:val="26"/>
          <w:szCs w:val="26"/>
        </w:rPr>
        <w:t xml:space="preserve">утверждении </w:t>
      </w:r>
      <w:r w:rsidR="008D267C">
        <w:rPr>
          <w:sz w:val="26"/>
          <w:szCs w:val="26"/>
        </w:rPr>
        <w:t>муниципальной программы</w:t>
      </w:r>
      <w:r w:rsidR="008D267C" w:rsidRPr="008D267C">
        <w:rPr>
          <w:sz w:val="24"/>
          <w:szCs w:val="24"/>
        </w:rPr>
        <w:t xml:space="preserve"> «Внесение в Единый государственный реестр недвижимости сведений о границах </w:t>
      </w:r>
      <w:r w:rsidR="008D267C" w:rsidRPr="008D267C">
        <w:rPr>
          <w:sz w:val="24"/>
          <w:szCs w:val="24"/>
          <w:lang w:eastAsia="zh-CN"/>
        </w:rPr>
        <w:t>территориальных зон</w:t>
      </w:r>
      <w:r w:rsidR="008D267C" w:rsidRPr="008D267C">
        <w:rPr>
          <w:sz w:val="24"/>
          <w:szCs w:val="24"/>
        </w:rPr>
        <w:t xml:space="preserve"> Симского городского поселения</w:t>
      </w:r>
      <w:r w:rsidR="008D267C">
        <w:rPr>
          <w:sz w:val="24"/>
          <w:szCs w:val="24"/>
        </w:rPr>
        <w:t xml:space="preserve"> </w:t>
      </w:r>
      <w:r w:rsidR="008D267C" w:rsidRPr="008D267C">
        <w:rPr>
          <w:sz w:val="24"/>
          <w:szCs w:val="24"/>
        </w:rPr>
        <w:t>Ашинского муниципального района на 202</w:t>
      </w:r>
      <w:r w:rsidR="008D267C" w:rsidRPr="008D267C">
        <w:rPr>
          <w:sz w:val="24"/>
          <w:szCs w:val="24"/>
          <w:lang w:eastAsia="zh-CN"/>
        </w:rPr>
        <w:t>2</w:t>
      </w:r>
      <w:r w:rsidR="008D267C" w:rsidRPr="008D267C">
        <w:rPr>
          <w:sz w:val="24"/>
          <w:szCs w:val="24"/>
        </w:rPr>
        <w:t xml:space="preserve"> год»</w:t>
      </w:r>
    </w:p>
    <w:p w:rsidR="00E355FE" w:rsidRPr="001E508E" w:rsidRDefault="00E355FE" w:rsidP="00E355FE">
      <w:pPr>
        <w:jc w:val="both"/>
        <w:rPr>
          <w:sz w:val="26"/>
          <w:szCs w:val="26"/>
        </w:rPr>
      </w:pPr>
    </w:p>
    <w:p w:rsidR="00E355FE" w:rsidRPr="001E508E" w:rsidRDefault="00E355FE" w:rsidP="00E355FE">
      <w:pPr>
        <w:jc w:val="both"/>
        <w:rPr>
          <w:sz w:val="26"/>
          <w:szCs w:val="26"/>
        </w:rPr>
      </w:pPr>
    </w:p>
    <w:p w:rsidR="007B65B5" w:rsidRDefault="008D267C" w:rsidP="00E355FE">
      <w:pPr>
        <w:ind w:firstLine="709"/>
        <w:jc w:val="both"/>
        <w:rPr>
          <w:color w:val="000000" w:themeColor="text1"/>
          <w:sz w:val="24"/>
          <w:szCs w:val="24"/>
        </w:rPr>
      </w:pPr>
      <w:r w:rsidRPr="008D267C">
        <w:rPr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</w:t>
      </w:r>
      <w:proofErr w:type="gramStart"/>
      <w:r w:rsidRPr="008D267C">
        <w:rPr>
          <w:color w:val="000000" w:themeColor="text1"/>
          <w:sz w:val="24"/>
          <w:szCs w:val="24"/>
        </w:rPr>
        <w:t>06.10.2003года  №</w:t>
      </w:r>
      <w:proofErr w:type="gramEnd"/>
      <w:r w:rsidRPr="008D267C">
        <w:rPr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  Порядком разработки, утверждения и реализации ведомственных целевых программ, утвержденным </w:t>
      </w:r>
      <w:hyperlink r:id="rId9" w:history="1">
        <w:r w:rsidRPr="008D267C">
          <w:rPr>
            <w:rStyle w:val="ae"/>
            <w:rFonts w:cs="Arial"/>
            <w:color w:val="000000" w:themeColor="text1"/>
            <w:sz w:val="24"/>
            <w:szCs w:val="24"/>
          </w:rPr>
          <w:t>постановлением</w:t>
        </w:r>
      </w:hyperlink>
      <w:r w:rsidRPr="008D267C">
        <w:rPr>
          <w:color w:val="000000" w:themeColor="text1"/>
          <w:sz w:val="24"/>
          <w:szCs w:val="24"/>
        </w:rPr>
        <w:t xml:space="preserve"> администрации Симского городского поселения от 11.05.2010г № 91, руководствуясь </w:t>
      </w:r>
      <w:hyperlink r:id="rId10" w:history="1">
        <w:r w:rsidRPr="008D267C">
          <w:rPr>
            <w:rStyle w:val="ae"/>
            <w:rFonts w:cs="Arial"/>
            <w:color w:val="000000" w:themeColor="text1"/>
            <w:sz w:val="24"/>
            <w:szCs w:val="24"/>
          </w:rPr>
          <w:t>Уставом</w:t>
        </w:r>
      </w:hyperlink>
      <w:r w:rsidRPr="008D267C">
        <w:rPr>
          <w:color w:val="000000" w:themeColor="text1"/>
          <w:sz w:val="24"/>
          <w:szCs w:val="24"/>
        </w:rPr>
        <w:t xml:space="preserve"> Симского городского</w:t>
      </w:r>
    </w:p>
    <w:p w:rsidR="008D267C" w:rsidRPr="008D267C" w:rsidRDefault="008D267C" w:rsidP="00E355FE">
      <w:pPr>
        <w:ind w:firstLine="709"/>
        <w:jc w:val="both"/>
        <w:rPr>
          <w:color w:val="000000" w:themeColor="text1"/>
          <w:sz w:val="24"/>
          <w:szCs w:val="24"/>
        </w:rPr>
      </w:pPr>
    </w:p>
    <w:p w:rsidR="00E355FE" w:rsidRPr="008D267C" w:rsidRDefault="007B65B5" w:rsidP="00A90C7C">
      <w:pPr>
        <w:ind w:firstLine="709"/>
        <w:jc w:val="both"/>
        <w:rPr>
          <w:color w:val="000000" w:themeColor="text1"/>
          <w:sz w:val="24"/>
          <w:szCs w:val="24"/>
        </w:rPr>
      </w:pPr>
      <w:r w:rsidRPr="008D267C">
        <w:rPr>
          <w:color w:val="000000" w:themeColor="text1"/>
          <w:sz w:val="24"/>
          <w:szCs w:val="24"/>
        </w:rPr>
        <w:t>ПОСТАНОВЛЯЮ:</w:t>
      </w:r>
    </w:p>
    <w:p w:rsidR="00A90C7C" w:rsidRPr="008D267C" w:rsidRDefault="00A90C7C" w:rsidP="00A90C7C">
      <w:pPr>
        <w:ind w:firstLine="709"/>
        <w:jc w:val="both"/>
        <w:rPr>
          <w:color w:val="000000" w:themeColor="text1"/>
          <w:sz w:val="24"/>
          <w:szCs w:val="24"/>
        </w:rPr>
      </w:pPr>
    </w:p>
    <w:p w:rsidR="008D267C" w:rsidRPr="008D267C" w:rsidRDefault="008D267C" w:rsidP="008D267C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D267C">
        <w:rPr>
          <w:color w:val="000000" w:themeColor="text1"/>
          <w:sz w:val="24"/>
          <w:szCs w:val="24"/>
        </w:rPr>
        <w:t xml:space="preserve">Утвердить муниципальную программу «Внесение в Единый государственный реестр недвижимости сведений о границах </w:t>
      </w:r>
      <w:r w:rsidRPr="008D267C">
        <w:rPr>
          <w:color w:val="000000" w:themeColor="text1"/>
          <w:sz w:val="24"/>
          <w:szCs w:val="24"/>
          <w:lang w:eastAsia="zh-CN"/>
        </w:rPr>
        <w:t>территориальных зон</w:t>
      </w:r>
      <w:r w:rsidRPr="008D267C">
        <w:rPr>
          <w:color w:val="000000" w:themeColor="text1"/>
          <w:sz w:val="24"/>
          <w:szCs w:val="24"/>
        </w:rPr>
        <w:t xml:space="preserve"> Симского городского поселения</w:t>
      </w:r>
      <w:r>
        <w:rPr>
          <w:color w:val="000000" w:themeColor="text1"/>
          <w:sz w:val="24"/>
          <w:szCs w:val="24"/>
        </w:rPr>
        <w:t xml:space="preserve"> </w:t>
      </w:r>
      <w:r w:rsidRPr="008D267C">
        <w:rPr>
          <w:color w:val="000000" w:themeColor="text1"/>
          <w:sz w:val="24"/>
          <w:szCs w:val="24"/>
        </w:rPr>
        <w:t>Ашинского муниципального района на 202</w:t>
      </w:r>
      <w:r w:rsidRPr="008D267C">
        <w:rPr>
          <w:color w:val="000000" w:themeColor="text1"/>
          <w:sz w:val="24"/>
          <w:szCs w:val="24"/>
          <w:lang w:eastAsia="zh-CN"/>
        </w:rPr>
        <w:t>2</w:t>
      </w:r>
      <w:r w:rsidRPr="008D267C">
        <w:rPr>
          <w:color w:val="000000" w:themeColor="text1"/>
          <w:sz w:val="24"/>
          <w:szCs w:val="24"/>
        </w:rPr>
        <w:t xml:space="preserve"> год» </w:t>
      </w:r>
      <w:r w:rsidR="004217CA" w:rsidRPr="008D267C">
        <w:rPr>
          <w:color w:val="000000" w:themeColor="text1"/>
          <w:sz w:val="24"/>
          <w:szCs w:val="24"/>
        </w:rPr>
        <w:t>(П</w:t>
      </w:r>
      <w:r w:rsidR="00A90C7C" w:rsidRPr="008D267C">
        <w:rPr>
          <w:color w:val="000000" w:themeColor="text1"/>
          <w:sz w:val="24"/>
          <w:szCs w:val="24"/>
        </w:rPr>
        <w:t>риложение № 1).</w:t>
      </w:r>
    </w:p>
    <w:p w:rsidR="008D267C" w:rsidRPr="008D267C" w:rsidRDefault="008D267C" w:rsidP="008D267C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D267C">
        <w:rPr>
          <w:color w:val="000000" w:themeColor="text1"/>
          <w:sz w:val="24"/>
          <w:szCs w:val="24"/>
        </w:rPr>
        <w:t xml:space="preserve">Разместить данное постановление на официальном сайте администрации Симского городского поселения - </w:t>
      </w:r>
      <w:hyperlink r:id="rId11" w:history="1">
        <w:r w:rsidRPr="008D267C">
          <w:rPr>
            <w:rStyle w:val="af"/>
            <w:color w:val="000000" w:themeColor="text1"/>
            <w:sz w:val="24"/>
            <w:szCs w:val="24"/>
            <w:lang w:val="en-US"/>
          </w:rPr>
          <w:t>www</w:t>
        </w:r>
        <w:r w:rsidRPr="008D267C">
          <w:rPr>
            <w:rStyle w:val="af"/>
            <w:color w:val="000000" w:themeColor="text1"/>
            <w:sz w:val="24"/>
            <w:szCs w:val="24"/>
          </w:rPr>
          <w:t>.</w:t>
        </w:r>
        <w:r w:rsidRPr="008D267C">
          <w:rPr>
            <w:rStyle w:val="af"/>
            <w:color w:val="000000" w:themeColor="text1"/>
            <w:sz w:val="24"/>
            <w:szCs w:val="24"/>
            <w:lang w:val="en-US"/>
          </w:rPr>
          <w:t>gorodsim</w:t>
        </w:r>
        <w:r w:rsidRPr="008D267C">
          <w:rPr>
            <w:rStyle w:val="af"/>
            <w:color w:val="000000" w:themeColor="text1"/>
            <w:sz w:val="24"/>
            <w:szCs w:val="24"/>
          </w:rPr>
          <w:t>.</w:t>
        </w:r>
        <w:r w:rsidRPr="008D267C">
          <w:rPr>
            <w:rStyle w:val="af"/>
            <w:color w:val="000000" w:themeColor="text1"/>
            <w:sz w:val="24"/>
            <w:szCs w:val="24"/>
            <w:lang w:val="en-US"/>
          </w:rPr>
          <w:t>ru</w:t>
        </w:r>
      </w:hyperlink>
    </w:p>
    <w:p w:rsidR="00E355FE" w:rsidRPr="008D267C" w:rsidRDefault="00E355FE" w:rsidP="008D267C">
      <w:pPr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8D267C">
        <w:rPr>
          <w:color w:val="000000" w:themeColor="text1"/>
          <w:sz w:val="24"/>
          <w:szCs w:val="24"/>
        </w:rPr>
        <w:t>Контроль ис</w:t>
      </w:r>
      <w:r w:rsidR="004217CA" w:rsidRPr="008D267C">
        <w:rPr>
          <w:color w:val="000000" w:themeColor="text1"/>
          <w:sz w:val="24"/>
          <w:szCs w:val="24"/>
        </w:rPr>
        <w:t>полнения настоящего постановления</w:t>
      </w:r>
      <w:r w:rsidR="00EE249B" w:rsidRPr="008D267C">
        <w:rPr>
          <w:color w:val="000000" w:themeColor="text1"/>
          <w:sz w:val="24"/>
          <w:szCs w:val="24"/>
        </w:rPr>
        <w:t xml:space="preserve"> оставляю за собой.</w:t>
      </w:r>
    </w:p>
    <w:p w:rsidR="00E355FE" w:rsidRPr="008D267C" w:rsidRDefault="00E355FE" w:rsidP="00A90C7C">
      <w:pPr>
        <w:ind w:left="426" w:firstLine="709"/>
        <w:jc w:val="both"/>
        <w:rPr>
          <w:color w:val="000000" w:themeColor="text1"/>
          <w:sz w:val="24"/>
          <w:szCs w:val="24"/>
        </w:rPr>
      </w:pPr>
    </w:p>
    <w:p w:rsidR="00E355FE" w:rsidRPr="008D267C" w:rsidRDefault="00E355FE" w:rsidP="00E355FE">
      <w:pPr>
        <w:jc w:val="both"/>
        <w:rPr>
          <w:color w:val="000000" w:themeColor="text1"/>
          <w:sz w:val="24"/>
          <w:szCs w:val="24"/>
        </w:rPr>
      </w:pPr>
    </w:p>
    <w:p w:rsidR="000F22AE" w:rsidRPr="00D14D15" w:rsidRDefault="000F22AE" w:rsidP="00E355FE">
      <w:pPr>
        <w:jc w:val="both"/>
        <w:rPr>
          <w:sz w:val="26"/>
          <w:szCs w:val="26"/>
        </w:rPr>
      </w:pPr>
    </w:p>
    <w:p w:rsidR="009B477B" w:rsidRPr="00D14D15" w:rsidRDefault="009B477B" w:rsidP="00E355FE">
      <w:pPr>
        <w:jc w:val="both"/>
        <w:rPr>
          <w:sz w:val="26"/>
          <w:szCs w:val="26"/>
        </w:rPr>
      </w:pPr>
    </w:p>
    <w:p w:rsidR="00E355FE" w:rsidRPr="00D14D15" w:rsidRDefault="001E6DDE" w:rsidP="00E355FE">
      <w:pPr>
        <w:jc w:val="both"/>
        <w:rPr>
          <w:sz w:val="26"/>
          <w:szCs w:val="26"/>
        </w:rPr>
      </w:pPr>
      <w:r w:rsidRPr="00D14D15">
        <w:rPr>
          <w:sz w:val="26"/>
          <w:szCs w:val="26"/>
        </w:rPr>
        <w:t>Г</w:t>
      </w:r>
      <w:r w:rsidR="00E355FE" w:rsidRPr="00D14D15">
        <w:rPr>
          <w:sz w:val="26"/>
          <w:szCs w:val="26"/>
        </w:rPr>
        <w:t>лав</w:t>
      </w:r>
      <w:r w:rsidR="008D267C">
        <w:rPr>
          <w:sz w:val="26"/>
          <w:szCs w:val="26"/>
        </w:rPr>
        <w:t>а</w:t>
      </w:r>
      <w:r w:rsidR="00E355FE" w:rsidRPr="00D14D15">
        <w:rPr>
          <w:sz w:val="26"/>
          <w:szCs w:val="26"/>
        </w:rPr>
        <w:t xml:space="preserve"> </w:t>
      </w:r>
      <w:r w:rsidR="00B5334E" w:rsidRPr="00D14D15">
        <w:rPr>
          <w:sz w:val="26"/>
          <w:szCs w:val="26"/>
        </w:rPr>
        <w:t xml:space="preserve">Симского городского </w:t>
      </w:r>
      <w:r w:rsidR="00771E88" w:rsidRPr="00D14D15">
        <w:rPr>
          <w:sz w:val="26"/>
          <w:szCs w:val="26"/>
        </w:rPr>
        <w:t>поселения</w:t>
      </w:r>
      <w:r w:rsidR="00E355FE" w:rsidRPr="00D14D15">
        <w:rPr>
          <w:sz w:val="26"/>
          <w:szCs w:val="26"/>
        </w:rPr>
        <w:tab/>
      </w:r>
      <w:r w:rsidR="00E355FE" w:rsidRPr="00D14D15">
        <w:rPr>
          <w:sz w:val="26"/>
          <w:szCs w:val="26"/>
        </w:rPr>
        <w:tab/>
      </w:r>
      <w:r w:rsidR="00E355FE" w:rsidRPr="00D14D15">
        <w:rPr>
          <w:sz w:val="26"/>
          <w:szCs w:val="26"/>
        </w:rPr>
        <w:tab/>
      </w:r>
      <w:r w:rsidR="008D267C">
        <w:rPr>
          <w:sz w:val="26"/>
          <w:szCs w:val="26"/>
        </w:rPr>
        <w:t xml:space="preserve">                   </w:t>
      </w:r>
      <w:r w:rsidR="00E355FE" w:rsidRPr="00D14D15">
        <w:rPr>
          <w:sz w:val="26"/>
          <w:szCs w:val="26"/>
        </w:rPr>
        <w:tab/>
      </w:r>
      <w:r w:rsidR="00D66F48" w:rsidRPr="00D14D15">
        <w:rPr>
          <w:sz w:val="26"/>
          <w:szCs w:val="26"/>
        </w:rPr>
        <w:tab/>
      </w:r>
      <w:r w:rsidR="00B5334E" w:rsidRPr="00D14D15">
        <w:rPr>
          <w:sz w:val="26"/>
          <w:szCs w:val="26"/>
        </w:rPr>
        <w:t xml:space="preserve"> </w:t>
      </w:r>
      <w:r w:rsidR="00EE249B" w:rsidRPr="00D14D15">
        <w:rPr>
          <w:sz w:val="26"/>
          <w:szCs w:val="26"/>
        </w:rPr>
        <w:t>Р.Р. Гафаров</w:t>
      </w:r>
    </w:p>
    <w:p w:rsidR="000F22AE" w:rsidRPr="00D14D15" w:rsidRDefault="000F22AE" w:rsidP="00E355FE">
      <w:pPr>
        <w:jc w:val="right"/>
        <w:rPr>
          <w:sz w:val="26"/>
          <w:szCs w:val="26"/>
        </w:rPr>
      </w:pPr>
    </w:p>
    <w:p w:rsidR="00E833D5" w:rsidRPr="00D14D15" w:rsidRDefault="00E833D5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6777C" w:rsidRPr="00D14D15" w:rsidRDefault="0086777C" w:rsidP="001E6DDE">
      <w:pPr>
        <w:rPr>
          <w:sz w:val="26"/>
          <w:szCs w:val="26"/>
        </w:rPr>
      </w:pPr>
    </w:p>
    <w:p w:rsidR="008D267C" w:rsidRDefault="008D267C" w:rsidP="008D267C">
      <w:pPr>
        <w:ind w:right="21"/>
        <w:jc w:val="right"/>
      </w:pPr>
    </w:p>
    <w:p w:rsidR="008D267C" w:rsidRDefault="008D267C" w:rsidP="008D267C">
      <w:pPr>
        <w:ind w:right="21"/>
        <w:jc w:val="right"/>
      </w:pPr>
      <w:r>
        <w:lastRenderedPageBreak/>
        <w:t>Утверждена</w:t>
      </w:r>
    </w:p>
    <w:p w:rsidR="008D267C" w:rsidRDefault="008D267C" w:rsidP="008D267C">
      <w:pPr>
        <w:ind w:right="21"/>
        <w:jc w:val="right"/>
      </w:pPr>
      <w:r>
        <w:t>постановлением администрации</w:t>
      </w:r>
    </w:p>
    <w:p w:rsidR="008D267C" w:rsidRDefault="008D267C" w:rsidP="008D267C">
      <w:pPr>
        <w:ind w:right="21"/>
        <w:jc w:val="right"/>
      </w:pPr>
      <w:r>
        <w:t>Симского городского поселения</w:t>
      </w:r>
    </w:p>
    <w:p w:rsidR="008D267C" w:rsidRPr="001E02A9" w:rsidRDefault="008D267C" w:rsidP="008D267C">
      <w:pPr>
        <w:ind w:right="21"/>
        <w:jc w:val="right"/>
        <w:rPr>
          <w:sz w:val="22"/>
          <w:szCs w:val="22"/>
        </w:rPr>
      </w:pPr>
      <w:r w:rsidRPr="001E02A9">
        <w:rPr>
          <w:sz w:val="22"/>
          <w:szCs w:val="22"/>
        </w:rPr>
        <w:t xml:space="preserve">                                                                                                                     от ____________</w:t>
      </w:r>
      <w:r w:rsidRPr="001E02A9">
        <w:rPr>
          <w:sz w:val="22"/>
          <w:szCs w:val="22"/>
          <w:u w:val="single"/>
        </w:rPr>
        <w:t xml:space="preserve"> </w:t>
      </w:r>
      <w:r w:rsidRPr="001E02A9">
        <w:rPr>
          <w:sz w:val="22"/>
          <w:szCs w:val="22"/>
        </w:rPr>
        <w:t>№</w:t>
      </w:r>
      <w:r w:rsidRPr="001E02A9">
        <w:rPr>
          <w:sz w:val="22"/>
          <w:szCs w:val="22"/>
          <w:u w:val="single"/>
        </w:rPr>
        <w:t>_____</w:t>
      </w:r>
      <w:r w:rsidRPr="001E02A9">
        <w:rPr>
          <w:sz w:val="22"/>
          <w:szCs w:val="22"/>
        </w:rPr>
        <w:t xml:space="preserve">  </w:t>
      </w:r>
    </w:p>
    <w:p w:rsidR="008D267C" w:rsidRPr="001E02A9" w:rsidRDefault="008D267C" w:rsidP="008D267C">
      <w:pPr>
        <w:jc w:val="center"/>
        <w:rPr>
          <w:b/>
          <w:sz w:val="22"/>
          <w:szCs w:val="22"/>
          <w:u w:val="single"/>
        </w:rPr>
      </w:pPr>
    </w:p>
    <w:p w:rsidR="008D267C" w:rsidRPr="001E02A9" w:rsidRDefault="008D267C" w:rsidP="008D267C">
      <w:pPr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 xml:space="preserve">Муниципальная программа </w:t>
      </w:r>
    </w:p>
    <w:p w:rsidR="008D267C" w:rsidRPr="001E02A9" w:rsidRDefault="008D267C" w:rsidP="008D267C">
      <w:pPr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 xml:space="preserve">«Внесение в Единый государственный реестр недвижимости сведений о границах </w:t>
      </w:r>
      <w:r w:rsidRPr="001E02A9">
        <w:rPr>
          <w:b/>
          <w:sz w:val="22"/>
          <w:szCs w:val="22"/>
          <w:lang w:eastAsia="zh-CN"/>
        </w:rPr>
        <w:t>территориальных зон</w:t>
      </w:r>
      <w:r w:rsidRPr="001E02A9">
        <w:rPr>
          <w:b/>
          <w:sz w:val="22"/>
          <w:szCs w:val="22"/>
        </w:rPr>
        <w:t xml:space="preserve"> Симского городского поселения</w:t>
      </w:r>
    </w:p>
    <w:p w:rsidR="008D267C" w:rsidRPr="001E02A9" w:rsidRDefault="008D267C" w:rsidP="008D267C">
      <w:pPr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>Ашинского муниципального района на 202</w:t>
      </w:r>
      <w:r w:rsidRPr="001E02A9">
        <w:rPr>
          <w:b/>
          <w:sz w:val="22"/>
          <w:szCs w:val="22"/>
          <w:lang w:eastAsia="zh-CN"/>
        </w:rPr>
        <w:t>2</w:t>
      </w:r>
      <w:r w:rsidRPr="001E02A9">
        <w:rPr>
          <w:b/>
          <w:sz w:val="22"/>
          <w:szCs w:val="22"/>
        </w:rPr>
        <w:t xml:space="preserve"> год»</w:t>
      </w:r>
    </w:p>
    <w:p w:rsidR="008D267C" w:rsidRPr="001E02A9" w:rsidRDefault="008D267C" w:rsidP="008D267C">
      <w:pPr>
        <w:jc w:val="center"/>
        <w:rPr>
          <w:b/>
          <w:sz w:val="22"/>
          <w:szCs w:val="22"/>
        </w:rPr>
      </w:pPr>
    </w:p>
    <w:p w:rsidR="008D267C" w:rsidRPr="001E02A9" w:rsidRDefault="008D267C" w:rsidP="008D267C">
      <w:pPr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 xml:space="preserve">Паспорт муниципальной программы «Внесение в Единый государственный реестр недвижимости сведений о границах </w:t>
      </w:r>
      <w:r w:rsidRPr="001E02A9">
        <w:rPr>
          <w:b/>
          <w:sz w:val="22"/>
          <w:szCs w:val="22"/>
          <w:lang w:eastAsia="zh-CN"/>
        </w:rPr>
        <w:t>территориальных зон</w:t>
      </w:r>
      <w:r w:rsidRPr="001E02A9">
        <w:rPr>
          <w:b/>
          <w:sz w:val="22"/>
          <w:szCs w:val="22"/>
        </w:rPr>
        <w:t xml:space="preserve"> Симского городского поселения</w:t>
      </w:r>
    </w:p>
    <w:p w:rsidR="008D267C" w:rsidRPr="001E02A9" w:rsidRDefault="008D267C" w:rsidP="008D267C">
      <w:pPr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>Ашинского муниципального района на 202</w:t>
      </w:r>
      <w:r w:rsidRPr="001E02A9">
        <w:rPr>
          <w:b/>
          <w:sz w:val="22"/>
          <w:szCs w:val="22"/>
          <w:lang w:eastAsia="zh-CN"/>
        </w:rPr>
        <w:t>2</w:t>
      </w:r>
      <w:r w:rsidRPr="001E02A9">
        <w:rPr>
          <w:b/>
          <w:sz w:val="22"/>
          <w:szCs w:val="22"/>
        </w:rPr>
        <w:t xml:space="preserve"> год» (далее – Программа)</w:t>
      </w:r>
    </w:p>
    <w:p w:rsidR="008D267C" w:rsidRPr="001E02A9" w:rsidRDefault="008D267C" w:rsidP="008D267C">
      <w:pPr>
        <w:jc w:val="center"/>
        <w:rPr>
          <w:b/>
          <w:sz w:val="22"/>
          <w:szCs w:val="22"/>
        </w:rPr>
      </w:pPr>
    </w:p>
    <w:tbl>
      <w:tblPr>
        <w:tblW w:w="0" w:type="auto"/>
        <w:tblInd w:w="213" w:type="dxa"/>
        <w:tblLayout w:type="fixed"/>
        <w:tblLook w:val="0000" w:firstRow="0" w:lastRow="0" w:firstColumn="0" w:lastColumn="0" w:noHBand="0" w:noVBand="0"/>
      </w:tblPr>
      <w:tblGrid>
        <w:gridCol w:w="2160"/>
        <w:gridCol w:w="8070"/>
      </w:tblGrid>
      <w:tr w:rsidR="008D267C" w:rsidRPr="001E02A9" w:rsidTr="003A312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Ответственный исполнитель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муниципальной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программы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Администрация Симского городского поселения Ашинского муниципального района.</w:t>
            </w:r>
          </w:p>
        </w:tc>
      </w:tr>
      <w:tr w:rsidR="008D267C" w:rsidRPr="001E02A9" w:rsidTr="003A312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Основные цели и задачи муниципальной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программы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Целью</w:t>
            </w:r>
            <w:r w:rsidRPr="001E0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программы является</w:t>
            </w: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8D267C" w:rsidRPr="001E02A9" w:rsidRDefault="008D267C" w:rsidP="003A3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>- развитие системы градостроительного регулирования и механизма управления муниципальным имуществом в    целях    устойчивого развития   территории   Симского городского поселения (далее – СГП);</w:t>
            </w:r>
          </w:p>
          <w:p w:rsidR="008D267C" w:rsidRPr="001E02A9" w:rsidRDefault="008D267C" w:rsidP="003A31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Программа предусматривает решение следующей </w:t>
            </w:r>
            <w:r w:rsidRPr="001E02A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задачи</w:t>
            </w: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внесение сведений о границах территориальных зон в Единый государственный реестр недвижимости.</w:t>
            </w:r>
          </w:p>
        </w:tc>
      </w:tr>
      <w:tr w:rsidR="008D267C" w:rsidRPr="001E02A9" w:rsidTr="003A312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Целевые индикаторы и показатели муниципальной 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программы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 - количество </w:t>
            </w:r>
            <w:r w:rsidRPr="001E02A9">
              <w:rPr>
                <w:sz w:val="22"/>
                <w:szCs w:val="22"/>
                <w:lang w:eastAsia="zh-CN"/>
              </w:rPr>
              <w:t>территориальных зон</w:t>
            </w:r>
            <w:r w:rsidRPr="001E02A9">
              <w:rPr>
                <w:sz w:val="22"/>
                <w:szCs w:val="22"/>
              </w:rPr>
              <w:t xml:space="preserve">, сведения о границах которых внесены в Единый государственный реестр </w:t>
            </w:r>
            <w:proofErr w:type="gramStart"/>
            <w:r w:rsidRPr="001E02A9">
              <w:rPr>
                <w:sz w:val="22"/>
                <w:szCs w:val="22"/>
              </w:rPr>
              <w:t>недвижимости  (</w:t>
            </w:r>
            <w:proofErr w:type="gramEnd"/>
            <w:r w:rsidRPr="001E02A9">
              <w:rPr>
                <w:sz w:val="22"/>
                <w:szCs w:val="22"/>
              </w:rPr>
              <w:t xml:space="preserve">далее — ЕГРН).              </w:t>
            </w:r>
          </w:p>
        </w:tc>
      </w:tr>
      <w:tr w:rsidR="008D267C" w:rsidRPr="001E02A9" w:rsidTr="003A312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Этапы и сроки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Реализации муниципальной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программы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202</w:t>
            </w:r>
            <w:r w:rsidRPr="001E02A9">
              <w:rPr>
                <w:sz w:val="22"/>
                <w:szCs w:val="22"/>
                <w:lang w:eastAsia="zh-CN"/>
              </w:rPr>
              <w:t>2</w:t>
            </w:r>
            <w:r w:rsidRPr="001E02A9">
              <w:rPr>
                <w:sz w:val="22"/>
                <w:szCs w:val="22"/>
              </w:rPr>
              <w:t xml:space="preserve"> год.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Программа реализуется без деления на этапы.</w:t>
            </w:r>
          </w:p>
        </w:tc>
      </w:tr>
      <w:tr w:rsidR="008D267C" w:rsidRPr="001E02A9" w:rsidTr="003A312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Общий объем финансирования Программы составляет              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  <w:lang w:eastAsia="zh-CN"/>
              </w:rPr>
              <w:t>49,500</w:t>
            </w:r>
            <w:r w:rsidRPr="001E02A9">
              <w:rPr>
                <w:b/>
                <w:sz w:val="22"/>
                <w:szCs w:val="22"/>
              </w:rPr>
              <w:t xml:space="preserve"> </w:t>
            </w:r>
            <w:r w:rsidRPr="001E02A9">
              <w:rPr>
                <w:sz w:val="22"/>
                <w:szCs w:val="22"/>
              </w:rPr>
              <w:t>тыс. рублей</w:t>
            </w:r>
            <w:r w:rsidRPr="001E02A9">
              <w:rPr>
                <w:b/>
                <w:sz w:val="22"/>
                <w:szCs w:val="22"/>
              </w:rPr>
              <w:t xml:space="preserve"> </w:t>
            </w:r>
            <w:r w:rsidRPr="001E02A9">
              <w:rPr>
                <w:sz w:val="22"/>
                <w:szCs w:val="22"/>
              </w:rPr>
              <w:t xml:space="preserve">за счет средств бюджета </w:t>
            </w:r>
            <w:r w:rsidRPr="001E02A9">
              <w:rPr>
                <w:sz w:val="22"/>
                <w:szCs w:val="22"/>
                <w:lang w:eastAsia="zh-CN"/>
              </w:rPr>
              <w:t>Ашинского муниципального района.</w:t>
            </w:r>
          </w:p>
        </w:tc>
      </w:tr>
      <w:tr w:rsidR="008D267C" w:rsidRPr="001E02A9" w:rsidTr="003A312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- внесение сведений о границах территориальных </w:t>
            </w:r>
            <w:proofErr w:type="gramStart"/>
            <w:r w:rsidRPr="001E02A9">
              <w:rPr>
                <w:sz w:val="22"/>
                <w:szCs w:val="22"/>
              </w:rPr>
              <w:t>зон  Ж</w:t>
            </w:r>
            <w:proofErr w:type="gramEnd"/>
            <w:r w:rsidRPr="001E02A9">
              <w:rPr>
                <w:sz w:val="22"/>
                <w:szCs w:val="22"/>
              </w:rPr>
              <w:t>2 – «Зона застройки малоэтажными жилыми домами»; ЗОС – «Зона ведения огородничества и садоводства»; ТОП – «Зона иного назначения, в соответствии с местными условиями» Симского городского поселения в ЕГРН в 202</w:t>
            </w:r>
            <w:r w:rsidRPr="001E02A9">
              <w:rPr>
                <w:sz w:val="22"/>
                <w:szCs w:val="22"/>
                <w:lang w:eastAsia="zh-CN"/>
              </w:rPr>
              <w:t>2</w:t>
            </w:r>
            <w:r w:rsidRPr="001E02A9">
              <w:rPr>
                <w:sz w:val="22"/>
                <w:szCs w:val="22"/>
              </w:rPr>
              <w:t xml:space="preserve"> году.</w:t>
            </w:r>
          </w:p>
        </w:tc>
      </w:tr>
    </w:tbl>
    <w:p w:rsidR="008D267C" w:rsidRPr="001E02A9" w:rsidRDefault="008D267C" w:rsidP="008D267C">
      <w:pPr>
        <w:jc w:val="center"/>
        <w:rPr>
          <w:b/>
          <w:sz w:val="22"/>
          <w:szCs w:val="22"/>
        </w:rPr>
      </w:pPr>
    </w:p>
    <w:p w:rsidR="008D267C" w:rsidRPr="001E02A9" w:rsidRDefault="008D267C" w:rsidP="008D267C">
      <w:pPr>
        <w:numPr>
          <w:ilvl w:val="0"/>
          <w:numId w:val="4"/>
        </w:numPr>
        <w:suppressAutoHyphens/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>Содержание проблемы и обоснование необходимости её решения программными методами.</w:t>
      </w:r>
    </w:p>
    <w:p w:rsidR="008D267C" w:rsidRPr="001E02A9" w:rsidRDefault="008D267C" w:rsidP="008D267C">
      <w:pPr>
        <w:ind w:left="720"/>
        <w:jc w:val="center"/>
        <w:rPr>
          <w:b/>
          <w:sz w:val="22"/>
          <w:szCs w:val="22"/>
        </w:rPr>
      </w:pPr>
    </w:p>
    <w:p w:rsidR="008D267C" w:rsidRPr="001E02A9" w:rsidRDefault="008D267C" w:rsidP="008D267C">
      <w:pPr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    Государственная политика Российской Федерации в сфере земельно-имущественных отношений направлена на рациональное использование земельных ресурсов и объектов недвижимости как важнейших составляющих национального богатства Российской Федерации, обеспечение государственных гарантий прав собственности и иных вещных прав на недвижимое имущество.</w:t>
      </w:r>
    </w:p>
    <w:p w:rsidR="008D267C" w:rsidRPr="001E02A9" w:rsidRDefault="008D267C" w:rsidP="008D267C">
      <w:pPr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    Мероприятия настоящей муниципальной программы направлены на исполнение принципа Земельного кодекса Российской Федерации о единстве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участков.</w:t>
      </w:r>
    </w:p>
    <w:p w:rsidR="008D267C" w:rsidRPr="001E02A9" w:rsidRDefault="008D267C" w:rsidP="008D267C">
      <w:pPr>
        <w:shd w:val="clear" w:color="auto" w:fill="FFFFFF"/>
        <w:suppressAutoHyphens/>
        <w:spacing w:line="276" w:lineRule="auto"/>
        <w:ind w:left="29" w:firstLine="715"/>
        <w:jc w:val="both"/>
        <w:rPr>
          <w:sz w:val="22"/>
          <w:szCs w:val="22"/>
        </w:rPr>
      </w:pPr>
    </w:p>
    <w:p w:rsidR="008D267C" w:rsidRPr="001E02A9" w:rsidRDefault="008D267C" w:rsidP="008D267C">
      <w:pPr>
        <w:numPr>
          <w:ilvl w:val="0"/>
          <w:numId w:val="4"/>
        </w:numPr>
        <w:suppressAutoHyphens/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>Основные цели и задачи муниципальной программы.</w:t>
      </w:r>
    </w:p>
    <w:p w:rsidR="008D267C" w:rsidRPr="001E02A9" w:rsidRDefault="008D267C" w:rsidP="008D267C">
      <w:pPr>
        <w:ind w:left="720"/>
        <w:rPr>
          <w:b/>
          <w:sz w:val="22"/>
          <w:szCs w:val="22"/>
        </w:rPr>
      </w:pPr>
    </w:p>
    <w:p w:rsidR="008D267C" w:rsidRPr="001E02A9" w:rsidRDefault="008D267C" w:rsidP="008D267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E02A9">
        <w:rPr>
          <w:rFonts w:ascii="Times New Roman" w:hAnsi="Times New Roman" w:cs="Times New Roman"/>
          <w:sz w:val="22"/>
          <w:szCs w:val="22"/>
        </w:rPr>
        <w:t xml:space="preserve">Целью программы является: </w:t>
      </w:r>
    </w:p>
    <w:p w:rsidR="008D267C" w:rsidRPr="001E02A9" w:rsidRDefault="008D267C" w:rsidP="008D267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E02A9">
        <w:rPr>
          <w:rFonts w:ascii="Times New Roman" w:hAnsi="Times New Roman" w:cs="Times New Roman"/>
          <w:sz w:val="22"/>
          <w:szCs w:val="22"/>
        </w:rPr>
        <w:lastRenderedPageBreak/>
        <w:t>- развитие системы градостроительного регулирования и механизма управления муниципальным имуществом в    целях    устойчивого развития   территории   Симского городского поселения (далее – СГП);</w:t>
      </w:r>
    </w:p>
    <w:p w:rsidR="008D267C" w:rsidRPr="001E02A9" w:rsidRDefault="008D267C" w:rsidP="008D267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E02A9">
        <w:rPr>
          <w:rFonts w:ascii="Times New Roman" w:hAnsi="Times New Roman" w:cs="Times New Roman"/>
          <w:sz w:val="22"/>
          <w:szCs w:val="22"/>
        </w:rPr>
        <w:t>Программа предусматривает решение следующей задачи:</w:t>
      </w:r>
    </w:p>
    <w:p w:rsidR="008D267C" w:rsidRPr="001E02A9" w:rsidRDefault="008D267C" w:rsidP="008D267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1E02A9">
        <w:rPr>
          <w:rFonts w:ascii="Times New Roman" w:hAnsi="Times New Roman" w:cs="Times New Roman"/>
          <w:sz w:val="22"/>
          <w:szCs w:val="22"/>
        </w:rPr>
        <w:t>- внесение сведений о границах территориальных зон в Единый государственный реестр недвижимости.</w:t>
      </w:r>
    </w:p>
    <w:p w:rsidR="008D267C" w:rsidRPr="001E02A9" w:rsidRDefault="008D267C" w:rsidP="008D267C">
      <w:pPr>
        <w:ind w:firstLine="851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Цели и задачи муниципальной программы направлены на достижение следующих результатов - внесение сведений о границах территориальных </w:t>
      </w:r>
      <w:proofErr w:type="gramStart"/>
      <w:r w:rsidRPr="001E02A9">
        <w:rPr>
          <w:sz w:val="22"/>
          <w:szCs w:val="22"/>
        </w:rPr>
        <w:t>зон  Ж</w:t>
      </w:r>
      <w:proofErr w:type="gramEnd"/>
      <w:r w:rsidRPr="001E02A9">
        <w:rPr>
          <w:sz w:val="22"/>
          <w:szCs w:val="22"/>
        </w:rPr>
        <w:t>2 – «Зона застройки малоэтажными жилыми домами»; ЗОС – «Зона ведения огородничества и садоводства»; ТОП – «Зона иного назначения, в соответствии с местными условиями» Симского городского поселения в ЕГРН в 202</w:t>
      </w:r>
      <w:r w:rsidRPr="001E02A9">
        <w:rPr>
          <w:sz w:val="22"/>
          <w:szCs w:val="22"/>
          <w:lang w:eastAsia="zh-CN"/>
        </w:rPr>
        <w:t>2</w:t>
      </w:r>
      <w:r w:rsidRPr="001E02A9">
        <w:rPr>
          <w:sz w:val="22"/>
          <w:szCs w:val="22"/>
        </w:rPr>
        <w:t xml:space="preserve"> году.</w:t>
      </w:r>
    </w:p>
    <w:p w:rsidR="008D267C" w:rsidRPr="001E02A9" w:rsidRDefault="008D267C" w:rsidP="008D267C">
      <w:pPr>
        <w:ind w:firstLine="709"/>
        <w:jc w:val="both"/>
        <w:rPr>
          <w:b/>
          <w:sz w:val="22"/>
          <w:szCs w:val="22"/>
        </w:rPr>
      </w:pP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b/>
          <w:sz w:val="22"/>
          <w:szCs w:val="22"/>
        </w:rPr>
        <w:t xml:space="preserve">  3. Сроки и этапы реализации муниципальной программы.</w:t>
      </w:r>
    </w:p>
    <w:p w:rsidR="008D267C" w:rsidRPr="001E02A9" w:rsidRDefault="008D267C" w:rsidP="008D267C">
      <w:pPr>
        <w:spacing w:line="276" w:lineRule="auto"/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                  </w:t>
      </w:r>
    </w:p>
    <w:p w:rsidR="008D267C" w:rsidRPr="001E02A9" w:rsidRDefault="008D267C" w:rsidP="008D267C">
      <w:pPr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Реализация программы рассчитана на 202</w:t>
      </w:r>
      <w:r w:rsidRPr="001E02A9">
        <w:rPr>
          <w:sz w:val="22"/>
          <w:szCs w:val="22"/>
          <w:lang w:eastAsia="zh-CN"/>
        </w:rPr>
        <w:t>2</w:t>
      </w:r>
      <w:r w:rsidRPr="001E02A9">
        <w:rPr>
          <w:sz w:val="22"/>
          <w:szCs w:val="22"/>
        </w:rPr>
        <w:t xml:space="preserve"> год:</w:t>
      </w:r>
    </w:p>
    <w:p w:rsidR="008D267C" w:rsidRPr="001E02A9" w:rsidRDefault="008D267C" w:rsidP="008D267C">
      <w:pPr>
        <w:ind w:firstLine="540"/>
        <w:jc w:val="both"/>
        <w:rPr>
          <w:sz w:val="22"/>
          <w:szCs w:val="22"/>
        </w:rPr>
      </w:pPr>
    </w:p>
    <w:p w:rsidR="008D267C" w:rsidRPr="001E02A9" w:rsidRDefault="008D267C" w:rsidP="008D267C">
      <w:pPr>
        <w:spacing w:line="276" w:lineRule="auto"/>
        <w:ind w:left="567"/>
        <w:jc w:val="both"/>
        <w:rPr>
          <w:sz w:val="22"/>
          <w:szCs w:val="22"/>
        </w:rPr>
      </w:pPr>
      <w:r w:rsidRPr="001E02A9">
        <w:rPr>
          <w:b/>
          <w:sz w:val="22"/>
          <w:szCs w:val="22"/>
        </w:rPr>
        <w:t>реализация задачи</w:t>
      </w:r>
      <w:r w:rsidRPr="001E02A9">
        <w:rPr>
          <w:sz w:val="22"/>
          <w:szCs w:val="22"/>
        </w:rPr>
        <w:t>:</w:t>
      </w:r>
    </w:p>
    <w:p w:rsidR="008D267C" w:rsidRPr="001E02A9" w:rsidRDefault="008D267C" w:rsidP="008D267C">
      <w:pPr>
        <w:spacing w:line="276" w:lineRule="auto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В</w:t>
      </w:r>
      <w:r w:rsidRPr="001E02A9">
        <w:rPr>
          <w:sz w:val="22"/>
          <w:szCs w:val="22"/>
          <w:u w:val="single"/>
        </w:rPr>
        <w:t>несение сведений о границах территориальных зон в Единый государственный реестр недвижимости:</w:t>
      </w:r>
    </w:p>
    <w:p w:rsidR="008D267C" w:rsidRPr="001E02A9" w:rsidRDefault="008D267C" w:rsidP="008D267C">
      <w:pPr>
        <w:spacing w:line="276" w:lineRule="auto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               - проведение работ по подготовке документов, необходимых для внесения в Единый государственный реестр недвижимости сведений о местоположении границ территориальных зон Симского городского поселения.</w:t>
      </w:r>
    </w:p>
    <w:p w:rsidR="008D267C" w:rsidRPr="001E02A9" w:rsidRDefault="008D267C" w:rsidP="008D267C">
      <w:pPr>
        <w:spacing w:line="276" w:lineRule="auto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      </w:t>
      </w:r>
    </w:p>
    <w:p w:rsidR="008D267C" w:rsidRPr="001E02A9" w:rsidRDefault="008D267C" w:rsidP="008D267C">
      <w:pPr>
        <w:pStyle w:val="a8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1E02A9">
        <w:rPr>
          <w:rFonts w:ascii="Times New Roman" w:hAnsi="Times New Roman"/>
          <w:b/>
        </w:rPr>
        <w:t>Система мероприятий муниципальной программы.</w:t>
      </w:r>
    </w:p>
    <w:p w:rsidR="008D267C" w:rsidRPr="001E02A9" w:rsidRDefault="008D267C" w:rsidP="008D267C">
      <w:pPr>
        <w:jc w:val="center"/>
        <w:rPr>
          <w:b/>
          <w:sz w:val="22"/>
          <w:szCs w:val="22"/>
        </w:rPr>
      </w:pPr>
    </w:p>
    <w:p w:rsidR="008D267C" w:rsidRPr="001E02A9" w:rsidRDefault="008D267C" w:rsidP="008D267C">
      <w:pPr>
        <w:pStyle w:val="a8"/>
        <w:jc w:val="both"/>
        <w:rPr>
          <w:rFonts w:ascii="Times New Roman" w:hAnsi="Times New Roman"/>
        </w:rPr>
      </w:pPr>
      <w:r w:rsidRPr="001E02A9">
        <w:rPr>
          <w:rFonts w:ascii="Times New Roman" w:hAnsi="Times New Roman"/>
        </w:rPr>
        <w:t>Перечень мероприятий представлен в таблице 1.</w:t>
      </w:r>
    </w:p>
    <w:p w:rsidR="008D267C" w:rsidRPr="001E02A9" w:rsidRDefault="008D267C" w:rsidP="008D267C">
      <w:pPr>
        <w:spacing w:line="276" w:lineRule="auto"/>
        <w:ind w:firstLine="709"/>
        <w:jc w:val="right"/>
        <w:rPr>
          <w:sz w:val="22"/>
          <w:szCs w:val="22"/>
        </w:rPr>
      </w:pPr>
      <w:r w:rsidRPr="001E02A9">
        <w:rPr>
          <w:sz w:val="22"/>
          <w:szCs w:val="22"/>
        </w:rPr>
        <w:t>Таблица 1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8"/>
        <w:gridCol w:w="3002"/>
        <w:gridCol w:w="1245"/>
        <w:gridCol w:w="1875"/>
        <w:gridCol w:w="1650"/>
        <w:gridCol w:w="2100"/>
      </w:tblGrid>
      <w:tr w:rsidR="008D267C" w:rsidRPr="001E02A9" w:rsidTr="003A312C">
        <w:trPr>
          <w:trHeight w:val="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Срок</w:t>
            </w: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исполнения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Объем финансирования, тыс. рублей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suppressAutoHyphens/>
              <w:autoSpaceDE w:val="0"/>
              <w:ind w:right="283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D267C" w:rsidRPr="001E02A9" w:rsidTr="003A312C">
        <w:trPr>
          <w:trHeight w:val="1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1.</w:t>
            </w: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проведение работ по подготовке документов, необходимых для внесения в Единый государственный реестр недвижимости сведений о местоположении границ территориальных зон Симского городского поселения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2022 год</w:t>
            </w:r>
          </w:p>
          <w:p w:rsidR="008D267C" w:rsidRPr="001E02A9" w:rsidRDefault="008D267C" w:rsidP="003A3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eastAsia="zh-CN"/>
              </w:rPr>
              <w:t>49,500</w:t>
            </w: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 Бюджет АМР</w:t>
            </w: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pacing w:line="20" w:lineRule="atLeast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Администрация СГП</w:t>
            </w:r>
          </w:p>
          <w:p w:rsidR="008D267C" w:rsidRPr="001E02A9" w:rsidRDefault="008D267C" w:rsidP="003A312C">
            <w:pPr>
              <w:autoSpaceDE w:val="0"/>
              <w:spacing w:line="20" w:lineRule="atLeast"/>
              <w:ind w:right="113"/>
              <w:jc w:val="center"/>
              <w:rPr>
                <w:sz w:val="22"/>
                <w:szCs w:val="22"/>
              </w:rPr>
            </w:pPr>
          </w:p>
        </w:tc>
      </w:tr>
    </w:tbl>
    <w:p w:rsidR="008D267C" w:rsidRPr="001E02A9" w:rsidRDefault="008D267C" w:rsidP="008D267C">
      <w:pPr>
        <w:jc w:val="center"/>
        <w:rPr>
          <w:b/>
          <w:sz w:val="22"/>
          <w:szCs w:val="22"/>
        </w:rPr>
      </w:pPr>
    </w:p>
    <w:p w:rsidR="008D267C" w:rsidRPr="001E02A9" w:rsidRDefault="008D267C" w:rsidP="008D267C">
      <w:pPr>
        <w:pStyle w:val="a8"/>
        <w:ind w:left="360"/>
        <w:jc w:val="center"/>
        <w:rPr>
          <w:rFonts w:ascii="Times New Roman" w:hAnsi="Times New Roman"/>
          <w:b/>
        </w:rPr>
      </w:pPr>
    </w:p>
    <w:p w:rsidR="008D267C" w:rsidRPr="001E02A9" w:rsidRDefault="008D267C" w:rsidP="008D267C">
      <w:pPr>
        <w:pStyle w:val="a8"/>
        <w:ind w:left="360"/>
        <w:jc w:val="center"/>
        <w:rPr>
          <w:rFonts w:ascii="Times New Roman" w:hAnsi="Times New Roman"/>
        </w:rPr>
      </w:pPr>
      <w:r w:rsidRPr="001E02A9">
        <w:rPr>
          <w:rFonts w:ascii="Times New Roman" w:hAnsi="Times New Roman"/>
          <w:b/>
        </w:rPr>
        <w:t>5. Ресурсное обеспечение муниципальной программы.</w:t>
      </w:r>
    </w:p>
    <w:p w:rsidR="008D267C" w:rsidRPr="001E02A9" w:rsidRDefault="008D267C" w:rsidP="008D267C">
      <w:pPr>
        <w:pStyle w:val="a8"/>
        <w:ind w:left="360"/>
        <w:jc w:val="center"/>
        <w:rPr>
          <w:rFonts w:ascii="Times New Roman" w:hAnsi="Times New Roman"/>
          <w:b/>
        </w:rPr>
      </w:pPr>
    </w:p>
    <w:p w:rsidR="008D267C" w:rsidRPr="001E02A9" w:rsidRDefault="008D267C" w:rsidP="008D267C">
      <w:pPr>
        <w:autoSpaceDE w:val="0"/>
        <w:spacing w:line="276" w:lineRule="auto"/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Ресурсное обеспечение Программы представлено в таблице 2.</w:t>
      </w:r>
    </w:p>
    <w:p w:rsidR="008D267C" w:rsidRPr="001E02A9" w:rsidRDefault="008D267C" w:rsidP="008D267C">
      <w:pPr>
        <w:autoSpaceDE w:val="0"/>
        <w:spacing w:line="276" w:lineRule="auto"/>
        <w:ind w:firstLine="540"/>
        <w:jc w:val="both"/>
        <w:rPr>
          <w:sz w:val="22"/>
          <w:szCs w:val="22"/>
        </w:rPr>
      </w:pPr>
    </w:p>
    <w:p w:rsidR="008D267C" w:rsidRPr="001E02A9" w:rsidRDefault="008D267C" w:rsidP="008D267C">
      <w:pPr>
        <w:autoSpaceDE w:val="0"/>
        <w:spacing w:line="276" w:lineRule="auto"/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В целях реализации задачи, установленной программой, предусмотрено финансирование </w:t>
      </w:r>
      <w:r w:rsidRPr="001E02A9">
        <w:rPr>
          <w:sz w:val="22"/>
          <w:szCs w:val="22"/>
          <w:lang w:eastAsia="zh-CN"/>
        </w:rPr>
        <w:t xml:space="preserve">из бюджета Ашинского муниципального района в целях реализации </w:t>
      </w:r>
      <w:r w:rsidRPr="001E02A9">
        <w:rPr>
          <w:sz w:val="22"/>
          <w:szCs w:val="22"/>
        </w:rPr>
        <w:t>муниципальной программы «Обеспечение градостроительной деятельности на территории Ашинского муниципального района на 20</w:t>
      </w:r>
      <w:r w:rsidRPr="001E02A9">
        <w:rPr>
          <w:sz w:val="22"/>
          <w:szCs w:val="22"/>
          <w:lang w:eastAsia="zh-CN"/>
        </w:rPr>
        <w:t>22</w:t>
      </w:r>
      <w:r w:rsidRPr="001E02A9">
        <w:rPr>
          <w:sz w:val="22"/>
          <w:szCs w:val="22"/>
        </w:rPr>
        <w:t>-2024 годы», утвержденной постановлением администрации Ашинского муниципального района от 10.11.20</w:t>
      </w:r>
      <w:r w:rsidRPr="001E02A9">
        <w:rPr>
          <w:sz w:val="22"/>
          <w:szCs w:val="22"/>
          <w:lang w:eastAsia="zh-CN"/>
        </w:rPr>
        <w:t>21</w:t>
      </w:r>
      <w:r w:rsidRPr="001E02A9">
        <w:rPr>
          <w:sz w:val="22"/>
          <w:szCs w:val="22"/>
        </w:rPr>
        <w:t xml:space="preserve">г. № </w:t>
      </w:r>
      <w:r w:rsidRPr="001E02A9">
        <w:rPr>
          <w:sz w:val="22"/>
          <w:szCs w:val="22"/>
          <w:lang w:eastAsia="zh-CN"/>
        </w:rPr>
        <w:t>1541</w:t>
      </w:r>
      <w:r w:rsidRPr="001E02A9">
        <w:rPr>
          <w:sz w:val="22"/>
          <w:szCs w:val="22"/>
        </w:rPr>
        <w:t xml:space="preserve"> (с изм. От </w:t>
      </w:r>
      <w:r w:rsidRPr="001E02A9">
        <w:rPr>
          <w:sz w:val="22"/>
          <w:szCs w:val="22"/>
          <w:lang w:eastAsia="zh-CN"/>
        </w:rPr>
        <w:t>25.03.2022.</w:t>
      </w:r>
      <w:r w:rsidRPr="001E02A9">
        <w:rPr>
          <w:sz w:val="22"/>
          <w:szCs w:val="22"/>
        </w:rPr>
        <w:t xml:space="preserve">  № </w:t>
      </w:r>
      <w:r w:rsidRPr="001E02A9">
        <w:rPr>
          <w:sz w:val="22"/>
          <w:szCs w:val="22"/>
          <w:lang w:eastAsia="zh-CN"/>
        </w:rPr>
        <w:t>466</w:t>
      </w:r>
      <w:r w:rsidRPr="001E02A9">
        <w:rPr>
          <w:sz w:val="22"/>
          <w:szCs w:val="22"/>
        </w:rPr>
        <w:t>).</w:t>
      </w:r>
    </w:p>
    <w:p w:rsidR="008D267C" w:rsidRPr="001E02A9" w:rsidRDefault="008D267C" w:rsidP="008D267C">
      <w:pPr>
        <w:autoSpaceDE w:val="0"/>
        <w:spacing w:line="276" w:lineRule="auto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   Объем бюджетного финансирования реализации настоящей программы может корректироваться, исходя из возможностей бюджета поселения, темпов инфляции, изменений законодательства, изменения стоимости работ </w:t>
      </w:r>
      <w:proofErr w:type="gramStart"/>
      <w:r w:rsidRPr="001E02A9">
        <w:rPr>
          <w:sz w:val="22"/>
          <w:szCs w:val="22"/>
        </w:rPr>
        <w:t>по  подготовке</w:t>
      </w:r>
      <w:proofErr w:type="gramEnd"/>
      <w:r w:rsidRPr="001E02A9">
        <w:rPr>
          <w:sz w:val="22"/>
          <w:szCs w:val="22"/>
        </w:rPr>
        <w:t xml:space="preserve"> документов, необходимых для внесения в Единый государственный реестр недвижимости сведений о местоположении границ населенных пунктов в результате проведенных аукционов.</w:t>
      </w:r>
    </w:p>
    <w:p w:rsidR="008D267C" w:rsidRPr="001E02A9" w:rsidRDefault="008D267C" w:rsidP="008D267C">
      <w:pPr>
        <w:shd w:val="clear" w:color="auto" w:fill="FFFFFF"/>
        <w:ind w:left="34"/>
        <w:jc w:val="right"/>
        <w:rPr>
          <w:sz w:val="22"/>
          <w:szCs w:val="22"/>
        </w:rPr>
      </w:pPr>
      <w:r w:rsidRPr="001E02A9">
        <w:rPr>
          <w:sz w:val="22"/>
          <w:szCs w:val="22"/>
        </w:rPr>
        <w:t>Таблица 2</w:t>
      </w:r>
    </w:p>
    <w:tbl>
      <w:tblPr>
        <w:tblW w:w="5000" w:type="pct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4872"/>
        <w:gridCol w:w="4906"/>
      </w:tblGrid>
      <w:tr w:rsidR="008D267C" w:rsidRPr="001E02A9" w:rsidTr="003A312C">
        <w:trPr>
          <w:cantSplit/>
          <w:trHeight w:val="386"/>
        </w:trPr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E02A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7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1E02A9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программных мероприятий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</w:tr>
      <w:tr w:rsidR="008D267C" w:rsidRPr="001E02A9" w:rsidTr="003A312C">
        <w:trPr>
          <w:cantSplit/>
          <w:trHeight w:val="386"/>
        </w:trPr>
        <w:tc>
          <w:tcPr>
            <w:tcW w:w="4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8D267C" w:rsidRPr="001E02A9" w:rsidTr="003A312C">
        <w:trPr>
          <w:cantSplit/>
          <w:trHeight w:val="96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2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проведение работ по подготовке документов, необходимых для внесения в Единый государственный реестр недвижимости сведений о местоположении границ территориальных зон Симского городского поселения</w:t>
            </w:r>
          </w:p>
        </w:tc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ind w:left="-38" w:right="-212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eastAsia="zh-CN"/>
              </w:rPr>
              <w:t>49,500</w:t>
            </w:r>
          </w:p>
        </w:tc>
      </w:tr>
    </w:tbl>
    <w:p w:rsidR="008D267C" w:rsidRPr="001E02A9" w:rsidRDefault="008D267C" w:rsidP="008D267C">
      <w:pPr>
        <w:pStyle w:val="a8"/>
        <w:ind w:left="0"/>
        <w:rPr>
          <w:rFonts w:ascii="Times New Roman" w:hAnsi="Times New Roman"/>
          <w:b/>
        </w:rPr>
      </w:pPr>
    </w:p>
    <w:p w:rsidR="008D267C" w:rsidRPr="001E02A9" w:rsidRDefault="008D267C" w:rsidP="008D267C">
      <w:pPr>
        <w:pStyle w:val="a8"/>
        <w:ind w:left="0"/>
        <w:rPr>
          <w:rFonts w:ascii="Times New Roman" w:hAnsi="Times New Roman"/>
          <w:b/>
        </w:rPr>
      </w:pPr>
    </w:p>
    <w:p w:rsidR="008D267C" w:rsidRPr="001E02A9" w:rsidRDefault="008D267C" w:rsidP="008D267C">
      <w:pPr>
        <w:pStyle w:val="a8"/>
        <w:ind w:left="360"/>
        <w:jc w:val="center"/>
        <w:rPr>
          <w:rFonts w:ascii="Times New Roman" w:hAnsi="Times New Roman"/>
        </w:rPr>
      </w:pPr>
      <w:r w:rsidRPr="001E02A9">
        <w:rPr>
          <w:rFonts w:ascii="Times New Roman" w:hAnsi="Times New Roman"/>
          <w:b/>
        </w:rPr>
        <w:t>6. Организация управления и механизм реализации муниципальной программы.</w:t>
      </w:r>
    </w:p>
    <w:p w:rsidR="008D267C" w:rsidRPr="001E02A9" w:rsidRDefault="008D267C" w:rsidP="008D267C">
      <w:pPr>
        <w:pStyle w:val="a8"/>
        <w:spacing w:line="276" w:lineRule="auto"/>
        <w:jc w:val="both"/>
        <w:rPr>
          <w:rFonts w:ascii="Times New Roman" w:hAnsi="Times New Roman"/>
          <w:b/>
        </w:rPr>
      </w:pPr>
    </w:p>
    <w:p w:rsidR="008D267C" w:rsidRPr="001E02A9" w:rsidRDefault="008D267C" w:rsidP="008D267C">
      <w:pPr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Контроль за реализацией Программы осуществляет глава Симского городского поселения.</w:t>
      </w:r>
    </w:p>
    <w:p w:rsidR="008D267C" w:rsidRPr="001E02A9" w:rsidRDefault="008D267C" w:rsidP="008D267C">
      <w:pPr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Ответственность за реализацию Программы и обеспечение достижения показателей эффективности реализации Программы несет КУМИ и ЗО СГП в пределах финансирования программы.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Ответственный исполнитель муниципальной программы в срок до 1 апреля года, следующего за отчётным, готовит годовой отчёт о ходе реализации муниципальной программы и направляет его в администрацию Ашинского муниципального района на бумажном и электронном носителях. 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Годовой отчёт содержит: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1) конкретные результаты, достигнутые за отчётный период;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2) перечень мероприятий муниципальной программы, выполненных и не выполненных (с указанием причин) в установленные сроки;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3) анализ факторов, повлиявших на ход реализации муниципальной программы;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4) данные об использовании бюджетных ассигнований и иных средств на выполнение мероприятий муниципальной программы;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5) информацию о внесённых ответственным исполнителем изменениях в муниципальную программу;</w:t>
      </w: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6) оценку эффективности использования бюджетных средств на реализацию муниципальной программы.</w:t>
      </w:r>
    </w:p>
    <w:p w:rsidR="008D267C" w:rsidRPr="001E02A9" w:rsidRDefault="008D267C" w:rsidP="008D267C">
      <w:pPr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После завершения очередного финансового года разработчиком программы проводится оценка эффективности ее реализации одновременно с годовым отчетом.</w:t>
      </w:r>
    </w:p>
    <w:p w:rsidR="008D267C" w:rsidRPr="001E02A9" w:rsidRDefault="008D267C" w:rsidP="008D267C">
      <w:pPr>
        <w:ind w:firstLine="540"/>
        <w:jc w:val="both"/>
        <w:rPr>
          <w:sz w:val="22"/>
          <w:szCs w:val="22"/>
        </w:rPr>
      </w:pPr>
    </w:p>
    <w:p w:rsidR="008D267C" w:rsidRPr="001E02A9" w:rsidRDefault="008D267C" w:rsidP="008D267C">
      <w:pPr>
        <w:pStyle w:val="a8"/>
        <w:ind w:left="360"/>
        <w:jc w:val="center"/>
        <w:rPr>
          <w:rFonts w:ascii="Times New Roman" w:hAnsi="Times New Roman"/>
        </w:rPr>
      </w:pPr>
      <w:r w:rsidRPr="001E02A9">
        <w:rPr>
          <w:rFonts w:ascii="Times New Roman" w:hAnsi="Times New Roman"/>
          <w:b/>
        </w:rPr>
        <w:t>7. Ожидаемые результаты реализации муниципальной программы.</w:t>
      </w:r>
    </w:p>
    <w:p w:rsidR="008D267C" w:rsidRPr="001E02A9" w:rsidRDefault="008D267C" w:rsidP="008D267C">
      <w:pPr>
        <w:pStyle w:val="a8"/>
        <w:ind w:left="360"/>
        <w:jc w:val="center"/>
        <w:rPr>
          <w:rFonts w:ascii="Times New Roman" w:hAnsi="Times New Roman"/>
          <w:b/>
        </w:rPr>
      </w:pP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В ходе реализации программы будут достигнуты следующие результаты:</w:t>
      </w:r>
    </w:p>
    <w:p w:rsidR="008D267C" w:rsidRPr="001E02A9" w:rsidRDefault="008D267C" w:rsidP="008D267C">
      <w:pPr>
        <w:ind w:firstLine="567"/>
        <w:jc w:val="both"/>
        <w:rPr>
          <w:sz w:val="22"/>
          <w:szCs w:val="22"/>
        </w:rPr>
      </w:pPr>
      <w:r w:rsidRPr="001E02A9">
        <w:rPr>
          <w:sz w:val="22"/>
          <w:szCs w:val="22"/>
        </w:rPr>
        <w:t xml:space="preserve">- внесение сведений о границах территориальных </w:t>
      </w:r>
      <w:proofErr w:type="gramStart"/>
      <w:r w:rsidRPr="001E02A9">
        <w:rPr>
          <w:sz w:val="22"/>
          <w:szCs w:val="22"/>
        </w:rPr>
        <w:t>зон  Ж</w:t>
      </w:r>
      <w:proofErr w:type="gramEnd"/>
      <w:r w:rsidRPr="001E02A9">
        <w:rPr>
          <w:sz w:val="22"/>
          <w:szCs w:val="22"/>
        </w:rPr>
        <w:t>2 – «Зона застройки малоэтажными жилыми домами»; ЗОС – «Зона ведения огородничества и садоводства»; ТОП – «Зона иного назначения, в соответствии с местными условиями» Симского городского поселения в ЕГРН в 202</w:t>
      </w:r>
      <w:r w:rsidRPr="001E02A9">
        <w:rPr>
          <w:sz w:val="22"/>
          <w:szCs w:val="22"/>
          <w:lang w:eastAsia="zh-CN"/>
        </w:rPr>
        <w:t>2</w:t>
      </w:r>
      <w:r w:rsidRPr="001E02A9">
        <w:rPr>
          <w:sz w:val="22"/>
          <w:szCs w:val="22"/>
        </w:rPr>
        <w:t xml:space="preserve"> году.</w:t>
      </w:r>
    </w:p>
    <w:p w:rsidR="008D267C" w:rsidRPr="001E02A9" w:rsidRDefault="008D267C" w:rsidP="008D267C">
      <w:pPr>
        <w:pStyle w:val="31"/>
        <w:spacing w:after="0"/>
        <w:ind w:left="0" w:firstLine="567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Для оценки промежуточных и конечных результатов реализации программы будут использованы следующие целевые индикаторы и показатели для достижения основной цели программы:</w:t>
      </w:r>
    </w:p>
    <w:p w:rsidR="008D267C" w:rsidRPr="001E02A9" w:rsidRDefault="008D267C" w:rsidP="008D267C">
      <w:pPr>
        <w:pStyle w:val="31"/>
        <w:spacing w:after="0"/>
        <w:ind w:left="0" w:firstLine="567"/>
        <w:jc w:val="both"/>
        <w:rPr>
          <w:sz w:val="22"/>
          <w:szCs w:val="22"/>
        </w:rPr>
      </w:pPr>
    </w:p>
    <w:p w:rsidR="008D267C" w:rsidRPr="001E02A9" w:rsidRDefault="008D267C" w:rsidP="008D267C">
      <w:pPr>
        <w:pStyle w:val="31"/>
        <w:spacing w:after="0"/>
        <w:ind w:left="0"/>
        <w:jc w:val="both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813"/>
        <w:gridCol w:w="4227"/>
        <w:gridCol w:w="1305"/>
        <w:gridCol w:w="4085"/>
      </w:tblGrid>
      <w:tr w:rsidR="008D267C" w:rsidRPr="001E02A9" w:rsidTr="003A312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№</w:t>
            </w:r>
          </w:p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задачи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Индикаторы и показатели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Единицы измерения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2022</w:t>
            </w:r>
          </w:p>
        </w:tc>
      </w:tr>
      <w:tr w:rsidR="008D267C" w:rsidRPr="001E02A9" w:rsidTr="003A312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количество </w:t>
            </w:r>
            <w:r w:rsidRPr="001E02A9">
              <w:rPr>
                <w:sz w:val="22"/>
                <w:szCs w:val="22"/>
                <w:lang w:eastAsia="zh-CN"/>
              </w:rPr>
              <w:t>территориальных зон</w:t>
            </w:r>
            <w:r w:rsidRPr="001E02A9">
              <w:rPr>
                <w:sz w:val="22"/>
                <w:szCs w:val="22"/>
              </w:rPr>
              <w:t xml:space="preserve">, сведения </w:t>
            </w:r>
            <w:proofErr w:type="gramStart"/>
            <w:r w:rsidRPr="001E02A9">
              <w:rPr>
                <w:sz w:val="22"/>
                <w:szCs w:val="22"/>
              </w:rPr>
              <w:t>о границах</w:t>
            </w:r>
            <w:proofErr w:type="gramEnd"/>
            <w:r w:rsidRPr="001E02A9">
              <w:rPr>
                <w:sz w:val="22"/>
                <w:szCs w:val="22"/>
              </w:rPr>
              <w:t xml:space="preserve"> которых внесены в ЕГРН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единиц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  <w:lang w:val="ru-RU" w:eastAsia="ru-RU"/>
              </w:rPr>
              <w:t>3</w:t>
            </w:r>
          </w:p>
        </w:tc>
      </w:tr>
    </w:tbl>
    <w:p w:rsidR="008D267C" w:rsidRPr="001E02A9" w:rsidRDefault="008D267C" w:rsidP="008D267C">
      <w:pPr>
        <w:ind w:firstLine="720"/>
        <w:jc w:val="both"/>
        <w:rPr>
          <w:sz w:val="22"/>
          <w:szCs w:val="22"/>
        </w:rPr>
      </w:pPr>
    </w:p>
    <w:p w:rsidR="008D267C" w:rsidRPr="001E02A9" w:rsidRDefault="008D267C" w:rsidP="008D267C">
      <w:pPr>
        <w:ind w:left="360"/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 xml:space="preserve">8. Методика оценки эффективности муниципальной программы. </w:t>
      </w:r>
    </w:p>
    <w:p w:rsidR="008D267C" w:rsidRPr="001E02A9" w:rsidRDefault="008D267C" w:rsidP="008D267C">
      <w:pPr>
        <w:ind w:left="720"/>
        <w:rPr>
          <w:b/>
          <w:sz w:val="22"/>
          <w:szCs w:val="22"/>
        </w:rPr>
      </w:pPr>
    </w:p>
    <w:p w:rsidR="008D267C" w:rsidRPr="001E02A9" w:rsidRDefault="008D267C" w:rsidP="008D267C">
      <w:pPr>
        <w:jc w:val="both"/>
        <w:rPr>
          <w:sz w:val="22"/>
          <w:szCs w:val="22"/>
        </w:rPr>
      </w:pPr>
      <w:r w:rsidRPr="001E02A9">
        <w:rPr>
          <w:sz w:val="22"/>
          <w:szCs w:val="22"/>
        </w:rPr>
        <w:t>Основные целевые индикативные показатели, используемые для оценки эффективности и результативности выполнения программы, рассчитываются следующим образом:</w:t>
      </w:r>
    </w:p>
    <w:p w:rsidR="008D267C" w:rsidRPr="001E02A9" w:rsidRDefault="008D267C" w:rsidP="008D267C">
      <w:pPr>
        <w:pStyle w:val="msonormalcxspmiddle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3977"/>
        <w:gridCol w:w="5455"/>
      </w:tblGrid>
      <w:tr w:rsidR="008D267C" w:rsidRPr="001E02A9" w:rsidTr="003A312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Формулы расчета</w:t>
            </w:r>
          </w:p>
        </w:tc>
      </w:tr>
      <w:tr w:rsidR="008D267C" w:rsidRPr="001E02A9" w:rsidTr="003A312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количество </w:t>
            </w:r>
            <w:r w:rsidRPr="001E02A9">
              <w:rPr>
                <w:sz w:val="22"/>
                <w:szCs w:val="22"/>
                <w:lang w:eastAsia="zh-CN"/>
              </w:rPr>
              <w:t>территориальных зон</w:t>
            </w:r>
            <w:r w:rsidRPr="001E02A9">
              <w:rPr>
                <w:sz w:val="22"/>
                <w:szCs w:val="22"/>
              </w:rPr>
              <w:t xml:space="preserve">, сведения </w:t>
            </w:r>
            <w:proofErr w:type="gramStart"/>
            <w:r w:rsidRPr="001E02A9">
              <w:rPr>
                <w:sz w:val="22"/>
                <w:szCs w:val="22"/>
              </w:rPr>
              <w:t>о границах</w:t>
            </w:r>
            <w:proofErr w:type="gramEnd"/>
            <w:r w:rsidRPr="001E02A9">
              <w:rPr>
                <w:sz w:val="22"/>
                <w:szCs w:val="22"/>
              </w:rPr>
              <w:t xml:space="preserve"> которых внесены в ЕГРН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fldChar w:fldCharType="begin"/>
            </w:r>
            <w:r w:rsidRPr="001E02A9">
              <w:rPr>
                <w:position w:val="-10"/>
                <w:sz w:val="22"/>
                <w:szCs w:val="22"/>
              </w:rPr>
              <w:instrText xml:space="preserve"> QUOTE  </w:instrText>
            </w:r>
            <w:r w:rsidRPr="001E02A9">
              <w:rPr>
                <w:position w:val="-10"/>
                <w:sz w:val="22"/>
                <w:szCs w:val="22"/>
              </w:rPr>
              <w:fldChar w:fldCharType="end"/>
            </w:r>
            <w:r w:rsidRPr="001E02A9">
              <w:rPr>
                <w:position w:val="-10"/>
                <w:sz w:val="22"/>
                <w:szCs w:val="22"/>
              </w:rPr>
              <w:t>Уведомления от ФГБУ ФКП «</w:t>
            </w:r>
            <w:proofErr w:type="spellStart"/>
            <w:r w:rsidRPr="001E02A9">
              <w:rPr>
                <w:position w:val="-10"/>
                <w:sz w:val="22"/>
                <w:szCs w:val="22"/>
              </w:rPr>
              <w:t>Росреестра</w:t>
            </w:r>
            <w:proofErr w:type="spellEnd"/>
            <w:r w:rsidRPr="001E02A9">
              <w:rPr>
                <w:position w:val="-10"/>
                <w:sz w:val="22"/>
                <w:szCs w:val="22"/>
              </w:rPr>
              <w:t>» по Челябинской области о внесении сведений о границе населенного пункта в ЕГРН</w:t>
            </w:r>
          </w:p>
        </w:tc>
      </w:tr>
    </w:tbl>
    <w:p w:rsidR="008D267C" w:rsidRPr="001E02A9" w:rsidRDefault="008D267C" w:rsidP="008D267C">
      <w:pPr>
        <w:jc w:val="both"/>
        <w:rPr>
          <w:sz w:val="22"/>
          <w:szCs w:val="22"/>
        </w:rPr>
      </w:pPr>
    </w:p>
    <w:p w:rsidR="008D267C" w:rsidRPr="001E02A9" w:rsidRDefault="008D267C" w:rsidP="008D267C">
      <w:pPr>
        <w:ind w:firstLine="709"/>
        <w:jc w:val="both"/>
        <w:rPr>
          <w:sz w:val="22"/>
          <w:szCs w:val="22"/>
        </w:rPr>
      </w:pPr>
    </w:p>
    <w:p w:rsidR="008D267C" w:rsidRPr="001E02A9" w:rsidRDefault="008D267C" w:rsidP="008D267C">
      <w:pPr>
        <w:widowControl w:val="0"/>
        <w:shd w:val="clear" w:color="auto" w:fill="FFFFFF"/>
        <w:tabs>
          <w:tab w:val="left" w:pos="-3402"/>
        </w:tabs>
        <w:autoSpaceDE w:val="0"/>
        <w:jc w:val="both"/>
        <w:rPr>
          <w:sz w:val="22"/>
          <w:szCs w:val="22"/>
        </w:rPr>
      </w:pPr>
    </w:p>
    <w:p w:rsidR="008D267C" w:rsidRPr="001E02A9" w:rsidRDefault="008D267C" w:rsidP="008D267C">
      <w:pPr>
        <w:widowControl w:val="0"/>
        <w:shd w:val="clear" w:color="auto" w:fill="FFFFFF"/>
        <w:tabs>
          <w:tab w:val="left" w:pos="-3402"/>
        </w:tabs>
        <w:autoSpaceDE w:val="0"/>
        <w:jc w:val="both"/>
        <w:rPr>
          <w:sz w:val="22"/>
          <w:szCs w:val="22"/>
        </w:rPr>
      </w:pPr>
    </w:p>
    <w:p w:rsidR="008D267C" w:rsidRPr="001E02A9" w:rsidRDefault="008D267C" w:rsidP="008D267C">
      <w:pPr>
        <w:widowControl w:val="0"/>
        <w:shd w:val="clear" w:color="auto" w:fill="FFFFFF"/>
        <w:tabs>
          <w:tab w:val="left" w:pos="-3402"/>
        </w:tabs>
        <w:autoSpaceDE w:val="0"/>
        <w:jc w:val="both"/>
        <w:rPr>
          <w:sz w:val="22"/>
          <w:szCs w:val="22"/>
        </w:rPr>
      </w:pPr>
    </w:p>
    <w:p w:rsidR="008D267C" w:rsidRPr="001E02A9" w:rsidRDefault="008D267C" w:rsidP="008D267C">
      <w:pPr>
        <w:widowControl w:val="0"/>
        <w:shd w:val="clear" w:color="auto" w:fill="FFFFFF"/>
        <w:tabs>
          <w:tab w:val="left" w:pos="-3402"/>
        </w:tabs>
        <w:autoSpaceDE w:val="0"/>
        <w:jc w:val="both"/>
        <w:rPr>
          <w:sz w:val="22"/>
          <w:szCs w:val="22"/>
        </w:rPr>
      </w:pPr>
    </w:p>
    <w:p w:rsidR="008D267C" w:rsidRPr="001E02A9" w:rsidRDefault="008D267C" w:rsidP="008D267C">
      <w:pPr>
        <w:widowControl w:val="0"/>
        <w:shd w:val="clear" w:color="auto" w:fill="FFFFFF"/>
        <w:tabs>
          <w:tab w:val="left" w:pos="-3402"/>
        </w:tabs>
        <w:autoSpaceDE w:val="0"/>
        <w:jc w:val="both"/>
        <w:rPr>
          <w:sz w:val="22"/>
          <w:szCs w:val="22"/>
        </w:rPr>
      </w:pPr>
    </w:p>
    <w:p w:rsidR="008D267C" w:rsidRPr="001E02A9" w:rsidRDefault="008D267C" w:rsidP="008D267C">
      <w:pPr>
        <w:widowControl w:val="0"/>
        <w:shd w:val="clear" w:color="auto" w:fill="FFFFFF"/>
        <w:tabs>
          <w:tab w:val="left" w:pos="-3402"/>
        </w:tabs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Оценка целевых показателей (индикаторов) определяется на основании следующей формы:</w:t>
      </w:r>
    </w:p>
    <w:p w:rsidR="008D267C" w:rsidRPr="001E02A9" w:rsidRDefault="008D267C" w:rsidP="008D267C">
      <w:pPr>
        <w:shd w:val="clear" w:color="auto" w:fill="FFFFFF"/>
        <w:tabs>
          <w:tab w:val="left" w:pos="5986"/>
        </w:tabs>
        <w:ind w:left="22" w:hanging="22"/>
        <w:jc w:val="right"/>
        <w:rPr>
          <w:sz w:val="22"/>
          <w:szCs w:val="22"/>
        </w:rPr>
      </w:pPr>
      <w:r w:rsidRPr="001E02A9">
        <w:rPr>
          <w:sz w:val="22"/>
          <w:szCs w:val="22"/>
        </w:rPr>
        <w:t>Форма 1</w:t>
      </w:r>
    </w:p>
    <w:p w:rsidR="008D267C" w:rsidRPr="001E02A9" w:rsidRDefault="008D267C" w:rsidP="008D267C">
      <w:pPr>
        <w:shd w:val="clear" w:color="auto" w:fill="FFFFFF"/>
        <w:tabs>
          <w:tab w:val="left" w:pos="5986"/>
        </w:tabs>
        <w:ind w:left="22" w:hanging="22"/>
        <w:jc w:val="right"/>
        <w:rPr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>Оценка целевых индикаторов и показателей программы за ________год</w:t>
      </w:r>
    </w:p>
    <w:p w:rsidR="008D267C" w:rsidRPr="001E02A9" w:rsidRDefault="008D267C" w:rsidP="008D267C">
      <w:pPr>
        <w:autoSpaceDE w:val="0"/>
        <w:ind w:firstLine="54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708"/>
        <w:gridCol w:w="709"/>
        <w:gridCol w:w="1276"/>
        <w:gridCol w:w="992"/>
        <w:gridCol w:w="1448"/>
      </w:tblGrid>
      <w:tr w:rsidR="008D267C" w:rsidRPr="001E02A9" w:rsidTr="003A312C">
        <w:trPr>
          <w:trHeight w:val="27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Год реализации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Оценка в баллах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Комментарии</w:t>
            </w:r>
          </w:p>
        </w:tc>
      </w:tr>
      <w:tr w:rsidR="008D267C" w:rsidRPr="001E02A9" w:rsidTr="003A312C">
        <w:trPr>
          <w:cantSplit/>
          <w:trHeight w:val="159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8D267C" w:rsidRPr="001E02A9" w:rsidTr="003A312C">
        <w:trPr>
          <w:cantSplit/>
          <w:trHeight w:val="3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7</w:t>
            </w:r>
          </w:p>
        </w:tc>
      </w:tr>
      <w:tr w:rsidR="008D267C" w:rsidRPr="001E02A9" w:rsidTr="003A312C">
        <w:trPr>
          <w:cantSplit/>
          <w:trHeight w:val="3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8D267C" w:rsidRPr="001E02A9" w:rsidTr="003A312C">
        <w:trPr>
          <w:cantSplit/>
          <w:trHeight w:val="40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8D267C" w:rsidRPr="001E02A9" w:rsidTr="003A312C">
        <w:trPr>
          <w:cantSplit/>
          <w:trHeight w:val="11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Итоговая сводная оценка (S)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х</w:t>
            </w:r>
          </w:p>
        </w:tc>
      </w:tr>
    </w:tbl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Оценка эффективности реализации муниципальной программы осуществляется путем присвоения каждому индикатору (показателю) соответствующего балла:</w:t>
      </w:r>
    </w:p>
    <w:p w:rsidR="008D267C" w:rsidRPr="001E02A9" w:rsidRDefault="008D267C" w:rsidP="008D267C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при выполнении целевого показателя (индикатора) – 0 баллов;</w:t>
      </w:r>
    </w:p>
    <w:p w:rsidR="008D267C" w:rsidRPr="001E02A9" w:rsidRDefault="008D267C" w:rsidP="008D267C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при улучшении целевого показателя (индикатора) – плюс 1 балл;</w:t>
      </w:r>
    </w:p>
    <w:p w:rsidR="008D267C" w:rsidRPr="001E02A9" w:rsidRDefault="008D267C" w:rsidP="008D267C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при ухудшении целевого показателя(индикатора) – минус 1 балл.</w:t>
      </w:r>
    </w:p>
    <w:p w:rsidR="008D267C" w:rsidRPr="001E02A9" w:rsidRDefault="008D267C" w:rsidP="008D267C">
      <w:pPr>
        <w:autoSpaceDE w:val="0"/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По результатам оценки эффективности реализации программы могут быть сделаны следующие выводы:</w:t>
      </w:r>
    </w:p>
    <w:p w:rsidR="008D267C" w:rsidRPr="001E02A9" w:rsidRDefault="008D267C" w:rsidP="008D267C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программа высокоэффективная;</w:t>
      </w:r>
    </w:p>
    <w:p w:rsidR="008D267C" w:rsidRPr="001E02A9" w:rsidRDefault="008D267C" w:rsidP="008D267C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программа эффективная;</w:t>
      </w:r>
    </w:p>
    <w:p w:rsidR="008D267C" w:rsidRPr="001E02A9" w:rsidRDefault="008D267C" w:rsidP="008D267C">
      <w:pPr>
        <w:numPr>
          <w:ilvl w:val="0"/>
          <w:numId w:val="5"/>
        </w:numPr>
        <w:suppressAutoHyphens/>
        <w:autoSpaceDE w:val="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>программа неэффективная.</w:t>
      </w:r>
    </w:p>
    <w:p w:rsidR="008D267C" w:rsidRPr="001E02A9" w:rsidRDefault="008D267C" w:rsidP="008D267C">
      <w:pPr>
        <w:autoSpaceDE w:val="0"/>
        <w:ind w:firstLine="540"/>
        <w:jc w:val="center"/>
        <w:rPr>
          <w:b/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t>Оценка эффективности реализации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5"/>
        <w:gridCol w:w="3402"/>
        <w:gridCol w:w="4189"/>
      </w:tblGrid>
      <w:tr w:rsidR="008D267C" w:rsidRPr="001E02A9" w:rsidTr="003A312C">
        <w:trPr>
          <w:trHeight w:val="23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Итоговая сводная оценка (баллов), 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Предложения по дальнейшей реализации муниципальной программы</w:t>
            </w:r>
          </w:p>
        </w:tc>
      </w:tr>
      <w:tr w:rsidR="008D267C" w:rsidRPr="001E02A9" w:rsidTr="003A312C">
        <w:trPr>
          <w:trHeight w:val="23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proofErr w:type="gramStart"/>
            <w:r w:rsidRPr="001E02A9">
              <w:rPr>
                <w:b/>
                <w:sz w:val="22"/>
                <w:szCs w:val="22"/>
              </w:rPr>
              <w:t>S &gt;</w:t>
            </w:r>
            <w:proofErr w:type="gramEnd"/>
            <w:r w:rsidRPr="001E02A9">
              <w:rPr>
                <w:b/>
                <w:sz w:val="22"/>
                <w:szCs w:val="22"/>
              </w:rPr>
              <w:t xml:space="preserve"> 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Высокоэффективная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</w:tr>
      <w:tr w:rsidR="008D267C" w:rsidRPr="001E02A9" w:rsidTr="003A312C">
        <w:trPr>
          <w:trHeight w:val="23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S = 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Эффективная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</w:tr>
      <w:tr w:rsidR="008D267C" w:rsidRPr="001E02A9" w:rsidTr="003A312C">
        <w:trPr>
          <w:trHeight w:val="23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 xml:space="preserve">S </w:t>
            </w:r>
            <w:proofErr w:type="gramStart"/>
            <w:r w:rsidRPr="001E02A9">
              <w:rPr>
                <w:b/>
                <w:sz w:val="22"/>
                <w:szCs w:val="22"/>
              </w:rPr>
              <w:t>&lt; 0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Неэффективная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  <w:r w:rsidRPr="001E02A9">
        <w:rPr>
          <w:sz w:val="22"/>
          <w:szCs w:val="22"/>
        </w:rPr>
        <w:tab/>
      </w:r>
      <w:r w:rsidRPr="001E02A9">
        <w:rPr>
          <w:sz w:val="22"/>
          <w:szCs w:val="22"/>
        </w:rPr>
        <w:tab/>
      </w:r>
    </w:p>
    <w:p w:rsidR="008D267C" w:rsidRPr="001E02A9" w:rsidRDefault="008D267C" w:rsidP="008D267C">
      <w:pPr>
        <w:autoSpaceDE w:val="0"/>
        <w:ind w:firstLine="540"/>
        <w:jc w:val="both"/>
        <w:rPr>
          <w:sz w:val="22"/>
          <w:szCs w:val="22"/>
        </w:rPr>
      </w:pPr>
      <w:r w:rsidRPr="001E02A9">
        <w:rPr>
          <w:sz w:val="22"/>
          <w:szCs w:val="22"/>
        </w:rPr>
        <w:tab/>
        <w:t>Эффективность использования средств, предусмотренных на реализацию муниципальной программы определяется по следующей форме:</w:t>
      </w:r>
    </w:p>
    <w:p w:rsidR="008D267C" w:rsidRPr="001E02A9" w:rsidRDefault="008D267C" w:rsidP="008D267C">
      <w:pPr>
        <w:autoSpaceDE w:val="0"/>
        <w:ind w:firstLine="540"/>
        <w:jc w:val="right"/>
        <w:rPr>
          <w:sz w:val="22"/>
          <w:szCs w:val="22"/>
        </w:rPr>
      </w:pPr>
      <w:r w:rsidRPr="001E02A9">
        <w:rPr>
          <w:bCs/>
          <w:sz w:val="22"/>
          <w:szCs w:val="22"/>
        </w:rPr>
        <w:t>Форма 2</w:t>
      </w:r>
    </w:p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  <w:r w:rsidRPr="001E02A9">
        <w:rPr>
          <w:b/>
          <w:sz w:val="22"/>
          <w:szCs w:val="22"/>
        </w:rPr>
        <w:lastRenderedPageBreak/>
        <w:t>Данные об использовании бюджетных ассигнований и иных средств на выполнение мероприятий муниципальной программы за ________год</w:t>
      </w:r>
    </w:p>
    <w:p w:rsidR="008D267C" w:rsidRPr="001E02A9" w:rsidRDefault="008D267C" w:rsidP="008D267C">
      <w:pPr>
        <w:autoSpaceDE w:val="0"/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266"/>
        <w:gridCol w:w="1418"/>
        <w:gridCol w:w="1361"/>
        <w:gridCol w:w="1049"/>
        <w:gridCol w:w="1134"/>
        <w:gridCol w:w="2014"/>
      </w:tblGrid>
      <w:tr w:rsidR="008D267C" w:rsidRPr="001E02A9" w:rsidTr="003A312C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N п/п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Источники финансирования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 xml:space="preserve">Функциональная классификация расходов </w:t>
            </w:r>
            <w:proofErr w:type="spellStart"/>
            <w:r w:rsidRPr="001E02A9">
              <w:rPr>
                <w:sz w:val="22"/>
                <w:szCs w:val="22"/>
              </w:rPr>
              <w:t>Рз</w:t>
            </w:r>
            <w:proofErr w:type="spellEnd"/>
            <w:r w:rsidRPr="001E02A9">
              <w:rPr>
                <w:sz w:val="22"/>
                <w:szCs w:val="22"/>
              </w:rPr>
              <w:t>/</w:t>
            </w:r>
            <w:proofErr w:type="spellStart"/>
            <w:r w:rsidRPr="001E02A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Причины отклонения фактического исполнения от планового</w:t>
            </w:r>
          </w:p>
        </w:tc>
      </w:tr>
      <w:tr w:rsidR="008D267C" w:rsidRPr="001E02A9" w:rsidTr="003A312C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Предусмотрено законом (решением) о бюджете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Предусмотрено по муниципальной программе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Кассовое исполнение (факт)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jc w:val="center"/>
              <w:rPr>
                <w:sz w:val="22"/>
                <w:szCs w:val="22"/>
              </w:rPr>
            </w:pPr>
          </w:p>
        </w:tc>
      </w:tr>
      <w:tr w:rsidR="008D267C" w:rsidRPr="001E02A9" w:rsidTr="003A312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jc w:val="center"/>
              <w:rPr>
                <w:sz w:val="22"/>
                <w:szCs w:val="22"/>
              </w:rPr>
            </w:pPr>
            <w:r w:rsidRPr="001E02A9">
              <w:rPr>
                <w:b/>
                <w:sz w:val="22"/>
                <w:szCs w:val="22"/>
              </w:rPr>
              <w:t>7</w:t>
            </w:r>
          </w:p>
        </w:tc>
      </w:tr>
      <w:tr w:rsidR="008D267C" w:rsidRPr="001E02A9" w:rsidTr="003A312C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ind w:firstLine="54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Бюджет муниципального образования с учетом межбюджетных трансфертов и средств внебюджетных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№кода,</w:t>
            </w:r>
          </w:p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ind w:firstLine="54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</w:tr>
      <w:tr w:rsidR="008D267C" w:rsidRPr="001E02A9" w:rsidTr="003A312C">
        <w:trPr>
          <w:trHeight w:val="51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ind w:firstLine="54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</w:tr>
      <w:tr w:rsidR="008D267C" w:rsidRPr="001E02A9" w:rsidTr="003A312C">
        <w:trPr>
          <w:trHeight w:val="4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ind w:firstLine="54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</w:tr>
      <w:tr w:rsidR="008D267C" w:rsidRPr="001E02A9" w:rsidTr="003A312C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ind w:firstLine="54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</w:tr>
      <w:tr w:rsidR="008D267C" w:rsidRPr="001E02A9" w:rsidTr="003A312C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- № кода,</w:t>
            </w:r>
          </w:p>
          <w:p w:rsidR="008D267C" w:rsidRPr="001E02A9" w:rsidRDefault="008D267C" w:rsidP="003A312C">
            <w:pPr>
              <w:autoSpaceDE w:val="0"/>
              <w:ind w:firstLine="540"/>
              <w:rPr>
                <w:sz w:val="22"/>
                <w:szCs w:val="22"/>
              </w:rPr>
            </w:pPr>
            <w:r w:rsidRPr="001E02A9">
              <w:rPr>
                <w:sz w:val="22"/>
                <w:szCs w:val="22"/>
              </w:rPr>
              <w:t>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C" w:rsidRPr="001E02A9" w:rsidRDefault="008D267C" w:rsidP="003A312C">
            <w:pPr>
              <w:autoSpaceDE w:val="0"/>
              <w:snapToGrid w:val="0"/>
              <w:ind w:firstLine="540"/>
              <w:rPr>
                <w:sz w:val="22"/>
                <w:szCs w:val="22"/>
              </w:rPr>
            </w:pPr>
          </w:p>
        </w:tc>
      </w:tr>
    </w:tbl>
    <w:p w:rsidR="008D267C" w:rsidRPr="001E02A9" w:rsidRDefault="008D267C" w:rsidP="008D267C">
      <w:pPr>
        <w:autoSpaceDE w:val="0"/>
        <w:ind w:firstLine="540"/>
        <w:jc w:val="center"/>
        <w:rPr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both"/>
        <w:rPr>
          <w:sz w:val="22"/>
          <w:szCs w:val="22"/>
        </w:rPr>
      </w:pPr>
    </w:p>
    <w:p w:rsidR="008D267C" w:rsidRPr="001E02A9" w:rsidRDefault="008D267C" w:rsidP="008D267C">
      <w:pPr>
        <w:autoSpaceDE w:val="0"/>
        <w:ind w:firstLine="540"/>
        <w:jc w:val="both"/>
        <w:rPr>
          <w:sz w:val="22"/>
          <w:szCs w:val="22"/>
        </w:rPr>
      </w:pPr>
    </w:p>
    <w:p w:rsidR="0086777C" w:rsidRPr="001E02A9" w:rsidRDefault="0086777C" w:rsidP="001E6DDE">
      <w:pPr>
        <w:rPr>
          <w:sz w:val="22"/>
          <w:szCs w:val="22"/>
        </w:rPr>
      </w:pPr>
    </w:p>
    <w:sectPr w:rsidR="0086777C" w:rsidRPr="001E02A9" w:rsidSect="008D267C">
      <w:headerReference w:type="default" r:id="rId12"/>
      <w:headerReference w:type="first" r:id="rId13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BC" w:rsidRDefault="008774BC" w:rsidP="00A90C7C">
      <w:r>
        <w:separator/>
      </w:r>
    </w:p>
  </w:endnote>
  <w:endnote w:type="continuationSeparator" w:id="0">
    <w:p w:rsidR="008774BC" w:rsidRDefault="008774BC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BC" w:rsidRDefault="008774BC" w:rsidP="00A90C7C">
      <w:r>
        <w:separator/>
      </w:r>
    </w:p>
  </w:footnote>
  <w:footnote w:type="continuationSeparator" w:id="0">
    <w:p w:rsidR="008774BC" w:rsidRDefault="008774BC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0" w:rsidRDefault="00080546">
    <w:pPr>
      <w:pStyle w:val="aa"/>
      <w:jc w:val="center"/>
    </w:pPr>
    <w:r>
      <w:fldChar w:fldCharType="begin"/>
    </w:r>
    <w:r w:rsidR="00E54B8B">
      <w:instrText>PAGE   \* MERGEFORMAT</w:instrText>
    </w:r>
    <w:r>
      <w:fldChar w:fldCharType="separate"/>
    </w:r>
    <w:r w:rsidR="001E02A9">
      <w:rPr>
        <w:noProof/>
      </w:rPr>
      <w:t>6</w:t>
    </w:r>
    <w:r>
      <w:fldChar w:fldCharType="end"/>
    </w:r>
  </w:p>
  <w:p w:rsidR="001F5C1E" w:rsidRDefault="008774B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C5" w:rsidRDefault="008774BC">
    <w:pPr>
      <w:pStyle w:val="aa"/>
      <w:jc w:val="center"/>
    </w:pPr>
  </w:p>
  <w:p w:rsidR="00570BC5" w:rsidRDefault="008774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E710095"/>
    <w:multiLevelType w:val="hybridMultilevel"/>
    <w:tmpl w:val="2C2E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38C522F2"/>
    <w:multiLevelType w:val="multilevel"/>
    <w:tmpl w:val="55F29A6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FE"/>
    <w:rsid w:val="00004F26"/>
    <w:rsid w:val="000710C4"/>
    <w:rsid w:val="00080546"/>
    <w:rsid w:val="000B0AF5"/>
    <w:rsid w:val="000F10BB"/>
    <w:rsid w:val="000F22AE"/>
    <w:rsid w:val="00103E4C"/>
    <w:rsid w:val="00194BCB"/>
    <w:rsid w:val="001E02A9"/>
    <w:rsid w:val="001E3015"/>
    <w:rsid w:val="001E508E"/>
    <w:rsid w:val="001E6DDE"/>
    <w:rsid w:val="0028636A"/>
    <w:rsid w:val="0031670A"/>
    <w:rsid w:val="00386007"/>
    <w:rsid w:val="003D6375"/>
    <w:rsid w:val="004217CA"/>
    <w:rsid w:val="00480E50"/>
    <w:rsid w:val="00481DCC"/>
    <w:rsid w:val="004C11B2"/>
    <w:rsid w:val="004E7F36"/>
    <w:rsid w:val="00507A04"/>
    <w:rsid w:val="00517810"/>
    <w:rsid w:val="00564B4C"/>
    <w:rsid w:val="00591B5C"/>
    <w:rsid w:val="005A40D8"/>
    <w:rsid w:val="00621FEB"/>
    <w:rsid w:val="00651186"/>
    <w:rsid w:val="00771E88"/>
    <w:rsid w:val="007B65B5"/>
    <w:rsid w:val="007F4F47"/>
    <w:rsid w:val="0086777C"/>
    <w:rsid w:val="0087058F"/>
    <w:rsid w:val="008774BC"/>
    <w:rsid w:val="00886B7F"/>
    <w:rsid w:val="00887AAB"/>
    <w:rsid w:val="008B2932"/>
    <w:rsid w:val="008D267C"/>
    <w:rsid w:val="008E2E86"/>
    <w:rsid w:val="00914339"/>
    <w:rsid w:val="009154ED"/>
    <w:rsid w:val="00952987"/>
    <w:rsid w:val="009B477B"/>
    <w:rsid w:val="009E30F8"/>
    <w:rsid w:val="00A3207A"/>
    <w:rsid w:val="00A3522F"/>
    <w:rsid w:val="00A90C7C"/>
    <w:rsid w:val="00A92FD1"/>
    <w:rsid w:val="00B20278"/>
    <w:rsid w:val="00B2778E"/>
    <w:rsid w:val="00B5334E"/>
    <w:rsid w:val="00B65CEF"/>
    <w:rsid w:val="00B66EBC"/>
    <w:rsid w:val="00B66F33"/>
    <w:rsid w:val="00BB4F65"/>
    <w:rsid w:val="00BD34BC"/>
    <w:rsid w:val="00BE3DE3"/>
    <w:rsid w:val="00BE4A37"/>
    <w:rsid w:val="00BF2805"/>
    <w:rsid w:val="00CD59E2"/>
    <w:rsid w:val="00CF13FD"/>
    <w:rsid w:val="00D14D15"/>
    <w:rsid w:val="00D64380"/>
    <w:rsid w:val="00D66F48"/>
    <w:rsid w:val="00D77605"/>
    <w:rsid w:val="00E355FE"/>
    <w:rsid w:val="00E54B8B"/>
    <w:rsid w:val="00E833D5"/>
    <w:rsid w:val="00EB26D1"/>
    <w:rsid w:val="00EB4B8B"/>
    <w:rsid w:val="00EE249B"/>
    <w:rsid w:val="00EF70CD"/>
    <w:rsid w:val="00F51201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C24CC-5922-4719-BB2F-D859231A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8D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D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">
    <w:name w:val="Основной текст с отступом 31"/>
    <w:basedOn w:val="a"/>
    <w:rsid w:val="008D267C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msonormalcxspmiddle">
    <w:name w:val="msonormalcxspmiddle"/>
    <w:basedOn w:val="a"/>
    <w:rsid w:val="008D267C"/>
    <w:pPr>
      <w:suppressAutoHyphens/>
      <w:spacing w:before="280" w:after="280"/>
    </w:pPr>
    <w:rPr>
      <w:rFonts w:ascii="Calibri" w:hAnsi="Calibri" w:cs="Calibri"/>
      <w:sz w:val="24"/>
      <w:szCs w:val="24"/>
      <w:lang w:eastAsia="zh-CN"/>
    </w:rPr>
  </w:style>
  <w:style w:type="character" w:customStyle="1" w:styleId="ae">
    <w:name w:val="Гипертекстовая ссылка"/>
    <w:basedOn w:val="a0"/>
    <w:uiPriority w:val="99"/>
    <w:rsid w:val="008D267C"/>
    <w:rPr>
      <w:color w:val="106BBE"/>
    </w:rPr>
  </w:style>
  <w:style w:type="character" w:styleId="af">
    <w:name w:val="Hyperlink"/>
    <w:basedOn w:val="a0"/>
    <w:unhideWhenUsed/>
    <w:rsid w:val="008D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01737.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8962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9062-2CA9-470F-A0B6-01B82618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11712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</dc:title>
  <dc:subject/>
  <dc:creator>***</dc:creator>
  <cp:keywords/>
  <dc:description/>
  <cp:lastModifiedBy>КУМИ КУМИ</cp:lastModifiedBy>
  <cp:revision>3</cp:revision>
  <cp:lastPrinted>2020-04-30T07:09:00Z</cp:lastPrinted>
  <dcterms:created xsi:type="dcterms:W3CDTF">2022-04-25T05:28:00Z</dcterms:created>
  <dcterms:modified xsi:type="dcterms:W3CDTF">2022-04-26T05:25:00Z</dcterms:modified>
</cp:coreProperties>
</file>