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AF" w:rsidRDefault="00A547CD" w:rsidP="00A547C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УТВЕРЖДАЮ</w:t>
      </w:r>
    </w:p>
    <w:p w:rsidR="00A547CD" w:rsidRDefault="00A547CD" w:rsidP="00A547C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w:t>
      </w:r>
      <w:proofErr w:type="spellStart"/>
      <w:r>
        <w:rPr>
          <w:rFonts w:ascii="Times New Roman" w:eastAsia="Times New Roman" w:hAnsi="Times New Roman" w:cs="Times New Roman"/>
          <w:b/>
          <w:sz w:val="24"/>
          <w:szCs w:val="24"/>
          <w:lang w:eastAsia="ru-RU"/>
        </w:rPr>
        <w:t>Симского</w:t>
      </w:r>
      <w:proofErr w:type="spellEnd"/>
      <w:r>
        <w:rPr>
          <w:rFonts w:ascii="Times New Roman" w:eastAsia="Times New Roman" w:hAnsi="Times New Roman" w:cs="Times New Roman"/>
          <w:b/>
          <w:sz w:val="24"/>
          <w:szCs w:val="24"/>
          <w:lang w:eastAsia="ru-RU"/>
        </w:rPr>
        <w:t xml:space="preserve"> городского поселения</w:t>
      </w:r>
    </w:p>
    <w:p w:rsidR="00A547CD" w:rsidRDefault="00A547CD" w:rsidP="00A547CD">
      <w:pPr>
        <w:spacing w:after="0" w:line="240" w:lineRule="auto"/>
        <w:jc w:val="right"/>
        <w:rPr>
          <w:rFonts w:ascii="Times New Roman" w:eastAsia="Times New Roman" w:hAnsi="Times New Roman" w:cs="Times New Roman"/>
          <w:b/>
          <w:sz w:val="24"/>
          <w:szCs w:val="24"/>
          <w:lang w:eastAsia="ru-RU"/>
        </w:rPr>
      </w:pPr>
    </w:p>
    <w:p w:rsidR="00A547CD" w:rsidRDefault="00A547CD" w:rsidP="00A547C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 </w:t>
      </w:r>
      <w:r w:rsidR="00035CE9">
        <w:rPr>
          <w:rFonts w:ascii="Times New Roman" w:eastAsia="Times New Roman" w:hAnsi="Times New Roman" w:cs="Times New Roman"/>
          <w:b/>
          <w:sz w:val="24"/>
          <w:szCs w:val="24"/>
          <w:lang w:eastAsia="ru-RU"/>
        </w:rPr>
        <w:t>Р.Р.Гафаров</w:t>
      </w:r>
    </w:p>
    <w:p w:rsidR="00A547CD" w:rsidRDefault="00A547CD" w:rsidP="00A547CD">
      <w:pPr>
        <w:spacing w:after="0" w:line="240" w:lineRule="auto"/>
        <w:jc w:val="right"/>
        <w:rPr>
          <w:rFonts w:ascii="Times New Roman" w:eastAsia="Times New Roman" w:hAnsi="Times New Roman" w:cs="Times New Roman"/>
          <w:b/>
          <w:sz w:val="24"/>
          <w:szCs w:val="24"/>
          <w:lang w:eastAsia="ru-RU"/>
        </w:rPr>
      </w:pPr>
    </w:p>
    <w:p w:rsidR="00A547CD" w:rsidRDefault="00A547CD" w:rsidP="00A547CD">
      <w:pPr>
        <w:spacing w:after="0" w:line="240" w:lineRule="auto"/>
        <w:jc w:val="right"/>
        <w:rPr>
          <w:rFonts w:ascii="Times New Roman" w:eastAsia="Times New Roman" w:hAnsi="Times New Roman" w:cs="Times New Roman"/>
          <w:b/>
          <w:sz w:val="24"/>
          <w:szCs w:val="24"/>
          <w:lang w:eastAsia="ru-RU"/>
        </w:rPr>
      </w:pPr>
    </w:p>
    <w:p w:rsidR="00A547CD" w:rsidRDefault="00A547CD" w:rsidP="00A547CD">
      <w:pPr>
        <w:spacing w:after="0" w:line="240" w:lineRule="auto"/>
        <w:jc w:val="right"/>
        <w:rPr>
          <w:rFonts w:ascii="Times New Roman" w:eastAsia="Times New Roman" w:hAnsi="Times New Roman" w:cs="Times New Roman"/>
          <w:b/>
          <w:sz w:val="24"/>
          <w:szCs w:val="24"/>
          <w:lang w:eastAsia="ru-RU"/>
        </w:rPr>
      </w:pPr>
    </w:p>
    <w:p w:rsidR="00E41FB7" w:rsidRPr="00E41FB7" w:rsidRDefault="00E41FB7" w:rsidP="00E41F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Годовой  отчет по о</w:t>
      </w:r>
      <w:r w:rsidRPr="00E41FB7">
        <w:rPr>
          <w:rFonts w:ascii="Times New Roman" w:eastAsia="Times New Roman" w:hAnsi="Times New Roman" w:cs="Times New Roman"/>
          <w:b/>
          <w:sz w:val="28"/>
          <w:szCs w:val="28"/>
          <w:lang w:eastAsia="ru-RU"/>
        </w:rPr>
        <w:t>ценк</w:t>
      </w:r>
      <w:r>
        <w:rPr>
          <w:rFonts w:ascii="Times New Roman" w:eastAsia="Times New Roman" w:hAnsi="Times New Roman" w:cs="Times New Roman"/>
          <w:b/>
          <w:sz w:val="28"/>
          <w:szCs w:val="28"/>
          <w:lang w:eastAsia="ru-RU"/>
        </w:rPr>
        <w:t>е</w:t>
      </w:r>
      <w:r w:rsidRPr="00E41FB7">
        <w:rPr>
          <w:rFonts w:ascii="Times New Roman" w:eastAsia="Times New Roman" w:hAnsi="Times New Roman" w:cs="Times New Roman"/>
          <w:b/>
          <w:sz w:val="28"/>
          <w:szCs w:val="28"/>
          <w:lang w:eastAsia="ru-RU"/>
        </w:rPr>
        <w:t xml:space="preserve"> эффективности муниципальных программ</w:t>
      </w:r>
    </w:p>
    <w:p w:rsidR="00E41FB7" w:rsidRPr="00E41FB7" w:rsidRDefault="00E41FB7" w:rsidP="00E41FB7">
      <w:pPr>
        <w:spacing w:after="0" w:line="240" w:lineRule="auto"/>
        <w:jc w:val="center"/>
        <w:rPr>
          <w:rFonts w:ascii="Times New Roman" w:eastAsia="Times New Roman" w:hAnsi="Times New Roman" w:cs="Times New Roman"/>
          <w:b/>
          <w:sz w:val="28"/>
          <w:szCs w:val="28"/>
          <w:lang w:eastAsia="ru-RU"/>
        </w:rPr>
      </w:pPr>
      <w:r w:rsidRPr="00E41FB7">
        <w:rPr>
          <w:rFonts w:ascii="Times New Roman" w:eastAsia="Times New Roman" w:hAnsi="Times New Roman" w:cs="Times New Roman"/>
          <w:b/>
          <w:sz w:val="28"/>
          <w:szCs w:val="28"/>
          <w:lang w:eastAsia="ru-RU"/>
        </w:rPr>
        <w:t xml:space="preserve">в </w:t>
      </w:r>
      <w:proofErr w:type="spellStart"/>
      <w:r w:rsidRPr="00E41FB7">
        <w:rPr>
          <w:rFonts w:ascii="Times New Roman" w:eastAsia="Times New Roman" w:hAnsi="Times New Roman" w:cs="Times New Roman"/>
          <w:b/>
          <w:sz w:val="28"/>
          <w:szCs w:val="28"/>
          <w:lang w:eastAsia="ru-RU"/>
        </w:rPr>
        <w:t>Симском</w:t>
      </w:r>
      <w:proofErr w:type="spellEnd"/>
      <w:r w:rsidRPr="00E41FB7">
        <w:rPr>
          <w:rFonts w:ascii="Times New Roman" w:eastAsia="Times New Roman" w:hAnsi="Times New Roman" w:cs="Times New Roman"/>
          <w:b/>
          <w:sz w:val="28"/>
          <w:szCs w:val="28"/>
          <w:lang w:eastAsia="ru-RU"/>
        </w:rPr>
        <w:t xml:space="preserve"> городском поселении</w:t>
      </w:r>
      <w:r>
        <w:rPr>
          <w:rFonts w:ascii="Times New Roman" w:eastAsia="Times New Roman" w:hAnsi="Times New Roman" w:cs="Times New Roman"/>
          <w:b/>
          <w:sz w:val="28"/>
          <w:szCs w:val="28"/>
          <w:lang w:eastAsia="ru-RU"/>
        </w:rPr>
        <w:t xml:space="preserve">  </w:t>
      </w:r>
      <w:r w:rsidR="00035CE9">
        <w:rPr>
          <w:rFonts w:ascii="Times New Roman" w:eastAsia="Times New Roman" w:hAnsi="Times New Roman" w:cs="Times New Roman"/>
          <w:b/>
          <w:sz w:val="28"/>
          <w:szCs w:val="28"/>
          <w:lang w:eastAsia="ru-RU"/>
        </w:rPr>
        <w:t>за 202</w:t>
      </w:r>
      <w:r w:rsidR="000369D3">
        <w:rPr>
          <w:rFonts w:ascii="Times New Roman" w:eastAsia="Times New Roman" w:hAnsi="Times New Roman" w:cs="Times New Roman"/>
          <w:b/>
          <w:sz w:val="28"/>
          <w:szCs w:val="28"/>
          <w:lang w:eastAsia="ru-RU"/>
        </w:rPr>
        <w:t>1</w:t>
      </w:r>
      <w:r w:rsidRPr="00E41FB7">
        <w:rPr>
          <w:rFonts w:ascii="Times New Roman" w:eastAsia="Times New Roman" w:hAnsi="Times New Roman" w:cs="Times New Roman"/>
          <w:b/>
          <w:sz w:val="28"/>
          <w:szCs w:val="28"/>
          <w:lang w:eastAsia="ru-RU"/>
        </w:rPr>
        <w:t xml:space="preserve"> год</w:t>
      </w:r>
    </w:p>
    <w:p w:rsidR="00C763AF" w:rsidRDefault="00C763AF" w:rsidP="00C763AF">
      <w:pPr>
        <w:spacing w:after="0" w:line="240" w:lineRule="auto"/>
        <w:rPr>
          <w:rFonts w:ascii="Times New Roman" w:eastAsia="Times New Roman" w:hAnsi="Times New Roman" w:cs="Times New Roman"/>
          <w:b/>
          <w:sz w:val="24"/>
          <w:szCs w:val="24"/>
          <w:lang w:eastAsia="ru-RU"/>
        </w:rPr>
      </w:pPr>
    </w:p>
    <w:p w:rsidR="00C763AF" w:rsidRPr="00E41FB7" w:rsidRDefault="00206781" w:rsidP="00C763AF">
      <w:pPr>
        <w:spacing w:after="0" w:line="240" w:lineRule="auto"/>
        <w:jc w:val="center"/>
        <w:rPr>
          <w:rFonts w:ascii="Times New Roman" w:eastAsia="Times New Roman" w:hAnsi="Times New Roman" w:cs="Times New Roman"/>
          <w:b/>
          <w:sz w:val="24"/>
          <w:szCs w:val="24"/>
          <w:u w:val="single"/>
          <w:lang w:eastAsia="ru-RU"/>
        </w:rPr>
      </w:pPr>
      <w:r w:rsidRPr="00E41FB7">
        <w:rPr>
          <w:rFonts w:ascii="Times New Roman" w:eastAsia="Times New Roman" w:hAnsi="Times New Roman" w:cs="Times New Roman"/>
          <w:b/>
          <w:sz w:val="24"/>
          <w:szCs w:val="24"/>
          <w:u w:val="single"/>
          <w:lang w:eastAsia="ru-RU"/>
        </w:rPr>
        <w:t>Оценка эффективности муниципальной программы «Формирование комфортной</w:t>
      </w:r>
    </w:p>
    <w:p w:rsidR="00206781" w:rsidRPr="00E41FB7" w:rsidRDefault="00206781" w:rsidP="009971D7">
      <w:pPr>
        <w:spacing w:after="0" w:line="240" w:lineRule="auto"/>
        <w:jc w:val="center"/>
        <w:rPr>
          <w:rFonts w:ascii="Times New Roman" w:eastAsia="Times New Roman" w:hAnsi="Times New Roman" w:cs="Times New Roman"/>
          <w:b/>
          <w:sz w:val="24"/>
          <w:szCs w:val="24"/>
          <w:u w:val="single"/>
          <w:lang w:eastAsia="ru-RU"/>
        </w:rPr>
      </w:pPr>
      <w:r w:rsidRPr="00E41FB7">
        <w:rPr>
          <w:rFonts w:ascii="Times New Roman" w:eastAsia="Times New Roman" w:hAnsi="Times New Roman" w:cs="Times New Roman"/>
          <w:b/>
          <w:sz w:val="24"/>
          <w:szCs w:val="24"/>
          <w:u w:val="single"/>
          <w:lang w:eastAsia="ru-RU"/>
        </w:rPr>
        <w:t xml:space="preserve">городской среды  на  территории </w:t>
      </w:r>
      <w:proofErr w:type="spellStart"/>
      <w:r w:rsidRPr="00E41FB7">
        <w:rPr>
          <w:rFonts w:ascii="Times New Roman" w:eastAsia="Times New Roman" w:hAnsi="Times New Roman" w:cs="Times New Roman"/>
          <w:b/>
          <w:sz w:val="24"/>
          <w:szCs w:val="24"/>
          <w:u w:val="single"/>
          <w:lang w:eastAsia="ru-RU"/>
        </w:rPr>
        <w:t>Симского</w:t>
      </w:r>
      <w:proofErr w:type="spellEnd"/>
      <w:r w:rsidRPr="00E41FB7">
        <w:rPr>
          <w:rFonts w:ascii="Times New Roman" w:eastAsia="Times New Roman" w:hAnsi="Times New Roman" w:cs="Times New Roman"/>
          <w:b/>
          <w:sz w:val="24"/>
          <w:szCs w:val="24"/>
          <w:u w:val="single"/>
          <w:lang w:eastAsia="ru-RU"/>
        </w:rPr>
        <w:t xml:space="preserve"> городского поселения   на 2018-202</w:t>
      </w:r>
      <w:r w:rsidR="00B3109D">
        <w:rPr>
          <w:rFonts w:ascii="Times New Roman" w:eastAsia="Times New Roman" w:hAnsi="Times New Roman" w:cs="Times New Roman"/>
          <w:b/>
          <w:sz w:val="24"/>
          <w:szCs w:val="24"/>
          <w:u w:val="single"/>
          <w:lang w:eastAsia="ru-RU"/>
        </w:rPr>
        <w:t>4</w:t>
      </w:r>
      <w:r w:rsidRPr="00E41FB7">
        <w:rPr>
          <w:rFonts w:ascii="Times New Roman" w:eastAsia="Times New Roman" w:hAnsi="Times New Roman" w:cs="Times New Roman"/>
          <w:b/>
          <w:sz w:val="24"/>
          <w:szCs w:val="24"/>
          <w:u w:val="single"/>
          <w:lang w:eastAsia="ru-RU"/>
        </w:rPr>
        <w:t xml:space="preserve"> годы»  за  20</w:t>
      </w:r>
      <w:r w:rsidR="00035CE9">
        <w:rPr>
          <w:rFonts w:ascii="Times New Roman" w:eastAsia="Times New Roman" w:hAnsi="Times New Roman" w:cs="Times New Roman"/>
          <w:b/>
          <w:sz w:val="24"/>
          <w:szCs w:val="24"/>
          <w:u w:val="single"/>
          <w:lang w:eastAsia="ru-RU"/>
        </w:rPr>
        <w:t>2</w:t>
      </w:r>
      <w:r w:rsidR="000369D3">
        <w:rPr>
          <w:rFonts w:ascii="Times New Roman" w:eastAsia="Times New Roman" w:hAnsi="Times New Roman" w:cs="Times New Roman"/>
          <w:b/>
          <w:sz w:val="24"/>
          <w:szCs w:val="24"/>
          <w:u w:val="single"/>
          <w:lang w:eastAsia="ru-RU"/>
        </w:rPr>
        <w:t>1</w:t>
      </w:r>
      <w:r w:rsidRPr="00E41FB7">
        <w:rPr>
          <w:rFonts w:ascii="Times New Roman" w:eastAsia="Times New Roman" w:hAnsi="Times New Roman" w:cs="Times New Roman"/>
          <w:b/>
          <w:sz w:val="24"/>
          <w:szCs w:val="24"/>
          <w:u w:val="single"/>
          <w:lang w:eastAsia="ru-RU"/>
        </w:rPr>
        <w:t>год</w:t>
      </w:r>
    </w:p>
    <w:p w:rsidR="00206781" w:rsidRDefault="00206781" w:rsidP="00206781">
      <w:pPr>
        <w:spacing w:after="0" w:line="240" w:lineRule="auto"/>
        <w:jc w:val="center"/>
        <w:rPr>
          <w:rFonts w:ascii="Times New Roman" w:eastAsia="Times New Roman" w:hAnsi="Times New Roman" w:cs="Times New Roman"/>
          <w:b/>
          <w:sz w:val="24"/>
          <w:szCs w:val="24"/>
          <w:lang w:eastAsia="ru-RU"/>
        </w:rPr>
      </w:pPr>
    </w:p>
    <w:p w:rsidR="00D77F07" w:rsidRDefault="00D77F07" w:rsidP="00D77F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1.Нормативно правовая база:</w:t>
      </w:r>
    </w:p>
    <w:p w:rsidR="00206781" w:rsidRPr="00634BC7" w:rsidRDefault="00206781" w:rsidP="00206781">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197</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«Об утверждении муниципальной программы </w:t>
      </w:r>
      <w:r w:rsidRPr="00D90ED2">
        <w:rPr>
          <w:rFonts w:ascii="Times New Roman" w:eastAsia="Times New Roman" w:hAnsi="Times New Roman" w:cs="Times New Roman"/>
          <w:sz w:val="24"/>
          <w:szCs w:val="24"/>
          <w:lang w:eastAsia="ru-RU"/>
        </w:rPr>
        <w:t xml:space="preserve">«Формирование комфортной городской среды </w:t>
      </w:r>
      <w:r>
        <w:rPr>
          <w:rFonts w:ascii="Times New Roman" w:eastAsia="Times New Roman" w:hAnsi="Times New Roman" w:cs="Times New Roman"/>
          <w:sz w:val="24"/>
          <w:szCs w:val="24"/>
          <w:lang w:eastAsia="ru-RU"/>
        </w:rPr>
        <w:t xml:space="preserve">на  территории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D90ED2">
        <w:rPr>
          <w:rFonts w:ascii="Times New Roman" w:eastAsia="Times New Roman" w:hAnsi="Times New Roman" w:cs="Times New Roman"/>
          <w:sz w:val="24"/>
          <w:szCs w:val="24"/>
          <w:lang w:eastAsia="ru-RU"/>
        </w:rPr>
        <w:t xml:space="preserve"> на 2018-2022 годы»</w:t>
      </w:r>
      <w:r>
        <w:rPr>
          <w:rFonts w:ascii="Times New Roman" w:eastAsia="Times New Roman" w:hAnsi="Times New Roman" w:cs="Times New Roman"/>
          <w:sz w:val="24"/>
          <w:szCs w:val="24"/>
          <w:lang w:eastAsia="ru-RU"/>
        </w:rPr>
        <w:t>.</w:t>
      </w:r>
    </w:p>
    <w:p w:rsidR="00206781" w:rsidRPr="0051518C" w:rsidRDefault="00320CAB" w:rsidP="0020678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30</w:t>
      </w:r>
      <w:r w:rsidRPr="00191247">
        <w:rPr>
          <w:rFonts w:ascii="Times New Roman" w:hAnsi="Times New Roman" w:cs="Times New Roman"/>
          <w:sz w:val="24"/>
          <w:szCs w:val="24"/>
        </w:rPr>
        <w:t>.</w:t>
      </w:r>
      <w:r>
        <w:rPr>
          <w:rFonts w:ascii="Times New Roman" w:hAnsi="Times New Roman" w:cs="Times New Roman"/>
          <w:sz w:val="24"/>
          <w:szCs w:val="24"/>
        </w:rPr>
        <w:t>03</w:t>
      </w:r>
      <w:r w:rsidRPr="00191247">
        <w:rPr>
          <w:rFonts w:ascii="Times New Roman" w:hAnsi="Times New Roman" w:cs="Times New Roman"/>
          <w:sz w:val="24"/>
          <w:szCs w:val="24"/>
        </w:rPr>
        <w:t>.201</w:t>
      </w:r>
      <w:r>
        <w:rPr>
          <w:rFonts w:ascii="Times New Roman" w:hAnsi="Times New Roman" w:cs="Times New Roman"/>
          <w:sz w:val="24"/>
          <w:szCs w:val="24"/>
        </w:rPr>
        <w:t>8г.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20 </w:t>
      </w:r>
      <w:r w:rsidRPr="00191247">
        <w:rPr>
          <w:rFonts w:ascii="Times New Roman" w:hAnsi="Times New Roman" w:cs="Times New Roman"/>
          <w:sz w:val="24"/>
          <w:szCs w:val="24"/>
        </w:rPr>
        <w:t xml:space="preserve"> </w:t>
      </w:r>
      <w:r w:rsidR="002B4D67">
        <w:rPr>
          <w:rFonts w:ascii="Times New Roman" w:hAnsi="Times New Roman" w:cs="Times New Roman"/>
          <w:sz w:val="24"/>
          <w:szCs w:val="24"/>
        </w:rPr>
        <w:t>«</w:t>
      </w:r>
      <w:r w:rsidR="00206781" w:rsidRPr="00320CAB">
        <w:rPr>
          <w:rFonts w:ascii="Times New Roman" w:hAnsi="Times New Roman" w:cs="Times New Roman"/>
          <w:bCs/>
          <w:sz w:val="24"/>
          <w:szCs w:val="24"/>
        </w:rPr>
        <w:t xml:space="preserve">О  внесении изменений в </w:t>
      </w:r>
      <w:r w:rsidR="00206781" w:rsidRPr="00320CAB">
        <w:rPr>
          <w:rFonts w:ascii="Times New Roman" w:hAnsi="Times New Roman" w:cs="Times New Roman"/>
          <w:sz w:val="24"/>
          <w:szCs w:val="24"/>
        </w:rPr>
        <w:t xml:space="preserve">Муниципальную программу </w:t>
      </w:r>
      <w:proofErr w:type="spellStart"/>
      <w:r w:rsidR="00206781" w:rsidRPr="00320CAB">
        <w:rPr>
          <w:rFonts w:ascii="Times New Roman" w:hAnsi="Times New Roman" w:cs="Times New Roman"/>
          <w:sz w:val="24"/>
          <w:szCs w:val="24"/>
        </w:rPr>
        <w:t>Симского</w:t>
      </w:r>
      <w:proofErr w:type="spellEnd"/>
      <w:r w:rsidR="00206781" w:rsidRPr="00320CAB">
        <w:rPr>
          <w:rFonts w:ascii="Times New Roman" w:hAnsi="Times New Roman" w:cs="Times New Roman"/>
          <w:sz w:val="24"/>
          <w:szCs w:val="24"/>
        </w:rPr>
        <w:t xml:space="preserve"> городского поселения «Формирование современной</w:t>
      </w:r>
      <w:r w:rsidR="00206781" w:rsidRPr="0051518C">
        <w:rPr>
          <w:rFonts w:ascii="Times New Roman" w:hAnsi="Times New Roman" w:cs="Times New Roman"/>
          <w:sz w:val="24"/>
          <w:szCs w:val="24"/>
        </w:rPr>
        <w:t xml:space="preserve"> городской среды на территории </w:t>
      </w:r>
      <w:proofErr w:type="spellStart"/>
      <w:r w:rsidR="00206781" w:rsidRPr="0051518C">
        <w:rPr>
          <w:rFonts w:ascii="Times New Roman" w:hAnsi="Times New Roman" w:cs="Times New Roman"/>
          <w:sz w:val="24"/>
          <w:szCs w:val="24"/>
        </w:rPr>
        <w:t>Симского</w:t>
      </w:r>
      <w:proofErr w:type="spellEnd"/>
      <w:r w:rsidR="00206781" w:rsidRPr="0051518C">
        <w:rPr>
          <w:rFonts w:ascii="Times New Roman" w:hAnsi="Times New Roman" w:cs="Times New Roman"/>
          <w:sz w:val="24"/>
          <w:szCs w:val="24"/>
        </w:rPr>
        <w:t xml:space="preserve"> городского поселения на 2018-2022 годы»»</w:t>
      </w:r>
    </w:p>
    <w:p w:rsidR="00320CAB" w:rsidRDefault="00320CAB" w:rsidP="00320CAB">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28.09.2018г.  №110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2018-2022 годы»»</w:t>
      </w:r>
    </w:p>
    <w:p w:rsidR="00035CE9" w:rsidRDefault="00035CE9" w:rsidP="00035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городского поселения от 28.12</w:t>
      </w:r>
      <w:r w:rsidRPr="0051518C">
        <w:rPr>
          <w:rFonts w:ascii="Times New Roman" w:hAnsi="Times New Roman" w:cs="Times New Roman"/>
          <w:sz w:val="24"/>
          <w:szCs w:val="24"/>
        </w:rPr>
        <w:t>.2018г.  №1</w:t>
      </w:r>
      <w:r>
        <w:rPr>
          <w:rFonts w:ascii="Times New Roman" w:hAnsi="Times New Roman" w:cs="Times New Roman"/>
          <w:sz w:val="24"/>
          <w:szCs w:val="24"/>
        </w:rPr>
        <w:t>56</w:t>
      </w:r>
      <w:r w:rsidRPr="0051518C">
        <w:rPr>
          <w:rFonts w:ascii="Times New Roman" w:hAnsi="Times New Roman" w:cs="Times New Roman"/>
          <w:sz w:val="24"/>
          <w:szCs w:val="24"/>
        </w:rPr>
        <w:t xml:space="preserve">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2018-2022 годы»»</w:t>
      </w:r>
    </w:p>
    <w:p w:rsidR="00035CE9" w:rsidRDefault="00035CE9" w:rsidP="00035CE9">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w:t>
      </w:r>
      <w:r>
        <w:rPr>
          <w:rFonts w:ascii="Times New Roman" w:hAnsi="Times New Roman" w:cs="Times New Roman"/>
          <w:sz w:val="24"/>
          <w:szCs w:val="24"/>
        </w:rPr>
        <w:t>го поселения от 26.02.2019г.  №3</w:t>
      </w:r>
      <w:r w:rsidRPr="0051518C">
        <w:rPr>
          <w:rFonts w:ascii="Times New Roman" w:hAnsi="Times New Roman" w:cs="Times New Roman"/>
          <w:sz w:val="24"/>
          <w:szCs w:val="24"/>
        </w:rPr>
        <w:t xml:space="preserve">0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2018-2022 годы»»</w:t>
      </w:r>
    </w:p>
    <w:p w:rsidR="00035CE9" w:rsidRDefault="00035CE9" w:rsidP="00035CE9">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04.10</w:t>
      </w:r>
      <w:r w:rsidRPr="0051518C">
        <w:rPr>
          <w:rFonts w:ascii="Times New Roman" w:hAnsi="Times New Roman" w:cs="Times New Roman"/>
          <w:sz w:val="24"/>
          <w:szCs w:val="24"/>
        </w:rPr>
        <w:t>.201</w:t>
      </w:r>
      <w:r>
        <w:rPr>
          <w:rFonts w:ascii="Times New Roman" w:hAnsi="Times New Roman" w:cs="Times New Roman"/>
          <w:sz w:val="24"/>
          <w:szCs w:val="24"/>
        </w:rPr>
        <w:t>9</w:t>
      </w:r>
      <w:r w:rsidRPr="0051518C">
        <w:rPr>
          <w:rFonts w:ascii="Times New Roman" w:hAnsi="Times New Roman" w:cs="Times New Roman"/>
          <w:sz w:val="24"/>
          <w:szCs w:val="24"/>
        </w:rPr>
        <w:t>г.  №1</w:t>
      </w:r>
      <w:r>
        <w:rPr>
          <w:rFonts w:ascii="Times New Roman" w:hAnsi="Times New Roman" w:cs="Times New Roman"/>
          <w:sz w:val="24"/>
          <w:szCs w:val="24"/>
        </w:rPr>
        <w:t>54</w:t>
      </w:r>
      <w:r w:rsidRPr="0051518C">
        <w:rPr>
          <w:rFonts w:ascii="Times New Roman" w:hAnsi="Times New Roman" w:cs="Times New Roman"/>
          <w:sz w:val="24"/>
          <w:szCs w:val="24"/>
        </w:rPr>
        <w:t xml:space="preserve">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2018-2022 годы»»</w:t>
      </w:r>
    </w:p>
    <w:p w:rsidR="00035CE9" w:rsidRDefault="00035CE9" w:rsidP="00035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27.11</w:t>
      </w:r>
      <w:r w:rsidRPr="0051518C">
        <w:rPr>
          <w:rFonts w:ascii="Times New Roman" w:hAnsi="Times New Roman" w:cs="Times New Roman"/>
          <w:sz w:val="24"/>
          <w:szCs w:val="24"/>
        </w:rPr>
        <w:t>.201</w:t>
      </w:r>
      <w:r>
        <w:rPr>
          <w:rFonts w:ascii="Times New Roman" w:hAnsi="Times New Roman" w:cs="Times New Roman"/>
          <w:sz w:val="24"/>
          <w:szCs w:val="24"/>
        </w:rPr>
        <w:t>9</w:t>
      </w:r>
      <w:r w:rsidRPr="0051518C">
        <w:rPr>
          <w:rFonts w:ascii="Times New Roman" w:hAnsi="Times New Roman" w:cs="Times New Roman"/>
          <w:sz w:val="24"/>
          <w:szCs w:val="24"/>
        </w:rPr>
        <w:t>г.  №1</w:t>
      </w:r>
      <w:r>
        <w:rPr>
          <w:rFonts w:ascii="Times New Roman" w:hAnsi="Times New Roman" w:cs="Times New Roman"/>
          <w:sz w:val="24"/>
          <w:szCs w:val="24"/>
        </w:rPr>
        <w:t>74</w:t>
      </w:r>
      <w:r w:rsidRPr="0051518C">
        <w:rPr>
          <w:rFonts w:ascii="Times New Roman" w:hAnsi="Times New Roman" w:cs="Times New Roman"/>
          <w:sz w:val="24"/>
          <w:szCs w:val="24"/>
        </w:rPr>
        <w:t xml:space="preserve">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2018-2022 годы»»</w:t>
      </w:r>
    </w:p>
    <w:p w:rsidR="00035CE9" w:rsidRDefault="00035CE9" w:rsidP="00035CE9">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w:t>
      </w:r>
      <w:r>
        <w:rPr>
          <w:rFonts w:ascii="Times New Roman" w:hAnsi="Times New Roman" w:cs="Times New Roman"/>
          <w:sz w:val="24"/>
          <w:szCs w:val="24"/>
        </w:rPr>
        <w:t>7.12</w:t>
      </w:r>
      <w:r w:rsidRPr="0051518C">
        <w:rPr>
          <w:rFonts w:ascii="Times New Roman" w:hAnsi="Times New Roman" w:cs="Times New Roman"/>
          <w:sz w:val="24"/>
          <w:szCs w:val="24"/>
        </w:rPr>
        <w:t>.201</w:t>
      </w:r>
      <w:r>
        <w:rPr>
          <w:rFonts w:ascii="Times New Roman" w:hAnsi="Times New Roman" w:cs="Times New Roman"/>
          <w:sz w:val="24"/>
          <w:szCs w:val="24"/>
        </w:rPr>
        <w:t>9</w:t>
      </w:r>
      <w:r w:rsidRPr="0051518C">
        <w:rPr>
          <w:rFonts w:ascii="Times New Roman" w:hAnsi="Times New Roman" w:cs="Times New Roman"/>
          <w:sz w:val="24"/>
          <w:szCs w:val="24"/>
        </w:rPr>
        <w:t>г.  №1</w:t>
      </w:r>
      <w:r>
        <w:rPr>
          <w:rFonts w:ascii="Times New Roman" w:hAnsi="Times New Roman" w:cs="Times New Roman"/>
          <w:sz w:val="24"/>
          <w:szCs w:val="24"/>
        </w:rPr>
        <w:t>96</w:t>
      </w:r>
      <w:r w:rsidRPr="0051518C">
        <w:rPr>
          <w:rFonts w:ascii="Times New Roman" w:hAnsi="Times New Roman" w:cs="Times New Roman"/>
          <w:sz w:val="24"/>
          <w:szCs w:val="24"/>
        </w:rPr>
        <w:t xml:space="preserve">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2018-2022 годы»»</w:t>
      </w:r>
    </w:p>
    <w:p w:rsidR="00035CE9" w:rsidRDefault="00035CE9" w:rsidP="00035CE9">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w:t>
      </w:r>
      <w:r>
        <w:rPr>
          <w:rFonts w:ascii="Times New Roman" w:hAnsi="Times New Roman" w:cs="Times New Roman"/>
          <w:sz w:val="24"/>
          <w:szCs w:val="24"/>
        </w:rPr>
        <w:t>6</w:t>
      </w:r>
      <w:r w:rsidRPr="0051518C">
        <w:rPr>
          <w:rFonts w:ascii="Times New Roman" w:hAnsi="Times New Roman" w:cs="Times New Roman"/>
          <w:sz w:val="24"/>
          <w:szCs w:val="24"/>
        </w:rPr>
        <w:t>.0</w:t>
      </w:r>
      <w:r>
        <w:rPr>
          <w:rFonts w:ascii="Times New Roman" w:hAnsi="Times New Roman" w:cs="Times New Roman"/>
          <w:sz w:val="24"/>
          <w:szCs w:val="24"/>
        </w:rPr>
        <w:t>3.2020</w:t>
      </w:r>
      <w:r w:rsidRPr="0051518C">
        <w:rPr>
          <w:rFonts w:ascii="Times New Roman" w:hAnsi="Times New Roman" w:cs="Times New Roman"/>
          <w:sz w:val="24"/>
          <w:szCs w:val="24"/>
        </w:rPr>
        <w:t>г.  №</w:t>
      </w:r>
      <w:r>
        <w:rPr>
          <w:rFonts w:ascii="Times New Roman" w:hAnsi="Times New Roman" w:cs="Times New Roman"/>
          <w:sz w:val="24"/>
          <w:szCs w:val="24"/>
        </w:rPr>
        <w:t>42</w:t>
      </w:r>
      <w:r w:rsidRPr="0051518C">
        <w:rPr>
          <w:rFonts w:ascii="Times New Roman" w:hAnsi="Times New Roman" w:cs="Times New Roman"/>
          <w:sz w:val="24"/>
          <w:szCs w:val="24"/>
        </w:rPr>
        <w:t xml:space="preserve">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w:t>
      </w:r>
      <w:r>
        <w:rPr>
          <w:rFonts w:ascii="Times New Roman" w:hAnsi="Times New Roman" w:cs="Times New Roman"/>
          <w:sz w:val="24"/>
          <w:szCs w:val="24"/>
        </w:rPr>
        <w:t>4</w:t>
      </w:r>
      <w:r w:rsidRPr="0051518C">
        <w:rPr>
          <w:rFonts w:ascii="Times New Roman" w:hAnsi="Times New Roman" w:cs="Times New Roman"/>
          <w:sz w:val="24"/>
          <w:szCs w:val="24"/>
        </w:rPr>
        <w:t xml:space="preserve"> годы»»</w:t>
      </w:r>
    </w:p>
    <w:p w:rsidR="00035CE9" w:rsidRPr="0051518C" w:rsidRDefault="00035CE9" w:rsidP="00035CE9">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w:t>
      </w:r>
      <w:r>
        <w:rPr>
          <w:rFonts w:ascii="Times New Roman" w:hAnsi="Times New Roman" w:cs="Times New Roman"/>
          <w:sz w:val="24"/>
          <w:szCs w:val="24"/>
        </w:rPr>
        <w:t>6</w:t>
      </w:r>
      <w:r w:rsidRPr="0051518C">
        <w:rPr>
          <w:rFonts w:ascii="Times New Roman" w:hAnsi="Times New Roman" w:cs="Times New Roman"/>
          <w:sz w:val="24"/>
          <w:szCs w:val="24"/>
        </w:rPr>
        <w:t>.0</w:t>
      </w:r>
      <w:r>
        <w:rPr>
          <w:rFonts w:ascii="Times New Roman" w:hAnsi="Times New Roman" w:cs="Times New Roman"/>
          <w:sz w:val="24"/>
          <w:szCs w:val="24"/>
        </w:rPr>
        <w:t>5.2020</w:t>
      </w:r>
      <w:r w:rsidRPr="0051518C">
        <w:rPr>
          <w:rFonts w:ascii="Times New Roman" w:hAnsi="Times New Roman" w:cs="Times New Roman"/>
          <w:sz w:val="24"/>
          <w:szCs w:val="24"/>
        </w:rPr>
        <w:t>г.  №</w:t>
      </w:r>
      <w:r>
        <w:rPr>
          <w:rFonts w:ascii="Times New Roman" w:hAnsi="Times New Roman" w:cs="Times New Roman"/>
          <w:sz w:val="24"/>
          <w:szCs w:val="24"/>
        </w:rPr>
        <w:t>79</w:t>
      </w:r>
      <w:r w:rsidRPr="0051518C">
        <w:rPr>
          <w:rFonts w:ascii="Times New Roman" w:hAnsi="Times New Roman" w:cs="Times New Roman"/>
          <w:sz w:val="24"/>
          <w:szCs w:val="24"/>
        </w:rPr>
        <w:t xml:space="preserve"> </w:t>
      </w:r>
      <w:r w:rsidR="002B4D67">
        <w:rPr>
          <w:rFonts w:ascii="Times New Roman" w:hAnsi="Times New Roman" w:cs="Times New Roman"/>
          <w:sz w:val="24"/>
          <w:szCs w:val="24"/>
        </w:rPr>
        <w:t xml:space="preserve"> «</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w:t>
      </w:r>
      <w:r w:rsidRPr="0051518C">
        <w:rPr>
          <w:rFonts w:ascii="Times New Roman" w:hAnsi="Times New Roman" w:cs="Times New Roman"/>
          <w:sz w:val="24"/>
          <w:szCs w:val="24"/>
        </w:rPr>
        <w:lastRenderedPageBreak/>
        <w:t xml:space="preserve">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w:t>
      </w:r>
      <w:r>
        <w:rPr>
          <w:rFonts w:ascii="Times New Roman" w:hAnsi="Times New Roman" w:cs="Times New Roman"/>
          <w:sz w:val="24"/>
          <w:szCs w:val="24"/>
        </w:rPr>
        <w:t>4</w:t>
      </w:r>
      <w:r w:rsidRPr="0051518C">
        <w:rPr>
          <w:rFonts w:ascii="Times New Roman" w:hAnsi="Times New Roman" w:cs="Times New Roman"/>
          <w:sz w:val="24"/>
          <w:szCs w:val="24"/>
        </w:rPr>
        <w:t xml:space="preserve"> годы»»</w:t>
      </w:r>
    </w:p>
    <w:p w:rsidR="00035CE9" w:rsidRPr="0051518C" w:rsidRDefault="00035CE9" w:rsidP="00035CE9">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w:t>
      </w:r>
      <w:r>
        <w:rPr>
          <w:rFonts w:ascii="Times New Roman" w:hAnsi="Times New Roman" w:cs="Times New Roman"/>
          <w:sz w:val="24"/>
          <w:szCs w:val="24"/>
        </w:rPr>
        <w:t>ородского поселения от 29.12.2020</w:t>
      </w:r>
      <w:r w:rsidRPr="0051518C">
        <w:rPr>
          <w:rFonts w:ascii="Times New Roman" w:hAnsi="Times New Roman" w:cs="Times New Roman"/>
          <w:sz w:val="24"/>
          <w:szCs w:val="24"/>
        </w:rPr>
        <w:t>г.  №</w:t>
      </w:r>
      <w:r>
        <w:rPr>
          <w:rFonts w:ascii="Times New Roman" w:hAnsi="Times New Roman" w:cs="Times New Roman"/>
          <w:sz w:val="24"/>
          <w:szCs w:val="24"/>
        </w:rPr>
        <w:t>225</w:t>
      </w:r>
      <w:r w:rsidRPr="0051518C">
        <w:rPr>
          <w:rFonts w:ascii="Times New Roman" w:hAnsi="Times New Roman" w:cs="Times New Roman"/>
          <w:sz w:val="24"/>
          <w:szCs w:val="24"/>
        </w:rPr>
        <w:t xml:space="preserve">  </w:t>
      </w:r>
      <w:r w:rsidR="002B4D67">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w:t>
      </w:r>
      <w:r>
        <w:rPr>
          <w:rFonts w:ascii="Times New Roman" w:hAnsi="Times New Roman" w:cs="Times New Roman"/>
          <w:sz w:val="24"/>
          <w:szCs w:val="24"/>
        </w:rPr>
        <w:t>4</w:t>
      </w:r>
      <w:r w:rsidRPr="0051518C">
        <w:rPr>
          <w:rFonts w:ascii="Times New Roman" w:hAnsi="Times New Roman" w:cs="Times New Roman"/>
          <w:sz w:val="24"/>
          <w:szCs w:val="24"/>
        </w:rPr>
        <w:t xml:space="preserve"> годы»»</w:t>
      </w:r>
    </w:p>
    <w:p w:rsidR="009971D7" w:rsidRPr="0051518C" w:rsidRDefault="009971D7" w:rsidP="009971D7">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w:t>
      </w:r>
      <w:r>
        <w:rPr>
          <w:rFonts w:ascii="Times New Roman" w:hAnsi="Times New Roman" w:cs="Times New Roman"/>
          <w:sz w:val="24"/>
          <w:szCs w:val="24"/>
        </w:rPr>
        <w:t>ородского поселения от 19.07.2021</w:t>
      </w:r>
      <w:r w:rsidRPr="0051518C">
        <w:rPr>
          <w:rFonts w:ascii="Times New Roman" w:hAnsi="Times New Roman" w:cs="Times New Roman"/>
          <w:sz w:val="24"/>
          <w:szCs w:val="24"/>
        </w:rPr>
        <w:t>г.  №</w:t>
      </w:r>
      <w:r>
        <w:rPr>
          <w:rFonts w:ascii="Times New Roman" w:hAnsi="Times New Roman" w:cs="Times New Roman"/>
          <w:sz w:val="24"/>
          <w:szCs w:val="24"/>
        </w:rPr>
        <w:t>132</w:t>
      </w:r>
      <w:r w:rsidRPr="0051518C">
        <w:rPr>
          <w:rFonts w:ascii="Times New Roman" w:hAnsi="Times New Roman" w:cs="Times New Roman"/>
          <w:sz w:val="24"/>
          <w:szCs w:val="24"/>
        </w:rPr>
        <w:t xml:space="preserve">  </w:t>
      </w:r>
      <w:r>
        <w:rPr>
          <w:rFonts w:ascii="Times New Roman" w:hAnsi="Times New Roman" w:cs="Times New Roman"/>
          <w:sz w:val="24"/>
          <w:szCs w:val="24"/>
        </w:rPr>
        <w:t>«</w:t>
      </w:r>
      <w:r w:rsidRPr="0051518C">
        <w:rPr>
          <w:rFonts w:ascii="Times New Roman" w:hAnsi="Times New Roman" w:cs="Times New Roman"/>
          <w:bCs/>
          <w:sz w:val="24"/>
          <w:szCs w:val="24"/>
        </w:rPr>
        <w:t xml:space="preserve">О  внесении изменений в </w:t>
      </w:r>
      <w:r w:rsidRPr="0051518C">
        <w:rPr>
          <w:rFonts w:ascii="Times New Roman" w:hAnsi="Times New Roman" w:cs="Times New Roman"/>
          <w:sz w:val="24"/>
          <w:szCs w:val="24"/>
        </w:rPr>
        <w:t xml:space="preserve">Муниципальную программу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«Формирование современной городской среды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2018-202</w:t>
      </w:r>
      <w:r>
        <w:rPr>
          <w:rFonts w:ascii="Times New Roman" w:hAnsi="Times New Roman" w:cs="Times New Roman"/>
          <w:sz w:val="24"/>
          <w:szCs w:val="24"/>
        </w:rPr>
        <w:t>4</w:t>
      </w:r>
      <w:r w:rsidRPr="0051518C">
        <w:rPr>
          <w:rFonts w:ascii="Times New Roman" w:hAnsi="Times New Roman" w:cs="Times New Roman"/>
          <w:sz w:val="24"/>
          <w:szCs w:val="24"/>
        </w:rPr>
        <w:t xml:space="preserve"> годы»»</w:t>
      </w:r>
    </w:p>
    <w:p w:rsidR="00035CE9" w:rsidRPr="0051518C" w:rsidRDefault="00035CE9" w:rsidP="00035CE9">
      <w:pPr>
        <w:pStyle w:val="ConsPlusNormal"/>
        <w:rPr>
          <w:rFonts w:ascii="Times New Roman" w:hAnsi="Times New Roman" w:cs="Times New Roman"/>
          <w:sz w:val="24"/>
          <w:szCs w:val="24"/>
        </w:rPr>
      </w:pPr>
    </w:p>
    <w:p w:rsidR="00206781" w:rsidRPr="0051518C" w:rsidRDefault="00D77F07" w:rsidP="002067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320CAB" w:rsidRPr="0051518C">
        <w:rPr>
          <w:rFonts w:ascii="Times New Roman" w:eastAsia="Times New Roman" w:hAnsi="Times New Roman" w:cs="Times New Roman"/>
          <w:sz w:val="24"/>
          <w:szCs w:val="24"/>
          <w:lang w:eastAsia="ru-RU"/>
        </w:rPr>
        <w:t>Срок реализации программы</w:t>
      </w:r>
      <w:r>
        <w:rPr>
          <w:rFonts w:ascii="Times New Roman" w:eastAsia="Times New Roman" w:hAnsi="Times New Roman" w:cs="Times New Roman"/>
          <w:sz w:val="24"/>
          <w:szCs w:val="24"/>
          <w:lang w:eastAsia="ru-RU"/>
        </w:rPr>
        <w:t>:</w:t>
      </w:r>
      <w:r w:rsidR="00320CAB" w:rsidRPr="0051518C">
        <w:rPr>
          <w:rFonts w:ascii="Times New Roman" w:eastAsia="Times New Roman" w:hAnsi="Times New Roman" w:cs="Times New Roman"/>
          <w:sz w:val="24"/>
          <w:szCs w:val="24"/>
          <w:lang w:eastAsia="ru-RU"/>
        </w:rPr>
        <w:t xml:space="preserve">   2018 -202</w:t>
      </w:r>
      <w:r w:rsidR="00217C6C">
        <w:rPr>
          <w:rFonts w:ascii="Times New Roman" w:eastAsia="Times New Roman" w:hAnsi="Times New Roman" w:cs="Times New Roman"/>
          <w:sz w:val="24"/>
          <w:szCs w:val="24"/>
          <w:lang w:eastAsia="ru-RU"/>
        </w:rPr>
        <w:t>4</w:t>
      </w:r>
      <w:r w:rsidR="00320CAB" w:rsidRPr="0051518C">
        <w:rPr>
          <w:rFonts w:ascii="Times New Roman" w:eastAsia="Times New Roman" w:hAnsi="Times New Roman" w:cs="Times New Roman"/>
          <w:sz w:val="24"/>
          <w:szCs w:val="24"/>
          <w:lang w:eastAsia="ru-RU"/>
        </w:rPr>
        <w:t xml:space="preserve"> годы</w:t>
      </w:r>
    </w:p>
    <w:p w:rsidR="00E00D4E" w:rsidRPr="0051518C" w:rsidRDefault="00E00D4E" w:rsidP="00206781">
      <w:pPr>
        <w:spacing w:after="0" w:line="240" w:lineRule="auto"/>
        <w:rPr>
          <w:rFonts w:ascii="Times New Roman" w:hAnsi="Times New Roman"/>
          <w:sz w:val="24"/>
          <w:szCs w:val="24"/>
        </w:rPr>
      </w:pPr>
    </w:p>
    <w:p w:rsidR="00D77F07" w:rsidRDefault="00D77F07" w:rsidP="00E00D4E">
      <w:pPr>
        <w:spacing w:after="0" w:line="240" w:lineRule="auto"/>
        <w:rPr>
          <w:rFonts w:ascii="Times New Roman" w:hAnsi="Times New Roman"/>
          <w:sz w:val="24"/>
          <w:szCs w:val="24"/>
        </w:rPr>
      </w:pPr>
      <w:r>
        <w:rPr>
          <w:rFonts w:ascii="Times New Roman" w:hAnsi="Times New Roman"/>
          <w:sz w:val="24"/>
          <w:szCs w:val="24"/>
        </w:rPr>
        <w:t>3. Финансовое обеспечение мероприятий:</w:t>
      </w:r>
    </w:p>
    <w:p w:rsidR="00217C6C" w:rsidRDefault="00E00D4E" w:rsidP="00E00D4E">
      <w:pPr>
        <w:spacing w:after="0" w:line="240" w:lineRule="auto"/>
        <w:rPr>
          <w:rFonts w:ascii="Times New Roman" w:hAnsi="Times New Roman"/>
          <w:sz w:val="24"/>
          <w:szCs w:val="24"/>
        </w:rPr>
      </w:pPr>
      <w:r w:rsidRPr="0051518C">
        <w:rPr>
          <w:rFonts w:ascii="Times New Roman" w:hAnsi="Times New Roman"/>
          <w:sz w:val="24"/>
          <w:szCs w:val="24"/>
        </w:rPr>
        <w:t xml:space="preserve">Общий объем финансирования </w:t>
      </w:r>
      <w:r w:rsidR="00217C6C">
        <w:rPr>
          <w:rFonts w:ascii="Times New Roman" w:hAnsi="Times New Roman"/>
          <w:sz w:val="24"/>
          <w:szCs w:val="24"/>
        </w:rPr>
        <w:t xml:space="preserve"> программы за 202</w:t>
      </w:r>
      <w:r w:rsidR="009971D7">
        <w:rPr>
          <w:rFonts w:ascii="Times New Roman" w:hAnsi="Times New Roman"/>
          <w:sz w:val="24"/>
          <w:szCs w:val="24"/>
        </w:rPr>
        <w:t>1</w:t>
      </w:r>
      <w:r w:rsidR="00217C6C">
        <w:rPr>
          <w:rFonts w:ascii="Times New Roman" w:hAnsi="Times New Roman"/>
          <w:sz w:val="24"/>
          <w:szCs w:val="24"/>
        </w:rPr>
        <w:t xml:space="preserve">год  </w:t>
      </w:r>
    </w:p>
    <w:p w:rsidR="00217C6C" w:rsidRDefault="00E00D4E" w:rsidP="00E00D4E">
      <w:pPr>
        <w:spacing w:after="0" w:line="240" w:lineRule="auto"/>
        <w:rPr>
          <w:rFonts w:ascii="Times New Roman" w:hAnsi="Times New Roman"/>
          <w:sz w:val="24"/>
          <w:szCs w:val="24"/>
        </w:rPr>
      </w:pPr>
      <w:r w:rsidRPr="0051518C">
        <w:rPr>
          <w:rFonts w:ascii="Times New Roman" w:hAnsi="Times New Roman"/>
          <w:sz w:val="24"/>
          <w:szCs w:val="24"/>
        </w:rPr>
        <w:t xml:space="preserve">составляет: </w:t>
      </w:r>
      <w:r w:rsidR="009971D7">
        <w:rPr>
          <w:rFonts w:ascii="Times New Roman" w:hAnsi="Times New Roman"/>
          <w:sz w:val="24"/>
          <w:szCs w:val="24"/>
        </w:rPr>
        <w:t>0</w:t>
      </w:r>
      <w:r w:rsidRPr="0051518C">
        <w:rPr>
          <w:rFonts w:ascii="Times New Roman" w:hAnsi="Times New Roman"/>
          <w:sz w:val="24"/>
          <w:szCs w:val="24"/>
        </w:rPr>
        <w:t xml:space="preserve"> тыс</w:t>
      </w:r>
      <w:proofErr w:type="gramStart"/>
      <w:r w:rsidRPr="0051518C">
        <w:rPr>
          <w:rFonts w:ascii="Times New Roman" w:hAnsi="Times New Roman"/>
          <w:sz w:val="24"/>
          <w:szCs w:val="24"/>
        </w:rPr>
        <w:t>.р</w:t>
      </w:r>
      <w:proofErr w:type="gramEnd"/>
      <w:r w:rsidRPr="0051518C">
        <w:rPr>
          <w:rFonts w:ascii="Times New Roman" w:hAnsi="Times New Roman"/>
          <w:sz w:val="24"/>
          <w:szCs w:val="24"/>
        </w:rPr>
        <w:t xml:space="preserve">уб., в том числе за счет </w:t>
      </w:r>
    </w:p>
    <w:p w:rsidR="00217C6C" w:rsidRDefault="00E00D4E" w:rsidP="00E00D4E">
      <w:pPr>
        <w:spacing w:after="0" w:line="240" w:lineRule="auto"/>
        <w:rPr>
          <w:rFonts w:ascii="Times New Roman" w:hAnsi="Times New Roman"/>
          <w:sz w:val="24"/>
          <w:szCs w:val="24"/>
        </w:rPr>
      </w:pPr>
      <w:r w:rsidRPr="0051518C">
        <w:rPr>
          <w:rFonts w:ascii="Times New Roman" w:hAnsi="Times New Roman"/>
          <w:sz w:val="24"/>
          <w:szCs w:val="24"/>
        </w:rPr>
        <w:t xml:space="preserve">ФБ – </w:t>
      </w:r>
      <w:r w:rsidR="009971D7">
        <w:rPr>
          <w:rFonts w:ascii="Times New Roman" w:hAnsi="Times New Roman"/>
          <w:sz w:val="24"/>
          <w:szCs w:val="24"/>
        </w:rPr>
        <w:t>0</w:t>
      </w:r>
      <w:r w:rsidRPr="0051518C">
        <w:rPr>
          <w:rFonts w:ascii="Times New Roman" w:hAnsi="Times New Roman"/>
          <w:sz w:val="24"/>
          <w:szCs w:val="24"/>
        </w:rPr>
        <w:t xml:space="preserve"> тыс</w:t>
      </w:r>
      <w:proofErr w:type="gramStart"/>
      <w:r w:rsidRPr="0051518C">
        <w:rPr>
          <w:rFonts w:ascii="Times New Roman" w:hAnsi="Times New Roman"/>
          <w:sz w:val="24"/>
          <w:szCs w:val="24"/>
        </w:rPr>
        <w:t>.р</w:t>
      </w:r>
      <w:proofErr w:type="gramEnd"/>
      <w:r w:rsidRPr="0051518C">
        <w:rPr>
          <w:rFonts w:ascii="Times New Roman" w:hAnsi="Times New Roman"/>
          <w:sz w:val="24"/>
          <w:szCs w:val="24"/>
        </w:rPr>
        <w:t xml:space="preserve">уб., ОБ – </w:t>
      </w:r>
      <w:r w:rsidR="009971D7">
        <w:rPr>
          <w:rFonts w:ascii="Times New Roman" w:hAnsi="Times New Roman"/>
          <w:sz w:val="24"/>
          <w:szCs w:val="24"/>
        </w:rPr>
        <w:t>0</w:t>
      </w:r>
      <w:r w:rsidRPr="0051518C">
        <w:rPr>
          <w:rFonts w:ascii="Times New Roman" w:hAnsi="Times New Roman"/>
          <w:sz w:val="24"/>
          <w:szCs w:val="24"/>
        </w:rPr>
        <w:t xml:space="preserve"> тыс.руб., МБ -</w:t>
      </w:r>
      <w:r w:rsidR="009971D7">
        <w:rPr>
          <w:rFonts w:ascii="Times New Roman" w:hAnsi="Times New Roman"/>
          <w:sz w:val="24"/>
          <w:szCs w:val="24"/>
        </w:rPr>
        <w:t>0</w:t>
      </w:r>
      <w:r w:rsidRPr="0051518C">
        <w:rPr>
          <w:rFonts w:ascii="Times New Roman" w:hAnsi="Times New Roman"/>
          <w:sz w:val="24"/>
          <w:szCs w:val="24"/>
        </w:rPr>
        <w:t xml:space="preserve"> тыс.руб.,  </w:t>
      </w:r>
    </w:p>
    <w:p w:rsidR="00E00D4E" w:rsidRPr="0051518C" w:rsidRDefault="00E00D4E" w:rsidP="00E00D4E">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xml:space="preserve">Исполнено </w:t>
      </w:r>
      <w:r w:rsidR="009971D7">
        <w:rPr>
          <w:rFonts w:ascii="Times New Roman" w:eastAsia="Times New Roman" w:hAnsi="Times New Roman" w:cs="Times New Roman"/>
          <w:sz w:val="24"/>
          <w:szCs w:val="24"/>
          <w:lang w:eastAsia="ru-RU"/>
        </w:rPr>
        <w:t>0</w:t>
      </w:r>
      <w:r w:rsidR="00217C6C">
        <w:rPr>
          <w:rFonts w:ascii="Times New Roman" w:eastAsia="Times New Roman" w:hAnsi="Times New Roman" w:cs="Times New Roman"/>
          <w:sz w:val="24"/>
          <w:szCs w:val="24"/>
          <w:lang w:eastAsia="ru-RU"/>
        </w:rPr>
        <w:t xml:space="preserve"> тыс</w:t>
      </w:r>
      <w:proofErr w:type="gramStart"/>
      <w:r w:rsidRPr="0051518C">
        <w:rPr>
          <w:rFonts w:ascii="Times New Roman" w:eastAsia="Times New Roman" w:hAnsi="Times New Roman" w:cs="Times New Roman"/>
          <w:sz w:val="24"/>
          <w:szCs w:val="24"/>
          <w:lang w:eastAsia="ru-RU"/>
        </w:rPr>
        <w:t>.</w:t>
      </w:r>
      <w:r w:rsidR="00217C6C">
        <w:rPr>
          <w:rFonts w:ascii="Times New Roman" w:eastAsia="Times New Roman" w:hAnsi="Times New Roman" w:cs="Times New Roman"/>
          <w:sz w:val="24"/>
          <w:szCs w:val="24"/>
          <w:lang w:eastAsia="ru-RU"/>
        </w:rPr>
        <w:t>р</w:t>
      </w:r>
      <w:proofErr w:type="gramEnd"/>
      <w:r w:rsidR="00217C6C">
        <w:rPr>
          <w:rFonts w:ascii="Times New Roman" w:eastAsia="Times New Roman" w:hAnsi="Times New Roman" w:cs="Times New Roman"/>
          <w:sz w:val="24"/>
          <w:szCs w:val="24"/>
          <w:lang w:eastAsia="ru-RU"/>
        </w:rPr>
        <w:t>уб.</w:t>
      </w:r>
      <w:r w:rsidRPr="0051518C">
        <w:rPr>
          <w:rFonts w:ascii="Times New Roman" w:eastAsia="Times New Roman" w:hAnsi="Times New Roman" w:cs="Times New Roman"/>
          <w:sz w:val="24"/>
          <w:szCs w:val="24"/>
          <w:lang w:eastAsia="ru-RU"/>
        </w:rPr>
        <w:t>, выполнение составило 100%.</w:t>
      </w:r>
    </w:p>
    <w:p w:rsidR="00C71962" w:rsidRPr="0051518C" w:rsidRDefault="00C71962" w:rsidP="00E00D4E">
      <w:pPr>
        <w:spacing w:after="0" w:line="240" w:lineRule="auto"/>
        <w:ind w:firstLine="708"/>
        <w:jc w:val="both"/>
        <w:rPr>
          <w:rFonts w:ascii="Times New Roman" w:eastAsia="Times New Roman" w:hAnsi="Times New Roman" w:cs="Times New Roman"/>
          <w:sz w:val="24"/>
          <w:szCs w:val="24"/>
          <w:lang w:eastAsia="ru-RU"/>
        </w:rPr>
      </w:pPr>
    </w:p>
    <w:p w:rsidR="00A015DA" w:rsidRDefault="00A015DA" w:rsidP="00E00D4E">
      <w:pPr>
        <w:spacing w:after="0" w:line="240" w:lineRule="auto"/>
        <w:ind w:firstLine="708"/>
        <w:jc w:val="both"/>
        <w:rPr>
          <w:rFonts w:ascii="Times New Roman" w:eastAsia="Times New Roman" w:hAnsi="Times New Roman" w:cs="Times New Roman"/>
          <w:sz w:val="24"/>
          <w:szCs w:val="24"/>
          <w:lang w:eastAsia="ru-RU"/>
        </w:rPr>
      </w:pPr>
    </w:p>
    <w:p w:rsidR="00E00D4E" w:rsidRPr="0051518C" w:rsidRDefault="00E00D4E" w:rsidP="00E00D4E">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622" w:type="dxa"/>
        <w:tblInd w:w="93" w:type="dxa"/>
        <w:tblLook w:val="04A0"/>
      </w:tblPr>
      <w:tblGrid>
        <w:gridCol w:w="2107"/>
        <w:gridCol w:w="1504"/>
        <w:gridCol w:w="1445"/>
        <w:gridCol w:w="1254"/>
        <w:gridCol w:w="1785"/>
        <w:gridCol w:w="1527"/>
      </w:tblGrid>
      <w:tr w:rsidR="00C763AF" w:rsidRPr="0051518C" w:rsidTr="003C6BD9">
        <w:trPr>
          <w:trHeight w:val="76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3AF" w:rsidRPr="0051518C" w:rsidRDefault="00C763AF" w:rsidP="00C71962">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Перечень мероприятий</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C763AF" w:rsidRPr="0051518C" w:rsidRDefault="00C763AF" w:rsidP="00C71962">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Срок выполнения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C763AF" w:rsidRPr="0051518C" w:rsidRDefault="00C763AF" w:rsidP="00C71962">
            <w:pPr>
              <w:spacing w:after="0" w:line="240" w:lineRule="auto"/>
              <w:rPr>
                <w:rFonts w:ascii="Times New Roman" w:eastAsia="Times New Roman" w:hAnsi="Times New Roman" w:cs="Times New Roman"/>
                <w:sz w:val="20"/>
                <w:szCs w:val="20"/>
                <w:lang w:eastAsia="ru-RU"/>
              </w:rPr>
            </w:pPr>
            <w:proofErr w:type="gramStart"/>
            <w:r w:rsidRPr="0051518C">
              <w:rPr>
                <w:rFonts w:ascii="Times New Roman" w:eastAsia="Times New Roman" w:hAnsi="Times New Roman" w:cs="Times New Roman"/>
                <w:sz w:val="20"/>
                <w:szCs w:val="20"/>
                <w:lang w:eastAsia="ru-RU"/>
              </w:rPr>
              <w:t>Выполнено</w:t>
            </w:r>
            <w:proofErr w:type="gramEnd"/>
            <w:r w:rsidRPr="0051518C">
              <w:rPr>
                <w:rFonts w:ascii="Times New Roman" w:eastAsia="Times New Roman" w:hAnsi="Times New Roman" w:cs="Times New Roman"/>
                <w:sz w:val="20"/>
                <w:szCs w:val="20"/>
                <w:lang w:eastAsia="ru-RU"/>
              </w:rPr>
              <w:t>/не выполнено</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C763AF" w:rsidRPr="0051518C" w:rsidRDefault="00C763AF" w:rsidP="00C71962">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Причины не выполнения</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C763AF" w:rsidRPr="0051518C" w:rsidRDefault="00C763AF" w:rsidP="00F0714B">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Объем финансирования</w:t>
            </w:r>
            <w:r w:rsidR="000436D3" w:rsidRPr="0051518C">
              <w:rPr>
                <w:rFonts w:ascii="Times New Roman" w:eastAsia="Times New Roman" w:hAnsi="Times New Roman" w:cs="Times New Roman"/>
                <w:sz w:val="20"/>
                <w:szCs w:val="20"/>
                <w:lang w:eastAsia="ru-RU"/>
              </w:rPr>
              <w:t xml:space="preserve">, </w:t>
            </w:r>
            <w:r w:rsidR="00F0714B">
              <w:rPr>
                <w:rFonts w:ascii="Times New Roman" w:eastAsia="Times New Roman" w:hAnsi="Times New Roman" w:cs="Times New Roman"/>
                <w:sz w:val="20"/>
                <w:szCs w:val="20"/>
                <w:lang w:eastAsia="ru-RU"/>
              </w:rPr>
              <w:t xml:space="preserve"> тыс. руб.</w:t>
            </w:r>
          </w:p>
        </w:tc>
        <w:tc>
          <w:tcPr>
            <w:tcW w:w="1527" w:type="dxa"/>
            <w:tcBorders>
              <w:top w:val="single" w:sz="4" w:space="0" w:color="auto"/>
              <w:left w:val="nil"/>
              <w:bottom w:val="single" w:sz="4" w:space="0" w:color="auto"/>
              <w:right w:val="single" w:sz="4" w:space="0" w:color="auto"/>
            </w:tcBorders>
          </w:tcPr>
          <w:p w:rsidR="00C763AF" w:rsidRPr="0051518C" w:rsidRDefault="00C763AF" w:rsidP="00C71962">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 xml:space="preserve">Оценка эффективности </w:t>
            </w:r>
          </w:p>
        </w:tc>
      </w:tr>
      <w:tr w:rsidR="00F0714B" w:rsidRPr="0051518C" w:rsidTr="00F0714B">
        <w:trPr>
          <w:trHeight w:val="1268"/>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F0714B" w:rsidRDefault="00F0714B" w:rsidP="00F071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парка Дворца культуры</w:t>
            </w:r>
          </w:p>
        </w:tc>
        <w:tc>
          <w:tcPr>
            <w:tcW w:w="1504" w:type="dxa"/>
            <w:tcBorders>
              <w:top w:val="nil"/>
              <w:left w:val="nil"/>
              <w:bottom w:val="single" w:sz="4" w:space="0" w:color="auto"/>
              <w:right w:val="single" w:sz="4" w:space="0" w:color="auto"/>
            </w:tcBorders>
            <w:shd w:val="clear" w:color="auto" w:fill="auto"/>
            <w:vAlign w:val="bottom"/>
            <w:hideMark/>
          </w:tcPr>
          <w:p w:rsidR="00F0714B" w:rsidRPr="0051518C" w:rsidRDefault="00141320" w:rsidP="009971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26.06.202</w:t>
            </w:r>
            <w:r w:rsidR="009971D7">
              <w:rPr>
                <w:rFonts w:ascii="Times New Roman" w:eastAsia="Times New Roman" w:hAnsi="Times New Roman" w:cs="Times New Roman"/>
                <w:sz w:val="24"/>
                <w:szCs w:val="24"/>
                <w:lang w:eastAsia="ru-RU"/>
              </w:rPr>
              <w:t>1г  по 30.10</w:t>
            </w:r>
            <w:r>
              <w:rPr>
                <w:rFonts w:ascii="Times New Roman" w:eastAsia="Times New Roman" w:hAnsi="Times New Roman" w:cs="Times New Roman"/>
                <w:sz w:val="24"/>
                <w:szCs w:val="24"/>
                <w:lang w:eastAsia="ru-RU"/>
              </w:rPr>
              <w:t>.202</w:t>
            </w:r>
            <w:r w:rsidR="009971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F0714B" w:rsidRPr="0051518C" w:rsidRDefault="00F0714B" w:rsidP="00C71962">
            <w:pPr>
              <w:spacing w:after="0" w:line="240" w:lineRule="auto"/>
              <w:rPr>
                <w:rFonts w:ascii="Times New Roman" w:eastAsia="Times New Roman" w:hAnsi="Times New Roman" w:cs="Times New Roman"/>
                <w:sz w:val="24"/>
                <w:szCs w:val="24"/>
                <w:lang w:eastAsia="ru-RU"/>
              </w:rPr>
            </w:pPr>
          </w:p>
        </w:tc>
        <w:tc>
          <w:tcPr>
            <w:tcW w:w="1254" w:type="dxa"/>
            <w:tcBorders>
              <w:top w:val="nil"/>
              <w:left w:val="nil"/>
              <w:bottom w:val="single" w:sz="4" w:space="0" w:color="auto"/>
              <w:right w:val="single" w:sz="4" w:space="0" w:color="auto"/>
            </w:tcBorders>
            <w:shd w:val="clear" w:color="auto" w:fill="auto"/>
            <w:vAlign w:val="bottom"/>
            <w:hideMark/>
          </w:tcPr>
          <w:p w:rsidR="00F0714B" w:rsidRPr="0051518C" w:rsidRDefault="00F0714B" w:rsidP="00C71962">
            <w:pPr>
              <w:spacing w:after="0" w:line="240" w:lineRule="auto"/>
              <w:rPr>
                <w:rFonts w:ascii="Times New Roman" w:eastAsia="Times New Roman" w:hAnsi="Times New Roman" w:cs="Times New Roman"/>
                <w:sz w:val="24"/>
                <w:szCs w:val="24"/>
                <w:lang w:eastAsia="ru-RU"/>
              </w:rPr>
            </w:pPr>
          </w:p>
        </w:tc>
        <w:tc>
          <w:tcPr>
            <w:tcW w:w="1785" w:type="dxa"/>
            <w:tcBorders>
              <w:top w:val="nil"/>
              <w:left w:val="nil"/>
              <w:bottom w:val="single" w:sz="4" w:space="0" w:color="auto"/>
              <w:right w:val="single" w:sz="4" w:space="0" w:color="auto"/>
            </w:tcBorders>
            <w:shd w:val="clear" w:color="auto" w:fill="auto"/>
            <w:vAlign w:val="bottom"/>
            <w:hideMark/>
          </w:tcPr>
          <w:p w:rsidR="00F0714B" w:rsidRPr="0051518C" w:rsidRDefault="00F0714B" w:rsidP="00F17E09">
            <w:pPr>
              <w:spacing w:after="0" w:line="240" w:lineRule="auto"/>
              <w:rPr>
                <w:rFonts w:ascii="Times New Roman" w:eastAsia="Times New Roman" w:hAnsi="Times New Roman" w:cs="Times New Roman"/>
                <w:lang w:eastAsia="ru-RU"/>
              </w:rPr>
            </w:pPr>
          </w:p>
        </w:tc>
        <w:tc>
          <w:tcPr>
            <w:tcW w:w="1527" w:type="dxa"/>
            <w:tcBorders>
              <w:top w:val="nil"/>
              <w:left w:val="nil"/>
              <w:bottom w:val="single" w:sz="4" w:space="0" w:color="auto"/>
              <w:right w:val="single" w:sz="4" w:space="0" w:color="auto"/>
            </w:tcBorders>
          </w:tcPr>
          <w:p w:rsidR="00F0714B" w:rsidRPr="0051518C" w:rsidRDefault="009971D7" w:rsidP="00C763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763AF" w:rsidRPr="0051518C" w:rsidTr="003C6BD9">
        <w:trPr>
          <w:trHeight w:val="1500"/>
        </w:trPr>
        <w:tc>
          <w:tcPr>
            <w:tcW w:w="63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763AF" w:rsidRPr="0051518C" w:rsidRDefault="00C763AF" w:rsidP="00C71962">
            <w:pPr>
              <w:spacing w:after="0" w:line="240" w:lineRule="auto"/>
              <w:jc w:val="center"/>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ИТОГО</w:t>
            </w:r>
          </w:p>
        </w:tc>
        <w:tc>
          <w:tcPr>
            <w:tcW w:w="1785" w:type="dxa"/>
            <w:tcBorders>
              <w:top w:val="nil"/>
              <w:left w:val="nil"/>
              <w:bottom w:val="single" w:sz="4" w:space="0" w:color="auto"/>
              <w:right w:val="single" w:sz="4" w:space="0" w:color="auto"/>
            </w:tcBorders>
            <w:shd w:val="clear" w:color="auto" w:fill="auto"/>
            <w:vAlign w:val="bottom"/>
            <w:hideMark/>
          </w:tcPr>
          <w:p w:rsidR="00C763AF" w:rsidRPr="0051518C" w:rsidRDefault="006067FA" w:rsidP="009971D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009971D7">
              <w:rPr>
                <w:rFonts w:ascii="Times New Roman" w:eastAsia="Times New Roman" w:hAnsi="Times New Roman" w:cs="Times New Roman"/>
                <w:lang w:eastAsia="ru-RU"/>
              </w:rPr>
              <w:t>0</w:t>
            </w:r>
          </w:p>
        </w:tc>
        <w:tc>
          <w:tcPr>
            <w:tcW w:w="1527" w:type="dxa"/>
            <w:tcBorders>
              <w:top w:val="nil"/>
              <w:left w:val="nil"/>
              <w:bottom w:val="single" w:sz="4" w:space="0" w:color="auto"/>
              <w:right w:val="single" w:sz="4" w:space="0" w:color="auto"/>
            </w:tcBorders>
          </w:tcPr>
          <w:p w:rsidR="00C763AF" w:rsidRPr="0051518C" w:rsidRDefault="00C763AF" w:rsidP="00C763AF">
            <w:pPr>
              <w:spacing w:after="0" w:line="240" w:lineRule="auto"/>
              <w:jc w:val="center"/>
              <w:rPr>
                <w:rFonts w:ascii="Times New Roman" w:eastAsia="Times New Roman" w:hAnsi="Times New Roman" w:cs="Times New Roman"/>
                <w:lang w:eastAsia="ru-RU"/>
              </w:rPr>
            </w:pPr>
            <w:r w:rsidRPr="0051518C">
              <w:rPr>
                <w:rFonts w:ascii="Times New Roman" w:eastAsia="Times New Roman" w:hAnsi="Times New Roman" w:cs="Times New Roman"/>
                <w:lang w:eastAsia="ru-RU"/>
              </w:rPr>
              <w:t>1</w:t>
            </w:r>
          </w:p>
        </w:tc>
      </w:tr>
    </w:tbl>
    <w:p w:rsidR="00E00D4E" w:rsidRPr="0051518C" w:rsidRDefault="00E00D4E" w:rsidP="00E00D4E">
      <w:pPr>
        <w:spacing w:after="0" w:line="240" w:lineRule="auto"/>
        <w:rPr>
          <w:rFonts w:ascii="Times New Roman" w:eastAsia="Times New Roman" w:hAnsi="Times New Roman" w:cs="Times New Roman"/>
          <w:sz w:val="24"/>
          <w:szCs w:val="24"/>
          <w:lang w:eastAsia="ru-RU"/>
        </w:rPr>
      </w:pPr>
    </w:p>
    <w:p w:rsidR="00C71962" w:rsidRPr="0051518C" w:rsidRDefault="00C71962" w:rsidP="00E00D4E">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Программа реализована в полном  объеме.</w:t>
      </w:r>
    </w:p>
    <w:p w:rsidR="00C71962" w:rsidRPr="0051518C" w:rsidRDefault="00C71962" w:rsidP="00E00D4E">
      <w:pPr>
        <w:spacing w:after="0" w:line="240" w:lineRule="auto"/>
        <w:rPr>
          <w:rFonts w:ascii="Times New Roman" w:eastAsia="Times New Roman" w:hAnsi="Times New Roman" w:cs="Times New Roman"/>
          <w:sz w:val="24"/>
          <w:szCs w:val="24"/>
          <w:lang w:eastAsia="ru-RU"/>
        </w:rPr>
      </w:pPr>
    </w:p>
    <w:p w:rsidR="00A015DA" w:rsidRDefault="00A015DA" w:rsidP="00E00D4E">
      <w:pPr>
        <w:spacing w:after="0" w:line="240" w:lineRule="auto"/>
        <w:rPr>
          <w:rFonts w:ascii="Times New Roman" w:eastAsia="Times New Roman" w:hAnsi="Times New Roman" w:cs="Times New Roman"/>
          <w:sz w:val="24"/>
          <w:szCs w:val="24"/>
          <w:lang w:eastAsia="ru-RU"/>
        </w:rPr>
      </w:pPr>
    </w:p>
    <w:p w:rsidR="00A015DA" w:rsidRDefault="00A015DA" w:rsidP="00E00D4E">
      <w:pPr>
        <w:spacing w:after="0" w:line="240" w:lineRule="auto"/>
        <w:rPr>
          <w:rFonts w:ascii="Times New Roman" w:eastAsia="Times New Roman" w:hAnsi="Times New Roman" w:cs="Times New Roman"/>
          <w:sz w:val="24"/>
          <w:szCs w:val="24"/>
          <w:lang w:eastAsia="ru-RU"/>
        </w:rPr>
      </w:pPr>
    </w:p>
    <w:p w:rsidR="00A015DA" w:rsidRDefault="00A015DA" w:rsidP="00E00D4E">
      <w:pPr>
        <w:spacing w:after="0" w:line="240" w:lineRule="auto"/>
        <w:rPr>
          <w:rFonts w:ascii="Times New Roman" w:eastAsia="Times New Roman" w:hAnsi="Times New Roman" w:cs="Times New Roman"/>
          <w:sz w:val="24"/>
          <w:szCs w:val="24"/>
          <w:lang w:eastAsia="ru-RU"/>
        </w:rPr>
      </w:pPr>
    </w:p>
    <w:p w:rsidR="00C71962" w:rsidRPr="0051518C" w:rsidRDefault="00D77F07"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71962" w:rsidRPr="0051518C">
        <w:rPr>
          <w:rFonts w:ascii="Times New Roman" w:eastAsia="Times New Roman" w:hAnsi="Times New Roman" w:cs="Times New Roman"/>
          <w:sz w:val="24"/>
          <w:szCs w:val="24"/>
          <w:lang w:eastAsia="ru-RU"/>
        </w:rPr>
        <w:t>Оценка  целевых показателей программы</w:t>
      </w:r>
      <w:r>
        <w:rPr>
          <w:rFonts w:ascii="Times New Roman" w:eastAsia="Times New Roman" w:hAnsi="Times New Roman" w:cs="Times New Roman"/>
          <w:sz w:val="24"/>
          <w:szCs w:val="24"/>
          <w:lang w:eastAsia="ru-RU"/>
        </w:rPr>
        <w:t>:</w:t>
      </w:r>
    </w:p>
    <w:tbl>
      <w:tblPr>
        <w:tblStyle w:val="a3"/>
        <w:tblW w:w="9132" w:type="dxa"/>
        <w:tblInd w:w="-318" w:type="dxa"/>
        <w:tblLayout w:type="fixed"/>
        <w:tblLook w:val="04A0"/>
      </w:tblPr>
      <w:tblGrid>
        <w:gridCol w:w="4254"/>
        <w:gridCol w:w="708"/>
        <w:gridCol w:w="1418"/>
        <w:gridCol w:w="1383"/>
        <w:gridCol w:w="1369"/>
      </w:tblGrid>
      <w:tr w:rsidR="00C763AF" w:rsidRPr="0051518C" w:rsidTr="00C763AF">
        <w:trPr>
          <w:trHeight w:val="278"/>
        </w:trPr>
        <w:tc>
          <w:tcPr>
            <w:tcW w:w="4254" w:type="dxa"/>
            <w:vMerge w:val="restart"/>
            <w:vAlign w:val="center"/>
          </w:tcPr>
          <w:p w:rsidR="00C763AF" w:rsidRPr="0051518C" w:rsidRDefault="00C763AF"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C763AF" w:rsidRPr="0051518C" w:rsidRDefault="00C763AF" w:rsidP="00456701">
            <w:pPr>
              <w:ind w:right="113"/>
              <w:jc w:val="center"/>
              <w:rPr>
                <w:rFonts w:ascii="Times New Roman" w:hAnsi="Times New Roman" w:cs="Times New Roman"/>
                <w:b/>
                <w:sz w:val="20"/>
                <w:szCs w:val="20"/>
              </w:rPr>
            </w:pPr>
            <w:r w:rsidRPr="0051518C">
              <w:rPr>
                <w:rFonts w:ascii="Times New Roman" w:hAnsi="Times New Roman" w:cs="Times New Roman"/>
                <w:b/>
                <w:sz w:val="20"/>
                <w:szCs w:val="20"/>
              </w:rPr>
              <w:t>Единица измерения</w:t>
            </w:r>
          </w:p>
        </w:tc>
        <w:tc>
          <w:tcPr>
            <w:tcW w:w="4170" w:type="dxa"/>
            <w:gridSpan w:val="3"/>
            <w:vAlign w:val="center"/>
          </w:tcPr>
          <w:p w:rsidR="00C763AF" w:rsidRPr="0051518C" w:rsidRDefault="00C763AF"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Год реализации в программе</w:t>
            </w:r>
          </w:p>
        </w:tc>
      </w:tr>
      <w:tr w:rsidR="00C763AF" w:rsidRPr="0051518C" w:rsidTr="00C763AF">
        <w:trPr>
          <w:trHeight w:val="993"/>
        </w:trPr>
        <w:tc>
          <w:tcPr>
            <w:tcW w:w="4254" w:type="dxa"/>
            <w:vMerge/>
            <w:vAlign w:val="center"/>
          </w:tcPr>
          <w:p w:rsidR="00C763AF" w:rsidRPr="0051518C" w:rsidRDefault="00C763AF" w:rsidP="00456701">
            <w:pPr>
              <w:jc w:val="center"/>
              <w:rPr>
                <w:rFonts w:ascii="Times New Roman" w:hAnsi="Times New Roman" w:cs="Times New Roman"/>
                <w:b/>
                <w:sz w:val="20"/>
                <w:szCs w:val="20"/>
              </w:rPr>
            </w:pPr>
          </w:p>
        </w:tc>
        <w:tc>
          <w:tcPr>
            <w:tcW w:w="708" w:type="dxa"/>
            <w:vMerge/>
            <w:vAlign w:val="center"/>
          </w:tcPr>
          <w:p w:rsidR="00C763AF" w:rsidRPr="0051518C" w:rsidRDefault="00C763AF" w:rsidP="00456701">
            <w:pPr>
              <w:jc w:val="center"/>
              <w:rPr>
                <w:rFonts w:ascii="Times New Roman" w:hAnsi="Times New Roman" w:cs="Times New Roman"/>
                <w:b/>
                <w:sz w:val="20"/>
                <w:szCs w:val="20"/>
              </w:rPr>
            </w:pPr>
          </w:p>
        </w:tc>
        <w:tc>
          <w:tcPr>
            <w:tcW w:w="1418" w:type="dxa"/>
            <w:vAlign w:val="center"/>
          </w:tcPr>
          <w:p w:rsidR="00C763AF" w:rsidRPr="0051518C" w:rsidRDefault="00A015DA" w:rsidP="009971D7">
            <w:pPr>
              <w:jc w:val="center"/>
              <w:rPr>
                <w:rFonts w:ascii="Times New Roman" w:hAnsi="Times New Roman" w:cs="Times New Roman"/>
                <w:b/>
                <w:sz w:val="20"/>
                <w:szCs w:val="20"/>
              </w:rPr>
            </w:pPr>
            <w:r>
              <w:rPr>
                <w:rFonts w:ascii="Times New Roman" w:hAnsi="Times New Roman" w:cs="Times New Roman"/>
                <w:b/>
                <w:sz w:val="20"/>
                <w:szCs w:val="20"/>
              </w:rPr>
              <w:t>Утверждено в программе 202</w:t>
            </w:r>
            <w:r w:rsidR="009971D7">
              <w:rPr>
                <w:rFonts w:ascii="Times New Roman" w:hAnsi="Times New Roman" w:cs="Times New Roman"/>
                <w:b/>
                <w:sz w:val="20"/>
                <w:szCs w:val="20"/>
              </w:rPr>
              <w:t>1</w:t>
            </w:r>
            <w:r w:rsidR="00C763AF" w:rsidRPr="0051518C">
              <w:rPr>
                <w:rFonts w:ascii="Times New Roman" w:hAnsi="Times New Roman" w:cs="Times New Roman"/>
                <w:b/>
                <w:sz w:val="20"/>
                <w:szCs w:val="20"/>
              </w:rPr>
              <w:t xml:space="preserve"> год</w:t>
            </w:r>
          </w:p>
        </w:tc>
        <w:tc>
          <w:tcPr>
            <w:tcW w:w="1383" w:type="dxa"/>
            <w:vAlign w:val="center"/>
          </w:tcPr>
          <w:p w:rsidR="00C763AF" w:rsidRPr="0051518C" w:rsidRDefault="00C763AF"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Достигнуто в программе</w:t>
            </w:r>
          </w:p>
        </w:tc>
        <w:tc>
          <w:tcPr>
            <w:tcW w:w="1369" w:type="dxa"/>
            <w:vAlign w:val="center"/>
          </w:tcPr>
          <w:p w:rsidR="00C763AF" w:rsidRPr="0051518C" w:rsidRDefault="00C763AF"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Отклонение</w:t>
            </w:r>
          </w:p>
        </w:tc>
      </w:tr>
      <w:tr w:rsidR="00C763AF" w:rsidRPr="0051518C" w:rsidTr="00C763AF">
        <w:trPr>
          <w:trHeight w:val="277"/>
        </w:trPr>
        <w:tc>
          <w:tcPr>
            <w:tcW w:w="4254" w:type="dxa"/>
          </w:tcPr>
          <w:p w:rsidR="00C763AF" w:rsidRPr="0051518C" w:rsidRDefault="00C763AF" w:rsidP="00C71962">
            <w:pPr>
              <w:jc w:val="both"/>
              <w:rPr>
                <w:sz w:val="20"/>
                <w:szCs w:val="20"/>
              </w:rPr>
            </w:pPr>
            <w:r w:rsidRPr="0051518C">
              <w:rPr>
                <w:rFonts w:ascii="Times New Roman" w:hAnsi="Times New Roman"/>
                <w:sz w:val="20"/>
                <w:szCs w:val="20"/>
                <w:lang w:eastAsia="ru-RU"/>
              </w:rPr>
              <w:t xml:space="preserve">Количество благоустроенных дворовых территорий МКД </w:t>
            </w:r>
          </w:p>
        </w:tc>
        <w:tc>
          <w:tcPr>
            <w:tcW w:w="708" w:type="dxa"/>
            <w:vAlign w:val="center"/>
          </w:tcPr>
          <w:p w:rsidR="00C763AF" w:rsidRPr="0051518C" w:rsidRDefault="00C763AF" w:rsidP="00456701">
            <w:pPr>
              <w:jc w:val="center"/>
              <w:rPr>
                <w:sz w:val="20"/>
                <w:szCs w:val="20"/>
              </w:rPr>
            </w:pPr>
            <w:r w:rsidRPr="0051518C">
              <w:rPr>
                <w:rFonts w:ascii="Times New Roman" w:hAnsi="Times New Roman"/>
                <w:sz w:val="20"/>
                <w:szCs w:val="20"/>
              </w:rPr>
              <w:t>ед.</w:t>
            </w:r>
          </w:p>
        </w:tc>
        <w:tc>
          <w:tcPr>
            <w:tcW w:w="1418" w:type="dxa"/>
            <w:vAlign w:val="center"/>
          </w:tcPr>
          <w:p w:rsidR="00C763AF" w:rsidRPr="0051518C" w:rsidRDefault="00A015DA" w:rsidP="00456701">
            <w:pPr>
              <w:jc w:val="center"/>
              <w:rPr>
                <w:sz w:val="20"/>
                <w:szCs w:val="20"/>
              </w:rPr>
            </w:pPr>
            <w:r>
              <w:rPr>
                <w:rFonts w:ascii="Times New Roman" w:hAnsi="Times New Roman"/>
                <w:sz w:val="20"/>
                <w:szCs w:val="20"/>
              </w:rPr>
              <w:t>0</w:t>
            </w:r>
          </w:p>
        </w:tc>
        <w:tc>
          <w:tcPr>
            <w:tcW w:w="1383" w:type="dxa"/>
            <w:vAlign w:val="center"/>
          </w:tcPr>
          <w:p w:rsidR="00C763AF" w:rsidRPr="0051518C" w:rsidRDefault="00A015DA" w:rsidP="00456701">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C763AF" w:rsidRPr="0051518C" w:rsidRDefault="00C763AF"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763AF" w:rsidRPr="0051518C" w:rsidTr="00C763AF">
        <w:trPr>
          <w:trHeight w:val="277"/>
        </w:trPr>
        <w:tc>
          <w:tcPr>
            <w:tcW w:w="4254" w:type="dxa"/>
          </w:tcPr>
          <w:p w:rsidR="00C763AF" w:rsidRPr="0051518C" w:rsidRDefault="00C763AF" w:rsidP="00C71962">
            <w:pPr>
              <w:jc w:val="both"/>
              <w:rPr>
                <w:sz w:val="20"/>
                <w:szCs w:val="20"/>
              </w:rPr>
            </w:pPr>
            <w:r w:rsidRPr="0051518C">
              <w:rPr>
                <w:rFonts w:ascii="Times New Roman" w:hAnsi="Times New Roman"/>
                <w:sz w:val="20"/>
                <w:szCs w:val="20"/>
                <w:lang w:eastAsia="ru-RU"/>
              </w:rPr>
              <w:t xml:space="preserve">Площадь благоустроенных дворовых территорий МКД </w:t>
            </w:r>
          </w:p>
        </w:tc>
        <w:tc>
          <w:tcPr>
            <w:tcW w:w="708" w:type="dxa"/>
            <w:vAlign w:val="center"/>
          </w:tcPr>
          <w:p w:rsidR="00C763AF" w:rsidRPr="0051518C" w:rsidRDefault="00C763AF" w:rsidP="00456701">
            <w:pPr>
              <w:jc w:val="center"/>
              <w:rPr>
                <w:sz w:val="20"/>
                <w:szCs w:val="20"/>
              </w:rPr>
            </w:pPr>
            <w:r w:rsidRPr="0051518C">
              <w:rPr>
                <w:rFonts w:ascii="Times New Roman" w:hAnsi="Times New Roman"/>
                <w:sz w:val="20"/>
                <w:szCs w:val="20"/>
              </w:rPr>
              <w:t>кв</w:t>
            </w:r>
            <w:proofErr w:type="gramStart"/>
            <w:r w:rsidRPr="0051518C">
              <w:rPr>
                <w:rFonts w:ascii="Times New Roman" w:hAnsi="Times New Roman"/>
                <w:sz w:val="20"/>
                <w:szCs w:val="20"/>
              </w:rPr>
              <w:t>.м</w:t>
            </w:r>
            <w:proofErr w:type="gramEnd"/>
          </w:p>
        </w:tc>
        <w:tc>
          <w:tcPr>
            <w:tcW w:w="1418" w:type="dxa"/>
            <w:vAlign w:val="center"/>
          </w:tcPr>
          <w:p w:rsidR="00C763AF" w:rsidRPr="0051518C" w:rsidRDefault="00274AA0" w:rsidP="00456701">
            <w:pPr>
              <w:ind w:left="113" w:right="113"/>
              <w:jc w:val="center"/>
              <w:rPr>
                <w:sz w:val="20"/>
                <w:szCs w:val="20"/>
              </w:rPr>
            </w:pPr>
            <w:r>
              <w:rPr>
                <w:sz w:val="20"/>
                <w:szCs w:val="20"/>
              </w:rPr>
              <w:t>0</w:t>
            </w:r>
          </w:p>
        </w:tc>
        <w:tc>
          <w:tcPr>
            <w:tcW w:w="1383" w:type="dxa"/>
            <w:vAlign w:val="center"/>
          </w:tcPr>
          <w:p w:rsidR="00C763AF" w:rsidRPr="0051518C" w:rsidRDefault="00274AA0" w:rsidP="00456701">
            <w:pPr>
              <w:ind w:left="113" w:right="113"/>
              <w:jc w:val="center"/>
              <w:rPr>
                <w:sz w:val="20"/>
                <w:szCs w:val="20"/>
              </w:rPr>
            </w:pPr>
            <w:r>
              <w:rPr>
                <w:sz w:val="20"/>
                <w:szCs w:val="20"/>
              </w:rPr>
              <w:t>0</w:t>
            </w:r>
          </w:p>
        </w:tc>
        <w:tc>
          <w:tcPr>
            <w:tcW w:w="1369" w:type="dxa"/>
            <w:vAlign w:val="center"/>
          </w:tcPr>
          <w:p w:rsidR="00C763AF" w:rsidRPr="0051518C" w:rsidRDefault="00E05165"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763AF" w:rsidRPr="0051518C" w:rsidTr="00C763AF">
        <w:trPr>
          <w:trHeight w:val="277"/>
        </w:trPr>
        <w:tc>
          <w:tcPr>
            <w:tcW w:w="4254" w:type="dxa"/>
          </w:tcPr>
          <w:p w:rsidR="00C763AF" w:rsidRPr="0051518C" w:rsidRDefault="00C763AF" w:rsidP="00456701">
            <w:pPr>
              <w:jc w:val="both"/>
              <w:rPr>
                <w:sz w:val="20"/>
                <w:szCs w:val="20"/>
              </w:rPr>
            </w:pPr>
            <w:r w:rsidRPr="0051518C">
              <w:rPr>
                <w:rFonts w:ascii="Times New Roman" w:hAnsi="Times New Roman"/>
                <w:sz w:val="20"/>
                <w:szCs w:val="20"/>
                <w:lang w:eastAsia="ru-RU"/>
              </w:rPr>
              <w:t>Доля благоустроенных дворовых территорий МКД от общего количества дворовых территорий МКД</w:t>
            </w:r>
          </w:p>
        </w:tc>
        <w:tc>
          <w:tcPr>
            <w:tcW w:w="708" w:type="dxa"/>
            <w:vAlign w:val="center"/>
          </w:tcPr>
          <w:p w:rsidR="00C763AF" w:rsidRPr="0051518C" w:rsidRDefault="00C763AF" w:rsidP="00456701">
            <w:pPr>
              <w:jc w:val="center"/>
              <w:rPr>
                <w:sz w:val="20"/>
                <w:szCs w:val="20"/>
              </w:rPr>
            </w:pPr>
            <w:r w:rsidRPr="0051518C">
              <w:rPr>
                <w:rFonts w:ascii="Times New Roman" w:hAnsi="Times New Roman"/>
                <w:sz w:val="20"/>
                <w:szCs w:val="20"/>
              </w:rPr>
              <w:t>%</w:t>
            </w:r>
          </w:p>
        </w:tc>
        <w:tc>
          <w:tcPr>
            <w:tcW w:w="1418" w:type="dxa"/>
            <w:vAlign w:val="center"/>
          </w:tcPr>
          <w:p w:rsidR="00C763AF" w:rsidRPr="0051518C" w:rsidRDefault="00274AA0" w:rsidP="00456701">
            <w:pPr>
              <w:jc w:val="center"/>
              <w:rPr>
                <w:sz w:val="20"/>
                <w:szCs w:val="20"/>
              </w:rPr>
            </w:pPr>
            <w:r>
              <w:rPr>
                <w:sz w:val="20"/>
                <w:szCs w:val="20"/>
              </w:rPr>
              <w:t>0</w:t>
            </w:r>
          </w:p>
        </w:tc>
        <w:tc>
          <w:tcPr>
            <w:tcW w:w="1383" w:type="dxa"/>
            <w:vAlign w:val="center"/>
          </w:tcPr>
          <w:p w:rsidR="00C763AF" w:rsidRPr="0051518C" w:rsidRDefault="00274AA0" w:rsidP="00456701">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C763AF" w:rsidRPr="0051518C" w:rsidRDefault="00C763AF"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763AF" w:rsidRPr="0051518C" w:rsidTr="00C763AF">
        <w:trPr>
          <w:trHeight w:val="58"/>
        </w:trPr>
        <w:tc>
          <w:tcPr>
            <w:tcW w:w="4254" w:type="dxa"/>
            <w:vAlign w:val="center"/>
          </w:tcPr>
          <w:p w:rsidR="00C763AF" w:rsidRPr="0051518C" w:rsidRDefault="00C763AF" w:rsidP="00C71962">
            <w:pPr>
              <w:jc w:val="both"/>
              <w:rPr>
                <w:sz w:val="20"/>
                <w:szCs w:val="20"/>
              </w:rPr>
            </w:pPr>
            <w:r w:rsidRPr="0051518C">
              <w:rPr>
                <w:rFonts w:ascii="Times New Roman" w:hAnsi="Times New Roman"/>
                <w:sz w:val="20"/>
                <w:szCs w:val="20"/>
                <w:lang w:eastAsia="ru-RU"/>
              </w:rPr>
              <w:lastRenderedPageBreak/>
              <w:t xml:space="preserve">Площадь благоустроенных общественных территорий </w:t>
            </w:r>
          </w:p>
        </w:tc>
        <w:tc>
          <w:tcPr>
            <w:tcW w:w="708" w:type="dxa"/>
            <w:vAlign w:val="center"/>
          </w:tcPr>
          <w:p w:rsidR="00C763AF" w:rsidRPr="0051518C" w:rsidRDefault="00C763AF" w:rsidP="00456701">
            <w:pPr>
              <w:jc w:val="center"/>
              <w:rPr>
                <w:sz w:val="20"/>
                <w:szCs w:val="20"/>
              </w:rPr>
            </w:pPr>
            <w:r w:rsidRPr="0051518C">
              <w:rPr>
                <w:rFonts w:ascii="Times New Roman" w:hAnsi="Times New Roman"/>
                <w:sz w:val="20"/>
                <w:szCs w:val="20"/>
              </w:rPr>
              <w:t>кв</w:t>
            </w:r>
            <w:proofErr w:type="gramStart"/>
            <w:r w:rsidRPr="0051518C">
              <w:rPr>
                <w:rFonts w:ascii="Times New Roman" w:hAnsi="Times New Roman"/>
                <w:sz w:val="20"/>
                <w:szCs w:val="20"/>
              </w:rPr>
              <w:t>.м</w:t>
            </w:r>
            <w:proofErr w:type="gramEnd"/>
          </w:p>
        </w:tc>
        <w:tc>
          <w:tcPr>
            <w:tcW w:w="1418" w:type="dxa"/>
            <w:vAlign w:val="center"/>
          </w:tcPr>
          <w:p w:rsidR="00C763AF" w:rsidRPr="0051518C" w:rsidRDefault="00B3109D" w:rsidP="00456701">
            <w:pPr>
              <w:ind w:left="113" w:right="113"/>
              <w:jc w:val="center"/>
              <w:rPr>
                <w:szCs w:val="24"/>
              </w:rPr>
            </w:pPr>
            <w:r>
              <w:rPr>
                <w:rFonts w:ascii="Times New Roman" w:hAnsi="Times New Roman"/>
                <w:sz w:val="20"/>
                <w:szCs w:val="24"/>
              </w:rPr>
              <w:t>1545</w:t>
            </w:r>
          </w:p>
        </w:tc>
        <w:tc>
          <w:tcPr>
            <w:tcW w:w="1383" w:type="dxa"/>
            <w:vAlign w:val="center"/>
          </w:tcPr>
          <w:p w:rsidR="00C763AF" w:rsidRPr="0051518C" w:rsidRDefault="00B3109D" w:rsidP="00456701">
            <w:pPr>
              <w:ind w:left="113" w:right="113"/>
              <w:jc w:val="center"/>
              <w:rPr>
                <w:szCs w:val="24"/>
              </w:rPr>
            </w:pPr>
            <w:r>
              <w:rPr>
                <w:szCs w:val="24"/>
              </w:rPr>
              <w:t>1545</w:t>
            </w:r>
          </w:p>
        </w:tc>
        <w:tc>
          <w:tcPr>
            <w:tcW w:w="1369" w:type="dxa"/>
            <w:vAlign w:val="center"/>
          </w:tcPr>
          <w:p w:rsidR="00C763AF" w:rsidRPr="0051518C" w:rsidRDefault="00B3109D" w:rsidP="00274AA0">
            <w:pPr>
              <w:jc w:val="center"/>
              <w:rPr>
                <w:rFonts w:ascii="Times New Roman" w:hAnsi="Times New Roman" w:cs="Times New Roman"/>
                <w:sz w:val="20"/>
                <w:szCs w:val="20"/>
              </w:rPr>
            </w:pPr>
            <w:r>
              <w:rPr>
                <w:rFonts w:ascii="Times New Roman" w:hAnsi="Times New Roman" w:cs="Times New Roman"/>
                <w:sz w:val="20"/>
                <w:szCs w:val="20"/>
              </w:rPr>
              <w:t>0</w:t>
            </w:r>
          </w:p>
        </w:tc>
      </w:tr>
      <w:tr w:rsidR="00C763AF" w:rsidRPr="0051518C" w:rsidTr="00C763AF">
        <w:trPr>
          <w:trHeight w:val="58"/>
        </w:trPr>
        <w:tc>
          <w:tcPr>
            <w:tcW w:w="4254" w:type="dxa"/>
          </w:tcPr>
          <w:p w:rsidR="00C763AF" w:rsidRPr="0051518C" w:rsidRDefault="00C763AF" w:rsidP="00C71962">
            <w:pPr>
              <w:jc w:val="both"/>
              <w:rPr>
                <w:sz w:val="20"/>
                <w:szCs w:val="20"/>
              </w:rPr>
            </w:pPr>
            <w:r w:rsidRPr="0051518C">
              <w:rPr>
                <w:rFonts w:ascii="Times New Roman" w:hAnsi="Times New Roman"/>
                <w:sz w:val="20"/>
                <w:szCs w:val="20"/>
                <w:lang w:eastAsia="ru-RU"/>
              </w:rPr>
              <w:t xml:space="preserve">Доля общественных территорий </w:t>
            </w:r>
          </w:p>
        </w:tc>
        <w:tc>
          <w:tcPr>
            <w:tcW w:w="708" w:type="dxa"/>
            <w:vAlign w:val="center"/>
          </w:tcPr>
          <w:p w:rsidR="00C763AF" w:rsidRPr="0051518C" w:rsidRDefault="00C763AF" w:rsidP="00456701">
            <w:pPr>
              <w:jc w:val="center"/>
              <w:rPr>
                <w:sz w:val="20"/>
                <w:szCs w:val="20"/>
              </w:rPr>
            </w:pPr>
            <w:r w:rsidRPr="0051518C">
              <w:rPr>
                <w:rFonts w:ascii="Times New Roman" w:hAnsi="Times New Roman"/>
                <w:sz w:val="20"/>
                <w:szCs w:val="20"/>
              </w:rPr>
              <w:t>%</w:t>
            </w:r>
          </w:p>
        </w:tc>
        <w:tc>
          <w:tcPr>
            <w:tcW w:w="1418" w:type="dxa"/>
            <w:vAlign w:val="center"/>
          </w:tcPr>
          <w:p w:rsidR="00C763AF" w:rsidRPr="0051518C" w:rsidRDefault="00B3109D" w:rsidP="00456701">
            <w:pPr>
              <w:jc w:val="center"/>
              <w:rPr>
                <w:szCs w:val="24"/>
              </w:rPr>
            </w:pPr>
            <w:r>
              <w:rPr>
                <w:szCs w:val="24"/>
              </w:rPr>
              <w:t>0,66</w:t>
            </w:r>
          </w:p>
        </w:tc>
        <w:tc>
          <w:tcPr>
            <w:tcW w:w="1383" w:type="dxa"/>
            <w:vAlign w:val="center"/>
          </w:tcPr>
          <w:p w:rsidR="00C763AF" w:rsidRPr="0051518C" w:rsidRDefault="00B3109D" w:rsidP="00456701">
            <w:pPr>
              <w:jc w:val="center"/>
              <w:rPr>
                <w:rFonts w:ascii="Times New Roman" w:hAnsi="Times New Roman" w:cs="Times New Roman"/>
                <w:sz w:val="20"/>
                <w:szCs w:val="20"/>
              </w:rPr>
            </w:pPr>
            <w:r>
              <w:rPr>
                <w:rFonts w:ascii="Times New Roman" w:hAnsi="Times New Roman" w:cs="Times New Roman"/>
                <w:sz w:val="20"/>
                <w:szCs w:val="20"/>
              </w:rPr>
              <w:t>0,66</w:t>
            </w:r>
          </w:p>
        </w:tc>
        <w:tc>
          <w:tcPr>
            <w:tcW w:w="1369" w:type="dxa"/>
            <w:vAlign w:val="center"/>
          </w:tcPr>
          <w:p w:rsidR="00C763AF" w:rsidRPr="0051518C" w:rsidRDefault="00B3109D" w:rsidP="00274AA0">
            <w:pPr>
              <w:jc w:val="center"/>
              <w:rPr>
                <w:rFonts w:ascii="Times New Roman" w:hAnsi="Times New Roman" w:cs="Times New Roman"/>
                <w:sz w:val="20"/>
                <w:szCs w:val="20"/>
              </w:rPr>
            </w:pPr>
            <w:r>
              <w:rPr>
                <w:rFonts w:ascii="Times New Roman" w:hAnsi="Times New Roman" w:cs="Times New Roman"/>
                <w:sz w:val="20"/>
                <w:szCs w:val="20"/>
              </w:rPr>
              <w:t>0</w:t>
            </w:r>
          </w:p>
        </w:tc>
      </w:tr>
      <w:tr w:rsidR="00C763AF" w:rsidRPr="0051518C" w:rsidTr="00C763AF">
        <w:trPr>
          <w:trHeight w:val="277"/>
        </w:trPr>
        <w:tc>
          <w:tcPr>
            <w:tcW w:w="4254" w:type="dxa"/>
          </w:tcPr>
          <w:p w:rsidR="00C763AF" w:rsidRPr="0051518C" w:rsidRDefault="00C763AF" w:rsidP="00456701">
            <w:pPr>
              <w:jc w:val="both"/>
              <w:rPr>
                <w:sz w:val="20"/>
                <w:szCs w:val="20"/>
              </w:rPr>
            </w:pPr>
          </w:p>
        </w:tc>
        <w:tc>
          <w:tcPr>
            <w:tcW w:w="708" w:type="dxa"/>
            <w:vAlign w:val="center"/>
          </w:tcPr>
          <w:p w:rsidR="00C763AF" w:rsidRPr="0051518C" w:rsidRDefault="00C763AF" w:rsidP="00456701">
            <w:pPr>
              <w:jc w:val="center"/>
              <w:rPr>
                <w:rFonts w:ascii="Times New Roman" w:hAnsi="Times New Roman"/>
                <w:sz w:val="20"/>
                <w:szCs w:val="20"/>
              </w:rPr>
            </w:pPr>
          </w:p>
        </w:tc>
        <w:tc>
          <w:tcPr>
            <w:tcW w:w="1418" w:type="dxa"/>
            <w:vAlign w:val="center"/>
          </w:tcPr>
          <w:p w:rsidR="00C763AF" w:rsidRPr="0051518C" w:rsidRDefault="00C763AF" w:rsidP="00456701">
            <w:pPr>
              <w:jc w:val="center"/>
              <w:rPr>
                <w:szCs w:val="24"/>
              </w:rPr>
            </w:pPr>
          </w:p>
        </w:tc>
        <w:tc>
          <w:tcPr>
            <w:tcW w:w="1383" w:type="dxa"/>
            <w:vAlign w:val="center"/>
          </w:tcPr>
          <w:p w:rsidR="00C763AF" w:rsidRPr="0051518C" w:rsidRDefault="00C763AF" w:rsidP="00456701">
            <w:pPr>
              <w:jc w:val="center"/>
              <w:rPr>
                <w:rFonts w:ascii="Times New Roman" w:hAnsi="Times New Roman" w:cs="Times New Roman"/>
                <w:sz w:val="20"/>
                <w:szCs w:val="20"/>
              </w:rPr>
            </w:pPr>
          </w:p>
        </w:tc>
        <w:tc>
          <w:tcPr>
            <w:tcW w:w="1369" w:type="dxa"/>
            <w:vAlign w:val="center"/>
          </w:tcPr>
          <w:p w:rsidR="00C763AF" w:rsidRPr="0051518C" w:rsidRDefault="00C763AF" w:rsidP="00456701">
            <w:pPr>
              <w:jc w:val="center"/>
              <w:rPr>
                <w:rFonts w:ascii="Times New Roman" w:hAnsi="Times New Roman" w:cs="Times New Roman"/>
                <w:sz w:val="20"/>
                <w:szCs w:val="20"/>
              </w:rPr>
            </w:pPr>
          </w:p>
        </w:tc>
      </w:tr>
      <w:tr w:rsidR="00C763AF" w:rsidRPr="0051518C" w:rsidTr="00C763AF">
        <w:trPr>
          <w:trHeight w:val="277"/>
        </w:trPr>
        <w:tc>
          <w:tcPr>
            <w:tcW w:w="4254" w:type="dxa"/>
            <w:vAlign w:val="center"/>
          </w:tcPr>
          <w:p w:rsidR="00C763AF" w:rsidRPr="0051518C" w:rsidRDefault="00C763AF"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Итоговая сводная оценка (S)</w:t>
            </w:r>
          </w:p>
        </w:tc>
        <w:tc>
          <w:tcPr>
            <w:tcW w:w="708" w:type="dxa"/>
            <w:vAlign w:val="center"/>
          </w:tcPr>
          <w:p w:rsidR="00C763AF" w:rsidRPr="0051518C" w:rsidRDefault="00C763AF"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418" w:type="dxa"/>
            <w:vAlign w:val="center"/>
          </w:tcPr>
          <w:p w:rsidR="00C763AF" w:rsidRPr="0051518C" w:rsidRDefault="00C763AF"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383" w:type="dxa"/>
            <w:vAlign w:val="center"/>
          </w:tcPr>
          <w:p w:rsidR="00C763AF" w:rsidRPr="0051518C" w:rsidRDefault="00C763AF"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369" w:type="dxa"/>
            <w:vAlign w:val="center"/>
          </w:tcPr>
          <w:p w:rsidR="00C763AF" w:rsidRPr="0051518C" w:rsidRDefault="00C763AF"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r>
    </w:tbl>
    <w:p w:rsidR="00C71962" w:rsidRPr="0051518C" w:rsidRDefault="00C71962" w:rsidP="00E00D4E">
      <w:pPr>
        <w:spacing w:after="0" w:line="240" w:lineRule="auto"/>
        <w:rPr>
          <w:rFonts w:ascii="Times New Roman" w:eastAsia="Times New Roman" w:hAnsi="Times New Roman" w:cs="Times New Roman"/>
          <w:sz w:val="24"/>
          <w:szCs w:val="24"/>
          <w:lang w:eastAsia="ru-RU"/>
        </w:rPr>
      </w:pPr>
    </w:p>
    <w:p w:rsidR="00C763AF" w:rsidRPr="0051518C" w:rsidRDefault="00C763AF" w:rsidP="00C763AF">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xml:space="preserve"> По результатам оценки эффективности реализации Программы можно сделать вывод – муниципальная программа является эффективной.</w:t>
      </w:r>
    </w:p>
    <w:p w:rsidR="00E41FB7" w:rsidRPr="0051518C" w:rsidRDefault="00E41FB7" w:rsidP="00C763AF">
      <w:pPr>
        <w:spacing w:after="0" w:line="240" w:lineRule="auto"/>
        <w:ind w:firstLine="708"/>
        <w:jc w:val="both"/>
        <w:rPr>
          <w:rFonts w:ascii="Times New Roman" w:eastAsia="Times New Roman" w:hAnsi="Times New Roman" w:cs="Times New Roman"/>
          <w:sz w:val="24"/>
          <w:szCs w:val="24"/>
          <w:lang w:eastAsia="ru-RU"/>
        </w:rPr>
      </w:pPr>
    </w:p>
    <w:p w:rsidR="00E41FB7" w:rsidRPr="0051518C" w:rsidRDefault="00E41FB7" w:rsidP="00C763AF">
      <w:pPr>
        <w:spacing w:after="0" w:line="240" w:lineRule="auto"/>
        <w:ind w:firstLine="708"/>
        <w:jc w:val="both"/>
        <w:rPr>
          <w:rFonts w:ascii="Times New Roman" w:eastAsia="Times New Roman" w:hAnsi="Times New Roman" w:cs="Times New Roman"/>
          <w:sz w:val="24"/>
          <w:szCs w:val="24"/>
          <w:lang w:eastAsia="ru-RU"/>
        </w:rPr>
      </w:pPr>
    </w:p>
    <w:p w:rsidR="00E41FB7" w:rsidRPr="0051518C" w:rsidRDefault="00E41FB7" w:rsidP="00E41FB7">
      <w:pPr>
        <w:spacing w:after="0" w:line="240" w:lineRule="auto"/>
        <w:jc w:val="center"/>
        <w:rPr>
          <w:rFonts w:ascii="Times New Roman" w:eastAsia="Times New Roman" w:hAnsi="Times New Roman" w:cs="Times New Roman"/>
          <w:b/>
          <w:sz w:val="24"/>
          <w:szCs w:val="24"/>
          <w:u w:val="single"/>
          <w:lang w:eastAsia="ru-RU"/>
        </w:rPr>
      </w:pPr>
      <w:r w:rsidRPr="0051518C">
        <w:rPr>
          <w:rFonts w:ascii="Times New Roman" w:eastAsia="Times New Roman" w:hAnsi="Times New Roman" w:cs="Times New Roman"/>
          <w:b/>
          <w:sz w:val="24"/>
          <w:szCs w:val="24"/>
          <w:u w:val="single"/>
          <w:lang w:eastAsia="ru-RU"/>
        </w:rPr>
        <w:t>Оценка эффективности муниципальной программы «О</w:t>
      </w:r>
      <w:r w:rsidR="00915355" w:rsidRPr="0051518C">
        <w:rPr>
          <w:rFonts w:ascii="Times New Roman" w:eastAsia="Times New Roman" w:hAnsi="Times New Roman" w:cs="Times New Roman"/>
          <w:b/>
          <w:sz w:val="24"/>
          <w:szCs w:val="24"/>
          <w:u w:val="single"/>
          <w:lang w:eastAsia="ru-RU"/>
        </w:rPr>
        <w:t xml:space="preserve">беспечение безопасности  дорожного движения на  территории </w:t>
      </w:r>
      <w:proofErr w:type="spellStart"/>
      <w:r w:rsidR="00915355" w:rsidRPr="0051518C">
        <w:rPr>
          <w:rFonts w:ascii="Times New Roman" w:eastAsia="Times New Roman" w:hAnsi="Times New Roman" w:cs="Times New Roman"/>
          <w:b/>
          <w:sz w:val="24"/>
          <w:szCs w:val="24"/>
          <w:u w:val="single"/>
          <w:lang w:eastAsia="ru-RU"/>
        </w:rPr>
        <w:t>Симского</w:t>
      </w:r>
      <w:proofErr w:type="spellEnd"/>
      <w:r w:rsidR="00915355" w:rsidRPr="0051518C">
        <w:rPr>
          <w:rFonts w:ascii="Times New Roman" w:eastAsia="Times New Roman" w:hAnsi="Times New Roman" w:cs="Times New Roman"/>
          <w:b/>
          <w:sz w:val="24"/>
          <w:szCs w:val="24"/>
          <w:u w:val="single"/>
          <w:lang w:eastAsia="ru-RU"/>
        </w:rPr>
        <w:t xml:space="preserve"> городского поселения на 201</w:t>
      </w:r>
      <w:r w:rsidR="00274AA0">
        <w:rPr>
          <w:rFonts w:ascii="Times New Roman" w:eastAsia="Times New Roman" w:hAnsi="Times New Roman" w:cs="Times New Roman"/>
          <w:b/>
          <w:sz w:val="24"/>
          <w:szCs w:val="24"/>
          <w:u w:val="single"/>
          <w:lang w:eastAsia="ru-RU"/>
        </w:rPr>
        <w:t>9-202</w:t>
      </w:r>
      <w:r w:rsidR="00B3109D">
        <w:rPr>
          <w:rFonts w:ascii="Times New Roman" w:eastAsia="Times New Roman" w:hAnsi="Times New Roman" w:cs="Times New Roman"/>
          <w:b/>
          <w:sz w:val="24"/>
          <w:szCs w:val="24"/>
          <w:u w:val="single"/>
          <w:lang w:eastAsia="ru-RU"/>
        </w:rPr>
        <w:t>4</w:t>
      </w:r>
      <w:r w:rsidR="00915355" w:rsidRPr="0051518C">
        <w:rPr>
          <w:rFonts w:ascii="Times New Roman" w:eastAsia="Times New Roman" w:hAnsi="Times New Roman" w:cs="Times New Roman"/>
          <w:b/>
          <w:sz w:val="24"/>
          <w:szCs w:val="24"/>
          <w:u w:val="single"/>
          <w:lang w:eastAsia="ru-RU"/>
        </w:rPr>
        <w:t xml:space="preserve">годы»    </w:t>
      </w:r>
      <w:r w:rsidRPr="0051518C">
        <w:rPr>
          <w:rFonts w:ascii="Times New Roman" w:eastAsia="Times New Roman" w:hAnsi="Times New Roman" w:cs="Times New Roman"/>
          <w:b/>
          <w:sz w:val="24"/>
          <w:szCs w:val="24"/>
          <w:u w:val="single"/>
          <w:lang w:eastAsia="ru-RU"/>
        </w:rPr>
        <w:t>за  20</w:t>
      </w:r>
      <w:r w:rsidR="00274AA0">
        <w:rPr>
          <w:rFonts w:ascii="Times New Roman" w:eastAsia="Times New Roman" w:hAnsi="Times New Roman" w:cs="Times New Roman"/>
          <w:b/>
          <w:sz w:val="24"/>
          <w:szCs w:val="24"/>
          <w:u w:val="single"/>
          <w:lang w:eastAsia="ru-RU"/>
        </w:rPr>
        <w:t>2</w:t>
      </w:r>
      <w:r w:rsidR="00B3109D">
        <w:rPr>
          <w:rFonts w:ascii="Times New Roman" w:eastAsia="Times New Roman" w:hAnsi="Times New Roman" w:cs="Times New Roman"/>
          <w:b/>
          <w:sz w:val="24"/>
          <w:szCs w:val="24"/>
          <w:u w:val="single"/>
          <w:lang w:eastAsia="ru-RU"/>
        </w:rPr>
        <w:t>1</w:t>
      </w:r>
      <w:r w:rsidRPr="0051518C">
        <w:rPr>
          <w:rFonts w:ascii="Times New Roman" w:eastAsia="Times New Roman" w:hAnsi="Times New Roman" w:cs="Times New Roman"/>
          <w:b/>
          <w:sz w:val="24"/>
          <w:szCs w:val="24"/>
          <w:u w:val="single"/>
          <w:lang w:eastAsia="ru-RU"/>
        </w:rPr>
        <w:t>год</w:t>
      </w:r>
    </w:p>
    <w:p w:rsidR="00E41FB7" w:rsidRPr="0051518C" w:rsidRDefault="00E41FB7" w:rsidP="00C763AF">
      <w:pPr>
        <w:spacing w:after="0" w:line="240" w:lineRule="auto"/>
        <w:ind w:firstLine="708"/>
        <w:jc w:val="both"/>
        <w:rPr>
          <w:rFonts w:ascii="Times New Roman" w:eastAsia="Times New Roman" w:hAnsi="Times New Roman" w:cs="Times New Roman"/>
          <w:sz w:val="24"/>
          <w:szCs w:val="24"/>
          <w:lang w:eastAsia="ru-RU"/>
        </w:rPr>
      </w:pPr>
    </w:p>
    <w:p w:rsidR="00D77F07" w:rsidRDefault="00D77F07" w:rsidP="00B92ECB">
      <w:pPr>
        <w:pStyle w:val="ConsPlusNormal"/>
        <w:rPr>
          <w:rFonts w:ascii="Times New Roman" w:hAnsi="Times New Roman" w:cs="Times New Roman"/>
          <w:sz w:val="24"/>
          <w:szCs w:val="24"/>
        </w:rPr>
      </w:pPr>
      <w:r>
        <w:rPr>
          <w:rFonts w:ascii="Times New Roman" w:hAnsi="Times New Roman" w:cs="Times New Roman"/>
          <w:sz w:val="24"/>
          <w:szCs w:val="24"/>
        </w:rPr>
        <w:t>1.Нормативно правовая база:</w:t>
      </w:r>
      <w:r w:rsidR="00B92ECB" w:rsidRPr="0051518C">
        <w:rPr>
          <w:rFonts w:ascii="Times New Roman" w:hAnsi="Times New Roman" w:cs="Times New Roman"/>
          <w:sz w:val="24"/>
          <w:szCs w:val="24"/>
        </w:rPr>
        <w:t xml:space="preserve">          </w:t>
      </w:r>
    </w:p>
    <w:p w:rsidR="00B92ECB" w:rsidRPr="0051518C" w:rsidRDefault="00B92ECB" w:rsidP="00B92ECB">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05.06.2019г.  №95  «Об утверждении муниципальной программы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2019-2021 годы».</w:t>
      </w:r>
    </w:p>
    <w:p w:rsidR="00B92ECB" w:rsidRPr="0051518C" w:rsidRDefault="00B92ECB" w:rsidP="00B92ECB">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29.07.2019г.  №128  «О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2019-2021 годы».</w:t>
      </w:r>
    </w:p>
    <w:p w:rsidR="00B92ECB" w:rsidRDefault="00B92ECB" w:rsidP="00B92ECB">
      <w:pPr>
        <w:pStyle w:val="ConsPlusNormal"/>
        <w:rPr>
          <w:rFonts w:ascii="Times New Roman" w:hAnsi="Times New Roman" w:cs="Times New Roman"/>
          <w:sz w:val="24"/>
          <w:szCs w:val="24"/>
        </w:rPr>
      </w:pPr>
      <w:r w:rsidRPr="0051518C">
        <w:rPr>
          <w:rFonts w:ascii="Times New Roman" w:hAnsi="Times New Roman" w:cs="Times New Roman"/>
          <w:sz w:val="24"/>
          <w:szCs w:val="24"/>
        </w:rPr>
        <w:t xml:space="preserve">             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27.12.2019г.  №204  «О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2019-2021 годы».</w:t>
      </w:r>
    </w:p>
    <w:p w:rsidR="001609EB" w:rsidRDefault="001609EB" w:rsidP="001609E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23.07</w:t>
      </w:r>
      <w:r w:rsidRPr="0051518C">
        <w:rPr>
          <w:rFonts w:ascii="Times New Roman" w:hAnsi="Times New Roman" w:cs="Times New Roman"/>
          <w:sz w:val="24"/>
          <w:szCs w:val="24"/>
        </w:rPr>
        <w:t>.20</w:t>
      </w:r>
      <w:r>
        <w:rPr>
          <w:rFonts w:ascii="Times New Roman" w:hAnsi="Times New Roman" w:cs="Times New Roman"/>
          <w:sz w:val="24"/>
          <w:szCs w:val="24"/>
        </w:rPr>
        <w:t>20</w:t>
      </w:r>
      <w:r w:rsidRPr="0051518C">
        <w:rPr>
          <w:rFonts w:ascii="Times New Roman" w:hAnsi="Times New Roman" w:cs="Times New Roman"/>
          <w:sz w:val="24"/>
          <w:szCs w:val="24"/>
        </w:rPr>
        <w:t>г.  №</w:t>
      </w:r>
      <w:r>
        <w:rPr>
          <w:rFonts w:ascii="Times New Roman" w:hAnsi="Times New Roman" w:cs="Times New Roman"/>
          <w:sz w:val="24"/>
          <w:szCs w:val="24"/>
        </w:rPr>
        <w:t xml:space="preserve">102 </w:t>
      </w:r>
      <w:r w:rsidRPr="0051518C">
        <w:rPr>
          <w:rFonts w:ascii="Times New Roman" w:hAnsi="Times New Roman" w:cs="Times New Roman"/>
          <w:sz w:val="24"/>
          <w:szCs w:val="24"/>
        </w:rPr>
        <w:t xml:space="preserve">«О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w:t>
      </w:r>
      <w:r>
        <w:rPr>
          <w:rFonts w:ascii="Times New Roman" w:hAnsi="Times New Roman" w:cs="Times New Roman"/>
          <w:sz w:val="24"/>
          <w:szCs w:val="24"/>
        </w:rPr>
        <w:t>2</w:t>
      </w:r>
      <w:r w:rsidRPr="0051518C">
        <w:rPr>
          <w:rFonts w:ascii="Times New Roman" w:hAnsi="Times New Roman" w:cs="Times New Roman"/>
          <w:sz w:val="24"/>
          <w:szCs w:val="24"/>
        </w:rPr>
        <w:t xml:space="preserve"> годы».</w:t>
      </w:r>
    </w:p>
    <w:p w:rsidR="001609EB" w:rsidRDefault="001609EB" w:rsidP="001609E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w:t>
      </w:r>
      <w:r>
        <w:rPr>
          <w:rFonts w:ascii="Times New Roman" w:hAnsi="Times New Roman" w:cs="Times New Roman"/>
          <w:sz w:val="24"/>
          <w:szCs w:val="24"/>
        </w:rPr>
        <w:t>2.09.2020</w:t>
      </w:r>
      <w:r w:rsidRPr="0051518C">
        <w:rPr>
          <w:rFonts w:ascii="Times New Roman" w:hAnsi="Times New Roman" w:cs="Times New Roman"/>
          <w:sz w:val="24"/>
          <w:szCs w:val="24"/>
        </w:rPr>
        <w:t>г.  №</w:t>
      </w:r>
      <w:r>
        <w:rPr>
          <w:rFonts w:ascii="Times New Roman" w:hAnsi="Times New Roman" w:cs="Times New Roman"/>
          <w:sz w:val="24"/>
          <w:szCs w:val="24"/>
        </w:rPr>
        <w:t>154</w:t>
      </w:r>
      <w:r w:rsidRPr="0051518C">
        <w:rPr>
          <w:rFonts w:ascii="Times New Roman" w:hAnsi="Times New Roman" w:cs="Times New Roman"/>
          <w:sz w:val="24"/>
          <w:szCs w:val="24"/>
        </w:rPr>
        <w:t xml:space="preserve">  «О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w:t>
      </w:r>
      <w:r>
        <w:rPr>
          <w:rFonts w:ascii="Times New Roman" w:hAnsi="Times New Roman" w:cs="Times New Roman"/>
          <w:sz w:val="24"/>
          <w:szCs w:val="24"/>
        </w:rPr>
        <w:t>2</w:t>
      </w:r>
      <w:r w:rsidRPr="0051518C">
        <w:rPr>
          <w:rFonts w:ascii="Times New Roman" w:hAnsi="Times New Roman" w:cs="Times New Roman"/>
          <w:sz w:val="24"/>
          <w:szCs w:val="24"/>
        </w:rPr>
        <w:t xml:space="preserve"> годы».</w:t>
      </w:r>
    </w:p>
    <w:p w:rsidR="001609EB" w:rsidRDefault="001609EB" w:rsidP="001609E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11</w:t>
      </w:r>
      <w:r w:rsidRPr="0051518C">
        <w:rPr>
          <w:rFonts w:ascii="Times New Roman" w:hAnsi="Times New Roman" w:cs="Times New Roman"/>
          <w:sz w:val="24"/>
          <w:szCs w:val="24"/>
        </w:rPr>
        <w:t>.12.20</w:t>
      </w:r>
      <w:r>
        <w:rPr>
          <w:rFonts w:ascii="Times New Roman" w:hAnsi="Times New Roman" w:cs="Times New Roman"/>
          <w:sz w:val="24"/>
          <w:szCs w:val="24"/>
        </w:rPr>
        <w:t>20</w:t>
      </w:r>
      <w:r w:rsidRPr="0051518C">
        <w:rPr>
          <w:rFonts w:ascii="Times New Roman" w:hAnsi="Times New Roman" w:cs="Times New Roman"/>
          <w:sz w:val="24"/>
          <w:szCs w:val="24"/>
        </w:rPr>
        <w:t>г.  №</w:t>
      </w:r>
      <w:r>
        <w:rPr>
          <w:rFonts w:ascii="Times New Roman" w:hAnsi="Times New Roman" w:cs="Times New Roman"/>
          <w:sz w:val="24"/>
          <w:szCs w:val="24"/>
        </w:rPr>
        <w:t>205</w:t>
      </w:r>
      <w:r w:rsidRPr="0051518C">
        <w:rPr>
          <w:rFonts w:ascii="Times New Roman" w:hAnsi="Times New Roman" w:cs="Times New Roman"/>
          <w:sz w:val="24"/>
          <w:szCs w:val="24"/>
        </w:rPr>
        <w:t xml:space="preserve">  «О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w:t>
      </w:r>
      <w:r>
        <w:rPr>
          <w:rFonts w:ascii="Times New Roman" w:hAnsi="Times New Roman" w:cs="Times New Roman"/>
          <w:sz w:val="24"/>
          <w:szCs w:val="24"/>
        </w:rPr>
        <w:t>2</w:t>
      </w:r>
      <w:r w:rsidRPr="0051518C">
        <w:rPr>
          <w:rFonts w:ascii="Times New Roman" w:hAnsi="Times New Roman" w:cs="Times New Roman"/>
          <w:sz w:val="24"/>
          <w:szCs w:val="24"/>
        </w:rPr>
        <w:t xml:space="preserve"> годы».</w:t>
      </w:r>
    </w:p>
    <w:p w:rsidR="001609EB" w:rsidRDefault="001609EB" w:rsidP="001609E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30.12.2020г.  №227</w:t>
      </w:r>
      <w:r w:rsidRPr="0051518C">
        <w:rPr>
          <w:rFonts w:ascii="Times New Roman" w:hAnsi="Times New Roman" w:cs="Times New Roman"/>
          <w:sz w:val="24"/>
          <w:szCs w:val="24"/>
        </w:rPr>
        <w:t xml:space="preserve">  «О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w:t>
      </w:r>
      <w:r>
        <w:rPr>
          <w:rFonts w:ascii="Times New Roman" w:hAnsi="Times New Roman" w:cs="Times New Roman"/>
          <w:sz w:val="24"/>
          <w:szCs w:val="24"/>
        </w:rPr>
        <w:t>3</w:t>
      </w:r>
      <w:r w:rsidRPr="0051518C">
        <w:rPr>
          <w:rFonts w:ascii="Times New Roman" w:hAnsi="Times New Roman" w:cs="Times New Roman"/>
          <w:sz w:val="24"/>
          <w:szCs w:val="24"/>
        </w:rPr>
        <w:t xml:space="preserve"> годы».</w:t>
      </w:r>
    </w:p>
    <w:p w:rsidR="001609EB" w:rsidRDefault="00B3109D" w:rsidP="001609E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20.04.2021г.  №81</w:t>
      </w:r>
      <w:r w:rsidRPr="0051518C">
        <w:rPr>
          <w:rFonts w:ascii="Times New Roman" w:hAnsi="Times New Roman" w:cs="Times New Roman"/>
          <w:sz w:val="24"/>
          <w:szCs w:val="24"/>
        </w:rPr>
        <w:t xml:space="preserve">  «О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w:t>
      </w:r>
      <w:r>
        <w:rPr>
          <w:rFonts w:ascii="Times New Roman" w:hAnsi="Times New Roman" w:cs="Times New Roman"/>
          <w:sz w:val="24"/>
          <w:szCs w:val="24"/>
        </w:rPr>
        <w:t>3</w:t>
      </w:r>
      <w:r w:rsidRPr="0051518C">
        <w:rPr>
          <w:rFonts w:ascii="Times New Roman" w:hAnsi="Times New Roman" w:cs="Times New Roman"/>
          <w:sz w:val="24"/>
          <w:szCs w:val="24"/>
        </w:rPr>
        <w:t xml:space="preserve"> годы».</w:t>
      </w:r>
    </w:p>
    <w:p w:rsidR="00B3109D" w:rsidRDefault="00B3109D" w:rsidP="001609E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27.07.2021г.  №135</w:t>
      </w:r>
      <w:r w:rsidRPr="0051518C">
        <w:rPr>
          <w:rFonts w:ascii="Times New Roman" w:hAnsi="Times New Roman" w:cs="Times New Roman"/>
          <w:sz w:val="24"/>
          <w:szCs w:val="24"/>
        </w:rPr>
        <w:t xml:space="preserve">  «О  внесении изменений в муниципальную  программу « Обеспечение безопасности  дорожного движения на  территории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на 2019-202</w:t>
      </w:r>
      <w:r>
        <w:rPr>
          <w:rFonts w:ascii="Times New Roman" w:hAnsi="Times New Roman" w:cs="Times New Roman"/>
          <w:sz w:val="24"/>
          <w:szCs w:val="24"/>
        </w:rPr>
        <w:t>3</w:t>
      </w:r>
      <w:r w:rsidRPr="0051518C">
        <w:rPr>
          <w:rFonts w:ascii="Times New Roman" w:hAnsi="Times New Roman" w:cs="Times New Roman"/>
          <w:sz w:val="24"/>
          <w:szCs w:val="24"/>
        </w:rPr>
        <w:t xml:space="preserve"> годы».</w:t>
      </w:r>
    </w:p>
    <w:p w:rsidR="00B3109D" w:rsidRDefault="00B3109D" w:rsidP="00B3109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14.10.2021г.  №179</w:t>
      </w:r>
      <w:r w:rsidRPr="0051518C">
        <w:rPr>
          <w:rFonts w:ascii="Times New Roman" w:hAnsi="Times New Roman" w:cs="Times New Roman"/>
          <w:sz w:val="24"/>
          <w:szCs w:val="24"/>
        </w:rPr>
        <w:t xml:space="preserve">  «О  внесении изменений в  программ</w:t>
      </w:r>
      <w:r>
        <w:rPr>
          <w:rFonts w:ascii="Times New Roman" w:hAnsi="Times New Roman" w:cs="Times New Roman"/>
          <w:sz w:val="24"/>
          <w:szCs w:val="24"/>
        </w:rPr>
        <w:t>ы»</w:t>
      </w:r>
    </w:p>
    <w:p w:rsidR="00B3109D" w:rsidRDefault="00B3109D" w:rsidP="00B3109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14.10.2021г.  №181</w:t>
      </w:r>
      <w:r w:rsidRPr="0051518C">
        <w:rPr>
          <w:rFonts w:ascii="Times New Roman" w:hAnsi="Times New Roman" w:cs="Times New Roman"/>
          <w:sz w:val="24"/>
          <w:szCs w:val="24"/>
        </w:rPr>
        <w:t xml:space="preserve">  «О  </w:t>
      </w:r>
      <w:r>
        <w:rPr>
          <w:rFonts w:ascii="Times New Roman" w:hAnsi="Times New Roman" w:cs="Times New Roman"/>
          <w:sz w:val="24"/>
          <w:szCs w:val="24"/>
        </w:rPr>
        <w:t>продлении срока действия муниципальных программ до 2024г»</w:t>
      </w:r>
      <w:r w:rsidRPr="0051518C">
        <w:rPr>
          <w:rFonts w:ascii="Times New Roman" w:hAnsi="Times New Roman" w:cs="Times New Roman"/>
          <w:sz w:val="24"/>
          <w:szCs w:val="24"/>
        </w:rPr>
        <w:t xml:space="preserve"> </w:t>
      </w:r>
    </w:p>
    <w:p w:rsidR="007D32F8" w:rsidRDefault="007D32F8" w:rsidP="00B3109D">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2. Срок </w:t>
      </w:r>
      <w:r w:rsidR="000E0D3A" w:rsidRPr="0051518C">
        <w:rPr>
          <w:rFonts w:ascii="Times New Roman" w:hAnsi="Times New Roman" w:cs="Times New Roman"/>
          <w:sz w:val="24"/>
          <w:szCs w:val="24"/>
        </w:rPr>
        <w:t xml:space="preserve">реализации программы   </w:t>
      </w:r>
      <w:r>
        <w:rPr>
          <w:rFonts w:ascii="Times New Roman" w:hAnsi="Times New Roman" w:cs="Times New Roman"/>
          <w:sz w:val="24"/>
          <w:szCs w:val="24"/>
        </w:rPr>
        <w:t xml:space="preserve">    2019г-2024годы</w:t>
      </w:r>
    </w:p>
    <w:p w:rsidR="007D32F8" w:rsidRDefault="007D32F8" w:rsidP="00B3109D">
      <w:pPr>
        <w:pStyle w:val="ConsPlusNormal"/>
        <w:rPr>
          <w:rFonts w:ascii="Times New Roman" w:hAnsi="Times New Roman" w:cs="Times New Roman"/>
          <w:sz w:val="24"/>
          <w:szCs w:val="24"/>
        </w:rPr>
      </w:pPr>
    </w:p>
    <w:p w:rsidR="00D77F07" w:rsidRPr="0051518C" w:rsidRDefault="00D77F07" w:rsidP="00B3109D">
      <w:pPr>
        <w:pStyle w:val="ConsPlusNormal"/>
        <w:rPr>
          <w:rFonts w:ascii="Times New Roman" w:hAnsi="Times New Roman"/>
          <w:sz w:val="24"/>
          <w:szCs w:val="24"/>
        </w:rPr>
      </w:pPr>
      <w:r>
        <w:rPr>
          <w:rFonts w:ascii="Times New Roman" w:hAnsi="Times New Roman"/>
          <w:sz w:val="24"/>
          <w:szCs w:val="24"/>
        </w:rPr>
        <w:t>3. Финансовое обеспечение программы</w:t>
      </w:r>
      <w:r w:rsidR="001609EB">
        <w:rPr>
          <w:rFonts w:ascii="Times New Roman" w:hAnsi="Times New Roman"/>
          <w:sz w:val="24"/>
          <w:szCs w:val="24"/>
        </w:rPr>
        <w:t>.</w:t>
      </w:r>
    </w:p>
    <w:p w:rsidR="00B92ECB" w:rsidRPr="0051518C" w:rsidRDefault="00B92ECB" w:rsidP="00B92ECB">
      <w:pPr>
        <w:spacing w:after="0" w:line="240" w:lineRule="auto"/>
        <w:rPr>
          <w:rFonts w:ascii="Times New Roman" w:hAnsi="Times New Roman"/>
          <w:sz w:val="24"/>
          <w:szCs w:val="24"/>
        </w:rPr>
      </w:pPr>
      <w:r w:rsidRPr="0051518C">
        <w:rPr>
          <w:rFonts w:ascii="Times New Roman" w:hAnsi="Times New Roman"/>
          <w:sz w:val="24"/>
          <w:szCs w:val="24"/>
        </w:rPr>
        <w:t>Общий объем финансирования на 20</w:t>
      </w:r>
      <w:r w:rsidR="001609EB">
        <w:rPr>
          <w:rFonts w:ascii="Times New Roman" w:hAnsi="Times New Roman"/>
          <w:sz w:val="24"/>
          <w:szCs w:val="24"/>
        </w:rPr>
        <w:t>2</w:t>
      </w:r>
      <w:r w:rsidR="00B15E27">
        <w:rPr>
          <w:rFonts w:ascii="Times New Roman" w:hAnsi="Times New Roman"/>
          <w:sz w:val="24"/>
          <w:szCs w:val="24"/>
        </w:rPr>
        <w:t>1</w:t>
      </w:r>
      <w:r w:rsidRPr="0051518C">
        <w:rPr>
          <w:rFonts w:ascii="Times New Roman" w:hAnsi="Times New Roman"/>
          <w:sz w:val="24"/>
          <w:szCs w:val="24"/>
        </w:rPr>
        <w:t xml:space="preserve">год  составляет: </w:t>
      </w:r>
      <w:r w:rsidR="00B15E27">
        <w:rPr>
          <w:rFonts w:ascii="Times New Roman" w:hAnsi="Times New Roman"/>
          <w:sz w:val="24"/>
          <w:szCs w:val="24"/>
        </w:rPr>
        <w:t>2441,8</w:t>
      </w:r>
      <w:r w:rsidR="001609EB">
        <w:rPr>
          <w:rFonts w:ascii="Times New Roman" w:hAnsi="Times New Roman"/>
          <w:sz w:val="24"/>
          <w:szCs w:val="24"/>
        </w:rPr>
        <w:t xml:space="preserve"> </w:t>
      </w:r>
      <w:r w:rsidRPr="0051518C">
        <w:rPr>
          <w:rFonts w:ascii="Times New Roman" w:hAnsi="Times New Roman"/>
          <w:sz w:val="24"/>
          <w:szCs w:val="24"/>
        </w:rPr>
        <w:t>тыс</w:t>
      </w:r>
      <w:proofErr w:type="gramStart"/>
      <w:r w:rsidRPr="0051518C">
        <w:rPr>
          <w:rFonts w:ascii="Times New Roman" w:hAnsi="Times New Roman"/>
          <w:sz w:val="24"/>
          <w:szCs w:val="24"/>
        </w:rPr>
        <w:t>.р</w:t>
      </w:r>
      <w:proofErr w:type="gramEnd"/>
      <w:r w:rsidRPr="0051518C">
        <w:rPr>
          <w:rFonts w:ascii="Times New Roman" w:hAnsi="Times New Roman"/>
          <w:sz w:val="24"/>
          <w:szCs w:val="24"/>
        </w:rPr>
        <w:t>уб., в том числе за счет МБ -</w:t>
      </w:r>
      <w:r w:rsidR="00B15E27">
        <w:rPr>
          <w:rFonts w:ascii="Times New Roman" w:hAnsi="Times New Roman"/>
          <w:sz w:val="24"/>
          <w:szCs w:val="24"/>
        </w:rPr>
        <w:t>2441,8</w:t>
      </w:r>
      <w:r w:rsidRPr="0051518C">
        <w:rPr>
          <w:rFonts w:ascii="Times New Roman" w:hAnsi="Times New Roman"/>
          <w:sz w:val="24"/>
          <w:szCs w:val="24"/>
        </w:rPr>
        <w:t xml:space="preserve"> тыс.руб.</w:t>
      </w:r>
    </w:p>
    <w:p w:rsidR="00B92ECB" w:rsidRPr="0051518C" w:rsidRDefault="00B92ECB" w:rsidP="00B92ECB">
      <w:pPr>
        <w:spacing w:after="0" w:line="240" w:lineRule="auto"/>
        <w:rPr>
          <w:rFonts w:ascii="Times New Roman" w:hAnsi="Times New Roman"/>
          <w:sz w:val="24"/>
          <w:szCs w:val="24"/>
        </w:rPr>
      </w:pPr>
    </w:p>
    <w:p w:rsidR="00B92ECB" w:rsidRPr="0051518C" w:rsidRDefault="00B92ECB" w:rsidP="00B92ECB">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xml:space="preserve">Исполнено </w:t>
      </w:r>
      <w:r w:rsidR="00B15E27">
        <w:rPr>
          <w:rFonts w:ascii="Times New Roman" w:eastAsia="Times New Roman" w:hAnsi="Times New Roman" w:cs="Times New Roman"/>
          <w:sz w:val="24"/>
          <w:szCs w:val="24"/>
          <w:lang w:eastAsia="ru-RU"/>
        </w:rPr>
        <w:t>2441,8</w:t>
      </w:r>
      <w:r w:rsidRPr="0051518C">
        <w:rPr>
          <w:rFonts w:ascii="Times New Roman" w:eastAsia="Times New Roman" w:hAnsi="Times New Roman" w:cs="Times New Roman"/>
          <w:sz w:val="24"/>
          <w:szCs w:val="24"/>
          <w:lang w:eastAsia="ru-RU"/>
        </w:rPr>
        <w:t xml:space="preserve"> тыс. руб. </w:t>
      </w:r>
    </w:p>
    <w:p w:rsidR="00B92ECB" w:rsidRPr="0051518C" w:rsidRDefault="00B92ECB" w:rsidP="00B92ECB">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Выполнение программы 100%</w:t>
      </w:r>
    </w:p>
    <w:p w:rsidR="00B92ECB" w:rsidRPr="0051518C" w:rsidRDefault="00B92ECB" w:rsidP="00B92ECB">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622" w:type="dxa"/>
        <w:tblInd w:w="93" w:type="dxa"/>
        <w:tblLook w:val="04A0"/>
      </w:tblPr>
      <w:tblGrid>
        <w:gridCol w:w="2107"/>
        <w:gridCol w:w="1504"/>
        <w:gridCol w:w="1445"/>
        <w:gridCol w:w="1254"/>
        <w:gridCol w:w="1785"/>
        <w:gridCol w:w="1527"/>
      </w:tblGrid>
      <w:tr w:rsidR="00915355" w:rsidRPr="0051518C" w:rsidTr="00456701">
        <w:trPr>
          <w:trHeight w:val="76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355" w:rsidRPr="0051518C" w:rsidRDefault="00915355" w:rsidP="00456701">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Перечень мероприятий</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915355" w:rsidRPr="0051518C" w:rsidRDefault="00915355" w:rsidP="00456701">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Срок выполнения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915355" w:rsidRPr="0051518C" w:rsidRDefault="00915355" w:rsidP="00456701">
            <w:pPr>
              <w:spacing w:after="0" w:line="240" w:lineRule="auto"/>
              <w:rPr>
                <w:rFonts w:ascii="Times New Roman" w:eastAsia="Times New Roman" w:hAnsi="Times New Roman" w:cs="Times New Roman"/>
                <w:sz w:val="20"/>
                <w:szCs w:val="20"/>
                <w:lang w:eastAsia="ru-RU"/>
              </w:rPr>
            </w:pPr>
            <w:proofErr w:type="gramStart"/>
            <w:r w:rsidRPr="0051518C">
              <w:rPr>
                <w:rFonts w:ascii="Times New Roman" w:eastAsia="Times New Roman" w:hAnsi="Times New Roman" w:cs="Times New Roman"/>
                <w:sz w:val="20"/>
                <w:szCs w:val="20"/>
                <w:lang w:eastAsia="ru-RU"/>
              </w:rPr>
              <w:t>Выполнено</w:t>
            </w:r>
            <w:proofErr w:type="gramEnd"/>
            <w:r w:rsidRPr="0051518C">
              <w:rPr>
                <w:rFonts w:ascii="Times New Roman" w:eastAsia="Times New Roman" w:hAnsi="Times New Roman" w:cs="Times New Roman"/>
                <w:sz w:val="20"/>
                <w:szCs w:val="20"/>
                <w:lang w:eastAsia="ru-RU"/>
              </w:rPr>
              <w:t>/не выполнено</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915355" w:rsidRPr="0051518C" w:rsidRDefault="00915355" w:rsidP="00456701">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Причины не выполнения</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915355" w:rsidRPr="0051518C" w:rsidRDefault="00915355" w:rsidP="008D5697">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Объем финансирования</w:t>
            </w:r>
            <w:r w:rsidR="008D5697" w:rsidRPr="0051518C">
              <w:rPr>
                <w:rFonts w:ascii="Times New Roman" w:eastAsia="Times New Roman" w:hAnsi="Times New Roman" w:cs="Times New Roman"/>
                <w:sz w:val="20"/>
                <w:szCs w:val="20"/>
                <w:lang w:eastAsia="ru-RU"/>
              </w:rPr>
              <w:t>,  тыс. руб.</w:t>
            </w:r>
          </w:p>
        </w:tc>
        <w:tc>
          <w:tcPr>
            <w:tcW w:w="1527" w:type="dxa"/>
            <w:tcBorders>
              <w:top w:val="single" w:sz="4" w:space="0" w:color="auto"/>
              <w:left w:val="nil"/>
              <w:bottom w:val="single" w:sz="4" w:space="0" w:color="auto"/>
              <w:right w:val="single" w:sz="4" w:space="0" w:color="auto"/>
            </w:tcBorders>
          </w:tcPr>
          <w:p w:rsidR="00915355" w:rsidRPr="0051518C" w:rsidRDefault="00915355" w:rsidP="00456701">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 xml:space="preserve">Оценка эффективности </w:t>
            </w:r>
          </w:p>
        </w:tc>
      </w:tr>
      <w:tr w:rsidR="00915355" w:rsidRPr="0051518C" w:rsidTr="009F3FF2">
        <w:trPr>
          <w:trHeight w:val="1384"/>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915355" w:rsidRPr="0051518C" w:rsidRDefault="008D5697" w:rsidP="00456701">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Мероприятия по безопасности дорожного движения</w:t>
            </w:r>
          </w:p>
        </w:tc>
        <w:tc>
          <w:tcPr>
            <w:tcW w:w="1504" w:type="dxa"/>
            <w:tcBorders>
              <w:top w:val="nil"/>
              <w:left w:val="nil"/>
              <w:bottom w:val="single" w:sz="4" w:space="0" w:color="auto"/>
              <w:right w:val="single" w:sz="4" w:space="0" w:color="auto"/>
            </w:tcBorders>
            <w:shd w:val="clear" w:color="auto" w:fill="auto"/>
            <w:vAlign w:val="bottom"/>
            <w:hideMark/>
          </w:tcPr>
          <w:p w:rsidR="00915355" w:rsidRPr="0051518C" w:rsidRDefault="00915355" w:rsidP="009A17AF">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01.</w:t>
            </w:r>
            <w:r w:rsidR="008D5697" w:rsidRPr="0051518C">
              <w:rPr>
                <w:rFonts w:ascii="Times New Roman" w:eastAsia="Times New Roman" w:hAnsi="Times New Roman" w:cs="Times New Roman"/>
                <w:sz w:val="24"/>
                <w:szCs w:val="24"/>
                <w:lang w:eastAsia="ru-RU"/>
              </w:rPr>
              <w:t>01</w:t>
            </w:r>
            <w:r w:rsidRPr="0051518C">
              <w:rPr>
                <w:rFonts w:ascii="Times New Roman" w:eastAsia="Times New Roman" w:hAnsi="Times New Roman" w:cs="Times New Roman"/>
                <w:sz w:val="24"/>
                <w:szCs w:val="24"/>
                <w:lang w:eastAsia="ru-RU"/>
              </w:rPr>
              <w:t>.20</w:t>
            </w:r>
            <w:r w:rsidR="002114DB">
              <w:rPr>
                <w:rFonts w:ascii="Times New Roman" w:eastAsia="Times New Roman" w:hAnsi="Times New Roman" w:cs="Times New Roman"/>
                <w:sz w:val="24"/>
                <w:szCs w:val="24"/>
                <w:lang w:eastAsia="ru-RU"/>
              </w:rPr>
              <w:t>2</w:t>
            </w:r>
            <w:r w:rsidR="009A17AF">
              <w:rPr>
                <w:rFonts w:ascii="Times New Roman" w:eastAsia="Times New Roman" w:hAnsi="Times New Roman" w:cs="Times New Roman"/>
                <w:sz w:val="24"/>
                <w:szCs w:val="24"/>
                <w:lang w:eastAsia="ru-RU"/>
              </w:rPr>
              <w:t>1</w:t>
            </w:r>
            <w:r w:rsidR="002114DB">
              <w:rPr>
                <w:rFonts w:ascii="Times New Roman" w:eastAsia="Times New Roman" w:hAnsi="Times New Roman" w:cs="Times New Roman"/>
                <w:sz w:val="24"/>
                <w:szCs w:val="24"/>
                <w:lang w:eastAsia="ru-RU"/>
              </w:rPr>
              <w:t xml:space="preserve">г. </w:t>
            </w:r>
            <w:r w:rsidRPr="0051518C">
              <w:rPr>
                <w:rFonts w:ascii="Times New Roman" w:eastAsia="Times New Roman" w:hAnsi="Times New Roman" w:cs="Times New Roman"/>
                <w:sz w:val="24"/>
                <w:szCs w:val="24"/>
                <w:lang w:eastAsia="ru-RU"/>
              </w:rPr>
              <w:t xml:space="preserve">по </w:t>
            </w:r>
            <w:r w:rsidR="008D5697" w:rsidRPr="0051518C">
              <w:rPr>
                <w:rFonts w:ascii="Times New Roman" w:eastAsia="Times New Roman" w:hAnsi="Times New Roman" w:cs="Times New Roman"/>
                <w:sz w:val="24"/>
                <w:szCs w:val="24"/>
                <w:lang w:eastAsia="ru-RU"/>
              </w:rPr>
              <w:t>31</w:t>
            </w:r>
            <w:r w:rsidR="002114DB">
              <w:rPr>
                <w:rFonts w:ascii="Times New Roman" w:eastAsia="Times New Roman" w:hAnsi="Times New Roman" w:cs="Times New Roman"/>
                <w:sz w:val="24"/>
                <w:szCs w:val="24"/>
                <w:lang w:eastAsia="ru-RU"/>
              </w:rPr>
              <w:t>.12.202</w:t>
            </w:r>
            <w:r w:rsidR="009A17AF">
              <w:rPr>
                <w:rFonts w:ascii="Times New Roman" w:eastAsia="Times New Roman" w:hAnsi="Times New Roman" w:cs="Times New Roman"/>
                <w:sz w:val="24"/>
                <w:szCs w:val="24"/>
                <w:lang w:eastAsia="ru-RU"/>
              </w:rPr>
              <w:t>1</w:t>
            </w:r>
            <w:r w:rsidRPr="0051518C">
              <w:rPr>
                <w:rFonts w:ascii="Times New Roman" w:eastAsia="Times New Roman" w:hAnsi="Times New Roman" w:cs="Times New Roman"/>
                <w:sz w:val="24"/>
                <w:szCs w:val="24"/>
                <w:lang w:eastAsia="ru-RU"/>
              </w:rPr>
              <w:t>г</w:t>
            </w:r>
            <w:r w:rsidR="002114DB">
              <w:rPr>
                <w:rFonts w:ascii="Times New Roman" w:eastAsia="Times New Roman" w:hAnsi="Times New Roman" w:cs="Times New Roman"/>
                <w:sz w:val="24"/>
                <w:szCs w:val="24"/>
                <w:lang w:eastAsia="ru-RU"/>
              </w:rPr>
              <w:t>.</w:t>
            </w:r>
          </w:p>
        </w:tc>
        <w:tc>
          <w:tcPr>
            <w:tcW w:w="1445" w:type="dxa"/>
            <w:tcBorders>
              <w:top w:val="nil"/>
              <w:left w:val="nil"/>
              <w:bottom w:val="single" w:sz="4" w:space="0" w:color="auto"/>
              <w:right w:val="single" w:sz="4" w:space="0" w:color="auto"/>
            </w:tcBorders>
            <w:shd w:val="clear" w:color="auto" w:fill="auto"/>
            <w:vAlign w:val="bottom"/>
            <w:hideMark/>
          </w:tcPr>
          <w:p w:rsidR="00915355" w:rsidRPr="0051518C" w:rsidRDefault="00915355" w:rsidP="00456701">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915355" w:rsidRPr="0051518C" w:rsidRDefault="00915355" w:rsidP="00C124F4">
            <w:pPr>
              <w:spacing w:after="0" w:line="240" w:lineRule="auto"/>
              <w:rPr>
                <w:rFonts w:ascii="Times New Roman" w:eastAsia="Times New Roman" w:hAnsi="Times New Roman" w:cs="Times New Roman"/>
                <w:sz w:val="24"/>
                <w:szCs w:val="24"/>
                <w:lang w:eastAsia="ru-RU"/>
              </w:rPr>
            </w:pPr>
          </w:p>
        </w:tc>
        <w:tc>
          <w:tcPr>
            <w:tcW w:w="1785" w:type="dxa"/>
            <w:tcBorders>
              <w:top w:val="nil"/>
              <w:left w:val="nil"/>
              <w:bottom w:val="single" w:sz="4" w:space="0" w:color="auto"/>
              <w:right w:val="single" w:sz="4" w:space="0" w:color="auto"/>
            </w:tcBorders>
            <w:shd w:val="clear" w:color="auto" w:fill="auto"/>
            <w:vAlign w:val="bottom"/>
            <w:hideMark/>
          </w:tcPr>
          <w:p w:rsidR="00915355" w:rsidRPr="0051518C" w:rsidRDefault="000A4479" w:rsidP="00B15E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Всего  </w:t>
            </w:r>
            <w:r w:rsidR="00B15E27">
              <w:rPr>
                <w:rFonts w:ascii="Times New Roman" w:eastAsia="Times New Roman" w:hAnsi="Times New Roman" w:cs="Times New Roman"/>
                <w:lang w:eastAsia="ru-RU"/>
              </w:rPr>
              <w:t>2441,8</w:t>
            </w:r>
            <w:r>
              <w:rPr>
                <w:rFonts w:ascii="Times New Roman" w:eastAsia="Times New Roman" w:hAnsi="Times New Roman" w:cs="Times New Roman"/>
                <w:lang w:eastAsia="ru-RU"/>
              </w:rPr>
              <w:t xml:space="preserve"> </w:t>
            </w:r>
            <w:r w:rsidR="00915355" w:rsidRPr="0051518C">
              <w:rPr>
                <w:rFonts w:ascii="Times New Roman" w:eastAsia="Times New Roman" w:hAnsi="Times New Roman" w:cs="Times New Roman"/>
                <w:lang w:eastAsia="ru-RU"/>
              </w:rPr>
              <w:t>МБ-</w:t>
            </w:r>
            <w:r w:rsidR="00B15E27">
              <w:rPr>
                <w:rFonts w:ascii="Times New Roman" w:eastAsia="Times New Roman" w:hAnsi="Times New Roman" w:cs="Times New Roman"/>
                <w:lang w:eastAsia="ru-RU"/>
              </w:rPr>
              <w:t>2441,8</w:t>
            </w:r>
          </w:p>
        </w:tc>
        <w:tc>
          <w:tcPr>
            <w:tcW w:w="1527" w:type="dxa"/>
            <w:tcBorders>
              <w:top w:val="nil"/>
              <w:left w:val="nil"/>
              <w:bottom w:val="single" w:sz="4" w:space="0" w:color="auto"/>
              <w:right w:val="single" w:sz="4" w:space="0" w:color="auto"/>
            </w:tcBorders>
          </w:tcPr>
          <w:p w:rsidR="00915355" w:rsidRPr="0051518C" w:rsidRDefault="00275397" w:rsidP="00C124F4">
            <w:pPr>
              <w:spacing w:after="0" w:line="240" w:lineRule="auto"/>
              <w:jc w:val="center"/>
              <w:rPr>
                <w:rFonts w:ascii="Times New Roman" w:eastAsia="Times New Roman" w:hAnsi="Times New Roman" w:cs="Times New Roman"/>
                <w:lang w:eastAsia="ru-RU"/>
              </w:rPr>
            </w:pPr>
            <w:r w:rsidRPr="0051518C">
              <w:rPr>
                <w:rFonts w:ascii="Times New Roman" w:eastAsia="Times New Roman" w:hAnsi="Times New Roman" w:cs="Times New Roman"/>
                <w:lang w:eastAsia="ru-RU"/>
              </w:rPr>
              <w:t>1</w:t>
            </w:r>
          </w:p>
        </w:tc>
      </w:tr>
      <w:tr w:rsidR="00915355" w:rsidRPr="0051518C" w:rsidTr="009F3FF2">
        <w:trPr>
          <w:trHeight w:val="1279"/>
        </w:trPr>
        <w:tc>
          <w:tcPr>
            <w:tcW w:w="63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15355" w:rsidRPr="0051518C" w:rsidRDefault="00915355" w:rsidP="00456701">
            <w:pPr>
              <w:spacing w:after="0" w:line="240" w:lineRule="auto"/>
              <w:jc w:val="center"/>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ИТОГО</w:t>
            </w:r>
          </w:p>
        </w:tc>
        <w:tc>
          <w:tcPr>
            <w:tcW w:w="1785" w:type="dxa"/>
            <w:tcBorders>
              <w:top w:val="nil"/>
              <w:left w:val="nil"/>
              <w:bottom w:val="single" w:sz="4" w:space="0" w:color="auto"/>
              <w:right w:val="single" w:sz="4" w:space="0" w:color="auto"/>
            </w:tcBorders>
            <w:shd w:val="clear" w:color="auto" w:fill="auto"/>
            <w:vAlign w:val="bottom"/>
            <w:hideMark/>
          </w:tcPr>
          <w:p w:rsidR="00915355" w:rsidRPr="0051518C" w:rsidRDefault="00915355" w:rsidP="00B15E27">
            <w:pPr>
              <w:spacing w:after="0" w:line="240" w:lineRule="auto"/>
              <w:rPr>
                <w:rFonts w:ascii="Times New Roman" w:eastAsia="Times New Roman" w:hAnsi="Times New Roman" w:cs="Times New Roman"/>
                <w:lang w:eastAsia="ru-RU"/>
              </w:rPr>
            </w:pPr>
            <w:r w:rsidRPr="0051518C">
              <w:rPr>
                <w:rFonts w:ascii="Times New Roman" w:eastAsia="Times New Roman" w:hAnsi="Times New Roman" w:cs="Times New Roman"/>
                <w:lang w:eastAsia="ru-RU"/>
              </w:rPr>
              <w:t xml:space="preserve">   </w:t>
            </w:r>
            <w:r w:rsidR="006067FA">
              <w:rPr>
                <w:rFonts w:ascii="Times New Roman" w:eastAsia="Times New Roman" w:hAnsi="Times New Roman" w:cs="Times New Roman"/>
                <w:lang w:eastAsia="ru-RU"/>
              </w:rPr>
              <w:t xml:space="preserve">ВСЕГО </w:t>
            </w:r>
            <w:r w:rsidR="00B15E27">
              <w:rPr>
                <w:rFonts w:ascii="Times New Roman" w:eastAsia="Times New Roman" w:hAnsi="Times New Roman" w:cs="Times New Roman"/>
                <w:lang w:eastAsia="ru-RU"/>
              </w:rPr>
              <w:t>2441,8</w:t>
            </w:r>
            <w:r w:rsidRPr="0051518C">
              <w:rPr>
                <w:rFonts w:ascii="Times New Roman" w:eastAsia="Times New Roman" w:hAnsi="Times New Roman" w:cs="Times New Roman"/>
                <w:lang w:eastAsia="ru-RU"/>
              </w:rPr>
              <w:t xml:space="preserve">  из них                  МБ-</w:t>
            </w:r>
            <w:r w:rsidR="00B15E27">
              <w:rPr>
                <w:rFonts w:ascii="Times New Roman" w:eastAsia="Times New Roman" w:hAnsi="Times New Roman" w:cs="Times New Roman"/>
                <w:lang w:eastAsia="ru-RU"/>
              </w:rPr>
              <w:t>2441,8</w:t>
            </w:r>
          </w:p>
        </w:tc>
        <w:tc>
          <w:tcPr>
            <w:tcW w:w="1527" w:type="dxa"/>
            <w:tcBorders>
              <w:top w:val="nil"/>
              <w:left w:val="nil"/>
              <w:bottom w:val="single" w:sz="4" w:space="0" w:color="auto"/>
              <w:right w:val="single" w:sz="4" w:space="0" w:color="auto"/>
            </w:tcBorders>
          </w:tcPr>
          <w:p w:rsidR="00915355" w:rsidRPr="0051518C" w:rsidRDefault="00275397" w:rsidP="00456701">
            <w:pPr>
              <w:spacing w:after="0" w:line="240" w:lineRule="auto"/>
              <w:jc w:val="center"/>
              <w:rPr>
                <w:rFonts w:ascii="Times New Roman" w:eastAsia="Times New Roman" w:hAnsi="Times New Roman" w:cs="Times New Roman"/>
                <w:lang w:eastAsia="ru-RU"/>
              </w:rPr>
            </w:pPr>
            <w:r w:rsidRPr="0051518C">
              <w:rPr>
                <w:rFonts w:ascii="Times New Roman" w:eastAsia="Times New Roman" w:hAnsi="Times New Roman" w:cs="Times New Roman"/>
                <w:lang w:eastAsia="ru-RU"/>
              </w:rPr>
              <w:t>1</w:t>
            </w:r>
          </w:p>
        </w:tc>
      </w:tr>
    </w:tbl>
    <w:p w:rsidR="00915355" w:rsidRPr="0051518C" w:rsidRDefault="00915355" w:rsidP="00915355">
      <w:pPr>
        <w:spacing w:after="0" w:line="240" w:lineRule="auto"/>
        <w:rPr>
          <w:rFonts w:ascii="Times New Roman" w:eastAsia="Times New Roman" w:hAnsi="Times New Roman" w:cs="Times New Roman"/>
          <w:sz w:val="24"/>
          <w:szCs w:val="24"/>
          <w:lang w:eastAsia="ru-RU"/>
        </w:rPr>
      </w:pPr>
    </w:p>
    <w:p w:rsidR="00915355" w:rsidRPr="0051518C" w:rsidRDefault="00915355" w:rsidP="00915355">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Программа реализована в полном  объеме.</w:t>
      </w:r>
    </w:p>
    <w:p w:rsidR="00915355" w:rsidRPr="0051518C" w:rsidRDefault="00915355" w:rsidP="00915355">
      <w:pPr>
        <w:spacing w:after="0" w:line="240" w:lineRule="auto"/>
        <w:rPr>
          <w:rFonts w:ascii="Times New Roman" w:eastAsia="Times New Roman" w:hAnsi="Times New Roman" w:cs="Times New Roman"/>
          <w:sz w:val="24"/>
          <w:szCs w:val="24"/>
          <w:lang w:eastAsia="ru-RU"/>
        </w:rPr>
      </w:pPr>
    </w:p>
    <w:p w:rsidR="00915355" w:rsidRPr="0051518C" w:rsidRDefault="00D77F07" w:rsidP="009153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15355" w:rsidRPr="0051518C">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417"/>
        <w:gridCol w:w="1335"/>
      </w:tblGrid>
      <w:tr w:rsidR="00915355" w:rsidRPr="0051518C" w:rsidTr="00456701">
        <w:trPr>
          <w:trHeight w:val="278"/>
        </w:trPr>
        <w:tc>
          <w:tcPr>
            <w:tcW w:w="4254" w:type="dxa"/>
            <w:vMerge w:val="restart"/>
            <w:vAlign w:val="center"/>
          </w:tcPr>
          <w:p w:rsidR="00915355" w:rsidRPr="0051518C" w:rsidRDefault="00915355"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915355" w:rsidRPr="0051518C" w:rsidRDefault="00915355" w:rsidP="00456701">
            <w:pPr>
              <w:ind w:right="113"/>
              <w:jc w:val="center"/>
              <w:rPr>
                <w:rFonts w:ascii="Times New Roman" w:hAnsi="Times New Roman" w:cs="Times New Roman"/>
                <w:b/>
                <w:sz w:val="20"/>
                <w:szCs w:val="20"/>
              </w:rPr>
            </w:pPr>
            <w:r w:rsidRPr="0051518C">
              <w:rPr>
                <w:rFonts w:ascii="Times New Roman" w:hAnsi="Times New Roman" w:cs="Times New Roman"/>
                <w:b/>
                <w:sz w:val="20"/>
                <w:szCs w:val="20"/>
              </w:rPr>
              <w:t>Единица измерения</w:t>
            </w:r>
          </w:p>
        </w:tc>
        <w:tc>
          <w:tcPr>
            <w:tcW w:w="4170" w:type="dxa"/>
            <w:gridSpan w:val="3"/>
            <w:vAlign w:val="center"/>
          </w:tcPr>
          <w:p w:rsidR="00915355" w:rsidRPr="0051518C" w:rsidRDefault="00915355"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Год реализации в программе</w:t>
            </w:r>
          </w:p>
        </w:tc>
      </w:tr>
      <w:tr w:rsidR="00915355" w:rsidRPr="0051518C" w:rsidTr="0074347E">
        <w:trPr>
          <w:trHeight w:val="993"/>
        </w:trPr>
        <w:tc>
          <w:tcPr>
            <w:tcW w:w="4254" w:type="dxa"/>
            <w:vMerge/>
            <w:vAlign w:val="center"/>
          </w:tcPr>
          <w:p w:rsidR="00915355" w:rsidRPr="0051518C" w:rsidRDefault="00915355" w:rsidP="00456701">
            <w:pPr>
              <w:jc w:val="center"/>
              <w:rPr>
                <w:rFonts w:ascii="Times New Roman" w:hAnsi="Times New Roman" w:cs="Times New Roman"/>
                <w:b/>
                <w:sz w:val="20"/>
                <w:szCs w:val="20"/>
              </w:rPr>
            </w:pPr>
          </w:p>
        </w:tc>
        <w:tc>
          <w:tcPr>
            <w:tcW w:w="708" w:type="dxa"/>
            <w:vMerge/>
            <w:vAlign w:val="center"/>
          </w:tcPr>
          <w:p w:rsidR="00915355" w:rsidRPr="0051518C" w:rsidRDefault="00915355" w:rsidP="00456701">
            <w:pPr>
              <w:jc w:val="center"/>
              <w:rPr>
                <w:rFonts w:ascii="Times New Roman" w:hAnsi="Times New Roman" w:cs="Times New Roman"/>
                <w:b/>
                <w:sz w:val="20"/>
                <w:szCs w:val="20"/>
              </w:rPr>
            </w:pPr>
          </w:p>
        </w:tc>
        <w:tc>
          <w:tcPr>
            <w:tcW w:w="1418" w:type="dxa"/>
            <w:vAlign w:val="center"/>
          </w:tcPr>
          <w:p w:rsidR="00915355" w:rsidRPr="0051518C" w:rsidRDefault="00E123DC" w:rsidP="009A17AF">
            <w:pPr>
              <w:jc w:val="center"/>
              <w:rPr>
                <w:rFonts w:ascii="Times New Roman" w:hAnsi="Times New Roman" w:cs="Times New Roman"/>
                <w:b/>
                <w:sz w:val="20"/>
                <w:szCs w:val="20"/>
              </w:rPr>
            </w:pPr>
            <w:r>
              <w:rPr>
                <w:rFonts w:ascii="Times New Roman" w:hAnsi="Times New Roman" w:cs="Times New Roman"/>
                <w:b/>
                <w:sz w:val="20"/>
                <w:szCs w:val="20"/>
              </w:rPr>
              <w:t>Утверждено в программе 202</w:t>
            </w:r>
            <w:r w:rsidR="009A17AF">
              <w:rPr>
                <w:rFonts w:ascii="Times New Roman" w:hAnsi="Times New Roman" w:cs="Times New Roman"/>
                <w:b/>
                <w:sz w:val="20"/>
                <w:szCs w:val="20"/>
              </w:rPr>
              <w:t>1</w:t>
            </w:r>
            <w:r w:rsidR="00915355" w:rsidRPr="0051518C">
              <w:rPr>
                <w:rFonts w:ascii="Times New Roman" w:hAnsi="Times New Roman" w:cs="Times New Roman"/>
                <w:b/>
                <w:sz w:val="20"/>
                <w:szCs w:val="20"/>
              </w:rPr>
              <w:t xml:space="preserve"> год</w:t>
            </w:r>
          </w:p>
        </w:tc>
        <w:tc>
          <w:tcPr>
            <w:tcW w:w="1417" w:type="dxa"/>
            <w:vAlign w:val="center"/>
          </w:tcPr>
          <w:p w:rsidR="00915355" w:rsidRPr="0051518C" w:rsidRDefault="00915355"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Достигнуто в программе</w:t>
            </w:r>
          </w:p>
        </w:tc>
        <w:tc>
          <w:tcPr>
            <w:tcW w:w="1335" w:type="dxa"/>
            <w:vAlign w:val="center"/>
          </w:tcPr>
          <w:p w:rsidR="00915355" w:rsidRPr="0051518C" w:rsidRDefault="00915355"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Отклонение</w:t>
            </w:r>
          </w:p>
        </w:tc>
      </w:tr>
      <w:tr w:rsidR="00915355" w:rsidRPr="0051518C" w:rsidTr="0074347E">
        <w:trPr>
          <w:trHeight w:val="277"/>
        </w:trPr>
        <w:tc>
          <w:tcPr>
            <w:tcW w:w="4254" w:type="dxa"/>
          </w:tcPr>
          <w:p w:rsidR="00915355" w:rsidRPr="0051518C" w:rsidRDefault="00915355" w:rsidP="00C124F4">
            <w:pPr>
              <w:jc w:val="both"/>
              <w:rPr>
                <w:sz w:val="20"/>
                <w:szCs w:val="20"/>
              </w:rPr>
            </w:pPr>
            <w:r w:rsidRPr="0051518C">
              <w:rPr>
                <w:rFonts w:ascii="Times New Roman" w:hAnsi="Times New Roman"/>
                <w:sz w:val="20"/>
                <w:szCs w:val="20"/>
                <w:lang w:eastAsia="ru-RU"/>
              </w:rPr>
              <w:t xml:space="preserve">Количество </w:t>
            </w:r>
            <w:r w:rsidR="00C124F4" w:rsidRPr="0051518C">
              <w:rPr>
                <w:rFonts w:ascii="Times New Roman" w:hAnsi="Times New Roman"/>
                <w:sz w:val="20"/>
                <w:szCs w:val="20"/>
                <w:lang w:eastAsia="ru-RU"/>
              </w:rPr>
              <w:t>установленных технических средств  организации и регулирования дорожного движения</w:t>
            </w:r>
          </w:p>
        </w:tc>
        <w:tc>
          <w:tcPr>
            <w:tcW w:w="708" w:type="dxa"/>
            <w:vAlign w:val="center"/>
          </w:tcPr>
          <w:p w:rsidR="00915355" w:rsidRPr="0051518C" w:rsidRDefault="00C124F4" w:rsidP="00456701">
            <w:pPr>
              <w:jc w:val="center"/>
              <w:rPr>
                <w:sz w:val="20"/>
                <w:szCs w:val="20"/>
              </w:rPr>
            </w:pPr>
            <w:proofErr w:type="spellStart"/>
            <w:proofErr w:type="gramStart"/>
            <w:r w:rsidRPr="0051518C">
              <w:rPr>
                <w:rFonts w:ascii="Times New Roman" w:hAnsi="Times New Roman"/>
                <w:sz w:val="20"/>
                <w:szCs w:val="20"/>
              </w:rPr>
              <w:t>шт</w:t>
            </w:r>
            <w:proofErr w:type="spellEnd"/>
            <w:proofErr w:type="gramEnd"/>
          </w:p>
        </w:tc>
        <w:tc>
          <w:tcPr>
            <w:tcW w:w="1418" w:type="dxa"/>
            <w:vAlign w:val="center"/>
          </w:tcPr>
          <w:p w:rsidR="00915355" w:rsidRPr="0051518C" w:rsidRDefault="000A4479" w:rsidP="00456701">
            <w:pPr>
              <w:jc w:val="center"/>
              <w:rPr>
                <w:sz w:val="20"/>
                <w:szCs w:val="20"/>
              </w:rPr>
            </w:pPr>
            <w:r>
              <w:rPr>
                <w:rFonts w:ascii="Times New Roman" w:hAnsi="Times New Roman"/>
                <w:sz w:val="20"/>
                <w:szCs w:val="20"/>
              </w:rPr>
              <w:t>0</w:t>
            </w:r>
          </w:p>
        </w:tc>
        <w:tc>
          <w:tcPr>
            <w:tcW w:w="1417" w:type="dxa"/>
            <w:vAlign w:val="center"/>
          </w:tcPr>
          <w:p w:rsidR="00915355" w:rsidRPr="0051518C" w:rsidRDefault="000A4479" w:rsidP="00456701">
            <w:pPr>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vAlign w:val="center"/>
          </w:tcPr>
          <w:p w:rsidR="00915355" w:rsidRPr="0051518C" w:rsidRDefault="00915355"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915355" w:rsidRPr="0051518C" w:rsidTr="0074347E">
        <w:trPr>
          <w:trHeight w:val="277"/>
        </w:trPr>
        <w:tc>
          <w:tcPr>
            <w:tcW w:w="4254" w:type="dxa"/>
          </w:tcPr>
          <w:p w:rsidR="00915355" w:rsidRPr="0051518C" w:rsidRDefault="00C124F4" w:rsidP="00C124F4">
            <w:pPr>
              <w:jc w:val="both"/>
              <w:rPr>
                <w:sz w:val="20"/>
                <w:szCs w:val="20"/>
              </w:rPr>
            </w:pPr>
            <w:r w:rsidRPr="0051518C">
              <w:rPr>
                <w:rFonts w:ascii="Times New Roman" w:hAnsi="Times New Roman"/>
                <w:sz w:val="20"/>
                <w:szCs w:val="20"/>
                <w:lang w:eastAsia="ru-RU"/>
              </w:rPr>
              <w:t>Количество отремонтированных технических средств  организации и регулирования дорожного движения</w:t>
            </w:r>
          </w:p>
        </w:tc>
        <w:tc>
          <w:tcPr>
            <w:tcW w:w="708" w:type="dxa"/>
            <w:vAlign w:val="center"/>
          </w:tcPr>
          <w:p w:rsidR="00915355" w:rsidRPr="0051518C" w:rsidRDefault="00C124F4" w:rsidP="00456701">
            <w:pPr>
              <w:jc w:val="center"/>
              <w:rPr>
                <w:sz w:val="20"/>
                <w:szCs w:val="20"/>
              </w:rPr>
            </w:pPr>
            <w:proofErr w:type="spellStart"/>
            <w:proofErr w:type="gramStart"/>
            <w:r w:rsidRPr="0051518C">
              <w:rPr>
                <w:rFonts w:ascii="Times New Roman" w:hAnsi="Times New Roman"/>
                <w:sz w:val="20"/>
                <w:szCs w:val="20"/>
              </w:rPr>
              <w:t>шт</w:t>
            </w:r>
            <w:proofErr w:type="spellEnd"/>
            <w:proofErr w:type="gramEnd"/>
          </w:p>
        </w:tc>
        <w:tc>
          <w:tcPr>
            <w:tcW w:w="1418" w:type="dxa"/>
            <w:vAlign w:val="center"/>
          </w:tcPr>
          <w:p w:rsidR="00915355" w:rsidRPr="0051518C" w:rsidRDefault="00C124F4" w:rsidP="00456701">
            <w:pPr>
              <w:ind w:left="113" w:right="113"/>
              <w:jc w:val="center"/>
              <w:rPr>
                <w:sz w:val="20"/>
                <w:szCs w:val="20"/>
              </w:rPr>
            </w:pPr>
            <w:r w:rsidRPr="0051518C">
              <w:rPr>
                <w:sz w:val="20"/>
                <w:szCs w:val="20"/>
              </w:rPr>
              <w:t>0</w:t>
            </w:r>
          </w:p>
        </w:tc>
        <w:tc>
          <w:tcPr>
            <w:tcW w:w="1417" w:type="dxa"/>
            <w:vAlign w:val="center"/>
          </w:tcPr>
          <w:p w:rsidR="00915355" w:rsidRPr="0051518C" w:rsidRDefault="0051518C" w:rsidP="00456701">
            <w:pPr>
              <w:ind w:left="113" w:right="113"/>
              <w:jc w:val="center"/>
              <w:rPr>
                <w:sz w:val="20"/>
                <w:szCs w:val="20"/>
              </w:rPr>
            </w:pPr>
            <w:r w:rsidRPr="0051518C">
              <w:rPr>
                <w:sz w:val="20"/>
                <w:szCs w:val="20"/>
              </w:rPr>
              <w:t>0</w:t>
            </w:r>
          </w:p>
        </w:tc>
        <w:tc>
          <w:tcPr>
            <w:tcW w:w="1335" w:type="dxa"/>
            <w:vAlign w:val="center"/>
          </w:tcPr>
          <w:p w:rsidR="00915355" w:rsidRPr="0051518C" w:rsidRDefault="00915355"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915355" w:rsidRPr="0051518C" w:rsidTr="0074347E">
        <w:trPr>
          <w:trHeight w:val="277"/>
        </w:trPr>
        <w:tc>
          <w:tcPr>
            <w:tcW w:w="4254" w:type="dxa"/>
          </w:tcPr>
          <w:p w:rsidR="00915355" w:rsidRPr="0051518C" w:rsidRDefault="00C124F4" w:rsidP="00456701">
            <w:pPr>
              <w:jc w:val="both"/>
              <w:rPr>
                <w:sz w:val="20"/>
                <w:szCs w:val="20"/>
              </w:rPr>
            </w:pPr>
            <w:r w:rsidRPr="0051518C">
              <w:rPr>
                <w:rFonts w:ascii="Times New Roman" w:hAnsi="Times New Roman"/>
                <w:sz w:val="20"/>
                <w:szCs w:val="20"/>
                <w:lang w:eastAsia="ru-RU"/>
              </w:rPr>
              <w:t>Количество установленных  знаков  дорожного движения</w:t>
            </w:r>
          </w:p>
        </w:tc>
        <w:tc>
          <w:tcPr>
            <w:tcW w:w="708" w:type="dxa"/>
            <w:vAlign w:val="center"/>
          </w:tcPr>
          <w:p w:rsidR="00915355" w:rsidRPr="0051518C" w:rsidRDefault="00C124F4" w:rsidP="00456701">
            <w:pPr>
              <w:jc w:val="center"/>
              <w:rPr>
                <w:sz w:val="20"/>
                <w:szCs w:val="20"/>
              </w:rPr>
            </w:pPr>
            <w:proofErr w:type="spellStart"/>
            <w:proofErr w:type="gramStart"/>
            <w:r w:rsidRPr="0051518C">
              <w:rPr>
                <w:rFonts w:ascii="Times New Roman" w:hAnsi="Times New Roman"/>
                <w:sz w:val="20"/>
                <w:szCs w:val="20"/>
              </w:rPr>
              <w:t>шт</w:t>
            </w:r>
            <w:proofErr w:type="spellEnd"/>
            <w:proofErr w:type="gramEnd"/>
          </w:p>
        </w:tc>
        <w:tc>
          <w:tcPr>
            <w:tcW w:w="1418" w:type="dxa"/>
            <w:vAlign w:val="center"/>
          </w:tcPr>
          <w:p w:rsidR="00915355" w:rsidRPr="0051518C" w:rsidRDefault="00E123DC" w:rsidP="001F2EE9">
            <w:pPr>
              <w:jc w:val="center"/>
              <w:rPr>
                <w:sz w:val="20"/>
                <w:szCs w:val="20"/>
              </w:rPr>
            </w:pPr>
            <w:r>
              <w:rPr>
                <w:sz w:val="20"/>
                <w:szCs w:val="20"/>
              </w:rPr>
              <w:t>0</w:t>
            </w:r>
          </w:p>
        </w:tc>
        <w:tc>
          <w:tcPr>
            <w:tcW w:w="1417" w:type="dxa"/>
            <w:vAlign w:val="center"/>
          </w:tcPr>
          <w:p w:rsidR="00915355" w:rsidRPr="0051518C" w:rsidRDefault="00E123DC" w:rsidP="000A4479">
            <w:pPr>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vAlign w:val="center"/>
          </w:tcPr>
          <w:p w:rsidR="00915355" w:rsidRPr="0051518C" w:rsidRDefault="00915355"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915355" w:rsidRPr="0051518C" w:rsidTr="0074347E">
        <w:trPr>
          <w:trHeight w:val="58"/>
        </w:trPr>
        <w:tc>
          <w:tcPr>
            <w:tcW w:w="4254" w:type="dxa"/>
            <w:vAlign w:val="center"/>
          </w:tcPr>
          <w:p w:rsidR="00915355" w:rsidRPr="0051518C" w:rsidRDefault="00C124F4" w:rsidP="00C124F4">
            <w:pPr>
              <w:jc w:val="both"/>
              <w:rPr>
                <w:sz w:val="20"/>
                <w:szCs w:val="20"/>
              </w:rPr>
            </w:pPr>
            <w:r w:rsidRPr="0051518C">
              <w:rPr>
                <w:rFonts w:ascii="Times New Roman" w:hAnsi="Times New Roman"/>
                <w:sz w:val="20"/>
                <w:szCs w:val="20"/>
                <w:lang w:eastAsia="ru-RU"/>
              </w:rPr>
              <w:t>Количество замененных  знаков  дорожного движения</w:t>
            </w:r>
          </w:p>
        </w:tc>
        <w:tc>
          <w:tcPr>
            <w:tcW w:w="708" w:type="dxa"/>
            <w:vAlign w:val="center"/>
          </w:tcPr>
          <w:p w:rsidR="00915355" w:rsidRPr="0051518C" w:rsidRDefault="00C124F4" w:rsidP="00456701">
            <w:pPr>
              <w:jc w:val="center"/>
              <w:rPr>
                <w:sz w:val="20"/>
                <w:szCs w:val="20"/>
              </w:rPr>
            </w:pPr>
            <w:proofErr w:type="spellStart"/>
            <w:proofErr w:type="gramStart"/>
            <w:r w:rsidRPr="0051518C">
              <w:rPr>
                <w:rFonts w:ascii="Times New Roman" w:hAnsi="Times New Roman"/>
                <w:sz w:val="20"/>
                <w:szCs w:val="20"/>
              </w:rPr>
              <w:t>шт</w:t>
            </w:r>
            <w:proofErr w:type="spellEnd"/>
            <w:proofErr w:type="gramEnd"/>
          </w:p>
        </w:tc>
        <w:tc>
          <w:tcPr>
            <w:tcW w:w="1418" w:type="dxa"/>
            <w:vAlign w:val="center"/>
          </w:tcPr>
          <w:p w:rsidR="00915355" w:rsidRPr="0051518C" w:rsidRDefault="00E123DC" w:rsidP="00456701">
            <w:pPr>
              <w:ind w:left="113" w:right="113"/>
              <w:jc w:val="center"/>
              <w:rPr>
                <w:szCs w:val="24"/>
              </w:rPr>
            </w:pPr>
            <w:r>
              <w:rPr>
                <w:rFonts w:ascii="Times New Roman" w:hAnsi="Times New Roman"/>
                <w:sz w:val="20"/>
                <w:szCs w:val="24"/>
              </w:rPr>
              <w:t>0</w:t>
            </w:r>
          </w:p>
        </w:tc>
        <w:tc>
          <w:tcPr>
            <w:tcW w:w="1417" w:type="dxa"/>
            <w:vAlign w:val="center"/>
          </w:tcPr>
          <w:p w:rsidR="00915355" w:rsidRPr="0051518C" w:rsidRDefault="00E123DC" w:rsidP="00456701">
            <w:pPr>
              <w:ind w:left="113" w:right="113"/>
              <w:jc w:val="center"/>
              <w:rPr>
                <w:szCs w:val="24"/>
              </w:rPr>
            </w:pPr>
            <w:r>
              <w:rPr>
                <w:szCs w:val="24"/>
              </w:rPr>
              <w:t>0</w:t>
            </w:r>
          </w:p>
        </w:tc>
        <w:tc>
          <w:tcPr>
            <w:tcW w:w="1335" w:type="dxa"/>
            <w:vAlign w:val="center"/>
          </w:tcPr>
          <w:p w:rsidR="00915355" w:rsidRPr="0051518C" w:rsidRDefault="00C124F4"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1F2EE9" w:rsidRPr="0051518C" w:rsidTr="0074347E">
        <w:trPr>
          <w:trHeight w:val="58"/>
        </w:trPr>
        <w:tc>
          <w:tcPr>
            <w:tcW w:w="4254" w:type="dxa"/>
          </w:tcPr>
          <w:p w:rsidR="001F2EE9" w:rsidRPr="0051518C" w:rsidRDefault="001F2EE9" w:rsidP="00456701">
            <w:pPr>
              <w:jc w:val="both"/>
              <w:rPr>
                <w:rFonts w:ascii="Times New Roman" w:hAnsi="Times New Roman"/>
                <w:sz w:val="20"/>
                <w:szCs w:val="20"/>
                <w:lang w:eastAsia="ru-RU"/>
              </w:rPr>
            </w:pPr>
            <w:r w:rsidRPr="0051518C">
              <w:rPr>
                <w:rFonts w:ascii="Times New Roman" w:hAnsi="Times New Roman"/>
                <w:sz w:val="20"/>
                <w:szCs w:val="20"/>
                <w:lang w:eastAsia="ru-RU"/>
              </w:rPr>
              <w:t>Количество установленных искусственных неровностей</w:t>
            </w:r>
          </w:p>
        </w:tc>
        <w:tc>
          <w:tcPr>
            <w:tcW w:w="708" w:type="dxa"/>
            <w:vAlign w:val="center"/>
          </w:tcPr>
          <w:p w:rsidR="001F2EE9" w:rsidRPr="0051518C" w:rsidRDefault="001F2EE9" w:rsidP="00456701">
            <w:pPr>
              <w:jc w:val="center"/>
              <w:rPr>
                <w:rFonts w:ascii="Times New Roman" w:hAnsi="Times New Roman"/>
                <w:sz w:val="20"/>
                <w:szCs w:val="20"/>
              </w:rPr>
            </w:pPr>
            <w:proofErr w:type="spellStart"/>
            <w:proofErr w:type="gramStart"/>
            <w:r w:rsidRPr="0051518C">
              <w:rPr>
                <w:rFonts w:ascii="Times New Roman" w:hAnsi="Times New Roman"/>
                <w:sz w:val="20"/>
                <w:szCs w:val="20"/>
              </w:rPr>
              <w:t>шт</w:t>
            </w:r>
            <w:proofErr w:type="spellEnd"/>
            <w:proofErr w:type="gramEnd"/>
          </w:p>
        </w:tc>
        <w:tc>
          <w:tcPr>
            <w:tcW w:w="1418" w:type="dxa"/>
            <w:vAlign w:val="center"/>
          </w:tcPr>
          <w:p w:rsidR="001F2EE9" w:rsidRPr="0051518C" w:rsidRDefault="000A4479" w:rsidP="00456701">
            <w:pPr>
              <w:jc w:val="center"/>
              <w:rPr>
                <w:rFonts w:ascii="Times New Roman" w:hAnsi="Times New Roman"/>
                <w:sz w:val="20"/>
                <w:szCs w:val="24"/>
              </w:rPr>
            </w:pPr>
            <w:r>
              <w:rPr>
                <w:rFonts w:ascii="Times New Roman" w:hAnsi="Times New Roman"/>
                <w:sz w:val="20"/>
                <w:szCs w:val="24"/>
              </w:rPr>
              <w:t>5</w:t>
            </w:r>
          </w:p>
        </w:tc>
        <w:tc>
          <w:tcPr>
            <w:tcW w:w="1417" w:type="dxa"/>
            <w:vAlign w:val="center"/>
          </w:tcPr>
          <w:p w:rsidR="001F2EE9" w:rsidRPr="0051518C" w:rsidRDefault="000A4479" w:rsidP="00456701">
            <w:pPr>
              <w:jc w:val="center"/>
              <w:rPr>
                <w:rFonts w:ascii="Times New Roman" w:hAnsi="Times New Roman" w:cs="Times New Roman"/>
                <w:sz w:val="20"/>
                <w:szCs w:val="20"/>
              </w:rPr>
            </w:pPr>
            <w:r>
              <w:rPr>
                <w:rFonts w:ascii="Times New Roman" w:hAnsi="Times New Roman" w:cs="Times New Roman"/>
                <w:sz w:val="20"/>
                <w:szCs w:val="20"/>
              </w:rPr>
              <w:t>5</w:t>
            </w:r>
          </w:p>
        </w:tc>
        <w:tc>
          <w:tcPr>
            <w:tcW w:w="1335" w:type="dxa"/>
            <w:vAlign w:val="center"/>
          </w:tcPr>
          <w:p w:rsidR="001F2EE9" w:rsidRPr="0051518C" w:rsidRDefault="001F2EE9" w:rsidP="00456701">
            <w:pPr>
              <w:jc w:val="center"/>
              <w:rPr>
                <w:rFonts w:ascii="Times New Roman" w:hAnsi="Times New Roman" w:cs="Times New Roman"/>
                <w:sz w:val="20"/>
                <w:szCs w:val="20"/>
              </w:rPr>
            </w:pPr>
          </w:p>
        </w:tc>
      </w:tr>
      <w:tr w:rsidR="00915355" w:rsidRPr="0051518C" w:rsidTr="0074347E">
        <w:trPr>
          <w:trHeight w:val="58"/>
        </w:trPr>
        <w:tc>
          <w:tcPr>
            <w:tcW w:w="4254" w:type="dxa"/>
          </w:tcPr>
          <w:p w:rsidR="00915355" w:rsidRPr="0051518C" w:rsidRDefault="00C124F4" w:rsidP="00456701">
            <w:pPr>
              <w:jc w:val="both"/>
              <w:rPr>
                <w:sz w:val="20"/>
                <w:szCs w:val="20"/>
              </w:rPr>
            </w:pPr>
            <w:r w:rsidRPr="0051518C">
              <w:rPr>
                <w:rFonts w:ascii="Times New Roman" w:hAnsi="Times New Roman"/>
                <w:sz w:val="20"/>
                <w:szCs w:val="20"/>
                <w:lang w:eastAsia="ru-RU"/>
              </w:rPr>
              <w:t>Нанесение дорожной  разметки</w:t>
            </w:r>
            <w:r w:rsidR="00915355" w:rsidRPr="0051518C">
              <w:rPr>
                <w:rFonts w:ascii="Times New Roman" w:hAnsi="Times New Roman"/>
                <w:sz w:val="20"/>
                <w:szCs w:val="20"/>
                <w:lang w:eastAsia="ru-RU"/>
              </w:rPr>
              <w:t xml:space="preserve"> </w:t>
            </w:r>
          </w:p>
        </w:tc>
        <w:tc>
          <w:tcPr>
            <w:tcW w:w="708" w:type="dxa"/>
            <w:vAlign w:val="center"/>
          </w:tcPr>
          <w:p w:rsidR="00915355" w:rsidRPr="0051518C" w:rsidRDefault="00C124F4" w:rsidP="00456701">
            <w:pPr>
              <w:jc w:val="center"/>
              <w:rPr>
                <w:sz w:val="20"/>
                <w:szCs w:val="20"/>
              </w:rPr>
            </w:pPr>
            <w:proofErr w:type="spellStart"/>
            <w:r w:rsidRPr="0051518C">
              <w:rPr>
                <w:rFonts w:ascii="Times New Roman" w:hAnsi="Times New Roman"/>
                <w:sz w:val="20"/>
                <w:szCs w:val="20"/>
              </w:rPr>
              <w:t>Кв</w:t>
            </w:r>
            <w:proofErr w:type="spellEnd"/>
            <w:r w:rsidRPr="0051518C">
              <w:rPr>
                <w:rFonts w:ascii="Times New Roman" w:hAnsi="Times New Roman"/>
                <w:sz w:val="20"/>
                <w:szCs w:val="20"/>
              </w:rPr>
              <w:t xml:space="preserve"> м</w:t>
            </w:r>
          </w:p>
        </w:tc>
        <w:tc>
          <w:tcPr>
            <w:tcW w:w="1418" w:type="dxa"/>
            <w:vAlign w:val="center"/>
          </w:tcPr>
          <w:p w:rsidR="00915355" w:rsidRPr="0051518C" w:rsidRDefault="000A4479" w:rsidP="00456701">
            <w:pPr>
              <w:jc w:val="center"/>
              <w:rPr>
                <w:szCs w:val="24"/>
              </w:rPr>
            </w:pPr>
            <w:r>
              <w:rPr>
                <w:rFonts w:ascii="Times New Roman" w:hAnsi="Times New Roman"/>
                <w:sz w:val="20"/>
                <w:szCs w:val="24"/>
              </w:rPr>
              <w:t>4749,51</w:t>
            </w:r>
          </w:p>
        </w:tc>
        <w:tc>
          <w:tcPr>
            <w:tcW w:w="1417" w:type="dxa"/>
            <w:vAlign w:val="center"/>
          </w:tcPr>
          <w:p w:rsidR="00915355" w:rsidRPr="0051518C" w:rsidRDefault="000A4479" w:rsidP="00456701">
            <w:pPr>
              <w:jc w:val="center"/>
              <w:rPr>
                <w:rFonts w:ascii="Times New Roman" w:hAnsi="Times New Roman" w:cs="Times New Roman"/>
                <w:sz w:val="20"/>
                <w:szCs w:val="20"/>
              </w:rPr>
            </w:pPr>
            <w:r>
              <w:rPr>
                <w:rFonts w:ascii="Times New Roman" w:hAnsi="Times New Roman" w:cs="Times New Roman"/>
                <w:sz w:val="20"/>
                <w:szCs w:val="20"/>
              </w:rPr>
              <w:t>4749,51</w:t>
            </w:r>
          </w:p>
        </w:tc>
        <w:tc>
          <w:tcPr>
            <w:tcW w:w="1335" w:type="dxa"/>
            <w:vAlign w:val="center"/>
          </w:tcPr>
          <w:p w:rsidR="00915355" w:rsidRPr="0051518C" w:rsidRDefault="00C124F4"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915355" w:rsidRPr="0051518C" w:rsidTr="0074347E">
        <w:trPr>
          <w:trHeight w:val="277"/>
        </w:trPr>
        <w:tc>
          <w:tcPr>
            <w:tcW w:w="4254" w:type="dxa"/>
          </w:tcPr>
          <w:p w:rsidR="00915355" w:rsidRPr="0051518C" w:rsidRDefault="00C124F4" w:rsidP="00456701">
            <w:pPr>
              <w:jc w:val="both"/>
              <w:rPr>
                <w:rFonts w:ascii="Times New Roman" w:hAnsi="Times New Roman" w:cs="Times New Roman"/>
                <w:sz w:val="20"/>
                <w:szCs w:val="20"/>
              </w:rPr>
            </w:pPr>
            <w:r w:rsidRPr="0051518C">
              <w:rPr>
                <w:rFonts w:ascii="Times New Roman" w:hAnsi="Times New Roman" w:cs="Times New Roman"/>
                <w:sz w:val="20"/>
                <w:szCs w:val="20"/>
              </w:rPr>
              <w:t>Площадь выполненных работ по ремонту дорог с асфальтобетонным покрытием</w:t>
            </w:r>
          </w:p>
        </w:tc>
        <w:tc>
          <w:tcPr>
            <w:tcW w:w="708" w:type="dxa"/>
            <w:vAlign w:val="center"/>
          </w:tcPr>
          <w:p w:rsidR="00915355" w:rsidRPr="0051518C" w:rsidRDefault="00C124F4" w:rsidP="00456701">
            <w:pPr>
              <w:jc w:val="center"/>
              <w:rPr>
                <w:rFonts w:ascii="Times New Roman" w:hAnsi="Times New Roman" w:cs="Times New Roman"/>
                <w:sz w:val="20"/>
                <w:szCs w:val="20"/>
              </w:rPr>
            </w:pPr>
            <w:proofErr w:type="spellStart"/>
            <w:r w:rsidRPr="0051518C">
              <w:rPr>
                <w:rFonts w:ascii="Times New Roman" w:hAnsi="Times New Roman" w:cs="Times New Roman"/>
                <w:sz w:val="20"/>
                <w:szCs w:val="20"/>
              </w:rPr>
              <w:t>Кв</w:t>
            </w:r>
            <w:proofErr w:type="spellEnd"/>
            <w:r w:rsidRPr="0051518C">
              <w:rPr>
                <w:rFonts w:ascii="Times New Roman" w:hAnsi="Times New Roman" w:cs="Times New Roman"/>
                <w:sz w:val="20"/>
                <w:szCs w:val="20"/>
              </w:rPr>
              <w:t xml:space="preserve"> м</w:t>
            </w:r>
          </w:p>
        </w:tc>
        <w:tc>
          <w:tcPr>
            <w:tcW w:w="1418" w:type="dxa"/>
            <w:vAlign w:val="center"/>
          </w:tcPr>
          <w:p w:rsidR="00915355" w:rsidRPr="0051518C" w:rsidRDefault="00E123DC" w:rsidP="00456701">
            <w:pPr>
              <w:jc w:val="center"/>
              <w:rPr>
                <w:rFonts w:ascii="Times New Roman" w:hAnsi="Times New Roman" w:cs="Times New Roman"/>
                <w:szCs w:val="24"/>
              </w:rPr>
            </w:pPr>
            <w:r>
              <w:rPr>
                <w:rFonts w:ascii="Times New Roman" w:hAnsi="Times New Roman" w:cs="Times New Roman"/>
                <w:szCs w:val="24"/>
              </w:rPr>
              <w:t>0</w:t>
            </w:r>
          </w:p>
        </w:tc>
        <w:tc>
          <w:tcPr>
            <w:tcW w:w="1417" w:type="dxa"/>
            <w:vAlign w:val="center"/>
          </w:tcPr>
          <w:p w:rsidR="00915355" w:rsidRPr="00E123DC" w:rsidRDefault="00E123DC" w:rsidP="00456701">
            <w:pPr>
              <w:jc w:val="center"/>
              <w:rPr>
                <w:rFonts w:ascii="Times New Roman" w:hAnsi="Times New Roman" w:cs="Times New Roman"/>
                <w:sz w:val="20"/>
                <w:szCs w:val="20"/>
              </w:rPr>
            </w:pPr>
            <w:r w:rsidRPr="00E123DC">
              <w:rPr>
                <w:rFonts w:ascii="Times New Roman" w:hAnsi="Times New Roman" w:cs="Times New Roman"/>
                <w:sz w:val="20"/>
                <w:szCs w:val="20"/>
              </w:rPr>
              <w:t>0</w:t>
            </w:r>
          </w:p>
        </w:tc>
        <w:tc>
          <w:tcPr>
            <w:tcW w:w="1335" w:type="dxa"/>
            <w:vAlign w:val="center"/>
          </w:tcPr>
          <w:p w:rsidR="00915355" w:rsidRPr="0051518C" w:rsidRDefault="00C124F4"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1F2EE9" w:rsidRPr="0051518C" w:rsidTr="0074347E">
        <w:trPr>
          <w:trHeight w:val="277"/>
        </w:trPr>
        <w:tc>
          <w:tcPr>
            <w:tcW w:w="4254" w:type="dxa"/>
          </w:tcPr>
          <w:p w:rsidR="001F2EE9" w:rsidRPr="0051518C" w:rsidRDefault="001F2EE9" w:rsidP="00456701">
            <w:pPr>
              <w:jc w:val="both"/>
              <w:rPr>
                <w:rFonts w:ascii="Times New Roman" w:hAnsi="Times New Roman" w:cs="Times New Roman"/>
                <w:sz w:val="20"/>
                <w:szCs w:val="20"/>
              </w:rPr>
            </w:pPr>
            <w:r w:rsidRPr="0051518C">
              <w:rPr>
                <w:rFonts w:ascii="Times New Roman" w:hAnsi="Times New Roman" w:cs="Times New Roman"/>
                <w:sz w:val="20"/>
                <w:szCs w:val="20"/>
              </w:rPr>
              <w:t>Площадь</w:t>
            </w:r>
            <w:r w:rsidR="000A4479">
              <w:rPr>
                <w:rFonts w:ascii="Times New Roman" w:hAnsi="Times New Roman" w:cs="Times New Roman"/>
                <w:sz w:val="20"/>
                <w:szCs w:val="20"/>
              </w:rPr>
              <w:t xml:space="preserve"> </w:t>
            </w:r>
            <w:r w:rsidRPr="0051518C">
              <w:rPr>
                <w:rFonts w:ascii="Times New Roman" w:hAnsi="Times New Roman" w:cs="Times New Roman"/>
                <w:sz w:val="20"/>
                <w:szCs w:val="20"/>
              </w:rPr>
              <w:t>выполненных работ по текущему  ремонту  дорог с гравийным  покрытием</w:t>
            </w:r>
          </w:p>
        </w:tc>
        <w:tc>
          <w:tcPr>
            <w:tcW w:w="708" w:type="dxa"/>
            <w:vAlign w:val="center"/>
          </w:tcPr>
          <w:p w:rsidR="001F2EE9" w:rsidRPr="0051518C" w:rsidRDefault="001F2EE9" w:rsidP="00456701">
            <w:pPr>
              <w:jc w:val="center"/>
              <w:rPr>
                <w:rFonts w:ascii="Times New Roman" w:hAnsi="Times New Roman" w:cs="Times New Roman"/>
                <w:sz w:val="20"/>
                <w:szCs w:val="20"/>
              </w:rPr>
            </w:pPr>
            <w:r w:rsidRPr="0051518C">
              <w:rPr>
                <w:rFonts w:ascii="Times New Roman" w:hAnsi="Times New Roman" w:cs="Times New Roman"/>
                <w:sz w:val="20"/>
                <w:szCs w:val="20"/>
              </w:rPr>
              <w:t>Кв. м</w:t>
            </w:r>
          </w:p>
        </w:tc>
        <w:tc>
          <w:tcPr>
            <w:tcW w:w="1418" w:type="dxa"/>
            <w:vAlign w:val="center"/>
          </w:tcPr>
          <w:p w:rsidR="001F2EE9" w:rsidRPr="0051518C" w:rsidRDefault="001F2EE9" w:rsidP="00456701">
            <w:pPr>
              <w:jc w:val="center"/>
              <w:rPr>
                <w:rFonts w:ascii="Times New Roman" w:hAnsi="Times New Roman" w:cs="Times New Roman"/>
                <w:szCs w:val="24"/>
              </w:rPr>
            </w:pPr>
            <w:r w:rsidRPr="0051518C">
              <w:rPr>
                <w:rFonts w:ascii="Times New Roman" w:hAnsi="Times New Roman" w:cs="Times New Roman"/>
                <w:szCs w:val="24"/>
              </w:rPr>
              <w:t>0</w:t>
            </w:r>
          </w:p>
        </w:tc>
        <w:tc>
          <w:tcPr>
            <w:tcW w:w="1417" w:type="dxa"/>
            <w:vAlign w:val="center"/>
          </w:tcPr>
          <w:p w:rsidR="001F2EE9" w:rsidRPr="0051518C" w:rsidRDefault="0051518C" w:rsidP="00456701">
            <w:pPr>
              <w:jc w:val="center"/>
              <w:rPr>
                <w:rFonts w:ascii="Times New Roman" w:hAnsi="Times New Roman" w:cs="Times New Roman"/>
                <w:sz w:val="20"/>
                <w:szCs w:val="20"/>
              </w:rPr>
            </w:pPr>
            <w:r w:rsidRPr="0051518C">
              <w:rPr>
                <w:rFonts w:ascii="Times New Roman" w:hAnsi="Times New Roman" w:cs="Times New Roman"/>
                <w:sz w:val="20"/>
                <w:szCs w:val="20"/>
              </w:rPr>
              <w:t>0</w:t>
            </w:r>
          </w:p>
        </w:tc>
        <w:tc>
          <w:tcPr>
            <w:tcW w:w="1335" w:type="dxa"/>
            <w:vAlign w:val="center"/>
          </w:tcPr>
          <w:p w:rsidR="001F2EE9" w:rsidRPr="0051518C" w:rsidRDefault="001F2EE9" w:rsidP="00456701">
            <w:pPr>
              <w:jc w:val="center"/>
              <w:rPr>
                <w:rFonts w:ascii="Times New Roman" w:hAnsi="Times New Roman" w:cs="Times New Roman"/>
                <w:sz w:val="20"/>
                <w:szCs w:val="20"/>
              </w:rPr>
            </w:pPr>
          </w:p>
        </w:tc>
      </w:tr>
      <w:tr w:rsidR="001F2EE9" w:rsidRPr="0051518C" w:rsidTr="0074347E">
        <w:trPr>
          <w:trHeight w:val="277"/>
        </w:trPr>
        <w:tc>
          <w:tcPr>
            <w:tcW w:w="4254" w:type="dxa"/>
          </w:tcPr>
          <w:p w:rsidR="001F2EE9" w:rsidRPr="0051518C" w:rsidRDefault="001F2EE9" w:rsidP="00456701">
            <w:pPr>
              <w:jc w:val="both"/>
              <w:rPr>
                <w:rFonts w:ascii="Times New Roman" w:hAnsi="Times New Roman" w:cs="Times New Roman"/>
                <w:sz w:val="20"/>
                <w:szCs w:val="20"/>
              </w:rPr>
            </w:pPr>
            <w:r w:rsidRPr="0051518C">
              <w:rPr>
                <w:rFonts w:ascii="Times New Roman" w:hAnsi="Times New Roman" w:cs="Times New Roman"/>
                <w:sz w:val="20"/>
                <w:szCs w:val="20"/>
              </w:rPr>
              <w:t>Объем отремонтированной и (или) установленной инфраструктуры  вдоль дорог</w:t>
            </w:r>
          </w:p>
        </w:tc>
        <w:tc>
          <w:tcPr>
            <w:tcW w:w="708" w:type="dxa"/>
            <w:vAlign w:val="center"/>
          </w:tcPr>
          <w:p w:rsidR="001F2EE9" w:rsidRPr="0051518C" w:rsidRDefault="001F2EE9" w:rsidP="00456701">
            <w:pPr>
              <w:jc w:val="center"/>
              <w:rPr>
                <w:rFonts w:ascii="Times New Roman" w:hAnsi="Times New Roman" w:cs="Times New Roman"/>
                <w:sz w:val="20"/>
                <w:szCs w:val="20"/>
              </w:rPr>
            </w:pPr>
            <w:r w:rsidRPr="0051518C">
              <w:rPr>
                <w:rFonts w:ascii="Times New Roman" w:hAnsi="Times New Roman" w:cs="Times New Roman"/>
                <w:sz w:val="20"/>
                <w:szCs w:val="20"/>
              </w:rPr>
              <w:t>м</w:t>
            </w:r>
          </w:p>
        </w:tc>
        <w:tc>
          <w:tcPr>
            <w:tcW w:w="1418" w:type="dxa"/>
            <w:vAlign w:val="center"/>
          </w:tcPr>
          <w:p w:rsidR="001F2EE9" w:rsidRPr="0051518C" w:rsidRDefault="00E123DC" w:rsidP="00456701">
            <w:pPr>
              <w:jc w:val="center"/>
              <w:rPr>
                <w:rFonts w:ascii="Times New Roman" w:hAnsi="Times New Roman" w:cs="Times New Roman"/>
                <w:szCs w:val="24"/>
              </w:rPr>
            </w:pPr>
            <w:r>
              <w:rPr>
                <w:rFonts w:ascii="Times New Roman" w:hAnsi="Times New Roman" w:cs="Times New Roman"/>
                <w:szCs w:val="24"/>
              </w:rPr>
              <w:t>0</w:t>
            </w:r>
          </w:p>
        </w:tc>
        <w:tc>
          <w:tcPr>
            <w:tcW w:w="1417" w:type="dxa"/>
            <w:vAlign w:val="center"/>
          </w:tcPr>
          <w:p w:rsidR="001F2EE9" w:rsidRPr="0051518C" w:rsidRDefault="00E123DC" w:rsidP="00456701">
            <w:pPr>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vAlign w:val="center"/>
          </w:tcPr>
          <w:p w:rsidR="001F2EE9" w:rsidRPr="0051518C" w:rsidRDefault="001F2EE9" w:rsidP="00456701">
            <w:pPr>
              <w:jc w:val="center"/>
              <w:rPr>
                <w:rFonts w:ascii="Times New Roman" w:hAnsi="Times New Roman" w:cs="Times New Roman"/>
                <w:sz w:val="20"/>
                <w:szCs w:val="20"/>
              </w:rPr>
            </w:pPr>
          </w:p>
        </w:tc>
      </w:tr>
      <w:tr w:rsidR="001F2EE9" w:rsidRPr="0051518C" w:rsidTr="0074347E">
        <w:trPr>
          <w:trHeight w:val="277"/>
        </w:trPr>
        <w:tc>
          <w:tcPr>
            <w:tcW w:w="4254" w:type="dxa"/>
          </w:tcPr>
          <w:p w:rsidR="001F2EE9" w:rsidRPr="0051518C" w:rsidRDefault="001F2EE9" w:rsidP="00456701">
            <w:pPr>
              <w:jc w:val="both"/>
              <w:rPr>
                <w:rFonts w:ascii="Times New Roman" w:hAnsi="Times New Roman" w:cs="Times New Roman"/>
                <w:sz w:val="20"/>
                <w:szCs w:val="20"/>
              </w:rPr>
            </w:pPr>
            <w:r w:rsidRPr="0051518C">
              <w:rPr>
                <w:rFonts w:ascii="Times New Roman" w:hAnsi="Times New Roman" w:cs="Times New Roman"/>
                <w:sz w:val="20"/>
                <w:szCs w:val="20"/>
              </w:rPr>
              <w:t xml:space="preserve">Объем очищенной и (или) устроенной </w:t>
            </w:r>
            <w:proofErr w:type="spellStart"/>
            <w:r w:rsidRPr="0051518C">
              <w:rPr>
                <w:rFonts w:ascii="Times New Roman" w:hAnsi="Times New Roman" w:cs="Times New Roman"/>
                <w:sz w:val="20"/>
                <w:szCs w:val="20"/>
              </w:rPr>
              <w:t>ливневки</w:t>
            </w:r>
            <w:proofErr w:type="spellEnd"/>
            <w:r w:rsidRPr="0051518C">
              <w:rPr>
                <w:rFonts w:ascii="Times New Roman" w:hAnsi="Times New Roman" w:cs="Times New Roman"/>
                <w:sz w:val="20"/>
                <w:szCs w:val="20"/>
              </w:rPr>
              <w:t>, водосточных канав и труб</w:t>
            </w:r>
          </w:p>
        </w:tc>
        <w:tc>
          <w:tcPr>
            <w:tcW w:w="708" w:type="dxa"/>
            <w:vAlign w:val="center"/>
          </w:tcPr>
          <w:p w:rsidR="001F2EE9" w:rsidRPr="0051518C" w:rsidRDefault="001F2EE9" w:rsidP="00456701">
            <w:pPr>
              <w:jc w:val="center"/>
              <w:rPr>
                <w:rFonts w:ascii="Times New Roman" w:hAnsi="Times New Roman" w:cs="Times New Roman"/>
                <w:sz w:val="20"/>
                <w:szCs w:val="20"/>
              </w:rPr>
            </w:pPr>
            <w:r w:rsidRPr="0051518C">
              <w:rPr>
                <w:rFonts w:ascii="Times New Roman" w:hAnsi="Times New Roman" w:cs="Times New Roman"/>
                <w:sz w:val="20"/>
                <w:szCs w:val="20"/>
              </w:rPr>
              <w:t>м</w:t>
            </w:r>
          </w:p>
        </w:tc>
        <w:tc>
          <w:tcPr>
            <w:tcW w:w="1418" w:type="dxa"/>
            <w:vAlign w:val="center"/>
          </w:tcPr>
          <w:p w:rsidR="001F2EE9" w:rsidRPr="0051518C" w:rsidRDefault="00E123DC" w:rsidP="00456701">
            <w:pPr>
              <w:jc w:val="center"/>
              <w:rPr>
                <w:rFonts w:ascii="Times New Roman" w:hAnsi="Times New Roman" w:cs="Times New Roman"/>
                <w:szCs w:val="24"/>
              </w:rPr>
            </w:pPr>
            <w:r>
              <w:rPr>
                <w:rFonts w:ascii="Times New Roman" w:hAnsi="Times New Roman" w:cs="Times New Roman"/>
                <w:szCs w:val="24"/>
              </w:rPr>
              <w:t>0</w:t>
            </w:r>
          </w:p>
        </w:tc>
        <w:tc>
          <w:tcPr>
            <w:tcW w:w="1417" w:type="dxa"/>
            <w:vAlign w:val="center"/>
          </w:tcPr>
          <w:p w:rsidR="001F2EE9" w:rsidRPr="0051518C" w:rsidRDefault="00E123DC" w:rsidP="00456701">
            <w:pPr>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vAlign w:val="center"/>
          </w:tcPr>
          <w:p w:rsidR="001F2EE9" w:rsidRPr="0051518C" w:rsidRDefault="001F2EE9" w:rsidP="00456701">
            <w:pPr>
              <w:jc w:val="center"/>
              <w:rPr>
                <w:rFonts w:ascii="Times New Roman" w:hAnsi="Times New Roman" w:cs="Times New Roman"/>
                <w:sz w:val="20"/>
                <w:szCs w:val="20"/>
              </w:rPr>
            </w:pPr>
          </w:p>
        </w:tc>
      </w:tr>
      <w:tr w:rsidR="00915355" w:rsidRPr="0051518C" w:rsidTr="0074347E">
        <w:trPr>
          <w:trHeight w:val="277"/>
        </w:trPr>
        <w:tc>
          <w:tcPr>
            <w:tcW w:w="4254" w:type="dxa"/>
            <w:vAlign w:val="center"/>
          </w:tcPr>
          <w:p w:rsidR="00915355" w:rsidRPr="0051518C" w:rsidRDefault="00915355" w:rsidP="00456701">
            <w:pPr>
              <w:jc w:val="center"/>
              <w:rPr>
                <w:rFonts w:ascii="Times New Roman" w:hAnsi="Times New Roman" w:cs="Times New Roman"/>
                <w:b/>
                <w:sz w:val="20"/>
                <w:szCs w:val="20"/>
              </w:rPr>
            </w:pPr>
            <w:r w:rsidRPr="0051518C">
              <w:rPr>
                <w:rFonts w:ascii="Times New Roman" w:hAnsi="Times New Roman" w:cs="Times New Roman"/>
                <w:b/>
                <w:sz w:val="20"/>
                <w:szCs w:val="20"/>
              </w:rPr>
              <w:t>Итоговая сводная оценка (S)</w:t>
            </w:r>
          </w:p>
        </w:tc>
        <w:tc>
          <w:tcPr>
            <w:tcW w:w="708" w:type="dxa"/>
            <w:vAlign w:val="center"/>
          </w:tcPr>
          <w:p w:rsidR="00915355" w:rsidRPr="0051518C" w:rsidRDefault="00915355"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418" w:type="dxa"/>
            <w:vAlign w:val="center"/>
          </w:tcPr>
          <w:p w:rsidR="00915355" w:rsidRPr="0051518C" w:rsidRDefault="00915355"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417" w:type="dxa"/>
            <w:vAlign w:val="center"/>
          </w:tcPr>
          <w:p w:rsidR="00915355" w:rsidRPr="0051518C" w:rsidRDefault="00915355"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335" w:type="dxa"/>
            <w:vAlign w:val="center"/>
          </w:tcPr>
          <w:p w:rsidR="00915355" w:rsidRPr="0051518C" w:rsidRDefault="00915355" w:rsidP="00456701">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r>
    </w:tbl>
    <w:p w:rsidR="00915355" w:rsidRPr="0051518C" w:rsidRDefault="00915355" w:rsidP="00915355">
      <w:pPr>
        <w:spacing w:after="0" w:line="240" w:lineRule="auto"/>
        <w:rPr>
          <w:rFonts w:ascii="Times New Roman" w:eastAsia="Times New Roman" w:hAnsi="Times New Roman" w:cs="Times New Roman"/>
          <w:sz w:val="24"/>
          <w:szCs w:val="24"/>
          <w:lang w:eastAsia="ru-RU"/>
        </w:rPr>
      </w:pPr>
    </w:p>
    <w:p w:rsidR="00915355" w:rsidRPr="0051518C" w:rsidRDefault="00915355" w:rsidP="00915355">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lastRenderedPageBreak/>
        <w:t xml:space="preserve"> По результатам оценки эффективности реализации Программы можно сделать вывод – муниципальная программа является эффективной.</w:t>
      </w:r>
    </w:p>
    <w:p w:rsidR="00B92ECB" w:rsidRPr="0051518C" w:rsidRDefault="00B92ECB" w:rsidP="00915355">
      <w:pPr>
        <w:spacing w:after="0" w:line="240" w:lineRule="auto"/>
        <w:ind w:firstLine="708"/>
        <w:jc w:val="both"/>
        <w:rPr>
          <w:rFonts w:ascii="Times New Roman" w:eastAsia="Times New Roman" w:hAnsi="Times New Roman" w:cs="Times New Roman"/>
          <w:sz w:val="24"/>
          <w:szCs w:val="24"/>
          <w:lang w:eastAsia="ru-RU"/>
        </w:rPr>
      </w:pPr>
    </w:p>
    <w:p w:rsidR="00B92ECB" w:rsidRPr="0051518C" w:rsidRDefault="00B92ECB" w:rsidP="00B92ECB">
      <w:pPr>
        <w:spacing w:after="0" w:line="240" w:lineRule="auto"/>
        <w:jc w:val="center"/>
        <w:rPr>
          <w:rFonts w:ascii="Times New Roman" w:eastAsia="Times New Roman" w:hAnsi="Times New Roman" w:cs="Times New Roman"/>
          <w:b/>
          <w:sz w:val="24"/>
          <w:szCs w:val="24"/>
          <w:u w:val="single"/>
          <w:lang w:eastAsia="ru-RU"/>
        </w:rPr>
      </w:pPr>
      <w:r w:rsidRPr="0051518C">
        <w:rPr>
          <w:rFonts w:ascii="Times New Roman" w:eastAsia="Times New Roman" w:hAnsi="Times New Roman" w:cs="Times New Roman"/>
          <w:b/>
          <w:sz w:val="24"/>
          <w:szCs w:val="24"/>
          <w:u w:val="single"/>
          <w:lang w:eastAsia="ru-RU"/>
        </w:rPr>
        <w:t xml:space="preserve">Оценка эффективности муниципальной программы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b/>
          <w:sz w:val="24"/>
          <w:szCs w:val="24"/>
          <w:u w:val="single"/>
          <w:lang w:eastAsia="ru-RU"/>
        </w:rPr>
        <w:t>Симского</w:t>
      </w:r>
      <w:proofErr w:type="spellEnd"/>
      <w:r w:rsidRPr="0051518C">
        <w:rPr>
          <w:rFonts w:ascii="Times New Roman" w:eastAsia="Times New Roman" w:hAnsi="Times New Roman" w:cs="Times New Roman"/>
          <w:b/>
          <w:sz w:val="24"/>
          <w:szCs w:val="24"/>
          <w:u w:val="single"/>
          <w:lang w:eastAsia="ru-RU"/>
        </w:rPr>
        <w:t xml:space="preserve"> городского поселения на 2019-202</w:t>
      </w:r>
      <w:r w:rsidR="000E0D3A">
        <w:rPr>
          <w:rFonts w:ascii="Times New Roman" w:eastAsia="Times New Roman" w:hAnsi="Times New Roman" w:cs="Times New Roman"/>
          <w:b/>
          <w:sz w:val="24"/>
          <w:szCs w:val="24"/>
          <w:u w:val="single"/>
          <w:lang w:eastAsia="ru-RU"/>
        </w:rPr>
        <w:t>4</w:t>
      </w:r>
      <w:r w:rsidR="0074347E">
        <w:rPr>
          <w:rFonts w:ascii="Times New Roman" w:eastAsia="Times New Roman" w:hAnsi="Times New Roman" w:cs="Times New Roman"/>
          <w:b/>
          <w:sz w:val="24"/>
          <w:szCs w:val="24"/>
          <w:u w:val="single"/>
          <w:lang w:eastAsia="ru-RU"/>
        </w:rPr>
        <w:t>годы»    за  202</w:t>
      </w:r>
      <w:r w:rsidR="00B15E27">
        <w:rPr>
          <w:rFonts w:ascii="Times New Roman" w:eastAsia="Times New Roman" w:hAnsi="Times New Roman" w:cs="Times New Roman"/>
          <w:b/>
          <w:sz w:val="24"/>
          <w:szCs w:val="24"/>
          <w:u w:val="single"/>
          <w:lang w:eastAsia="ru-RU"/>
        </w:rPr>
        <w:t>1</w:t>
      </w:r>
      <w:r w:rsidRPr="0051518C">
        <w:rPr>
          <w:rFonts w:ascii="Times New Roman" w:eastAsia="Times New Roman" w:hAnsi="Times New Roman" w:cs="Times New Roman"/>
          <w:b/>
          <w:sz w:val="24"/>
          <w:szCs w:val="24"/>
          <w:u w:val="single"/>
          <w:lang w:eastAsia="ru-RU"/>
        </w:rPr>
        <w:t>год</w:t>
      </w:r>
    </w:p>
    <w:p w:rsidR="00B92ECB" w:rsidRPr="0051518C" w:rsidRDefault="00B92ECB" w:rsidP="00B92ECB">
      <w:pPr>
        <w:spacing w:after="0" w:line="240" w:lineRule="auto"/>
        <w:jc w:val="center"/>
        <w:rPr>
          <w:rFonts w:ascii="Times New Roman" w:eastAsia="Times New Roman" w:hAnsi="Times New Roman" w:cs="Times New Roman"/>
          <w:b/>
          <w:sz w:val="24"/>
          <w:szCs w:val="24"/>
          <w:u w:val="single"/>
          <w:lang w:eastAsia="ru-RU"/>
        </w:rPr>
      </w:pPr>
    </w:p>
    <w:p w:rsidR="00A867D5" w:rsidRDefault="00B92ECB" w:rsidP="00A867D5">
      <w:pPr>
        <w:spacing w:after="0" w:line="240" w:lineRule="auto"/>
        <w:jc w:val="both"/>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              </w:t>
      </w:r>
      <w:r w:rsidR="00A867D5">
        <w:rPr>
          <w:rFonts w:ascii="Times New Roman" w:eastAsia="Times New Roman" w:hAnsi="Times New Roman" w:cs="Times New Roman"/>
          <w:sz w:val="24"/>
          <w:szCs w:val="24"/>
          <w:lang w:eastAsia="ru-RU"/>
        </w:rPr>
        <w:t>1.Нормативно правовая база:</w:t>
      </w:r>
    </w:p>
    <w:p w:rsidR="00B92ECB" w:rsidRPr="0051518C" w:rsidRDefault="002B4D67" w:rsidP="00B92ECB">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w:t>
      </w:r>
      <w:r w:rsidR="00B92ECB" w:rsidRPr="0051518C">
        <w:rPr>
          <w:rFonts w:ascii="Times New Roman" w:hAnsi="Times New Roman" w:cs="Times New Roman"/>
          <w:sz w:val="24"/>
          <w:szCs w:val="24"/>
        </w:rPr>
        <w:t xml:space="preserve">Постановление администрации </w:t>
      </w:r>
      <w:proofErr w:type="spellStart"/>
      <w:r w:rsidR="00B92ECB" w:rsidRPr="0051518C">
        <w:rPr>
          <w:rFonts w:ascii="Times New Roman" w:hAnsi="Times New Roman" w:cs="Times New Roman"/>
          <w:sz w:val="24"/>
          <w:szCs w:val="24"/>
        </w:rPr>
        <w:t>Симского</w:t>
      </w:r>
      <w:proofErr w:type="spellEnd"/>
      <w:r w:rsidR="00B92ECB" w:rsidRPr="0051518C">
        <w:rPr>
          <w:rFonts w:ascii="Times New Roman" w:hAnsi="Times New Roman" w:cs="Times New Roman"/>
          <w:sz w:val="24"/>
          <w:szCs w:val="24"/>
        </w:rPr>
        <w:t xml:space="preserve"> городского поселения от 24.07.2019г.  №124  «Об утверждении муниципальной программы</w:t>
      </w:r>
      <w:r w:rsidR="00B92ECB"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00B92ECB" w:rsidRPr="0051518C">
        <w:rPr>
          <w:rFonts w:ascii="Times New Roman" w:eastAsia="Times New Roman" w:hAnsi="Times New Roman" w:cs="Times New Roman"/>
          <w:sz w:val="24"/>
          <w:szCs w:val="24"/>
          <w:lang w:eastAsia="ru-RU"/>
        </w:rPr>
        <w:t>Симского</w:t>
      </w:r>
      <w:proofErr w:type="spellEnd"/>
      <w:r w:rsidR="00B92ECB" w:rsidRPr="0051518C">
        <w:rPr>
          <w:rFonts w:ascii="Times New Roman" w:eastAsia="Times New Roman" w:hAnsi="Times New Roman" w:cs="Times New Roman"/>
          <w:sz w:val="24"/>
          <w:szCs w:val="24"/>
          <w:lang w:eastAsia="ru-RU"/>
        </w:rPr>
        <w:t xml:space="preserve"> городского поселения на 2019-2021годы»</w:t>
      </w:r>
    </w:p>
    <w:p w:rsidR="00B92ECB" w:rsidRDefault="00B92ECB" w:rsidP="00B92ECB">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27.12.2019г.  №203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2019-2021годы»</w:t>
      </w:r>
    </w:p>
    <w:p w:rsidR="0074347E" w:rsidRPr="0051518C" w:rsidRDefault="0074347E" w:rsidP="0074347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19.06.2020</w:t>
      </w:r>
      <w:r w:rsidRPr="0051518C">
        <w:rPr>
          <w:rFonts w:ascii="Times New Roman" w:hAnsi="Times New Roman" w:cs="Times New Roman"/>
          <w:sz w:val="24"/>
          <w:szCs w:val="24"/>
        </w:rPr>
        <w:t>г.  №</w:t>
      </w:r>
      <w:r>
        <w:rPr>
          <w:rFonts w:ascii="Times New Roman" w:hAnsi="Times New Roman" w:cs="Times New Roman"/>
          <w:sz w:val="24"/>
          <w:szCs w:val="24"/>
        </w:rPr>
        <w:t>91</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Pr>
          <w:rFonts w:ascii="Times New Roman" w:eastAsia="Times New Roman" w:hAnsi="Times New Roman" w:cs="Times New Roman"/>
          <w:sz w:val="24"/>
          <w:szCs w:val="24"/>
          <w:lang w:eastAsia="ru-RU"/>
        </w:rPr>
        <w:t>2</w:t>
      </w:r>
      <w:r w:rsidRPr="0051518C">
        <w:rPr>
          <w:rFonts w:ascii="Times New Roman" w:eastAsia="Times New Roman" w:hAnsi="Times New Roman" w:cs="Times New Roman"/>
          <w:sz w:val="24"/>
          <w:szCs w:val="24"/>
          <w:lang w:eastAsia="ru-RU"/>
        </w:rPr>
        <w:t>годы»</w:t>
      </w:r>
    </w:p>
    <w:p w:rsidR="0074347E" w:rsidRPr="0051518C" w:rsidRDefault="0074347E" w:rsidP="0074347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17.09.2020</w:t>
      </w:r>
      <w:r w:rsidRPr="0051518C">
        <w:rPr>
          <w:rFonts w:ascii="Times New Roman" w:hAnsi="Times New Roman" w:cs="Times New Roman"/>
          <w:sz w:val="24"/>
          <w:szCs w:val="24"/>
        </w:rPr>
        <w:t>г.  №</w:t>
      </w:r>
      <w:r>
        <w:rPr>
          <w:rFonts w:ascii="Times New Roman" w:hAnsi="Times New Roman" w:cs="Times New Roman"/>
          <w:sz w:val="24"/>
          <w:szCs w:val="24"/>
        </w:rPr>
        <w:t>147</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sidR="00636494">
        <w:rPr>
          <w:rFonts w:ascii="Times New Roman" w:eastAsia="Times New Roman" w:hAnsi="Times New Roman" w:cs="Times New Roman"/>
          <w:sz w:val="24"/>
          <w:szCs w:val="24"/>
          <w:lang w:eastAsia="ru-RU"/>
        </w:rPr>
        <w:t>2</w:t>
      </w:r>
      <w:r w:rsidRPr="0051518C">
        <w:rPr>
          <w:rFonts w:ascii="Times New Roman" w:eastAsia="Times New Roman" w:hAnsi="Times New Roman" w:cs="Times New Roman"/>
          <w:sz w:val="24"/>
          <w:szCs w:val="24"/>
          <w:lang w:eastAsia="ru-RU"/>
        </w:rPr>
        <w:t>годы»</w:t>
      </w:r>
    </w:p>
    <w:p w:rsidR="0074347E" w:rsidRPr="0051518C" w:rsidRDefault="0074347E" w:rsidP="0074347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w:t>
      </w:r>
      <w:r w:rsidR="00636494">
        <w:rPr>
          <w:rFonts w:ascii="Times New Roman" w:hAnsi="Times New Roman" w:cs="Times New Roman"/>
          <w:sz w:val="24"/>
          <w:szCs w:val="24"/>
        </w:rPr>
        <w:t>23</w:t>
      </w:r>
      <w:r w:rsidRPr="0051518C">
        <w:rPr>
          <w:rFonts w:ascii="Times New Roman" w:hAnsi="Times New Roman" w:cs="Times New Roman"/>
          <w:sz w:val="24"/>
          <w:szCs w:val="24"/>
        </w:rPr>
        <w:t>.1</w:t>
      </w:r>
      <w:r w:rsidR="00636494">
        <w:rPr>
          <w:rFonts w:ascii="Times New Roman" w:hAnsi="Times New Roman" w:cs="Times New Roman"/>
          <w:sz w:val="24"/>
          <w:szCs w:val="24"/>
        </w:rPr>
        <w:t>1</w:t>
      </w:r>
      <w:r w:rsidRPr="0051518C">
        <w:rPr>
          <w:rFonts w:ascii="Times New Roman" w:hAnsi="Times New Roman" w:cs="Times New Roman"/>
          <w:sz w:val="24"/>
          <w:szCs w:val="24"/>
        </w:rPr>
        <w:t>.20</w:t>
      </w:r>
      <w:r w:rsidR="00636494">
        <w:rPr>
          <w:rFonts w:ascii="Times New Roman" w:hAnsi="Times New Roman" w:cs="Times New Roman"/>
          <w:sz w:val="24"/>
          <w:szCs w:val="24"/>
        </w:rPr>
        <w:t>20</w:t>
      </w:r>
      <w:r w:rsidRPr="0051518C">
        <w:rPr>
          <w:rFonts w:ascii="Times New Roman" w:hAnsi="Times New Roman" w:cs="Times New Roman"/>
          <w:sz w:val="24"/>
          <w:szCs w:val="24"/>
        </w:rPr>
        <w:t>г.  №</w:t>
      </w:r>
      <w:r>
        <w:rPr>
          <w:rFonts w:ascii="Times New Roman" w:hAnsi="Times New Roman" w:cs="Times New Roman"/>
          <w:sz w:val="24"/>
          <w:szCs w:val="24"/>
        </w:rPr>
        <w:t>185</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sidR="00636494">
        <w:rPr>
          <w:rFonts w:ascii="Times New Roman" w:eastAsia="Times New Roman" w:hAnsi="Times New Roman" w:cs="Times New Roman"/>
          <w:sz w:val="24"/>
          <w:szCs w:val="24"/>
          <w:lang w:eastAsia="ru-RU"/>
        </w:rPr>
        <w:t>2</w:t>
      </w:r>
      <w:r w:rsidRPr="0051518C">
        <w:rPr>
          <w:rFonts w:ascii="Times New Roman" w:eastAsia="Times New Roman" w:hAnsi="Times New Roman" w:cs="Times New Roman"/>
          <w:sz w:val="24"/>
          <w:szCs w:val="24"/>
          <w:lang w:eastAsia="ru-RU"/>
        </w:rPr>
        <w:t>годы»</w:t>
      </w:r>
    </w:p>
    <w:p w:rsidR="00636494" w:rsidRDefault="00636494" w:rsidP="0063649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w:t>
      </w:r>
      <w:r>
        <w:rPr>
          <w:rFonts w:ascii="Times New Roman" w:hAnsi="Times New Roman" w:cs="Times New Roman"/>
          <w:sz w:val="24"/>
          <w:szCs w:val="24"/>
        </w:rPr>
        <w:t>07</w:t>
      </w:r>
      <w:r w:rsidRPr="0051518C">
        <w:rPr>
          <w:rFonts w:ascii="Times New Roman" w:hAnsi="Times New Roman" w:cs="Times New Roman"/>
          <w:sz w:val="24"/>
          <w:szCs w:val="24"/>
        </w:rPr>
        <w:t>.12.20</w:t>
      </w:r>
      <w:r>
        <w:rPr>
          <w:rFonts w:ascii="Times New Roman" w:hAnsi="Times New Roman" w:cs="Times New Roman"/>
          <w:sz w:val="24"/>
          <w:szCs w:val="24"/>
        </w:rPr>
        <w:t>20</w:t>
      </w:r>
      <w:r w:rsidRPr="0051518C">
        <w:rPr>
          <w:rFonts w:ascii="Times New Roman" w:hAnsi="Times New Roman" w:cs="Times New Roman"/>
          <w:sz w:val="24"/>
          <w:szCs w:val="24"/>
        </w:rPr>
        <w:t>г.  №</w:t>
      </w:r>
      <w:r>
        <w:rPr>
          <w:rFonts w:ascii="Times New Roman" w:hAnsi="Times New Roman" w:cs="Times New Roman"/>
          <w:sz w:val="24"/>
          <w:szCs w:val="24"/>
        </w:rPr>
        <w:t>194</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Pr>
          <w:rFonts w:ascii="Times New Roman" w:eastAsia="Times New Roman" w:hAnsi="Times New Roman" w:cs="Times New Roman"/>
          <w:sz w:val="24"/>
          <w:szCs w:val="24"/>
          <w:lang w:eastAsia="ru-RU"/>
        </w:rPr>
        <w:t>2</w:t>
      </w:r>
      <w:r w:rsidRPr="0051518C">
        <w:rPr>
          <w:rFonts w:ascii="Times New Roman" w:eastAsia="Times New Roman" w:hAnsi="Times New Roman" w:cs="Times New Roman"/>
          <w:sz w:val="24"/>
          <w:szCs w:val="24"/>
          <w:lang w:eastAsia="ru-RU"/>
        </w:rPr>
        <w:t>годы»</w:t>
      </w:r>
    </w:p>
    <w:p w:rsidR="00636494" w:rsidRDefault="00636494" w:rsidP="0063649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11</w:t>
      </w:r>
      <w:r w:rsidRPr="0051518C">
        <w:rPr>
          <w:rFonts w:ascii="Times New Roman" w:hAnsi="Times New Roman" w:cs="Times New Roman"/>
          <w:sz w:val="24"/>
          <w:szCs w:val="24"/>
        </w:rPr>
        <w:t>.12.20</w:t>
      </w:r>
      <w:r>
        <w:rPr>
          <w:rFonts w:ascii="Times New Roman" w:hAnsi="Times New Roman" w:cs="Times New Roman"/>
          <w:sz w:val="24"/>
          <w:szCs w:val="24"/>
        </w:rPr>
        <w:t>20</w:t>
      </w:r>
      <w:r w:rsidRPr="0051518C">
        <w:rPr>
          <w:rFonts w:ascii="Times New Roman" w:hAnsi="Times New Roman" w:cs="Times New Roman"/>
          <w:sz w:val="24"/>
          <w:szCs w:val="24"/>
        </w:rPr>
        <w:t>г.  №20</w:t>
      </w:r>
      <w:r>
        <w:rPr>
          <w:rFonts w:ascii="Times New Roman" w:hAnsi="Times New Roman" w:cs="Times New Roman"/>
          <w:sz w:val="24"/>
          <w:szCs w:val="24"/>
        </w:rPr>
        <w:t>4</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Pr>
          <w:rFonts w:ascii="Times New Roman" w:eastAsia="Times New Roman" w:hAnsi="Times New Roman" w:cs="Times New Roman"/>
          <w:sz w:val="24"/>
          <w:szCs w:val="24"/>
          <w:lang w:eastAsia="ru-RU"/>
        </w:rPr>
        <w:t>2</w:t>
      </w:r>
      <w:r w:rsidRPr="0051518C">
        <w:rPr>
          <w:rFonts w:ascii="Times New Roman" w:eastAsia="Times New Roman" w:hAnsi="Times New Roman" w:cs="Times New Roman"/>
          <w:sz w:val="24"/>
          <w:szCs w:val="24"/>
          <w:lang w:eastAsia="ru-RU"/>
        </w:rPr>
        <w:t>годы»</w:t>
      </w:r>
    </w:p>
    <w:p w:rsidR="00636494" w:rsidRDefault="00636494" w:rsidP="0063649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30.12.2020</w:t>
      </w:r>
      <w:r w:rsidRPr="0051518C">
        <w:rPr>
          <w:rFonts w:ascii="Times New Roman" w:hAnsi="Times New Roman" w:cs="Times New Roman"/>
          <w:sz w:val="24"/>
          <w:szCs w:val="24"/>
        </w:rPr>
        <w:t>г.  №</w:t>
      </w:r>
      <w:r>
        <w:rPr>
          <w:rFonts w:ascii="Times New Roman" w:hAnsi="Times New Roman" w:cs="Times New Roman"/>
          <w:sz w:val="24"/>
          <w:szCs w:val="24"/>
        </w:rPr>
        <w:t>228</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Pr>
          <w:rFonts w:ascii="Times New Roman" w:eastAsia="Times New Roman" w:hAnsi="Times New Roman" w:cs="Times New Roman"/>
          <w:sz w:val="24"/>
          <w:szCs w:val="24"/>
          <w:lang w:eastAsia="ru-RU"/>
        </w:rPr>
        <w:t>3</w:t>
      </w:r>
      <w:r w:rsidRPr="0051518C">
        <w:rPr>
          <w:rFonts w:ascii="Times New Roman" w:eastAsia="Times New Roman" w:hAnsi="Times New Roman" w:cs="Times New Roman"/>
          <w:sz w:val="24"/>
          <w:szCs w:val="24"/>
          <w:lang w:eastAsia="ru-RU"/>
        </w:rPr>
        <w:t>годы»</w:t>
      </w:r>
    </w:p>
    <w:p w:rsidR="00B15E27" w:rsidRDefault="00B15E27" w:rsidP="00B15E2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03.03.2021</w:t>
      </w:r>
      <w:r w:rsidRPr="0051518C">
        <w:rPr>
          <w:rFonts w:ascii="Times New Roman" w:hAnsi="Times New Roman" w:cs="Times New Roman"/>
          <w:sz w:val="24"/>
          <w:szCs w:val="24"/>
        </w:rPr>
        <w:t>г.  №</w:t>
      </w:r>
      <w:r>
        <w:rPr>
          <w:rFonts w:ascii="Times New Roman" w:hAnsi="Times New Roman" w:cs="Times New Roman"/>
          <w:sz w:val="24"/>
          <w:szCs w:val="24"/>
        </w:rPr>
        <w:t>42</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Pr>
          <w:rFonts w:ascii="Times New Roman" w:eastAsia="Times New Roman" w:hAnsi="Times New Roman" w:cs="Times New Roman"/>
          <w:sz w:val="24"/>
          <w:szCs w:val="24"/>
          <w:lang w:eastAsia="ru-RU"/>
        </w:rPr>
        <w:t>3</w:t>
      </w:r>
      <w:r w:rsidRPr="0051518C">
        <w:rPr>
          <w:rFonts w:ascii="Times New Roman" w:eastAsia="Times New Roman" w:hAnsi="Times New Roman" w:cs="Times New Roman"/>
          <w:sz w:val="24"/>
          <w:szCs w:val="24"/>
          <w:lang w:eastAsia="ru-RU"/>
        </w:rPr>
        <w:t>годы»</w:t>
      </w:r>
    </w:p>
    <w:p w:rsidR="00B15E27" w:rsidRDefault="00B15E27" w:rsidP="00B15E2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20.04.2021</w:t>
      </w:r>
      <w:r w:rsidRPr="0051518C">
        <w:rPr>
          <w:rFonts w:ascii="Times New Roman" w:hAnsi="Times New Roman" w:cs="Times New Roman"/>
          <w:sz w:val="24"/>
          <w:szCs w:val="24"/>
        </w:rPr>
        <w:t>г.  №</w:t>
      </w:r>
      <w:r>
        <w:rPr>
          <w:rFonts w:ascii="Times New Roman" w:hAnsi="Times New Roman" w:cs="Times New Roman"/>
          <w:sz w:val="24"/>
          <w:szCs w:val="24"/>
        </w:rPr>
        <w:t>80</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Pr>
          <w:rFonts w:ascii="Times New Roman" w:eastAsia="Times New Roman" w:hAnsi="Times New Roman" w:cs="Times New Roman"/>
          <w:sz w:val="24"/>
          <w:szCs w:val="24"/>
          <w:lang w:eastAsia="ru-RU"/>
        </w:rPr>
        <w:t>3</w:t>
      </w:r>
      <w:r w:rsidRPr="0051518C">
        <w:rPr>
          <w:rFonts w:ascii="Times New Roman" w:eastAsia="Times New Roman" w:hAnsi="Times New Roman" w:cs="Times New Roman"/>
          <w:sz w:val="24"/>
          <w:szCs w:val="24"/>
          <w:lang w:eastAsia="ru-RU"/>
        </w:rPr>
        <w:t>годы»</w:t>
      </w:r>
    </w:p>
    <w:p w:rsidR="00B15E27" w:rsidRDefault="00B15E27" w:rsidP="00B15E2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27.07.2021</w:t>
      </w:r>
      <w:r w:rsidRPr="0051518C">
        <w:rPr>
          <w:rFonts w:ascii="Times New Roman" w:hAnsi="Times New Roman" w:cs="Times New Roman"/>
          <w:sz w:val="24"/>
          <w:szCs w:val="24"/>
        </w:rPr>
        <w:t>г.  №</w:t>
      </w:r>
      <w:r>
        <w:rPr>
          <w:rFonts w:ascii="Times New Roman" w:hAnsi="Times New Roman" w:cs="Times New Roman"/>
          <w:sz w:val="24"/>
          <w:szCs w:val="24"/>
        </w:rPr>
        <w:t>134</w:t>
      </w:r>
      <w:r w:rsidRPr="0051518C">
        <w:rPr>
          <w:rFonts w:ascii="Times New Roman" w:hAnsi="Times New Roman" w:cs="Times New Roman"/>
          <w:sz w:val="24"/>
          <w:szCs w:val="24"/>
        </w:rPr>
        <w:t xml:space="preserve">  «О внесении  изменений  в муниципальную программу</w:t>
      </w:r>
      <w:r w:rsidRPr="0051518C">
        <w:rPr>
          <w:rFonts w:ascii="Times New Roman" w:eastAsia="Times New Roman" w:hAnsi="Times New Roman" w:cs="Times New Roman"/>
          <w:sz w:val="24"/>
          <w:szCs w:val="24"/>
          <w:lang w:eastAsia="ru-RU"/>
        </w:rPr>
        <w:t xml:space="preserve">  «Содержание и ремонт  автомобильных  дорог  общего пользования  и  искусственных  сооружений  на  них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на 2019-202</w:t>
      </w:r>
      <w:r>
        <w:rPr>
          <w:rFonts w:ascii="Times New Roman" w:eastAsia="Times New Roman" w:hAnsi="Times New Roman" w:cs="Times New Roman"/>
          <w:sz w:val="24"/>
          <w:szCs w:val="24"/>
          <w:lang w:eastAsia="ru-RU"/>
        </w:rPr>
        <w:t>3</w:t>
      </w:r>
      <w:r w:rsidRPr="0051518C">
        <w:rPr>
          <w:rFonts w:ascii="Times New Roman" w:eastAsia="Times New Roman" w:hAnsi="Times New Roman" w:cs="Times New Roman"/>
          <w:sz w:val="24"/>
          <w:szCs w:val="24"/>
          <w:lang w:eastAsia="ru-RU"/>
        </w:rPr>
        <w:t>годы»</w:t>
      </w:r>
    </w:p>
    <w:p w:rsidR="00B15E27" w:rsidRDefault="00B15E27" w:rsidP="00B15E2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14.10.2021</w:t>
      </w:r>
      <w:r w:rsidRPr="0051518C">
        <w:rPr>
          <w:rFonts w:ascii="Times New Roman" w:hAnsi="Times New Roman" w:cs="Times New Roman"/>
          <w:sz w:val="24"/>
          <w:szCs w:val="24"/>
        </w:rPr>
        <w:t>г.  №</w:t>
      </w:r>
      <w:r>
        <w:rPr>
          <w:rFonts w:ascii="Times New Roman" w:hAnsi="Times New Roman" w:cs="Times New Roman"/>
          <w:sz w:val="24"/>
          <w:szCs w:val="24"/>
        </w:rPr>
        <w:t>179</w:t>
      </w:r>
      <w:r w:rsidRPr="0051518C">
        <w:rPr>
          <w:rFonts w:ascii="Times New Roman" w:hAnsi="Times New Roman" w:cs="Times New Roman"/>
          <w:sz w:val="24"/>
          <w:szCs w:val="24"/>
        </w:rPr>
        <w:t xml:space="preserve">  «О внесении  изменений  в муниципальн</w:t>
      </w:r>
      <w:r>
        <w:rPr>
          <w:rFonts w:ascii="Times New Roman" w:hAnsi="Times New Roman" w:cs="Times New Roman"/>
          <w:sz w:val="24"/>
          <w:szCs w:val="24"/>
        </w:rPr>
        <w:t>ые</w:t>
      </w:r>
      <w:r w:rsidRPr="0051518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51518C">
        <w:rPr>
          <w:rFonts w:ascii="Times New Roman" w:eastAsia="Times New Roman" w:hAnsi="Times New Roman" w:cs="Times New Roman"/>
          <w:sz w:val="24"/>
          <w:szCs w:val="24"/>
          <w:lang w:eastAsia="ru-RU"/>
        </w:rPr>
        <w:t xml:space="preserve">  </w:t>
      </w:r>
    </w:p>
    <w:p w:rsidR="00B15E27" w:rsidRDefault="00B15E27" w:rsidP="0063649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14.10.2021</w:t>
      </w:r>
      <w:r w:rsidRPr="0051518C">
        <w:rPr>
          <w:rFonts w:ascii="Times New Roman" w:hAnsi="Times New Roman" w:cs="Times New Roman"/>
          <w:sz w:val="24"/>
          <w:szCs w:val="24"/>
        </w:rPr>
        <w:t>г.  №</w:t>
      </w:r>
      <w:r>
        <w:rPr>
          <w:rFonts w:ascii="Times New Roman" w:hAnsi="Times New Roman" w:cs="Times New Roman"/>
          <w:sz w:val="24"/>
          <w:szCs w:val="24"/>
        </w:rPr>
        <w:t>181</w:t>
      </w:r>
      <w:r w:rsidRPr="0051518C">
        <w:rPr>
          <w:rFonts w:ascii="Times New Roman" w:hAnsi="Times New Roman" w:cs="Times New Roman"/>
          <w:sz w:val="24"/>
          <w:szCs w:val="24"/>
        </w:rPr>
        <w:t xml:space="preserve">  «О </w:t>
      </w:r>
      <w:r>
        <w:rPr>
          <w:rFonts w:ascii="Times New Roman" w:hAnsi="Times New Roman" w:cs="Times New Roman"/>
          <w:sz w:val="24"/>
          <w:szCs w:val="24"/>
        </w:rPr>
        <w:t xml:space="preserve">продлении срока действия </w:t>
      </w:r>
      <w:r w:rsidRPr="0051518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51518C">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2024года»</w:t>
      </w:r>
      <w:r w:rsidRPr="0051518C">
        <w:rPr>
          <w:rFonts w:ascii="Times New Roman" w:eastAsia="Times New Roman" w:hAnsi="Times New Roman" w:cs="Times New Roman"/>
          <w:sz w:val="24"/>
          <w:szCs w:val="24"/>
          <w:lang w:eastAsia="ru-RU"/>
        </w:rPr>
        <w:t xml:space="preserve">  </w:t>
      </w:r>
    </w:p>
    <w:p w:rsidR="00B92ECB" w:rsidRPr="0051518C" w:rsidRDefault="00B92ECB" w:rsidP="00B92ECB">
      <w:pPr>
        <w:spacing w:after="0" w:line="240" w:lineRule="auto"/>
        <w:rPr>
          <w:rFonts w:ascii="Times New Roman" w:eastAsia="Times New Roman" w:hAnsi="Times New Roman" w:cs="Times New Roman"/>
          <w:b/>
          <w:sz w:val="24"/>
          <w:szCs w:val="24"/>
          <w:u w:val="single"/>
          <w:lang w:eastAsia="ru-RU"/>
        </w:rPr>
      </w:pPr>
    </w:p>
    <w:p w:rsidR="00B92ECB" w:rsidRPr="0051518C" w:rsidRDefault="00A867D5" w:rsidP="00B92E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2ECB" w:rsidRPr="0051518C">
        <w:rPr>
          <w:rFonts w:ascii="Times New Roman" w:eastAsia="Times New Roman" w:hAnsi="Times New Roman" w:cs="Times New Roman"/>
          <w:sz w:val="24"/>
          <w:szCs w:val="24"/>
          <w:lang w:eastAsia="ru-RU"/>
        </w:rPr>
        <w:t>Срок реализации программы   2019 -202</w:t>
      </w:r>
      <w:r w:rsidR="000E0D3A">
        <w:rPr>
          <w:rFonts w:ascii="Times New Roman" w:eastAsia="Times New Roman" w:hAnsi="Times New Roman" w:cs="Times New Roman"/>
          <w:sz w:val="24"/>
          <w:szCs w:val="24"/>
          <w:lang w:eastAsia="ru-RU"/>
        </w:rPr>
        <w:t>4</w:t>
      </w:r>
      <w:r w:rsidR="00B92ECB" w:rsidRPr="0051518C">
        <w:rPr>
          <w:rFonts w:ascii="Times New Roman" w:eastAsia="Times New Roman" w:hAnsi="Times New Roman" w:cs="Times New Roman"/>
          <w:sz w:val="24"/>
          <w:szCs w:val="24"/>
          <w:lang w:eastAsia="ru-RU"/>
        </w:rPr>
        <w:t xml:space="preserve"> годы</w:t>
      </w:r>
    </w:p>
    <w:p w:rsidR="00B92ECB" w:rsidRPr="0051518C" w:rsidRDefault="00B92ECB" w:rsidP="00B92ECB">
      <w:pPr>
        <w:spacing w:after="0" w:line="240" w:lineRule="auto"/>
        <w:rPr>
          <w:rFonts w:ascii="Times New Roman" w:hAnsi="Times New Roman"/>
          <w:sz w:val="24"/>
          <w:szCs w:val="24"/>
        </w:rPr>
      </w:pPr>
    </w:p>
    <w:p w:rsidR="00B92ECB" w:rsidRPr="0051518C" w:rsidRDefault="00A867D5" w:rsidP="00B92ECB">
      <w:pPr>
        <w:spacing w:after="0" w:line="240" w:lineRule="auto"/>
        <w:rPr>
          <w:rFonts w:ascii="Times New Roman" w:hAnsi="Times New Roman"/>
          <w:sz w:val="24"/>
          <w:szCs w:val="24"/>
        </w:rPr>
      </w:pPr>
      <w:r>
        <w:rPr>
          <w:rFonts w:ascii="Times New Roman" w:hAnsi="Times New Roman"/>
          <w:sz w:val="24"/>
          <w:szCs w:val="24"/>
        </w:rPr>
        <w:t>3.</w:t>
      </w:r>
      <w:r w:rsidR="00B92ECB" w:rsidRPr="0051518C">
        <w:rPr>
          <w:rFonts w:ascii="Times New Roman" w:hAnsi="Times New Roman"/>
          <w:sz w:val="24"/>
          <w:szCs w:val="24"/>
        </w:rPr>
        <w:t>Общий объем финансирования на 20</w:t>
      </w:r>
      <w:r w:rsidR="00636494">
        <w:rPr>
          <w:rFonts w:ascii="Times New Roman" w:hAnsi="Times New Roman"/>
          <w:sz w:val="24"/>
          <w:szCs w:val="24"/>
        </w:rPr>
        <w:t>2</w:t>
      </w:r>
      <w:r w:rsidR="00B15E27">
        <w:rPr>
          <w:rFonts w:ascii="Times New Roman" w:hAnsi="Times New Roman"/>
          <w:sz w:val="24"/>
          <w:szCs w:val="24"/>
        </w:rPr>
        <w:t>1</w:t>
      </w:r>
      <w:r w:rsidR="00B92ECB" w:rsidRPr="0051518C">
        <w:rPr>
          <w:rFonts w:ascii="Times New Roman" w:hAnsi="Times New Roman"/>
          <w:sz w:val="24"/>
          <w:szCs w:val="24"/>
        </w:rPr>
        <w:t xml:space="preserve">год  составляет: </w:t>
      </w:r>
      <w:r w:rsidR="00B15E27">
        <w:rPr>
          <w:rFonts w:ascii="Times New Roman" w:hAnsi="Times New Roman"/>
          <w:sz w:val="24"/>
          <w:szCs w:val="24"/>
        </w:rPr>
        <w:t>16815,6</w:t>
      </w:r>
      <w:r w:rsidR="00B92ECB" w:rsidRPr="0051518C">
        <w:rPr>
          <w:rFonts w:ascii="Times New Roman" w:hAnsi="Times New Roman"/>
          <w:sz w:val="24"/>
          <w:szCs w:val="24"/>
        </w:rPr>
        <w:t xml:space="preserve"> тыс</w:t>
      </w:r>
      <w:proofErr w:type="gramStart"/>
      <w:r w:rsidR="00B92ECB" w:rsidRPr="0051518C">
        <w:rPr>
          <w:rFonts w:ascii="Times New Roman" w:hAnsi="Times New Roman"/>
          <w:sz w:val="24"/>
          <w:szCs w:val="24"/>
        </w:rPr>
        <w:t>.р</w:t>
      </w:r>
      <w:proofErr w:type="gramEnd"/>
      <w:r w:rsidR="00B92ECB" w:rsidRPr="0051518C">
        <w:rPr>
          <w:rFonts w:ascii="Times New Roman" w:hAnsi="Times New Roman"/>
          <w:sz w:val="24"/>
          <w:szCs w:val="24"/>
        </w:rPr>
        <w:t xml:space="preserve">уб., в том числе за счет ОБ – </w:t>
      </w:r>
      <w:r w:rsidR="00B15E27">
        <w:rPr>
          <w:rFonts w:ascii="Times New Roman" w:hAnsi="Times New Roman"/>
          <w:sz w:val="24"/>
          <w:szCs w:val="24"/>
        </w:rPr>
        <w:t>12928,9</w:t>
      </w:r>
      <w:r w:rsidR="00B92ECB" w:rsidRPr="0051518C">
        <w:rPr>
          <w:rFonts w:ascii="Times New Roman" w:hAnsi="Times New Roman"/>
          <w:sz w:val="24"/>
          <w:szCs w:val="24"/>
        </w:rPr>
        <w:t xml:space="preserve">  тыс. руб.,  МБ -</w:t>
      </w:r>
      <w:r w:rsidR="00B15E27">
        <w:rPr>
          <w:rFonts w:ascii="Times New Roman" w:hAnsi="Times New Roman"/>
          <w:sz w:val="24"/>
          <w:szCs w:val="24"/>
        </w:rPr>
        <w:t>3886,7</w:t>
      </w:r>
      <w:r w:rsidR="00B92ECB" w:rsidRPr="0051518C">
        <w:rPr>
          <w:rFonts w:ascii="Times New Roman" w:hAnsi="Times New Roman"/>
          <w:sz w:val="24"/>
          <w:szCs w:val="24"/>
        </w:rPr>
        <w:t xml:space="preserve"> тыс.руб.</w:t>
      </w:r>
    </w:p>
    <w:p w:rsidR="00B92ECB" w:rsidRPr="0051518C" w:rsidRDefault="00B92ECB" w:rsidP="00B92ECB">
      <w:pPr>
        <w:spacing w:after="0" w:line="240" w:lineRule="auto"/>
        <w:rPr>
          <w:rFonts w:ascii="Times New Roman" w:hAnsi="Times New Roman"/>
          <w:sz w:val="24"/>
          <w:szCs w:val="24"/>
        </w:rPr>
      </w:pPr>
    </w:p>
    <w:p w:rsidR="00B92ECB" w:rsidRPr="0051518C" w:rsidRDefault="00B92ECB" w:rsidP="00B92ECB">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xml:space="preserve">Исполнено </w:t>
      </w:r>
      <w:r w:rsidR="00584AA2">
        <w:rPr>
          <w:rFonts w:ascii="Times New Roman" w:eastAsia="Times New Roman" w:hAnsi="Times New Roman" w:cs="Times New Roman"/>
          <w:sz w:val="24"/>
          <w:szCs w:val="24"/>
          <w:lang w:eastAsia="ru-RU"/>
        </w:rPr>
        <w:t>16815,6</w:t>
      </w:r>
      <w:r w:rsidRPr="0051518C">
        <w:rPr>
          <w:rFonts w:ascii="Times New Roman" w:eastAsia="Times New Roman" w:hAnsi="Times New Roman" w:cs="Times New Roman"/>
          <w:sz w:val="24"/>
          <w:szCs w:val="24"/>
          <w:lang w:eastAsia="ru-RU"/>
        </w:rPr>
        <w:t xml:space="preserve"> тыс. руб. </w:t>
      </w:r>
    </w:p>
    <w:p w:rsidR="00B92ECB" w:rsidRPr="0051518C" w:rsidRDefault="00B92ECB" w:rsidP="00B92ECB">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Выполнение программы 100%</w:t>
      </w:r>
    </w:p>
    <w:p w:rsidR="00636494" w:rsidRDefault="00636494" w:rsidP="00B92ECB">
      <w:pPr>
        <w:spacing w:after="0" w:line="240" w:lineRule="auto"/>
        <w:ind w:firstLine="708"/>
        <w:jc w:val="both"/>
        <w:rPr>
          <w:rFonts w:ascii="Times New Roman" w:eastAsia="Times New Roman" w:hAnsi="Times New Roman" w:cs="Times New Roman"/>
          <w:sz w:val="24"/>
          <w:szCs w:val="24"/>
          <w:lang w:eastAsia="ru-RU"/>
        </w:rPr>
      </w:pPr>
    </w:p>
    <w:p w:rsidR="00B92ECB" w:rsidRPr="0051518C" w:rsidRDefault="00B92ECB" w:rsidP="00B92ECB">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622" w:type="dxa"/>
        <w:tblInd w:w="93" w:type="dxa"/>
        <w:tblLayout w:type="fixed"/>
        <w:tblLook w:val="04A0"/>
      </w:tblPr>
      <w:tblGrid>
        <w:gridCol w:w="2107"/>
        <w:gridCol w:w="1504"/>
        <w:gridCol w:w="1445"/>
        <w:gridCol w:w="1254"/>
        <w:gridCol w:w="1927"/>
        <w:gridCol w:w="1385"/>
      </w:tblGrid>
      <w:tr w:rsidR="00B92ECB" w:rsidRPr="0051518C" w:rsidTr="001F2EE9">
        <w:trPr>
          <w:trHeight w:val="76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ECB" w:rsidRPr="0051518C" w:rsidRDefault="00B92ECB" w:rsidP="008D1416">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Перечень мероприятий</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B92ECB" w:rsidRPr="0051518C" w:rsidRDefault="00B92ECB" w:rsidP="008D1416">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Срок выполнения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B92ECB" w:rsidRPr="0051518C" w:rsidRDefault="00B92ECB" w:rsidP="008D1416">
            <w:pPr>
              <w:spacing w:after="0" w:line="240" w:lineRule="auto"/>
              <w:rPr>
                <w:rFonts w:ascii="Times New Roman" w:eastAsia="Times New Roman" w:hAnsi="Times New Roman" w:cs="Times New Roman"/>
                <w:sz w:val="20"/>
                <w:szCs w:val="20"/>
                <w:lang w:eastAsia="ru-RU"/>
              </w:rPr>
            </w:pPr>
            <w:proofErr w:type="gramStart"/>
            <w:r w:rsidRPr="0051518C">
              <w:rPr>
                <w:rFonts w:ascii="Times New Roman" w:eastAsia="Times New Roman" w:hAnsi="Times New Roman" w:cs="Times New Roman"/>
                <w:sz w:val="20"/>
                <w:szCs w:val="20"/>
                <w:lang w:eastAsia="ru-RU"/>
              </w:rPr>
              <w:t>Выполнено</w:t>
            </w:r>
            <w:proofErr w:type="gramEnd"/>
            <w:r w:rsidRPr="0051518C">
              <w:rPr>
                <w:rFonts w:ascii="Times New Roman" w:eastAsia="Times New Roman" w:hAnsi="Times New Roman" w:cs="Times New Roman"/>
                <w:sz w:val="20"/>
                <w:szCs w:val="20"/>
                <w:lang w:eastAsia="ru-RU"/>
              </w:rPr>
              <w:t>/не выполнено</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B92ECB" w:rsidRPr="0051518C" w:rsidRDefault="00B92ECB" w:rsidP="008D1416">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Причины не выполнения</w:t>
            </w:r>
          </w:p>
        </w:tc>
        <w:tc>
          <w:tcPr>
            <w:tcW w:w="1927" w:type="dxa"/>
            <w:tcBorders>
              <w:top w:val="single" w:sz="4" w:space="0" w:color="auto"/>
              <w:left w:val="nil"/>
              <w:bottom w:val="single" w:sz="4" w:space="0" w:color="auto"/>
              <w:right w:val="single" w:sz="4" w:space="0" w:color="auto"/>
            </w:tcBorders>
            <w:shd w:val="clear" w:color="auto" w:fill="auto"/>
            <w:vAlign w:val="bottom"/>
            <w:hideMark/>
          </w:tcPr>
          <w:p w:rsidR="00B92ECB" w:rsidRPr="0051518C" w:rsidRDefault="00B92ECB" w:rsidP="008D1416">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Объем финансирования,  тыс. руб.</w:t>
            </w:r>
          </w:p>
        </w:tc>
        <w:tc>
          <w:tcPr>
            <w:tcW w:w="1385" w:type="dxa"/>
            <w:tcBorders>
              <w:top w:val="single" w:sz="4" w:space="0" w:color="auto"/>
              <w:left w:val="nil"/>
              <w:bottom w:val="single" w:sz="4" w:space="0" w:color="auto"/>
              <w:right w:val="single" w:sz="4" w:space="0" w:color="auto"/>
            </w:tcBorders>
          </w:tcPr>
          <w:p w:rsidR="00B92ECB" w:rsidRPr="0051518C" w:rsidRDefault="00B92ECB" w:rsidP="008D1416">
            <w:pPr>
              <w:spacing w:after="0" w:line="240" w:lineRule="auto"/>
              <w:rPr>
                <w:rFonts w:ascii="Times New Roman" w:eastAsia="Times New Roman" w:hAnsi="Times New Roman" w:cs="Times New Roman"/>
                <w:sz w:val="20"/>
                <w:szCs w:val="20"/>
                <w:lang w:eastAsia="ru-RU"/>
              </w:rPr>
            </w:pPr>
            <w:r w:rsidRPr="0051518C">
              <w:rPr>
                <w:rFonts w:ascii="Times New Roman" w:eastAsia="Times New Roman" w:hAnsi="Times New Roman" w:cs="Times New Roman"/>
                <w:sz w:val="20"/>
                <w:szCs w:val="20"/>
                <w:lang w:eastAsia="ru-RU"/>
              </w:rPr>
              <w:t xml:space="preserve">Оценка эффективности </w:t>
            </w:r>
          </w:p>
        </w:tc>
      </w:tr>
      <w:tr w:rsidR="00B92ECB" w:rsidRPr="0051518C" w:rsidTr="001F2EE9">
        <w:trPr>
          <w:trHeight w:val="126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B92ECB" w:rsidRPr="0051518C" w:rsidRDefault="001F2EE9" w:rsidP="008D1416">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Содержание дорог</w:t>
            </w:r>
          </w:p>
        </w:tc>
        <w:tc>
          <w:tcPr>
            <w:tcW w:w="1504" w:type="dxa"/>
            <w:tcBorders>
              <w:top w:val="nil"/>
              <w:left w:val="nil"/>
              <w:bottom w:val="single" w:sz="4" w:space="0" w:color="auto"/>
              <w:right w:val="single" w:sz="4" w:space="0" w:color="auto"/>
            </w:tcBorders>
            <w:shd w:val="clear" w:color="auto" w:fill="auto"/>
            <w:vAlign w:val="bottom"/>
            <w:hideMark/>
          </w:tcPr>
          <w:p w:rsidR="00B92ECB" w:rsidRPr="0051518C" w:rsidRDefault="00E123DC" w:rsidP="009A1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01.01.202</w:t>
            </w:r>
            <w:r w:rsidR="009A17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г – 31.12.202</w:t>
            </w:r>
            <w:r w:rsidR="009A17AF">
              <w:rPr>
                <w:rFonts w:ascii="Times New Roman" w:eastAsia="Times New Roman" w:hAnsi="Times New Roman" w:cs="Times New Roman"/>
                <w:sz w:val="24"/>
                <w:szCs w:val="24"/>
                <w:lang w:eastAsia="ru-RU"/>
              </w:rPr>
              <w:t>1</w:t>
            </w:r>
            <w:r w:rsidR="0055178B" w:rsidRPr="0051518C">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B92ECB" w:rsidRPr="0051518C" w:rsidRDefault="00B92ECB" w:rsidP="008D1416">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B92ECB" w:rsidRPr="0051518C" w:rsidRDefault="00B92ECB" w:rsidP="008D1416">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w:t>
            </w:r>
          </w:p>
        </w:tc>
        <w:tc>
          <w:tcPr>
            <w:tcW w:w="1927" w:type="dxa"/>
            <w:tcBorders>
              <w:top w:val="nil"/>
              <w:left w:val="nil"/>
              <w:bottom w:val="single" w:sz="4" w:space="0" w:color="auto"/>
              <w:right w:val="single" w:sz="4" w:space="0" w:color="auto"/>
            </w:tcBorders>
            <w:shd w:val="clear" w:color="auto" w:fill="auto"/>
            <w:vAlign w:val="bottom"/>
            <w:hideMark/>
          </w:tcPr>
          <w:p w:rsidR="00B92ECB" w:rsidRPr="0051518C" w:rsidRDefault="00FA63EE" w:rsidP="00584A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00584AA2">
              <w:rPr>
                <w:rFonts w:ascii="Times New Roman" w:eastAsia="Times New Roman" w:hAnsi="Times New Roman" w:cs="Times New Roman"/>
                <w:lang w:eastAsia="ru-RU"/>
              </w:rPr>
              <w:t>2 964</w:t>
            </w:r>
            <w:r>
              <w:rPr>
                <w:rFonts w:ascii="Times New Roman" w:eastAsia="Times New Roman" w:hAnsi="Times New Roman" w:cs="Times New Roman"/>
                <w:lang w:eastAsia="ru-RU"/>
              </w:rPr>
              <w:t xml:space="preserve">   </w:t>
            </w:r>
            <w:r w:rsidR="00B92ECB" w:rsidRPr="0051518C">
              <w:rPr>
                <w:rFonts w:ascii="Times New Roman" w:eastAsia="Times New Roman" w:hAnsi="Times New Roman" w:cs="Times New Roman"/>
                <w:lang w:eastAsia="ru-RU"/>
              </w:rPr>
              <w:t xml:space="preserve">ОБ - </w:t>
            </w:r>
            <w:r w:rsidR="0055178B" w:rsidRPr="0051518C">
              <w:rPr>
                <w:rFonts w:ascii="Times New Roman" w:eastAsia="Times New Roman" w:hAnsi="Times New Roman" w:cs="Times New Roman"/>
                <w:lang w:eastAsia="ru-RU"/>
              </w:rPr>
              <w:t>0</w:t>
            </w:r>
            <w:r w:rsidR="00B92ECB" w:rsidRPr="0051518C">
              <w:rPr>
                <w:rFonts w:ascii="Times New Roman" w:eastAsia="Times New Roman" w:hAnsi="Times New Roman" w:cs="Times New Roman"/>
                <w:lang w:eastAsia="ru-RU"/>
              </w:rPr>
              <w:t xml:space="preserve">                     МБ-</w:t>
            </w:r>
            <w:r>
              <w:rPr>
                <w:rFonts w:ascii="Times New Roman" w:eastAsia="Times New Roman" w:hAnsi="Times New Roman" w:cs="Times New Roman"/>
                <w:lang w:eastAsia="ru-RU"/>
              </w:rPr>
              <w:t>2</w:t>
            </w:r>
            <w:r w:rsidR="00584AA2">
              <w:rPr>
                <w:rFonts w:ascii="Times New Roman" w:eastAsia="Times New Roman" w:hAnsi="Times New Roman" w:cs="Times New Roman"/>
                <w:lang w:eastAsia="ru-RU"/>
              </w:rPr>
              <w:t xml:space="preserve"> 9</w:t>
            </w:r>
            <w:r>
              <w:rPr>
                <w:rFonts w:ascii="Times New Roman" w:eastAsia="Times New Roman" w:hAnsi="Times New Roman" w:cs="Times New Roman"/>
                <w:lang w:eastAsia="ru-RU"/>
              </w:rPr>
              <w:t>64</w:t>
            </w:r>
          </w:p>
        </w:tc>
        <w:tc>
          <w:tcPr>
            <w:tcW w:w="1385" w:type="dxa"/>
            <w:tcBorders>
              <w:top w:val="nil"/>
              <w:left w:val="nil"/>
              <w:bottom w:val="single" w:sz="4" w:space="0" w:color="auto"/>
              <w:right w:val="single" w:sz="4" w:space="0" w:color="auto"/>
            </w:tcBorders>
          </w:tcPr>
          <w:p w:rsidR="00B92ECB" w:rsidRPr="0051518C" w:rsidRDefault="0055178B" w:rsidP="008D1416">
            <w:pPr>
              <w:spacing w:after="0" w:line="240" w:lineRule="auto"/>
              <w:jc w:val="center"/>
              <w:rPr>
                <w:rFonts w:ascii="Times New Roman" w:eastAsia="Times New Roman" w:hAnsi="Times New Roman" w:cs="Times New Roman"/>
                <w:lang w:eastAsia="ru-RU"/>
              </w:rPr>
            </w:pPr>
            <w:r w:rsidRPr="0051518C">
              <w:rPr>
                <w:rFonts w:ascii="Times New Roman" w:eastAsia="Times New Roman" w:hAnsi="Times New Roman" w:cs="Times New Roman"/>
                <w:lang w:eastAsia="ru-RU"/>
              </w:rPr>
              <w:t>1</w:t>
            </w:r>
          </w:p>
        </w:tc>
      </w:tr>
      <w:tr w:rsidR="00B92ECB" w:rsidRPr="0051518C" w:rsidTr="001F2EE9">
        <w:trPr>
          <w:trHeight w:val="126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B92ECB" w:rsidRPr="0051518C" w:rsidRDefault="001F2EE9" w:rsidP="008D1416">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Ремонт дорог</w:t>
            </w:r>
          </w:p>
        </w:tc>
        <w:tc>
          <w:tcPr>
            <w:tcW w:w="1504" w:type="dxa"/>
            <w:tcBorders>
              <w:top w:val="nil"/>
              <w:left w:val="nil"/>
              <w:bottom w:val="single" w:sz="4" w:space="0" w:color="auto"/>
              <w:right w:val="single" w:sz="4" w:space="0" w:color="auto"/>
            </w:tcBorders>
            <w:shd w:val="clear" w:color="auto" w:fill="auto"/>
            <w:vAlign w:val="bottom"/>
            <w:hideMark/>
          </w:tcPr>
          <w:p w:rsidR="00B92ECB" w:rsidRPr="0051518C" w:rsidRDefault="006067FA" w:rsidP="009A1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30.06.202</w:t>
            </w:r>
            <w:r w:rsidR="009A17AF">
              <w:rPr>
                <w:rFonts w:ascii="Times New Roman" w:eastAsia="Times New Roman" w:hAnsi="Times New Roman" w:cs="Times New Roman"/>
                <w:sz w:val="24"/>
                <w:szCs w:val="24"/>
                <w:lang w:eastAsia="ru-RU"/>
              </w:rPr>
              <w:t>1</w:t>
            </w:r>
            <w:r w:rsidR="0055178B" w:rsidRPr="0051518C">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по 31.12.202</w:t>
            </w:r>
            <w:r w:rsidR="009A17AF">
              <w:rPr>
                <w:rFonts w:ascii="Times New Roman" w:eastAsia="Times New Roman" w:hAnsi="Times New Roman" w:cs="Times New Roman"/>
                <w:sz w:val="24"/>
                <w:szCs w:val="24"/>
                <w:lang w:eastAsia="ru-RU"/>
              </w:rPr>
              <w:t>1</w:t>
            </w:r>
            <w:r w:rsidR="0055178B" w:rsidRPr="0051518C">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B92ECB" w:rsidRPr="0051518C" w:rsidRDefault="00B92ECB" w:rsidP="008D1416">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B92ECB" w:rsidRPr="0051518C" w:rsidRDefault="00B92ECB" w:rsidP="008D1416">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w:t>
            </w:r>
          </w:p>
        </w:tc>
        <w:tc>
          <w:tcPr>
            <w:tcW w:w="1927" w:type="dxa"/>
            <w:tcBorders>
              <w:top w:val="nil"/>
              <w:left w:val="nil"/>
              <w:bottom w:val="single" w:sz="4" w:space="0" w:color="auto"/>
              <w:right w:val="single" w:sz="4" w:space="0" w:color="auto"/>
            </w:tcBorders>
            <w:shd w:val="clear" w:color="auto" w:fill="auto"/>
            <w:vAlign w:val="bottom"/>
            <w:hideMark/>
          </w:tcPr>
          <w:p w:rsidR="00B92ECB" w:rsidRPr="0051518C" w:rsidRDefault="00FA63EE" w:rsidP="00584A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006067FA">
              <w:rPr>
                <w:rFonts w:ascii="Times New Roman" w:eastAsia="Times New Roman" w:hAnsi="Times New Roman" w:cs="Times New Roman"/>
                <w:lang w:eastAsia="ru-RU"/>
              </w:rPr>
              <w:t xml:space="preserve"> </w:t>
            </w:r>
            <w:r w:rsidR="00584AA2">
              <w:rPr>
                <w:rFonts w:ascii="Times New Roman" w:eastAsia="Times New Roman" w:hAnsi="Times New Roman" w:cs="Times New Roman"/>
                <w:lang w:eastAsia="ru-RU"/>
              </w:rPr>
              <w:t>13 851,6</w:t>
            </w:r>
            <w:r>
              <w:rPr>
                <w:rFonts w:ascii="Times New Roman" w:eastAsia="Times New Roman" w:hAnsi="Times New Roman" w:cs="Times New Roman"/>
                <w:lang w:eastAsia="ru-RU"/>
              </w:rPr>
              <w:t xml:space="preserve"> </w:t>
            </w:r>
            <w:r w:rsidR="00B92ECB" w:rsidRPr="0051518C">
              <w:rPr>
                <w:rFonts w:ascii="Times New Roman" w:eastAsia="Times New Roman" w:hAnsi="Times New Roman" w:cs="Times New Roman"/>
                <w:lang w:eastAsia="ru-RU"/>
              </w:rPr>
              <w:t>ОБ -</w:t>
            </w:r>
            <w:r w:rsidR="00584AA2">
              <w:rPr>
                <w:rFonts w:ascii="Times New Roman" w:eastAsia="Times New Roman" w:hAnsi="Times New Roman" w:cs="Times New Roman"/>
                <w:lang w:eastAsia="ru-RU"/>
              </w:rPr>
              <w:t>12 928,9</w:t>
            </w:r>
            <w:r w:rsidR="00B92ECB" w:rsidRPr="0051518C">
              <w:rPr>
                <w:rFonts w:ascii="Times New Roman" w:eastAsia="Times New Roman" w:hAnsi="Times New Roman" w:cs="Times New Roman"/>
                <w:lang w:eastAsia="ru-RU"/>
              </w:rPr>
              <w:t xml:space="preserve">                     МБ-</w:t>
            </w:r>
            <w:r w:rsidR="00584AA2">
              <w:rPr>
                <w:rFonts w:ascii="Times New Roman" w:eastAsia="Times New Roman" w:hAnsi="Times New Roman" w:cs="Times New Roman"/>
                <w:lang w:eastAsia="ru-RU"/>
              </w:rPr>
              <w:t xml:space="preserve"> 922,7</w:t>
            </w:r>
          </w:p>
        </w:tc>
        <w:tc>
          <w:tcPr>
            <w:tcW w:w="1385" w:type="dxa"/>
            <w:tcBorders>
              <w:top w:val="nil"/>
              <w:left w:val="nil"/>
              <w:bottom w:val="single" w:sz="4" w:space="0" w:color="auto"/>
              <w:right w:val="single" w:sz="4" w:space="0" w:color="auto"/>
            </w:tcBorders>
          </w:tcPr>
          <w:p w:rsidR="00B92ECB" w:rsidRPr="0051518C" w:rsidRDefault="0055178B" w:rsidP="008D1416">
            <w:pPr>
              <w:spacing w:after="0" w:line="240" w:lineRule="auto"/>
              <w:jc w:val="center"/>
              <w:rPr>
                <w:rFonts w:ascii="Times New Roman" w:eastAsia="Times New Roman" w:hAnsi="Times New Roman" w:cs="Times New Roman"/>
                <w:lang w:eastAsia="ru-RU"/>
              </w:rPr>
            </w:pPr>
            <w:r w:rsidRPr="0051518C">
              <w:rPr>
                <w:rFonts w:ascii="Times New Roman" w:eastAsia="Times New Roman" w:hAnsi="Times New Roman" w:cs="Times New Roman"/>
                <w:lang w:eastAsia="ru-RU"/>
              </w:rPr>
              <w:t>1</w:t>
            </w:r>
          </w:p>
        </w:tc>
      </w:tr>
      <w:tr w:rsidR="00B92ECB" w:rsidRPr="0051518C" w:rsidTr="001F2EE9">
        <w:trPr>
          <w:trHeight w:val="1279"/>
        </w:trPr>
        <w:tc>
          <w:tcPr>
            <w:tcW w:w="63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92ECB" w:rsidRPr="0051518C" w:rsidRDefault="00B92ECB" w:rsidP="008D1416">
            <w:pPr>
              <w:spacing w:after="0" w:line="240" w:lineRule="auto"/>
              <w:jc w:val="center"/>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ИТОГО</w:t>
            </w:r>
          </w:p>
        </w:tc>
        <w:tc>
          <w:tcPr>
            <w:tcW w:w="1927" w:type="dxa"/>
            <w:tcBorders>
              <w:top w:val="nil"/>
              <w:left w:val="nil"/>
              <w:bottom w:val="single" w:sz="4" w:space="0" w:color="auto"/>
              <w:right w:val="single" w:sz="4" w:space="0" w:color="auto"/>
            </w:tcBorders>
            <w:shd w:val="clear" w:color="auto" w:fill="auto"/>
            <w:vAlign w:val="bottom"/>
            <w:hideMark/>
          </w:tcPr>
          <w:p w:rsidR="00B92ECB" w:rsidRPr="0051518C" w:rsidRDefault="006067FA" w:rsidP="00584A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00584AA2">
              <w:rPr>
                <w:rFonts w:ascii="Times New Roman" w:eastAsia="Times New Roman" w:hAnsi="Times New Roman" w:cs="Times New Roman"/>
                <w:lang w:eastAsia="ru-RU"/>
              </w:rPr>
              <w:t>16 815,6</w:t>
            </w:r>
            <w:r>
              <w:rPr>
                <w:rFonts w:ascii="Times New Roman" w:eastAsia="Times New Roman" w:hAnsi="Times New Roman" w:cs="Times New Roman"/>
                <w:lang w:eastAsia="ru-RU"/>
              </w:rPr>
              <w:t xml:space="preserve"> </w:t>
            </w:r>
            <w:r w:rsidR="00B92ECB" w:rsidRPr="0051518C">
              <w:rPr>
                <w:rFonts w:ascii="Times New Roman" w:eastAsia="Times New Roman" w:hAnsi="Times New Roman" w:cs="Times New Roman"/>
                <w:lang w:eastAsia="ru-RU"/>
              </w:rPr>
              <w:t xml:space="preserve">из них                           ОБ-  </w:t>
            </w:r>
            <w:r w:rsidR="00584AA2">
              <w:rPr>
                <w:rFonts w:ascii="Times New Roman" w:eastAsia="Times New Roman" w:hAnsi="Times New Roman" w:cs="Times New Roman"/>
                <w:lang w:eastAsia="ru-RU"/>
              </w:rPr>
              <w:t>12 928,9</w:t>
            </w:r>
            <w:r w:rsidR="00B92ECB" w:rsidRPr="0051518C">
              <w:rPr>
                <w:rFonts w:ascii="Times New Roman" w:eastAsia="Times New Roman" w:hAnsi="Times New Roman" w:cs="Times New Roman"/>
                <w:lang w:eastAsia="ru-RU"/>
              </w:rPr>
              <w:t xml:space="preserve">              МБ-</w:t>
            </w:r>
            <w:r w:rsidR="00584AA2">
              <w:rPr>
                <w:rFonts w:ascii="Times New Roman" w:eastAsia="Times New Roman" w:hAnsi="Times New Roman" w:cs="Times New Roman"/>
                <w:lang w:eastAsia="ru-RU"/>
              </w:rPr>
              <w:t xml:space="preserve">  3 886,7</w:t>
            </w:r>
          </w:p>
        </w:tc>
        <w:tc>
          <w:tcPr>
            <w:tcW w:w="1385" w:type="dxa"/>
            <w:tcBorders>
              <w:top w:val="nil"/>
              <w:left w:val="nil"/>
              <w:bottom w:val="single" w:sz="4" w:space="0" w:color="auto"/>
              <w:right w:val="single" w:sz="4" w:space="0" w:color="auto"/>
            </w:tcBorders>
          </w:tcPr>
          <w:p w:rsidR="00B92ECB" w:rsidRPr="0051518C" w:rsidRDefault="00B92ECB" w:rsidP="008D1416">
            <w:pPr>
              <w:spacing w:after="0" w:line="240" w:lineRule="auto"/>
              <w:jc w:val="center"/>
              <w:rPr>
                <w:rFonts w:ascii="Times New Roman" w:eastAsia="Times New Roman" w:hAnsi="Times New Roman" w:cs="Times New Roman"/>
                <w:lang w:eastAsia="ru-RU"/>
              </w:rPr>
            </w:pPr>
          </w:p>
        </w:tc>
      </w:tr>
    </w:tbl>
    <w:p w:rsidR="00B92ECB" w:rsidRPr="0051518C" w:rsidRDefault="00B92ECB" w:rsidP="00B92ECB">
      <w:pPr>
        <w:spacing w:after="0" w:line="240" w:lineRule="auto"/>
        <w:rPr>
          <w:rFonts w:ascii="Times New Roman" w:eastAsia="Times New Roman" w:hAnsi="Times New Roman" w:cs="Times New Roman"/>
          <w:sz w:val="24"/>
          <w:szCs w:val="24"/>
          <w:lang w:eastAsia="ru-RU"/>
        </w:rPr>
      </w:pPr>
    </w:p>
    <w:p w:rsidR="00B92ECB" w:rsidRPr="0051518C" w:rsidRDefault="00B92ECB" w:rsidP="00B92ECB">
      <w:pPr>
        <w:spacing w:after="0" w:line="240" w:lineRule="auto"/>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Программа реализована в полном  объеме.</w:t>
      </w:r>
    </w:p>
    <w:p w:rsidR="00B92ECB" w:rsidRPr="0051518C" w:rsidRDefault="00B92ECB" w:rsidP="00B92ECB">
      <w:pPr>
        <w:spacing w:after="0" w:line="240" w:lineRule="auto"/>
        <w:rPr>
          <w:rFonts w:ascii="Times New Roman" w:eastAsia="Times New Roman" w:hAnsi="Times New Roman" w:cs="Times New Roman"/>
          <w:sz w:val="24"/>
          <w:szCs w:val="24"/>
          <w:lang w:eastAsia="ru-RU"/>
        </w:rPr>
      </w:pPr>
    </w:p>
    <w:p w:rsidR="00B92ECB" w:rsidRPr="0051518C" w:rsidRDefault="00A867D5" w:rsidP="00B92E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92ECB" w:rsidRPr="0051518C">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B92ECB" w:rsidRPr="0051518C" w:rsidTr="008D1416">
        <w:trPr>
          <w:trHeight w:val="278"/>
        </w:trPr>
        <w:tc>
          <w:tcPr>
            <w:tcW w:w="4254" w:type="dxa"/>
            <w:vMerge w:val="restart"/>
            <w:vAlign w:val="center"/>
          </w:tcPr>
          <w:p w:rsidR="00B92ECB" w:rsidRPr="0051518C" w:rsidRDefault="00B92ECB"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B92ECB" w:rsidRPr="0051518C" w:rsidRDefault="00B92ECB" w:rsidP="008D1416">
            <w:pPr>
              <w:ind w:right="113"/>
              <w:jc w:val="center"/>
              <w:rPr>
                <w:rFonts w:ascii="Times New Roman" w:hAnsi="Times New Roman" w:cs="Times New Roman"/>
                <w:b/>
                <w:sz w:val="20"/>
                <w:szCs w:val="20"/>
              </w:rPr>
            </w:pPr>
            <w:r w:rsidRPr="0051518C">
              <w:rPr>
                <w:rFonts w:ascii="Times New Roman" w:hAnsi="Times New Roman" w:cs="Times New Roman"/>
                <w:b/>
                <w:sz w:val="20"/>
                <w:szCs w:val="20"/>
              </w:rPr>
              <w:t>Единица измерения</w:t>
            </w:r>
          </w:p>
        </w:tc>
        <w:tc>
          <w:tcPr>
            <w:tcW w:w="4170" w:type="dxa"/>
            <w:gridSpan w:val="3"/>
            <w:vAlign w:val="center"/>
          </w:tcPr>
          <w:p w:rsidR="00B92ECB" w:rsidRPr="0051518C" w:rsidRDefault="00B92ECB"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Год реализации в программе</w:t>
            </w:r>
          </w:p>
        </w:tc>
      </w:tr>
      <w:tr w:rsidR="00B92ECB" w:rsidRPr="0051518C" w:rsidTr="008D1416">
        <w:trPr>
          <w:trHeight w:val="993"/>
        </w:trPr>
        <w:tc>
          <w:tcPr>
            <w:tcW w:w="4254" w:type="dxa"/>
            <w:vMerge/>
            <w:vAlign w:val="center"/>
          </w:tcPr>
          <w:p w:rsidR="00B92ECB" w:rsidRPr="0051518C" w:rsidRDefault="00B92ECB" w:rsidP="008D1416">
            <w:pPr>
              <w:jc w:val="center"/>
              <w:rPr>
                <w:rFonts w:ascii="Times New Roman" w:hAnsi="Times New Roman" w:cs="Times New Roman"/>
                <w:b/>
                <w:sz w:val="20"/>
                <w:szCs w:val="20"/>
              </w:rPr>
            </w:pPr>
          </w:p>
        </w:tc>
        <w:tc>
          <w:tcPr>
            <w:tcW w:w="708" w:type="dxa"/>
            <w:vMerge/>
            <w:vAlign w:val="center"/>
          </w:tcPr>
          <w:p w:rsidR="00B92ECB" w:rsidRPr="0051518C" w:rsidRDefault="00B92ECB" w:rsidP="008D1416">
            <w:pPr>
              <w:jc w:val="center"/>
              <w:rPr>
                <w:rFonts w:ascii="Times New Roman" w:hAnsi="Times New Roman" w:cs="Times New Roman"/>
                <w:b/>
                <w:sz w:val="20"/>
                <w:szCs w:val="20"/>
              </w:rPr>
            </w:pPr>
          </w:p>
        </w:tc>
        <w:tc>
          <w:tcPr>
            <w:tcW w:w="1418" w:type="dxa"/>
            <w:vAlign w:val="center"/>
          </w:tcPr>
          <w:p w:rsidR="00B92ECB" w:rsidRPr="0051518C" w:rsidRDefault="00F864A9" w:rsidP="009A17AF">
            <w:pPr>
              <w:jc w:val="center"/>
              <w:rPr>
                <w:rFonts w:ascii="Times New Roman" w:hAnsi="Times New Roman" w:cs="Times New Roman"/>
                <w:b/>
                <w:sz w:val="20"/>
                <w:szCs w:val="20"/>
              </w:rPr>
            </w:pPr>
            <w:r>
              <w:rPr>
                <w:rFonts w:ascii="Times New Roman" w:hAnsi="Times New Roman" w:cs="Times New Roman"/>
                <w:b/>
                <w:sz w:val="20"/>
                <w:szCs w:val="20"/>
              </w:rPr>
              <w:t>Утверждено в программе 202</w:t>
            </w:r>
            <w:r w:rsidR="009A17AF">
              <w:rPr>
                <w:rFonts w:ascii="Times New Roman" w:hAnsi="Times New Roman" w:cs="Times New Roman"/>
                <w:b/>
                <w:sz w:val="20"/>
                <w:szCs w:val="20"/>
              </w:rPr>
              <w:t>1</w:t>
            </w:r>
            <w:r w:rsidR="00B92ECB" w:rsidRPr="0051518C">
              <w:rPr>
                <w:rFonts w:ascii="Times New Roman" w:hAnsi="Times New Roman" w:cs="Times New Roman"/>
                <w:b/>
                <w:sz w:val="20"/>
                <w:szCs w:val="20"/>
              </w:rPr>
              <w:t xml:space="preserve"> год</w:t>
            </w:r>
          </w:p>
        </w:tc>
        <w:tc>
          <w:tcPr>
            <w:tcW w:w="1383" w:type="dxa"/>
            <w:vAlign w:val="center"/>
          </w:tcPr>
          <w:p w:rsidR="00B92ECB" w:rsidRPr="0051518C" w:rsidRDefault="00B92ECB"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Достигнуто в программе</w:t>
            </w:r>
          </w:p>
        </w:tc>
        <w:tc>
          <w:tcPr>
            <w:tcW w:w="1369" w:type="dxa"/>
            <w:vAlign w:val="center"/>
          </w:tcPr>
          <w:p w:rsidR="00B92ECB" w:rsidRPr="0051518C" w:rsidRDefault="00B92ECB"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Отклонение</w:t>
            </w:r>
          </w:p>
        </w:tc>
      </w:tr>
      <w:tr w:rsidR="00B92ECB" w:rsidRPr="0051518C" w:rsidTr="008D1416">
        <w:trPr>
          <w:trHeight w:val="277"/>
        </w:trPr>
        <w:tc>
          <w:tcPr>
            <w:tcW w:w="4254" w:type="dxa"/>
          </w:tcPr>
          <w:p w:rsidR="00B92ECB" w:rsidRPr="0051518C" w:rsidRDefault="0055178B" w:rsidP="008D1416">
            <w:pPr>
              <w:jc w:val="both"/>
              <w:rPr>
                <w:rFonts w:ascii="Times New Roman" w:hAnsi="Times New Roman" w:cs="Times New Roman"/>
                <w:sz w:val="20"/>
                <w:szCs w:val="20"/>
              </w:rPr>
            </w:pPr>
            <w:r w:rsidRPr="0051518C">
              <w:rPr>
                <w:rFonts w:ascii="Times New Roman" w:hAnsi="Times New Roman" w:cs="Times New Roman"/>
                <w:sz w:val="20"/>
                <w:szCs w:val="20"/>
              </w:rPr>
              <w:t>Площадь выполненных работ по текущему ремонту дорог с асфальтобетонным  покрытием</w:t>
            </w:r>
          </w:p>
        </w:tc>
        <w:tc>
          <w:tcPr>
            <w:tcW w:w="708" w:type="dxa"/>
            <w:vAlign w:val="center"/>
          </w:tcPr>
          <w:p w:rsidR="00B92ECB" w:rsidRPr="0051518C" w:rsidRDefault="00760670" w:rsidP="008D1416">
            <w:pPr>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18112A">
              <w:rPr>
                <w:rFonts w:ascii="Times New Roman" w:hAnsi="Times New Roman" w:cs="Times New Roman"/>
                <w:sz w:val="20"/>
                <w:szCs w:val="20"/>
              </w:rPr>
              <w:t>в</w:t>
            </w:r>
            <w:proofErr w:type="spellEnd"/>
            <w:r w:rsidR="0018112A">
              <w:rPr>
                <w:rFonts w:ascii="Times New Roman" w:hAnsi="Times New Roman" w:cs="Times New Roman"/>
                <w:sz w:val="20"/>
                <w:szCs w:val="20"/>
              </w:rPr>
              <w:t xml:space="preserve"> м</w:t>
            </w:r>
          </w:p>
        </w:tc>
        <w:tc>
          <w:tcPr>
            <w:tcW w:w="1418" w:type="dxa"/>
            <w:vAlign w:val="center"/>
          </w:tcPr>
          <w:p w:rsidR="00B92ECB" w:rsidRPr="00760670" w:rsidRDefault="00584AA2" w:rsidP="008D141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8316,9</w:t>
            </w:r>
          </w:p>
        </w:tc>
        <w:tc>
          <w:tcPr>
            <w:tcW w:w="1383" w:type="dxa"/>
            <w:vAlign w:val="center"/>
          </w:tcPr>
          <w:p w:rsidR="00B92ECB" w:rsidRPr="00760670" w:rsidRDefault="00584AA2" w:rsidP="008D141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8316,9</w:t>
            </w:r>
          </w:p>
        </w:tc>
        <w:tc>
          <w:tcPr>
            <w:tcW w:w="1369" w:type="dxa"/>
            <w:vAlign w:val="center"/>
          </w:tcPr>
          <w:p w:rsidR="00B92ECB" w:rsidRPr="0051518C" w:rsidRDefault="00B92ECB"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B92ECB" w:rsidRPr="0051518C" w:rsidTr="008D1416">
        <w:trPr>
          <w:trHeight w:val="277"/>
        </w:trPr>
        <w:tc>
          <w:tcPr>
            <w:tcW w:w="4254" w:type="dxa"/>
          </w:tcPr>
          <w:p w:rsidR="00B92ECB" w:rsidRPr="0051518C" w:rsidRDefault="0055178B" w:rsidP="008D1416">
            <w:pPr>
              <w:jc w:val="both"/>
              <w:rPr>
                <w:rFonts w:ascii="Times New Roman" w:hAnsi="Times New Roman" w:cs="Times New Roman"/>
                <w:sz w:val="20"/>
                <w:szCs w:val="20"/>
              </w:rPr>
            </w:pPr>
            <w:r w:rsidRPr="0051518C">
              <w:rPr>
                <w:rFonts w:ascii="Times New Roman" w:hAnsi="Times New Roman" w:cs="Times New Roman"/>
                <w:sz w:val="20"/>
                <w:szCs w:val="20"/>
              </w:rPr>
              <w:t>Площадь выполненных работ по капитальному ремонту дорог с асфальтобетонным  покрытием</w:t>
            </w:r>
          </w:p>
        </w:tc>
        <w:tc>
          <w:tcPr>
            <w:tcW w:w="708" w:type="dxa"/>
            <w:vAlign w:val="center"/>
          </w:tcPr>
          <w:p w:rsidR="00B92ECB" w:rsidRPr="0051518C" w:rsidRDefault="00760670" w:rsidP="008D1416">
            <w:pPr>
              <w:jc w:val="center"/>
              <w:rPr>
                <w:rFonts w:ascii="Times New Roman" w:hAnsi="Times New Roman" w:cs="Times New Roman"/>
                <w:sz w:val="20"/>
                <w:szCs w:val="20"/>
              </w:rPr>
            </w:pP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м</w:t>
            </w:r>
          </w:p>
        </w:tc>
        <w:tc>
          <w:tcPr>
            <w:tcW w:w="1418" w:type="dxa"/>
            <w:vAlign w:val="center"/>
          </w:tcPr>
          <w:p w:rsidR="00B92ECB" w:rsidRPr="00760670" w:rsidRDefault="00F864A9" w:rsidP="008D1416">
            <w:pPr>
              <w:ind w:left="113" w:right="113"/>
              <w:jc w:val="center"/>
              <w:rPr>
                <w:rFonts w:ascii="Times New Roman" w:hAnsi="Times New Roman" w:cs="Times New Roman"/>
                <w:color w:val="000000" w:themeColor="text1"/>
                <w:sz w:val="20"/>
                <w:szCs w:val="20"/>
              </w:rPr>
            </w:pPr>
            <w:r w:rsidRPr="00760670">
              <w:rPr>
                <w:rFonts w:ascii="Times New Roman" w:hAnsi="Times New Roman" w:cs="Times New Roman"/>
                <w:color w:val="000000" w:themeColor="text1"/>
                <w:sz w:val="20"/>
                <w:szCs w:val="20"/>
              </w:rPr>
              <w:t>0</w:t>
            </w:r>
          </w:p>
        </w:tc>
        <w:tc>
          <w:tcPr>
            <w:tcW w:w="1383" w:type="dxa"/>
            <w:vAlign w:val="center"/>
          </w:tcPr>
          <w:p w:rsidR="00B92ECB" w:rsidRPr="00760670" w:rsidRDefault="00F864A9" w:rsidP="008D1416">
            <w:pPr>
              <w:ind w:left="113" w:right="113"/>
              <w:jc w:val="center"/>
              <w:rPr>
                <w:color w:val="000000" w:themeColor="text1"/>
                <w:sz w:val="20"/>
                <w:szCs w:val="20"/>
              </w:rPr>
            </w:pPr>
            <w:r w:rsidRPr="00760670">
              <w:rPr>
                <w:color w:val="000000" w:themeColor="text1"/>
                <w:sz w:val="20"/>
                <w:szCs w:val="20"/>
              </w:rPr>
              <w:t>0</w:t>
            </w:r>
          </w:p>
        </w:tc>
        <w:tc>
          <w:tcPr>
            <w:tcW w:w="1369" w:type="dxa"/>
            <w:vAlign w:val="center"/>
          </w:tcPr>
          <w:p w:rsidR="00B92ECB" w:rsidRPr="0051518C" w:rsidRDefault="00B92ECB"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55178B" w:rsidRPr="0051518C" w:rsidTr="008D1416">
        <w:trPr>
          <w:trHeight w:val="277"/>
        </w:trPr>
        <w:tc>
          <w:tcPr>
            <w:tcW w:w="4254" w:type="dxa"/>
          </w:tcPr>
          <w:p w:rsidR="0055178B" w:rsidRPr="0051518C" w:rsidRDefault="0055178B" w:rsidP="001D7D96">
            <w:pPr>
              <w:pStyle w:val="ConsPlusCell"/>
              <w:rPr>
                <w:sz w:val="20"/>
                <w:szCs w:val="20"/>
              </w:rPr>
            </w:pPr>
            <w:r w:rsidRPr="0051518C">
              <w:rPr>
                <w:sz w:val="20"/>
                <w:szCs w:val="20"/>
              </w:rPr>
              <w:t>Площадь выполненных работ по текущему ремонту дорог с гравийным  покрытием</w:t>
            </w:r>
          </w:p>
        </w:tc>
        <w:tc>
          <w:tcPr>
            <w:tcW w:w="708" w:type="dxa"/>
            <w:vAlign w:val="center"/>
          </w:tcPr>
          <w:p w:rsidR="0055178B" w:rsidRPr="0051518C" w:rsidRDefault="0055178B" w:rsidP="008D1416">
            <w:pPr>
              <w:jc w:val="center"/>
              <w:rPr>
                <w:rFonts w:ascii="Times New Roman" w:hAnsi="Times New Roman" w:cs="Times New Roman"/>
                <w:sz w:val="20"/>
                <w:szCs w:val="20"/>
              </w:rPr>
            </w:pPr>
            <w:proofErr w:type="spellStart"/>
            <w:proofErr w:type="gramStart"/>
            <w:r w:rsidRPr="0051518C">
              <w:rPr>
                <w:rFonts w:ascii="Times New Roman" w:hAnsi="Times New Roman" w:cs="Times New Roman"/>
                <w:sz w:val="20"/>
                <w:szCs w:val="20"/>
              </w:rPr>
              <w:t>шт</w:t>
            </w:r>
            <w:proofErr w:type="spellEnd"/>
            <w:proofErr w:type="gramEnd"/>
          </w:p>
        </w:tc>
        <w:tc>
          <w:tcPr>
            <w:tcW w:w="1418" w:type="dxa"/>
            <w:vAlign w:val="center"/>
          </w:tcPr>
          <w:p w:rsidR="0055178B" w:rsidRPr="00760670" w:rsidRDefault="00F864A9" w:rsidP="008D1416">
            <w:pPr>
              <w:jc w:val="center"/>
              <w:rPr>
                <w:rFonts w:ascii="Times New Roman" w:hAnsi="Times New Roman" w:cs="Times New Roman"/>
                <w:color w:val="000000" w:themeColor="text1"/>
                <w:sz w:val="20"/>
                <w:szCs w:val="20"/>
              </w:rPr>
            </w:pPr>
            <w:r w:rsidRPr="00760670">
              <w:rPr>
                <w:rFonts w:ascii="Times New Roman" w:hAnsi="Times New Roman" w:cs="Times New Roman"/>
                <w:color w:val="000000" w:themeColor="text1"/>
                <w:sz w:val="20"/>
                <w:szCs w:val="20"/>
              </w:rPr>
              <w:t>0</w:t>
            </w:r>
          </w:p>
        </w:tc>
        <w:tc>
          <w:tcPr>
            <w:tcW w:w="1383" w:type="dxa"/>
            <w:vAlign w:val="center"/>
          </w:tcPr>
          <w:p w:rsidR="0055178B" w:rsidRPr="00760670" w:rsidRDefault="00F864A9" w:rsidP="008D1416">
            <w:pPr>
              <w:jc w:val="center"/>
              <w:rPr>
                <w:rFonts w:ascii="Times New Roman" w:hAnsi="Times New Roman" w:cs="Times New Roman"/>
                <w:color w:val="000000" w:themeColor="text1"/>
                <w:sz w:val="20"/>
                <w:szCs w:val="20"/>
              </w:rPr>
            </w:pPr>
            <w:r w:rsidRPr="00760670">
              <w:rPr>
                <w:rFonts w:ascii="Times New Roman" w:hAnsi="Times New Roman" w:cs="Times New Roman"/>
                <w:color w:val="000000" w:themeColor="text1"/>
                <w:sz w:val="20"/>
                <w:szCs w:val="20"/>
              </w:rPr>
              <w:t>0</w:t>
            </w:r>
          </w:p>
        </w:tc>
        <w:tc>
          <w:tcPr>
            <w:tcW w:w="1369" w:type="dxa"/>
            <w:vAlign w:val="center"/>
          </w:tcPr>
          <w:p w:rsidR="0055178B" w:rsidRPr="0051518C" w:rsidRDefault="0055178B"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55178B" w:rsidRPr="0051518C" w:rsidTr="008D1416">
        <w:trPr>
          <w:trHeight w:val="58"/>
        </w:trPr>
        <w:tc>
          <w:tcPr>
            <w:tcW w:w="4254" w:type="dxa"/>
            <w:vAlign w:val="center"/>
          </w:tcPr>
          <w:p w:rsidR="0055178B" w:rsidRPr="0051518C" w:rsidRDefault="0055178B" w:rsidP="008D1416">
            <w:pPr>
              <w:jc w:val="both"/>
              <w:rPr>
                <w:rFonts w:ascii="Times New Roman" w:hAnsi="Times New Roman" w:cs="Times New Roman"/>
                <w:sz w:val="20"/>
                <w:szCs w:val="20"/>
              </w:rPr>
            </w:pPr>
            <w:r w:rsidRPr="0051518C">
              <w:rPr>
                <w:rFonts w:ascii="Times New Roman" w:hAnsi="Times New Roman" w:cs="Times New Roman"/>
                <w:sz w:val="20"/>
                <w:szCs w:val="20"/>
              </w:rPr>
              <w:t xml:space="preserve">Объем отремонтированной </w:t>
            </w:r>
            <w:proofErr w:type="gramStart"/>
            <w:r w:rsidRPr="0051518C">
              <w:rPr>
                <w:rFonts w:ascii="Times New Roman" w:hAnsi="Times New Roman" w:cs="Times New Roman"/>
                <w:sz w:val="20"/>
                <w:szCs w:val="20"/>
              </w:rPr>
              <w:t>и(</w:t>
            </w:r>
            <w:proofErr w:type="gramEnd"/>
            <w:r w:rsidRPr="0051518C">
              <w:rPr>
                <w:rFonts w:ascii="Times New Roman" w:hAnsi="Times New Roman" w:cs="Times New Roman"/>
                <w:sz w:val="20"/>
                <w:szCs w:val="20"/>
              </w:rPr>
              <w:t>или) установленной инфраструктуры  вдоль дорог</w:t>
            </w:r>
            <w:r w:rsidR="0018112A">
              <w:rPr>
                <w:rFonts w:ascii="Times New Roman" w:hAnsi="Times New Roman" w:cs="Times New Roman"/>
                <w:sz w:val="20"/>
                <w:szCs w:val="20"/>
              </w:rPr>
              <w:t xml:space="preserve"> (освещение)</w:t>
            </w:r>
          </w:p>
        </w:tc>
        <w:tc>
          <w:tcPr>
            <w:tcW w:w="708" w:type="dxa"/>
            <w:vAlign w:val="center"/>
          </w:tcPr>
          <w:p w:rsidR="0055178B" w:rsidRPr="0051518C" w:rsidRDefault="0018112A" w:rsidP="008D1416">
            <w:pPr>
              <w:jc w:val="center"/>
              <w:rPr>
                <w:rFonts w:ascii="Times New Roman" w:hAnsi="Times New Roman" w:cs="Times New Roman"/>
                <w:sz w:val="20"/>
                <w:szCs w:val="20"/>
              </w:rPr>
            </w:pPr>
            <w:r>
              <w:rPr>
                <w:rFonts w:ascii="Times New Roman" w:hAnsi="Times New Roman" w:cs="Times New Roman"/>
                <w:sz w:val="20"/>
                <w:szCs w:val="20"/>
              </w:rPr>
              <w:t>м</w:t>
            </w:r>
          </w:p>
        </w:tc>
        <w:tc>
          <w:tcPr>
            <w:tcW w:w="1418" w:type="dxa"/>
            <w:vAlign w:val="center"/>
          </w:tcPr>
          <w:p w:rsidR="0055178B" w:rsidRPr="00760670" w:rsidRDefault="0055178B" w:rsidP="008D1416">
            <w:pPr>
              <w:ind w:left="113" w:right="113"/>
              <w:jc w:val="center"/>
              <w:rPr>
                <w:rFonts w:ascii="Times New Roman" w:hAnsi="Times New Roman" w:cs="Times New Roman"/>
                <w:color w:val="000000" w:themeColor="text1"/>
                <w:sz w:val="20"/>
                <w:szCs w:val="20"/>
              </w:rPr>
            </w:pPr>
          </w:p>
        </w:tc>
        <w:tc>
          <w:tcPr>
            <w:tcW w:w="1383" w:type="dxa"/>
            <w:vAlign w:val="center"/>
          </w:tcPr>
          <w:p w:rsidR="0055178B" w:rsidRPr="00760670" w:rsidRDefault="0055178B" w:rsidP="008D1416">
            <w:pPr>
              <w:ind w:left="113" w:right="113"/>
              <w:jc w:val="center"/>
              <w:rPr>
                <w:rFonts w:ascii="Times New Roman" w:hAnsi="Times New Roman" w:cs="Times New Roman"/>
                <w:color w:val="000000" w:themeColor="text1"/>
                <w:sz w:val="20"/>
                <w:szCs w:val="20"/>
              </w:rPr>
            </w:pPr>
          </w:p>
        </w:tc>
        <w:tc>
          <w:tcPr>
            <w:tcW w:w="1369" w:type="dxa"/>
            <w:vAlign w:val="center"/>
          </w:tcPr>
          <w:p w:rsidR="0055178B" w:rsidRPr="0051518C" w:rsidRDefault="0055178B"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760670" w:rsidRPr="0051518C" w:rsidTr="008D1416">
        <w:trPr>
          <w:trHeight w:val="58"/>
        </w:trPr>
        <w:tc>
          <w:tcPr>
            <w:tcW w:w="4254" w:type="dxa"/>
          </w:tcPr>
          <w:p w:rsidR="00760670" w:rsidRPr="0051518C" w:rsidRDefault="00760670" w:rsidP="008D1416">
            <w:pPr>
              <w:jc w:val="both"/>
              <w:rPr>
                <w:rFonts w:ascii="Times New Roman" w:hAnsi="Times New Roman" w:cs="Times New Roman"/>
                <w:sz w:val="20"/>
                <w:szCs w:val="20"/>
              </w:rPr>
            </w:pPr>
            <w:r w:rsidRPr="0051518C">
              <w:rPr>
                <w:rFonts w:ascii="Times New Roman" w:hAnsi="Times New Roman" w:cs="Times New Roman"/>
                <w:sz w:val="20"/>
                <w:szCs w:val="20"/>
              </w:rPr>
              <w:t xml:space="preserve">Объем отремонтированной </w:t>
            </w:r>
            <w:proofErr w:type="gramStart"/>
            <w:r w:rsidRPr="0051518C">
              <w:rPr>
                <w:rFonts w:ascii="Times New Roman" w:hAnsi="Times New Roman" w:cs="Times New Roman"/>
                <w:sz w:val="20"/>
                <w:szCs w:val="20"/>
              </w:rPr>
              <w:t>и(</w:t>
            </w:r>
            <w:proofErr w:type="gramEnd"/>
            <w:r w:rsidRPr="0051518C">
              <w:rPr>
                <w:rFonts w:ascii="Times New Roman" w:hAnsi="Times New Roman" w:cs="Times New Roman"/>
                <w:sz w:val="20"/>
                <w:szCs w:val="20"/>
              </w:rPr>
              <w:t>или) установленной инфраструктуры  вдоль дорог</w:t>
            </w:r>
            <w:r>
              <w:rPr>
                <w:rFonts w:ascii="Times New Roman" w:hAnsi="Times New Roman" w:cs="Times New Roman"/>
                <w:sz w:val="20"/>
                <w:szCs w:val="20"/>
              </w:rPr>
              <w:t xml:space="preserve"> (ограждение)</w:t>
            </w:r>
          </w:p>
        </w:tc>
        <w:tc>
          <w:tcPr>
            <w:tcW w:w="708" w:type="dxa"/>
            <w:vAlign w:val="center"/>
          </w:tcPr>
          <w:p w:rsidR="00760670" w:rsidRPr="0051518C" w:rsidRDefault="00760670" w:rsidP="008D1416">
            <w:pPr>
              <w:jc w:val="center"/>
              <w:rPr>
                <w:rFonts w:ascii="Times New Roman" w:hAnsi="Times New Roman" w:cs="Times New Roman"/>
                <w:sz w:val="20"/>
                <w:szCs w:val="20"/>
              </w:rPr>
            </w:pPr>
            <w:r>
              <w:rPr>
                <w:rFonts w:ascii="Times New Roman" w:hAnsi="Times New Roman" w:cs="Times New Roman"/>
                <w:sz w:val="20"/>
                <w:szCs w:val="20"/>
              </w:rPr>
              <w:t>м</w:t>
            </w:r>
          </w:p>
        </w:tc>
        <w:tc>
          <w:tcPr>
            <w:tcW w:w="1418" w:type="dxa"/>
            <w:vAlign w:val="center"/>
          </w:tcPr>
          <w:p w:rsidR="00760670" w:rsidRPr="00760670" w:rsidRDefault="00760670" w:rsidP="008D1416">
            <w:pPr>
              <w:jc w:val="center"/>
              <w:rPr>
                <w:rFonts w:ascii="Times New Roman" w:hAnsi="Times New Roman" w:cs="Times New Roman"/>
                <w:color w:val="000000" w:themeColor="text1"/>
                <w:sz w:val="20"/>
                <w:szCs w:val="20"/>
              </w:rPr>
            </w:pPr>
          </w:p>
        </w:tc>
        <w:tc>
          <w:tcPr>
            <w:tcW w:w="1383" w:type="dxa"/>
            <w:vAlign w:val="center"/>
          </w:tcPr>
          <w:p w:rsidR="00760670" w:rsidRPr="00760670" w:rsidRDefault="00760670" w:rsidP="008D1416">
            <w:pPr>
              <w:jc w:val="center"/>
              <w:rPr>
                <w:rFonts w:ascii="Times New Roman" w:hAnsi="Times New Roman" w:cs="Times New Roman"/>
                <w:color w:val="000000" w:themeColor="text1"/>
                <w:sz w:val="20"/>
                <w:szCs w:val="20"/>
              </w:rPr>
            </w:pPr>
          </w:p>
        </w:tc>
        <w:tc>
          <w:tcPr>
            <w:tcW w:w="1369" w:type="dxa"/>
            <w:vAlign w:val="center"/>
          </w:tcPr>
          <w:p w:rsidR="00760670" w:rsidRPr="0051518C" w:rsidRDefault="00760670"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55178B" w:rsidRPr="0051518C" w:rsidTr="008D1416">
        <w:trPr>
          <w:trHeight w:val="58"/>
        </w:trPr>
        <w:tc>
          <w:tcPr>
            <w:tcW w:w="4254" w:type="dxa"/>
          </w:tcPr>
          <w:p w:rsidR="0055178B" w:rsidRPr="0051518C" w:rsidRDefault="0055178B" w:rsidP="008D1416">
            <w:pPr>
              <w:jc w:val="both"/>
              <w:rPr>
                <w:rFonts w:ascii="Times New Roman" w:hAnsi="Times New Roman" w:cs="Times New Roman"/>
                <w:sz w:val="20"/>
                <w:szCs w:val="20"/>
              </w:rPr>
            </w:pPr>
            <w:r w:rsidRPr="0051518C">
              <w:rPr>
                <w:rFonts w:ascii="Times New Roman" w:hAnsi="Times New Roman" w:cs="Times New Roman"/>
                <w:sz w:val="20"/>
                <w:szCs w:val="20"/>
              </w:rPr>
              <w:lastRenderedPageBreak/>
              <w:t xml:space="preserve">Объем  очищенной </w:t>
            </w:r>
            <w:proofErr w:type="gramStart"/>
            <w:r w:rsidRPr="0051518C">
              <w:rPr>
                <w:rFonts w:ascii="Times New Roman" w:hAnsi="Times New Roman" w:cs="Times New Roman"/>
                <w:sz w:val="20"/>
                <w:szCs w:val="20"/>
              </w:rPr>
              <w:t>и(</w:t>
            </w:r>
            <w:proofErr w:type="gramEnd"/>
            <w:r w:rsidRPr="0051518C">
              <w:rPr>
                <w:rFonts w:ascii="Times New Roman" w:hAnsi="Times New Roman" w:cs="Times New Roman"/>
                <w:sz w:val="20"/>
                <w:szCs w:val="20"/>
              </w:rPr>
              <w:t xml:space="preserve">или) устроенной </w:t>
            </w:r>
            <w:proofErr w:type="spellStart"/>
            <w:r w:rsidRPr="0051518C">
              <w:rPr>
                <w:rFonts w:ascii="Times New Roman" w:hAnsi="Times New Roman" w:cs="Times New Roman"/>
                <w:sz w:val="20"/>
                <w:szCs w:val="20"/>
              </w:rPr>
              <w:t>ливневки</w:t>
            </w:r>
            <w:proofErr w:type="spellEnd"/>
            <w:r w:rsidRPr="0051518C">
              <w:rPr>
                <w:rFonts w:ascii="Times New Roman" w:hAnsi="Times New Roman" w:cs="Times New Roman"/>
                <w:sz w:val="20"/>
                <w:szCs w:val="20"/>
              </w:rPr>
              <w:t>, водосточных  канав и труб</w:t>
            </w:r>
          </w:p>
        </w:tc>
        <w:tc>
          <w:tcPr>
            <w:tcW w:w="708" w:type="dxa"/>
            <w:vAlign w:val="center"/>
          </w:tcPr>
          <w:p w:rsidR="0055178B" w:rsidRPr="0051518C" w:rsidRDefault="0055178B" w:rsidP="008D1416">
            <w:pPr>
              <w:jc w:val="center"/>
              <w:rPr>
                <w:rFonts w:ascii="Times New Roman" w:hAnsi="Times New Roman" w:cs="Times New Roman"/>
                <w:sz w:val="20"/>
                <w:szCs w:val="20"/>
              </w:rPr>
            </w:pPr>
            <w:proofErr w:type="spellStart"/>
            <w:r w:rsidRPr="0051518C">
              <w:rPr>
                <w:rFonts w:ascii="Times New Roman" w:hAnsi="Times New Roman" w:cs="Times New Roman"/>
                <w:sz w:val="20"/>
                <w:szCs w:val="20"/>
              </w:rPr>
              <w:t>Кв</w:t>
            </w:r>
            <w:proofErr w:type="spellEnd"/>
            <w:r w:rsidRPr="0051518C">
              <w:rPr>
                <w:rFonts w:ascii="Times New Roman" w:hAnsi="Times New Roman" w:cs="Times New Roman"/>
                <w:sz w:val="20"/>
                <w:szCs w:val="20"/>
              </w:rPr>
              <w:t xml:space="preserve"> м</w:t>
            </w:r>
          </w:p>
        </w:tc>
        <w:tc>
          <w:tcPr>
            <w:tcW w:w="1418" w:type="dxa"/>
            <w:vAlign w:val="center"/>
          </w:tcPr>
          <w:p w:rsidR="0055178B" w:rsidRPr="00760670" w:rsidRDefault="00760670" w:rsidP="008D1416">
            <w:pPr>
              <w:jc w:val="center"/>
              <w:rPr>
                <w:rFonts w:ascii="Times New Roman" w:hAnsi="Times New Roman" w:cs="Times New Roman"/>
                <w:color w:val="000000" w:themeColor="text1"/>
                <w:sz w:val="20"/>
                <w:szCs w:val="20"/>
              </w:rPr>
            </w:pPr>
            <w:r w:rsidRPr="00760670">
              <w:rPr>
                <w:rFonts w:ascii="Times New Roman" w:hAnsi="Times New Roman" w:cs="Times New Roman"/>
                <w:color w:val="000000" w:themeColor="text1"/>
                <w:sz w:val="20"/>
                <w:szCs w:val="20"/>
              </w:rPr>
              <w:t>0</w:t>
            </w:r>
          </w:p>
        </w:tc>
        <w:tc>
          <w:tcPr>
            <w:tcW w:w="1383" w:type="dxa"/>
            <w:vAlign w:val="center"/>
          </w:tcPr>
          <w:p w:rsidR="0055178B" w:rsidRPr="00760670" w:rsidRDefault="00760670" w:rsidP="008D1416">
            <w:pPr>
              <w:jc w:val="center"/>
              <w:rPr>
                <w:rFonts w:ascii="Times New Roman" w:hAnsi="Times New Roman" w:cs="Times New Roman"/>
                <w:color w:val="000000" w:themeColor="text1"/>
                <w:sz w:val="20"/>
                <w:szCs w:val="20"/>
              </w:rPr>
            </w:pPr>
            <w:r w:rsidRPr="00760670">
              <w:rPr>
                <w:rFonts w:ascii="Times New Roman" w:hAnsi="Times New Roman" w:cs="Times New Roman"/>
                <w:color w:val="000000" w:themeColor="text1"/>
                <w:sz w:val="20"/>
                <w:szCs w:val="20"/>
              </w:rPr>
              <w:t>0</w:t>
            </w:r>
          </w:p>
        </w:tc>
        <w:tc>
          <w:tcPr>
            <w:tcW w:w="1369" w:type="dxa"/>
            <w:vAlign w:val="center"/>
          </w:tcPr>
          <w:p w:rsidR="0055178B" w:rsidRPr="0051518C" w:rsidRDefault="0055178B"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55178B" w:rsidRPr="0051518C" w:rsidTr="008D1416">
        <w:trPr>
          <w:trHeight w:val="277"/>
        </w:trPr>
        <w:tc>
          <w:tcPr>
            <w:tcW w:w="4254" w:type="dxa"/>
          </w:tcPr>
          <w:p w:rsidR="0055178B" w:rsidRPr="0051518C" w:rsidRDefault="0055178B" w:rsidP="008D1416">
            <w:pPr>
              <w:jc w:val="both"/>
              <w:rPr>
                <w:rFonts w:ascii="Times New Roman" w:hAnsi="Times New Roman" w:cs="Times New Roman"/>
                <w:sz w:val="20"/>
                <w:szCs w:val="20"/>
              </w:rPr>
            </w:pPr>
            <w:r w:rsidRPr="0051518C">
              <w:rPr>
                <w:rFonts w:ascii="Times New Roman" w:hAnsi="Times New Roman" w:cs="Times New Roman"/>
                <w:sz w:val="20"/>
                <w:szCs w:val="20"/>
              </w:rPr>
              <w:t>Содержание дорог и инфраструктуры  вдоль дорог</w:t>
            </w:r>
          </w:p>
        </w:tc>
        <w:tc>
          <w:tcPr>
            <w:tcW w:w="708" w:type="dxa"/>
            <w:vAlign w:val="center"/>
          </w:tcPr>
          <w:p w:rsidR="0055178B" w:rsidRPr="0051518C" w:rsidRDefault="0055178B" w:rsidP="008D1416">
            <w:pPr>
              <w:jc w:val="center"/>
              <w:rPr>
                <w:rFonts w:ascii="Times New Roman" w:hAnsi="Times New Roman" w:cs="Times New Roman"/>
                <w:sz w:val="20"/>
                <w:szCs w:val="20"/>
              </w:rPr>
            </w:pPr>
            <w:proofErr w:type="spellStart"/>
            <w:r w:rsidRPr="0051518C">
              <w:rPr>
                <w:rFonts w:ascii="Times New Roman" w:hAnsi="Times New Roman" w:cs="Times New Roman"/>
                <w:sz w:val="20"/>
                <w:szCs w:val="20"/>
              </w:rPr>
              <w:t>Кв</w:t>
            </w:r>
            <w:proofErr w:type="spellEnd"/>
            <w:r w:rsidRPr="0051518C">
              <w:rPr>
                <w:rFonts w:ascii="Times New Roman" w:hAnsi="Times New Roman" w:cs="Times New Roman"/>
                <w:sz w:val="20"/>
                <w:szCs w:val="20"/>
              </w:rPr>
              <w:t xml:space="preserve"> м</w:t>
            </w:r>
          </w:p>
        </w:tc>
        <w:tc>
          <w:tcPr>
            <w:tcW w:w="1418" w:type="dxa"/>
            <w:vAlign w:val="center"/>
          </w:tcPr>
          <w:p w:rsidR="0055178B" w:rsidRPr="00760670" w:rsidRDefault="00186313" w:rsidP="008D141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1383" w:type="dxa"/>
            <w:vAlign w:val="center"/>
          </w:tcPr>
          <w:p w:rsidR="0055178B" w:rsidRPr="00760670" w:rsidRDefault="00186313" w:rsidP="008D141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1369" w:type="dxa"/>
            <w:vAlign w:val="center"/>
          </w:tcPr>
          <w:p w:rsidR="0055178B" w:rsidRPr="0051518C" w:rsidRDefault="0055178B"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18112A" w:rsidRPr="0051518C" w:rsidTr="008D1416">
        <w:trPr>
          <w:trHeight w:val="277"/>
        </w:trPr>
        <w:tc>
          <w:tcPr>
            <w:tcW w:w="4254" w:type="dxa"/>
            <w:vAlign w:val="center"/>
          </w:tcPr>
          <w:p w:rsidR="0018112A" w:rsidRPr="0051518C" w:rsidRDefault="0018112A" w:rsidP="0018112A">
            <w:pPr>
              <w:rPr>
                <w:rFonts w:ascii="Times New Roman" w:hAnsi="Times New Roman" w:cs="Times New Roman"/>
                <w:b/>
                <w:sz w:val="20"/>
                <w:szCs w:val="20"/>
              </w:rPr>
            </w:pPr>
            <w:r w:rsidRPr="0051518C">
              <w:rPr>
                <w:rFonts w:ascii="Times New Roman" w:hAnsi="Times New Roman"/>
                <w:sz w:val="20"/>
                <w:szCs w:val="20"/>
                <w:lang w:eastAsia="ru-RU"/>
              </w:rPr>
              <w:t>Количество установленных  знаков  дорожного движения</w:t>
            </w:r>
          </w:p>
        </w:tc>
        <w:tc>
          <w:tcPr>
            <w:tcW w:w="708" w:type="dxa"/>
            <w:vAlign w:val="center"/>
          </w:tcPr>
          <w:p w:rsidR="0018112A" w:rsidRPr="0018112A" w:rsidRDefault="0018112A" w:rsidP="008D1416">
            <w:pPr>
              <w:jc w:val="center"/>
              <w:rPr>
                <w:rFonts w:ascii="Times New Roman" w:hAnsi="Times New Roman" w:cs="Times New Roman"/>
                <w:sz w:val="20"/>
                <w:szCs w:val="20"/>
              </w:rPr>
            </w:pPr>
            <w:proofErr w:type="spellStart"/>
            <w:proofErr w:type="gramStart"/>
            <w:r w:rsidRPr="0018112A">
              <w:rPr>
                <w:rFonts w:ascii="Times New Roman" w:hAnsi="Times New Roman" w:cs="Times New Roman"/>
                <w:sz w:val="20"/>
                <w:szCs w:val="20"/>
              </w:rPr>
              <w:t>шт</w:t>
            </w:r>
            <w:proofErr w:type="spellEnd"/>
            <w:proofErr w:type="gramEnd"/>
          </w:p>
        </w:tc>
        <w:tc>
          <w:tcPr>
            <w:tcW w:w="1418" w:type="dxa"/>
            <w:vAlign w:val="center"/>
          </w:tcPr>
          <w:p w:rsidR="0018112A" w:rsidRPr="0018112A" w:rsidRDefault="00584AA2" w:rsidP="008D1416">
            <w:pPr>
              <w:jc w:val="center"/>
              <w:rPr>
                <w:rFonts w:ascii="Times New Roman" w:hAnsi="Times New Roman" w:cs="Times New Roman"/>
                <w:sz w:val="20"/>
                <w:szCs w:val="20"/>
              </w:rPr>
            </w:pPr>
            <w:r>
              <w:rPr>
                <w:rFonts w:ascii="Times New Roman" w:hAnsi="Times New Roman" w:cs="Times New Roman"/>
                <w:sz w:val="20"/>
                <w:szCs w:val="20"/>
              </w:rPr>
              <w:t>24</w:t>
            </w:r>
          </w:p>
        </w:tc>
        <w:tc>
          <w:tcPr>
            <w:tcW w:w="1383" w:type="dxa"/>
            <w:vAlign w:val="center"/>
          </w:tcPr>
          <w:p w:rsidR="0018112A" w:rsidRPr="0018112A" w:rsidRDefault="00584AA2" w:rsidP="008D1416">
            <w:pPr>
              <w:jc w:val="center"/>
              <w:rPr>
                <w:rFonts w:ascii="Times New Roman" w:hAnsi="Times New Roman" w:cs="Times New Roman"/>
                <w:sz w:val="20"/>
                <w:szCs w:val="20"/>
              </w:rPr>
            </w:pPr>
            <w:r>
              <w:rPr>
                <w:rFonts w:ascii="Times New Roman" w:hAnsi="Times New Roman" w:cs="Times New Roman"/>
                <w:sz w:val="20"/>
                <w:szCs w:val="20"/>
              </w:rPr>
              <w:t>24</w:t>
            </w:r>
          </w:p>
        </w:tc>
        <w:tc>
          <w:tcPr>
            <w:tcW w:w="1369" w:type="dxa"/>
            <w:vAlign w:val="center"/>
          </w:tcPr>
          <w:p w:rsidR="0018112A" w:rsidRPr="0018112A" w:rsidRDefault="00760670"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584AA2" w:rsidRPr="0051518C" w:rsidTr="008D1416">
        <w:trPr>
          <w:trHeight w:val="277"/>
        </w:trPr>
        <w:tc>
          <w:tcPr>
            <w:tcW w:w="4254" w:type="dxa"/>
            <w:vAlign w:val="center"/>
          </w:tcPr>
          <w:p w:rsidR="00584AA2" w:rsidRPr="0051518C" w:rsidRDefault="00584AA2" w:rsidP="0018112A">
            <w:pPr>
              <w:rPr>
                <w:rFonts w:ascii="Times New Roman" w:hAnsi="Times New Roman"/>
                <w:sz w:val="20"/>
                <w:szCs w:val="20"/>
                <w:lang w:eastAsia="ru-RU"/>
              </w:rPr>
            </w:pPr>
            <w:r w:rsidRPr="0051518C">
              <w:rPr>
                <w:rFonts w:ascii="Times New Roman" w:hAnsi="Times New Roman"/>
                <w:sz w:val="20"/>
                <w:szCs w:val="20"/>
                <w:lang w:eastAsia="ru-RU"/>
              </w:rPr>
              <w:t xml:space="preserve">Количество установленных </w:t>
            </w:r>
            <w:r>
              <w:rPr>
                <w:rFonts w:ascii="Times New Roman" w:hAnsi="Times New Roman"/>
                <w:sz w:val="20"/>
                <w:szCs w:val="20"/>
                <w:lang w:eastAsia="ru-RU"/>
              </w:rPr>
              <w:t xml:space="preserve"> технических средств организации и регулирования дорожного движения</w:t>
            </w:r>
            <w:r w:rsidRPr="0051518C">
              <w:rPr>
                <w:rFonts w:ascii="Times New Roman" w:hAnsi="Times New Roman"/>
                <w:sz w:val="20"/>
                <w:szCs w:val="20"/>
                <w:lang w:eastAsia="ru-RU"/>
              </w:rPr>
              <w:t xml:space="preserve"> </w:t>
            </w:r>
          </w:p>
        </w:tc>
        <w:tc>
          <w:tcPr>
            <w:tcW w:w="708" w:type="dxa"/>
            <w:vAlign w:val="center"/>
          </w:tcPr>
          <w:p w:rsidR="00584AA2" w:rsidRPr="0018112A" w:rsidRDefault="00584AA2" w:rsidP="008D1416">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8" w:type="dxa"/>
            <w:vAlign w:val="center"/>
          </w:tcPr>
          <w:p w:rsidR="00584AA2" w:rsidRDefault="00584AA2" w:rsidP="008D1416">
            <w:pPr>
              <w:jc w:val="center"/>
              <w:rPr>
                <w:rFonts w:ascii="Times New Roman" w:hAnsi="Times New Roman" w:cs="Times New Roman"/>
                <w:sz w:val="20"/>
                <w:szCs w:val="20"/>
              </w:rPr>
            </w:pPr>
            <w:r>
              <w:rPr>
                <w:rFonts w:ascii="Times New Roman" w:hAnsi="Times New Roman" w:cs="Times New Roman"/>
                <w:sz w:val="20"/>
                <w:szCs w:val="20"/>
              </w:rPr>
              <w:t>5</w:t>
            </w:r>
          </w:p>
        </w:tc>
        <w:tc>
          <w:tcPr>
            <w:tcW w:w="1383" w:type="dxa"/>
            <w:vAlign w:val="center"/>
          </w:tcPr>
          <w:p w:rsidR="00584AA2" w:rsidRDefault="00584AA2" w:rsidP="008D1416">
            <w:pPr>
              <w:jc w:val="center"/>
              <w:rPr>
                <w:rFonts w:ascii="Times New Roman" w:hAnsi="Times New Roman" w:cs="Times New Roman"/>
                <w:sz w:val="20"/>
                <w:szCs w:val="20"/>
              </w:rPr>
            </w:pPr>
            <w:r>
              <w:rPr>
                <w:rFonts w:ascii="Times New Roman" w:hAnsi="Times New Roman" w:cs="Times New Roman"/>
                <w:sz w:val="20"/>
                <w:szCs w:val="20"/>
              </w:rPr>
              <w:t>5</w:t>
            </w:r>
          </w:p>
        </w:tc>
        <w:tc>
          <w:tcPr>
            <w:tcW w:w="1369" w:type="dxa"/>
            <w:vAlign w:val="center"/>
          </w:tcPr>
          <w:p w:rsidR="00584AA2" w:rsidRDefault="00584AA2"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584AA2" w:rsidRPr="0051518C" w:rsidTr="008D1416">
        <w:trPr>
          <w:trHeight w:val="277"/>
        </w:trPr>
        <w:tc>
          <w:tcPr>
            <w:tcW w:w="4254" w:type="dxa"/>
            <w:vAlign w:val="center"/>
          </w:tcPr>
          <w:p w:rsidR="00584AA2" w:rsidRPr="0051518C" w:rsidRDefault="00584AA2" w:rsidP="00584AA2">
            <w:pPr>
              <w:rPr>
                <w:rFonts w:ascii="Times New Roman" w:hAnsi="Times New Roman"/>
                <w:sz w:val="20"/>
                <w:szCs w:val="20"/>
                <w:lang w:eastAsia="ru-RU"/>
              </w:rPr>
            </w:pPr>
            <w:r w:rsidRPr="0051518C">
              <w:rPr>
                <w:rFonts w:ascii="Times New Roman" w:hAnsi="Times New Roman"/>
                <w:sz w:val="20"/>
                <w:szCs w:val="20"/>
                <w:lang w:eastAsia="ru-RU"/>
              </w:rPr>
              <w:t xml:space="preserve">Количество установленных  </w:t>
            </w:r>
            <w:r>
              <w:rPr>
                <w:rFonts w:ascii="Times New Roman" w:hAnsi="Times New Roman"/>
                <w:sz w:val="20"/>
                <w:szCs w:val="20"/>
                <w:lang w:eastAsia="ru-RU"/>
              </w:rPr>
              <w:t xml:space="preserve"> искусственных неровностей</w:t>
            </w:r>
          </w:p>
        </w:tc>
        <w:tc>
          <w:tcPr>
            <w:tcW w:w="708" w:type="dxa"/>
            <w:vAlign w:val="center"/>
          </w:tcPr>
          <w:p w:rsidR="00584AA2" w:rsidRPr="0018112A" w:rsidRDefault="00584AA2" w:rsidP="008D1416">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8" w:type="dxa"/>
            <w:vAlign w:val="center"/>
          </w:tcPr>
          <w:p w:rsidR="00584AA2" w:rsidRDefault="00584AA2" w:rsidP="008D1416">
            <w:pPr>
              <w:jc w:val="center"/>
              <w:rPr>
                <w:rFonts w:ascii="Times New Roman" w:hAnsi="Times New Roman" w:cs="Times New Roman"/>
                <w:sz w:val="20"/>
                <w:szCs w:val="20"/>
              </w:rPr>
            </w:pPr>
            <w:r>
              <w:rPr>
                <w:rFonts w:ascii="Times New Roman" w:hAnsi="Times New Roman" w:cs="Times New Roman"/>
                <w:sz w:val="20"/>
                <w:szCs w:val="20"/>
              </w:rPr>
              <w:t>4</w:t>
            </w:r>
          </w:p>
        </w:tc>
        <w:tc>
          <w:tcPr>
            <w:tcW w:w="1383" w:type="dxa"/>
            <w:vAlign w:val="center"/>
          </w:tcPr>
          <w:p w:rsidR="00584AA2" w:rsidRDefault="00584AA2" w:rsidP="008D1416">
            <w:pPr>
              <w:jc w:val="center"/>
              <w:rPr>
                <w:rFonts w:ascii="Times New Roman" w:hAnsi="Times New Roman" w:cs="Times New Roman"/>
                <w:sz w:val="20"/>
                <w:szCs w:val="20"/>
              </w:rPr>
            </w:pPr>
            <w:r>
              <w:rPr>
                <w:rFonts w:ascii="Times New Roman" w:hAnsi="Times New Roman" w:cs="Times New Roman"/>
                <w:sz w:val="20"/>
                <w:szCs w:val="20"/>
              </w:rPr>
              <w:t>4</w:t>
            </w:r>
          </w:p>
        </w:tc>
        <w:tc>
          <w:tcPr>
            <w:tcW w:w="1369" w:type="dxa"/>
            <w:vAlign w:val="center"/>
          </w:tcPr>
          <w:p w:rsidR="00584AA2" w:rsidRDefault="00584AA2"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55178B" w:rsidRPr="0051518C" w:rsidTr="008D1416">
        <w:trPr>
          <w:trHeight w:val="277"/>
        </w:trPr>
        <w:tc>
          <w:tcPr>
            <w:tcW w:w="4254" w:type="dxa"/>
            <w:vAlign w:val="center"/>
          </w:tcPr>
          <w:p w:rsidR="0055178B" w:rsidRPr="0051518C" w:rsidRDefault="0055178B"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Итоговая сводная оценка (S)</w:t>
            </w:r>
          </w:p>
        </w:tc>
        <w:tc>
          <w:tcPr>
            <w:tcW w:w="708" w:type="dxa"/>
            <w:vAlign w:val="center"/>
          </w:tcPr>
          <w:p w:rsidR="0055178B" w:rsidRPr="0051518C" w:rsidRDefault="0055178B"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418" w:type="dxa"/>
            <w:vAlign w:val="center"/>
          </w:tcPr>
          <w:p w:rsidR="0055178B" w:rsidRPr="0051518C" w:rsidRDefault="0055178B"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383" w:type="dxa"/>
            <w:vAlign w:val="center"/>
          </w:tcPr>
          <w:p w:rsidR="0055178B" w:rsidRPr="0051518C" w:rsidRDefault="0055178B"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369" w:type="dxa"/>
            <w:vAlign w:val="center"/>
          </w:tcPr>
          <w:p w:rsidR="0055178B" w:rsidRPr="0051518C" w:rsidRDefault="0055178B"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r>
    </w:tbl>
    <w:p w:rsidR="00B92ECB" w:rsidRPr="0051518C" w:rsidRDefault="00B92ECB" w:rsidP="00B92ECB">
      <w:pPr>
        <w:spacing w:after="0" w:line="240" w:lineRule="auto"/>
        <w:jc w:val="center"/>
        <w:rPr>
          <w:rFonts w:ascii="Times New Roman" w:eastAsia="Times New Roman" w:hAnsi="Times New Roman" w:cs="Times New Roman"/>
          <w:b/>
          <w:sz w:val="24"/>
          <w:szCs w:val="24"/>
          <w:u w:val="single"/>
          <w:lang w:eastAsia="ru-RU"/>
        </w:rPr>
      </w:pPr>
    </w:p>
    <w:p w:rsidR="00B92ECB" w:rsidRPr="0051518C" w:rsidRDefault="00B92ECB" w:rsidP="00B92ECB">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B92ECB" w:rsidRPr="00B92ECB" w:rsidRDefault="00B92ECB" w:rsidP="00915355">
      <w:pPr>
        <w:spacing w:after="0" w:line="240" w:lineRule="auto"/>
        <w:ind w:firstLine="708"/>
        <w:jc w:val="both"/>
        <w:rPr>
          <w:rFonts w:ascii="Times New Roman" w:eastAsia="Times New Roman" w:hAnsi="Times New Roman" w:cs="Times New Roman"/>
          <w:sz w:val="24"/>
          <w:szCs w:val="24"/>
          <w:lang w:eastAsia="ru-RU"/>
        </w:rPr>
      </w:pPr>
    </w:p>
    <w:p w:rsidR="009F3FF2" w:rsidRPr="00B26B7B" w:rsidRDefault="009F3FF2" w:rsidP="007B59C1">
      <w:pPr>
        <w:spacing w:after="0" w:line="240" w:lineRule="auto"/>
        <w:jc w:val="center"/>
        <w:rPr>
          <w:rFonts w:ascii="Times New Roman" w:eastAsia="Times New Roman" w:hAnsi="Times New Roman" w:cs="Times New Roman"/>
          <w:b/>
          <w:color w:val="FF0000"/>
          <w:sz w:val="24"/>
          <w:szCs w:val="24"/>
          <w:u w:val="single"/>
          <w:lang w:eastAsia="ru-RU"/>
        </w:rPr>
      </w:pPr>
    </w:p>
    <w:p w:rsidR="009F3FF2" w:rsidRPr="00B26B7B" w:rsidRDefault="009F3FF2" w:rsidP="007B59C1">
      <w:pPr>
        <w:spacing w:after="0" w:line="240" w:lineRule="auto"/>
        <w:jc w:val="center"/>
        <w:rPr>
          <w:rFonts w:ascii="Times New Roman" w:eastAsia="Times New Roman" w:hAnsi="Times New Roman" w:cs="Times New Roman"/>
          <w:b/>
          <w:color w:val="FF0000"/>
          <w:sz w:val="24"/>
          <w:szCs w:val="24"/>
          <w:u w:val="single"/>
          <w:lang w:eastAsia="ru-RU"/>
        </w:rPr>
      </w:pPr>
    </w:p>
    <w:p w:rsidR="009F3FF2" w:rsidRPr="00B26B7B" w:rsidRDefault="009F3FF2" w:rsidP="007B59C1">
      <w:pPr>
        <w:spacing w:after="0" w:line="240" w:lineRule="auto"/>
        <w:jc w:val="center"/>
        <w:rPr>
          <w:rFonts w:ascii="Times New Roman" w:eastAsia="Times New Roman" w:hAnsi="Times New Roman" w:cs="Times New Roman"/>
          <w:b/>
          <w:color w:val="FF0000"/>
          <w:sz w:val="24"/>
          <w:szCs w:val="24"/>
          <w:u w:val="single"/>
          <w:lang w:eastAsia="ru-RU"/>
        </w:rPr>
      </w:pPr>
    </w:p>
    <w:p w:rsidR="007B59C1" w:rsidRPr="00B92ECB" w:rsidRDefault="007B59C1" w:rsidP="007B59C1">
      <w:pPr>
        <w:spacing w:after="0" w:line="240" w:lineRule="auto"/>
        <w:jc w:val="center"/>
        <w:rPr>
          <w:rFonts w:ascii="Times New Roman" w:eastAsia="Times New Roman" w:hAnsi="Times New Roman" w:cs="Times New Roman"/>
          <w:b/>
          <w:sz w:val="24"/>
          <w:szCs w:val="24"/>
          <w:u w:val="single"/>
          <w:lang w:eastAsia="ru-RU"/>
        </w:rPr>
      </w:pPr>
      <w:r w:rsidRPr="00B92ECB">
        <w:rPr>
          <w:rFonts w:ascii="Times New Roman" w:eastAsia="Times New Roman" w:hAnsi="Times New Roman" w:cs="Times New Roman"/>
          <w:b/>
          <w:sz w:val="24"/>
          <w:szCs w:val="24"/>
          <w:u w:val="single"/>
          <w:lang w:eastAsia="ru-RU"/>
        </w:rPr>
        <w:t>Оценка эффективности муниципальной программы</w:t>
      </w:r>
      <w:r w:rsidR="00B92ECB" w:rsidRPr="00B92ECB">
        <w:rPr>
          <w:rFonts w:ascii="Times New Roman" w:eastAsia="Times New Roman" w:hAnsi="Times New Roman" w:cs="Times New Roman"/>
          <w:b/>
          <w:sz w:val="24"/>
          <w:szCs w:val="24"/>
          <w:u w:val="single"/>
          <w:lang w:eastAsia="ru-RU"/>
        </w:rPr>
        <w:t xml:space="preserve"> </w:t>
      </w:r>
      <w:proofErr w:type="spellStart"/>
      <w:r w:rsidR="00B92ECB" w:rsidRPr="00B92ECB">
        <w:rPr>
          <w:rFonts w:ascii="Times New Roman" w:hAnsi="Times New Roman" w:cs="Times New Roman"/>
          <w:b/>
          <w:sz w:val="24"/>
          <w:szCs w:val="24"/>
          <w:u w:val="single"/>
        </w:rPr>
        <w:t>Симского</w:t>
      </w:r>
      <w:proofErr w:type="spellEnd"/>
      <w:r w:rsidR="00B92ECB" w:rsidRPr="00B92ECB">
        <w:rPr>
          <w:rFonts w:ascii="Times New Roman" w:hAnsi="Times New Roman" w:cs="Times New Roman"/>
          <w:b/>
          <w:sz w:val="24"/>
          <w:szCs w:val="24"/>
          <w:u w:val="single"/>
        </w:rPr>
        <w:t xml:space="preserve"> городского поселения</w:t>
      </w:r>
      <w:r w:rsidRPr="00B92ECB">
        <w:rPr>
          <w:rFonts w:ascii="Times New Roman" w:eastAsia="Times New Roman" w:hAnsi="Times New Roman" w:cs="Times New Roman"/>
          <w:b/>
          <w:sz w:val="24"/>
          <w:szCs w:val="24"/>
          <w:u w:val="single"/>
          <w:lang w:eastAsia="ru-RU"/>
        </w:rPr>
        <w:t xml:space="preserve"> «Благоустройство  территории на 201</w:t>
      </w:r>
      <w:r w:rsidR="008D1416">
        <w:rPr>
          <w:rFonts w:ascii="Times New Roman" w:eastAsia="Times New Roman" w:hAnsi="Times New Roman" w:cs="Times New Roman"/>
          <w:b/>
          <w:sz w:val="24"/>
          <w:szCs w:val="24"/>
          <w:u w:val="single"/>
          <w:lang w:eastAsia="ru-RU"/>
        </w:rPr>
        <w:t>9</w:t>
      </w:r>
      <w:r w:rsidRPr="00B92ECB">
        <w:rPr>
          <w:rFonts w:ascii="Times New Roman" w:eastAsia="Times New Roman" w:hAnsi="Times New Roman" w:cs="Times New Roman"/>
          <w:b/>
          <w:sz w:val="24"/>
          <w:szCs w:val="24"/>
          <w:u w:val="single"/>
          <w:lang w:eastAsia="ru-RU"/>
        </w:rPr>
        <w:t>-202</w:t>
      </w:r>
      <w:r w:rsidR="000E0D3A">
        <w:rPr>
          <w:rFonts w:ascii="Times New Roman" w:eastAsia="Times New Roman" w:hAnsi="Times New Roman" w:cs="Times New Roman"/>
          <w:b/>
          <w:sz w:val="24"/>
          <w:szCs w:val="24"/>
          <w:u w:val="single"/>
          <w:lang w:eastAsia="ru-RU"/>
        </w:rPr>
        <w:t>4</w:t>
      </w:r>
      <w:r w:rsidRPr="00B92ECB">
        <w:rPr>
          <w:rFonts w:ascii="Times New Roman" w:eastAsia="Times New Roman" w:hAnsi="Times New Roman" w:cs="Times New Roman"/>
          <w:b/>
          <w:sz w:val="24"/>
          <w:szCs w:val="24"/>
          <w:u w:val="single"/>
          <w:lang w:eastAsia="ru-RU"/>
        </w:rPr>
        <w:t>годы»    за  20</w:t>
      </w:r>
      <w:r w:rsidR="00B155F0">
        <w:rPr>
          <w:rFonts w:ascii="Times New Roman" w:eastAsia="Times New Roman" w:hAnsi="Times New Roman" w:cs="Times New Roman"/>
          <w:b/>
          <w:sz w:val="24"/>
          <w:szCs w:val="24"/>
          <w:u w:val="single"/>
          <w:lang w:eastAsia="ru-RU"/>
        </w:rPr>
        <w:t>2</w:t>
      </w:r>
      <w:r w:rsidR="00584AA2">
        <w:rPr>
          <w:rFonts w:ascii="Times New Roman" w:eastAsia="Times New Roman" w:hAnsi="Times New Roman" w:cs="Times New Roman"/>
          <w:b/>
          <w:sz w:val="24"/>
          <w:szCs w:val="24"/>
          <w:u w:val="single"/>
          <w:lang w:eastAsia="ru-RU"/>
        </w:rPr>
        <w:t>1</w:t>
      </w:r>
      <w:r w:rsidRPr="00B92ECB">
        <w:rPr>
          <w:rFonts w:ascii="Times New Roman" w:eastAsia="Times New Roman" w:hAnsi="Times New Roman" w:cs="Times New Roman"/>
          <w:b/>
          <w:sz w:val="24"/>
          <w:szCs w:val="24"/>
          <w:u w:val="single"/>
          <w:lang w:eastAsia="ru-RU"/>
        </w:rPr>
        <w:t>год</w:t>
      </w:r>
    </w:p>
    <w:p w:rsidR="007B59C1" w:rsidRPr="00B317EB" w:rsidRDefault="007B59C1" w:rsidP="007B59C1">
      <w:pPr>
        <w:spacing w:after="0" w:line="240" w:lineRule="auto"/>
        <w:ind w:firstLine="708"/>
        <w:jc w:val="both"/>
        <w:rPr>
          <w:rFonts w:ascii="Times New Roman" w:eastAsia="Times New Roman" w:hAnsi="Times New Roman" w:cs="Times New Roman"/>
          <w:sz w:val="24"/>
          <w:szCs w:val="24"/>
          <w:lang w:eastAsia="ru-RU"/>
        </w:rPr>
      </w:pPr>
    </w:p>
    <w:p w:rsidR="007B59C1" w:rsidRDefault="007B59C1" w:rsidP="007B59C1">
      <w:pPr>
        <w:spacing w:after="0" w:line="240" w:lineRule="auto"/>
        <w:rPr>
          <w:rFonts w:ascii="Times New Roman" w:eastAsia="Times New Roman" w:hAnsi="Times New Roman" w:cs="Times New Roman"/>
          <w:sz w:val="24"/>
          <w:szCs w:val="24"/>
          <w:lang w:eastAsia="ru-RU"/>
        </w:rPr>
      </w:pPr>
    </w:p>
    <w:p w:rsidR="00A867D5" w:rsidRDefault="007B59C1" w:rsidP="00A867D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867D5">
        <w:rPr>
          <w:rFonts w:ascii="Times New Roman" w:eastAsia="Times New Roman" w:hAnsi="Times New Roman" w:cs="Times New Roman"/>
          <w:sz w:val="24"/>
          <w:szCs w:val="24"/>
          <w:lang w:eastAsia="ru-RU"/>
        </w:rPr>
        <w:t>1.Нормативно правовая база:</w:t>
      </w:r>
    </w:p>
    <w:p w:rsidR="00D83935" w:rsidRDefault="007B59C1" w:rsidP="007B59C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B4D67">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sidR="00D83935">
        <w:rPr>
          <w:rFonts w:ascii="Times New Roman" w:hAnsi="Times New Roman" w:cs="Times New Roman"/>
          <w:sz w:val="24"/>
          <w:szCs w:val="24"/>
        </w:rPr>
        <w:t>07</w:t>
      </w:r>
      <w:r w:rsidRPr="00191247">
        <w:rPr>
          <w:rFonts w:ascii="Times New Roman" w:hAnsi="Times New Roman" w:cs="Times New Roman"/>
          <w:sz w:val="24"/>
          <w:szCs w:val="24"/>
        </w:rPr>
        <w:t>.</w:t>
      </w:r>
      <w:r>
        <w:rPr>
          <w:rFonts w:ascii="Times New Roman" w:hAnsi="Times New Roman" w:cs="Times New Roman"/>
          <w:sz w:val="24"/>
          <w:szCs w:val="24"/>
        </w:rPr>
        <w:t>12</w:t>
      </w:r>
      <w:r w:rsidRPr="00191247">
        <w:rPr>
          <w:rFonts w:ascii="Times New Roman" w:hAnsi="Times New Roman" w:cs="Times New Roman"/>
          <w:sz w:val="24"/>
          <w:szCs w:val="24"/>
        </w:rPr>
        <w:t>.201</w:t>
      </w:r>
      <w:r>
        <w:rPr>
          <w:rFonts w:ascii="Times New Roman" w:hAnsi="Times New Roman" w:cs="Times New Roman"/>
          <w:sz w:val="24"/>
          <w:szCs w:val="24"/>
        </w:rPr>
        <w:t>8г.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1</w:t>
      </w:r>
      <w:r w:rsidR="00D83935">
        <w:rPr>
          <w:rFonts w:ascii="Times New Roman" w:hAnsi="Times New Roman" w:cs="Times New Roman"/>
          <w:sz w:val="24"/>
          <w:szCs w:val="24"/>
        </w:rPr>
        <w:t>32</w:t>
      </w:r>
      <w:r>
        <w:rPr>
          <w:rFonts w:ascii="Times New Roman" w:hAnsi="Times New Roman" w:cs="Times New Roman"/>
          <w:sz w:val="24"/>
          <w:szCs w:val="24"/>
        </w:rPr>
        <w:t xml:space="preserve">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 xml:space="preserve">«Об утверждении муниципальной программы </w:t>
      </w:r>
      <w:r w:rsidR="00D83935">
        <w:rPr>
          <w:rFonts w:ascii="Times New Roman" w:hAnsi="Times New Roman" w:cs="Times New Roman"/>
          <w:sz w:val="24"/>
          <w:szCs w:val="24"/>
        </w:rPr>
        <w:t>Благоустройство</w:t>
      </w:r>
      <w:r>
        <w:rPr>
          <w:rFonts w:ascii="Times New Roman" w:hAnsi="Times New Roman" w:cs="Times New Roman"/>
          <w:sz w:val="24"/>
          <w:szCs w:val="24"/>
        </w:rPr>
        <w:t xml:space="preserve">  территории </w:t>
      </w:r>
    </w:p>
    <w:p w:rsidR="007B59C1" w:rsidRDefault="007B59C1" w:rsidP="007B59C1">
      <w:pPr>
        <w:pStyle w:val="ConsPlusNormal"/>
        <w:rPr>
          <w:rFonts w:ascii="Times New Roman" w:hAnsi="Times New Roman" w:cs="Times New Roman"/>
          <w:sz w:val="24"/>
          <w:szCs w:val="24"/>
        </w:rPr>
      </w:pP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B26B7B" w:rsidRPr="00320CAB" w:rsidRDefault="00B26B7B" w:rsidP="00B26B7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25</w:t>
      </w:r>
      <w:r w:rsidRPr="00191247">
        <w:rPr>
          <w:rFonts w:ascii="Times New Roman" w:hAnsi="Times New Roman" w:cs="Times New Roman"/>
          <w:sz w:val="24"/>
          <w:szCs w:val="24"/>
        </w:rPr>
        <w:t>.</w:t>
      </w:r>
      <w:r>
        <w:rPr>
          <w:rFonts w:ascii="Times New Roman" w:hAnsi="Times New Roman" w:cs="Times New Roman"/>
          <w:sz w:val="24"/>
          <w:szCs w:val="24"/>
        </w:rPr>
        <w:t>01</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12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B26B7B" w:rsidRPr="00320CAB" w:rsidRDefault="00B26B7B" w:rsidP="00B26B7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30</w:t>
      </w:r>
      <w:r w:rsidRPr="00191247">
        <w:rPr>
          <w:rFonts w:ascii="Times New Roman" w:hAnsi="Times New Roman" w:cs="Times New Roman"/>
          <w:sz w:val="24"/>
          <w:szCs w:val="24"/>
        </w:rPr>
        <w:t>.</w:t>
      </w:r>
      <w:r>
        <w:rPr>
          <w:rFonts w:ascii="Times New Roman" w:hAnsi="Times New Roman" w:cs="Times New Roman"/>
          <w:sz w:val="24"/>
          <w:szCs w:val="24"/>
        </w:rPr>
        <w:t>05</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91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B26B7B" w:rsidRPr="00320CAB" w:rsidRDefault="00B26B7B" w:rsidP="00B26B7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24</w:t>
      </w:r>
      <w:r w:rsidRPr="00191247">
        <w:rPr>
          <w:rFonts w:ascii="Times New Roman" w:hAnsi="Times New Roman" w:cs="Times New Roman"/>
          <w:sz w:val="24"/>
          <w:szCs w:val="24"/>
        </w:rPr>
        <w:t>.</w:t>
      </w:r>
      <w:r>
        <w:rPr>
          <w:rFonts w:ascii="Times New Roman" w:hAnsi="Times New Roman" w:cs="Times New Roman"/>
          <w:sz w:val="24"/>
          <w:szCs w:val="24"/>
        </w:rPr>
        <w:t>07</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125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B26B7B" w:rsidRPr="00320CAB" w:rsidRDefault="00B26B7B" w:rsidP="00B26B7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04</w:t>
      </w:r>
      <w:r w:rsidRPr="00191247">
        <w:rPr>
          <w:rFonts w:ascii="Times New Roman" w:hAnsi="Times New Roman" w:cs="Times New Roman"/>
          <w:sz w:val="24"/>
          <w:szCs w:val="24"/>
        </w:rPr>
        <w:t>.</w:t>
      </w:r>
      <w:r>
        <w:rPr>
          <w:rFonts w:ascii="Times New Roman" w:hAnsi="Times New Roman" w:cs="Times New Roman"/>
          <w:sz w:val="24"/>
          <w:szCs w:val="24"/>
        </w:rPr>
        <w:t>10</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151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B26B7B" w:rsidRPr="00320CAB" w:rsidRDefault="00B26B7B" w:rsidP="00B26B7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27</w:t>
      </w:r>
      <w:r w:rsidRPr="00191247">
        <w:rPr>
          <w:rFonts w:ascii="Times New Roman" w:hAnsi="Times New Roman" w:cs="Times New Roman"/>
          <w:sz w:val="24"/>
          <w:szCs w:val="24"/>
        </w:rPr>
        <w:t>.</w:t>
      </w:r>
      <w:r>
        <w:rPr>
          <w:rFonts w:ascii="Times New Roman" w:hAnsi="Times New Roman" w:cs="Times New Roman"/>
          <w:sz w:val="24"/>
          <w:szCs w:val="24"/>
        </w:rPr>
        <w:t>12</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205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D84CC9" w:rsidRPr="00320CAB" w:rsidRDefault="00D84CC9" w:rsidP="00D84C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15</w:t>
      </w:r>
      <w:r w:rsidRPr="00191247">
        <w:rPr>
          <w:rFonts w:ascii="Times New Roman" w:hAnsi="Times New Roman" w:cs="Times New Roman"/>
          <w:sz w:val="24"/>
          <w:szCs w:val="24"/>
        </w:rPr>
        <w:t>.</w:t>
      </w:r>
      <w:r>
        <w:rPr>
          <w:rFonts w:ascii="Times New Roman" w:hAnsi="Times New Roman" w:cs="Times New Roman"/>
          <w:sz w:val="24"/>
          <w:szCs w:val="24"/>
        </w:rPr>
        <w:t>04</w:t>
      </w:r>
      <w:r w:rsidRPr="00191247">
        <w:rPr>
          <w:rFonts w:ascii="Times New Roman" w:hAnsi="Times New Roman" w:cs="Times New Roman"/>
          <w:sz w:val="24"/>
          <w:szCs w:val="24"/>
        </w:rPr>
        <w:t>.20</w:t>
      </w:r>
      <w:r>
        <w:rPr>
          <w:rFonts w:ascii="Times New Roman" w:hAnsi="Times New Roman" w:cs="Times New Roman"/>
          <w:sz w:val="24"/>
          <w:szCs w:val="24"/>
        </w:rPr>
        <w:t>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56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9-2022</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D84CC9" w:rsidRPr="00320CAB" w:rsidRDefault="00D84CC9" w:rsidP="00D84C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22</w:t>
      </w:r>
      <w:r w:rsidRPr="00191247">
        <w:rPr>
          <w:rFonts w:ascii="Times New Roman" w:hAnsi="Times New Roman" w:cs="Times New Roman"/>
          <w:sz w:val="24"/>
          <w:szCs w:val="24"/>
        </w:rPr>
        <w:t>.</w:t>
      </w:r>
      <w:r>
        <w:rPr>
          <w:rFonts w:ascii="Times New Roman" w:hAnsi="Times New Roman" w:cs="Times New Roman"/>
          <w:sz w:val="24"/>
          <w:szCs w:val="24"/>
        </w:rPr>
        <w:t>09.2020г.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155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9-2022</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D84CC9" w:rsidRPr="00320CAB" w:rsidRDefault="00D84CC9" w:rsidP="00D84C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11</w:t>
      </w:r>
      <w:r w:rsidRPr="00191247">
        <w:rPr>
          <w:rFonts w:ascii="Times New Roman" w:hAnsi="Times New Roman" w:cs="Times New Roman"/>
          <w:sz w:val="24"/>
          <w:szCs w:val="24"/>
        </w:rPr>
        <w:t>.</w:t>
      </w:r>
      <w:r>
        <w:rPr>
          <w:rFonts w:ascii="Times New Roman" w:hAnsi="Times New Roman" w:cs="Times New Roman"/>
          <w:sz w:val="24"/>
          <w:szCs w:val="24"/>
        </w:rPr>
        <w:t>12.2020г.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208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9-2022</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D84CC9" w:rsidRPr="00320CAB" w:rsidRDefault="00D84CC9" w:rsidP="00D84C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sidR="00871642">
        <w:rPr>
          <w:rFonts w:ascii="Times New Roman" w:hAnsi="Times New Roman" w:cs="Times New Roman"/>
          <w:sz w:val="24"/>
          <w:szCs w:val="24"/>
        </w:rPr>
        <w:t>30</w:t>
      </w:r>
      <w:r w:rsidRPr="00191247">
        <w:rPr>
          <w:rFonts w:ascii="Times New Roman" w:hAnsi="Times New Roman" w:cs="Times New Roman"/>
          <w:sz w:val="24"/>
          <w:szCs w:val="24"/>
        </w:rPr>
        <w:t>.</w:t>
      </w:r>
      <w:r w:rsidR="00871642">
        <w:rPr>
          <w:rFonts w:ascii="Times New Roman" w:hAnsi="Times New Roman" w:cs="Times New Roman"/>
          <w:sz w:val="24"/>
          <w:szCs w:val="24"/>
        </w:rPr>
        <w:t>12</w:t>
      </w:r>
      <w:r>
        <w:rPr>
          <w:rFonts w:ascii="Times New Roman" w:hAnsi="Times New Roman" w:cs="Times New Roman"/>
          <w:sz w:val="24"/>
          <w:szCs w:val="24"/>
        </w:rPr>
        <w:t>.2020г.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sidR="00871642">
        <w:rPr>
          <w:rFonts w:ascii="Times New Roman" w:hAnsi="Times New Roman" w:cs="Times New Roman"/>
          <w:sz w:val="24"/>
          <w:szCs w:val="24"/>
        </w:rPr>
        <w:t>234</w:t>
      </w:r>
      <w:r>
        <w:rPr>
          <w:rFonts w:ascii="Times New Roman" w:hAnsi="Times New Roman" w:cs="Times New Roman"/>
          <w:sz w:val="24"/>
          <w:szCs w:val="24"/>
        </w:rPr>
        <w:t xml:space="preserve">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w:t>
      </w:r>
      <w:r w:rsidR="00871642">
        <w:rPr>
          <w:rFonts w:ascii="Times New Roman" w:hAnsi="Times New Roman" w:cs="Times New Roman"/>
          <w:sz w:val="24"/>
          <w:szCs w:val="24"/>
        </w:rPr>
        <w:t>3</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94837" w:rsidRPr="00320CAB" w:rsidRDefault="00794837" w:rsidP="00794837">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20</w:t>
      </w:r>
      <w:r w:rsidRPr="00191247">
        <w:rPr>
          <w:rFonts w:ascii="Times New Roman" w:hAnsi="Times New Roman" w:cs="Times New Roman"/>
          <w:sz w:val="24"/>
          <w:szCs w:val="24"/>
        </w:rPr>
        <w:t>.</w:t>
      </w:r>
      <w:r>
        <w:rPr>
          <w:rFonts w:ascii="Times New Roman" w:hAnsi="Times New Roman" w:cs="Times New Roman"/>
          <w:sz w:val="24"/>
          <w:szCs w:val="24"/>
        </w:rPr>
        <w:t>01.2021г.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84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9-2023</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94837" w:rsidRPr="00320CAB" w:rsidRDefault="00794837" w:rsidP="0079483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27</w:t>
      </w:r>
      <w:r w:rsidRPr="00191247">
        <w:rPr>
          <w:rFonts w:ascii="Times New Roman" w:hAnsi="Times New Roman" w:cs="Times New Roman"/>
          <w:sz w:val="24"/>
          <w:szCs w:val="24"/>
        </w:rPr>
        <w:t>.</w:t>
      </w:r>
      <w:r>
        <w:rPr>
          <w:rFonts w:ascii="Times New Roman" w:hAnsi="Times New Roman" w:cs="Times New Roman"/>
          <w:sz w:val="24"/>
          <w:szCs w:val="24"/>
        </w:rPr>
        <w:t>07.2021г.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137</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9-2023</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94837" w:rsidRPr="00320CAB" w:rsidRDefault="00794837" w:rsidP="0079483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10.2021г.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179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ые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p>
    <w:p w:rsidR="00794837" w:rsidRPr="00320CAB" w:rsidRDefault="00794837" w:rsidP="0079483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10.2021г.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w:t>
      </w:r>
      <w:r w:rsidRPr="00D90ED2">
        <w:rPr>
          <w:rFonts w:ascii="Times New Roman" w:hAnsi="Times New Roman" w:cs="Times New Roman"/>
          <w:sz w:val="24"/>
          <w:szCs w:val="24"/>
        </w:rPr>
        <w:t>»</w:t>
      </w:r>
      <w:r>
        <w:rPr>
          <w:rFonts w:ascii="Times New Roman" w:hAnsi="Times New Roman" w:cs="Times New Roman"/>
          <w:sz w:val="24"/>
          <w:szCs w:val="24"/>
        </w:rPr>
        <w:t>.</w:t>
      </w:r>
    </w:p>
    <w:p w:rsidR="00B26B7B" w:rsidRPr="00320CAB" w:rsidRDefault="00B26B7B" w:rsidP="007B59C1">
      <w:pPr>
        <w:pStyle w:val="ConsPlusNormal"/>
        <w:rPr>
          <w:rFonts w:ascii="Times New Roman" w:hAnsi="Times New Roman" w:cs="Times New Roman"/>
          <w:sz w:val="24"/>
          <w:szCs w:val="24"/>
        </w:rPr>
      </w:pPr>
    </w:p>
    <w:p w:rsidR="007B59C1" w:rsidRDefault="007B59C1" w:rsidP="007B5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7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Срок реализации программы   201</w:t>
      </w:r>
      <w:r w:rsidR="00B26B7B">
        <w:rPr>
          <w:rFonts w:ascii="Times New Roman" w:eastAsia="Times New Roman" w:hAnsi="Times New Roman" w:cs="Times New Roman"/>
          <w:sz w:val="24"/>
          <w:szCs w:val="24"/>
          <w:lang w:eastAsia="ru-RU"/>
        </w:rPr>
        <w:t>9</w:t>
      </w:r>
      <w:r w:rsidR="00D83935">
        <w:rPr>
          <w:rFonts w:ascii="Times New Roman" w:eastAsia="Times New Roman" w:hAnsi="Times New Roman" w:cs="Times New Roman"/>
          <w:sz w:val="24"/>
          <w:szCs w:val="24"/>
          <w:lang w:eastAsia="ru-RU"/>
        </w:rPr>
        <w:t xml:space="preserve"> -202</w:t>
      </w:r>
      <w:r w:rsidR="000E0D3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p>
    <w:p w:rsidR="007B59C1" w:rsidRDefault="007B59C1" w:rsidP="007B59C1">
      <w:pPr>
        <w:spacing w:after="0" w:line="240" w:lineRule="auto"/>
        <w:rPr>
          <w:rFonts w:ascii="Times New Roman" w:hAnsi="Times New Roman"/>
          <w:sz w:val="24"/>
          <w:szCs w:val="24"/>
        </w:rPr>
      </w:pPr>
    </w:p>
    <w:p w:rsidR="007B59C1" w:rsidRDefault="00A867D5" w:rsidP="007B59C1">
      <w:pPr>
        <w:spacing w:after="0" w:line="240" w:lineRule="auto"/>
        <w:rPr>
          <w:rFonts w:ascii="Times New Roman" w:hAnsi="Times New Roman"/>
          <w:sz w:val="24"/>
          <w:szCs w:val="24"/>
        </w:rPr>
      </w:pPr>
      <w:r>
        <w:rPr>
          <w:rFonts w:ascii="Times New Roman" w:hAnsi="Times New Roman"/>
          <w:sz w:val="24"/>
          <w:szCs w:val="24"/>
        </w:rPr>
        <w:t>3.</w:t>
      </w:r>
      <w:r w:rsidR="007B59C1" w:rsidRPr="007C5A1F">
        <w:rPr>
          <w:rFonts w:ascii="Times New Roman" w:hAnsi="Times New Roman"/>
          <w:sz w:val="24"/>
          <w:szCs w:val="24"/>
        </w:rPr>
        <w:t>Общий объем финансирования</w:t>
      </w:r>
      <w:r w:rsidR="00871642">
        <w:rPr>
          <w:rFonts w:ascii="Times New Roman" w:hAnsi="Times New Roman"/>
          <w:sz w:val="24"/>
          <w:szCs w:val="24"/>
        </w:rPr>
        <w:t xml:space="preserve"> за 202</w:t>
      </w:r>
      <w:r w:rsidR="00794837">
        <w:rPr>
          <w:rFonts w:ascii="Times New Roman" w:hAnsi="Times New Roman"/>
          <w:sz w:val="24"/>
          <w:szCs w:val="24"/>
        </w:rPr>
        <w:t>1</w:t>
      </w:r>
      <w:r w:rsidR="00871642">
        <w:rPr>
          <w:rFonts w:ascii="Times New Roman" w:hAnsi="Times New Roman"/>
          <w:sz w:val="24"/>
          <w:szCs w:val="24"/>
        </w:rPr>
        <w:t>год</w:t>
      </w:r>
      <w:r w:rsidR="007B59C1" w:rsidRPr="007C5A1F">
        <w:rPr>
          <w:rFonts w:ascii="Times New Roman" w:hAnsi="Times New Roman"/>
          <w:sz w:val="24"/>
          <w:szCs w:val="24"/>
        </w:rPr>
        <w:t xml:space="preserve"> составляет: </w:t>
      </w:r>
      <w:r w:rsidR="00794837">
        <w:rPr>
          <w:rFonts w:ascii="Times New Roman" w:hAnsi="Times New Roman"/>
          <w:sz w:val="24"/>
          <w:szCs w:val="24"/>
        </w:rPr>
        <w:t>4024,6</w:t>
      </w:r>
      <w:r w:rsidR="007108B9">
        <w:rPr>
          <w:rFonts w:ascii="Times New Roman" w:hAnsi="Times New Roman"/>
          <w:sz w:val="24"/>
          <w:szCs w:val="24"/>
        </w:rPr>
        <w:t xml:space="preserve">  тыс</w:t>
      </w:r>
      <w:proofErr w:type="gramStart"/>
      <w:r w:rsidR="007108B9">
        <w:rPr>
          <w:rFonts w:ascii="Times New Roman" w:hAnsi="Times New Roman"/>
          <w:sz w:val="24"/>
          <w:szCs w:val="24"/>
        </w:rPr>
        <w:t>.</w:t>
      </w:r>
      <w:r w:rsidR="007B59C1" w:rsidRPr="007C5A1F">
        <w:rPr>
          <w:rFonts w:ascii="Times New Roman" w:hAnsi="Times New Roman"/>
          <w:sz w:val="24"/>
          <w:szCs w:val="24"/>
        </w:rPr>
        <w:t>р</w:t>
      </w:r>
      <w:proofErr w:type="gramEnd"/>
      <w:r w:rsidR="007B59C1" w:rsidRPr="007C5A1F">
        <w:rPr>
          <w:rFonts w:ascii="Times New Roman" w:hAnsi="Times New Roman"/>
          <w:sz w:val="24"/>
          <w:szCs w:val="24"/>
        </w:rPr>
        <w:t>уб., в том числе за счет</w:t>
      </w:r>
      <w:r w:rsidR="00871642">
        <w:rPr>
          <w:rFonts w:ascii="Times New Roman" w:hAnsi="Times New Roman"/>
          <w:sz w:val="24"/>
          <w:szCs w:val="24"/>
        </w:rPr>
        <w:t xml:space="preserve">  </w:t>
      </w:r>
      <w:r w:rsidR="007B59C1" w:rsidRPr="00EC45B4">
        <w:rPr>
          <w:rFonts w:ascii="Times New Roman" w:hAnsi="Times New Roman"/>
          <w:sz w:val="24"/>
          <w:szCs w:val="24"/>
        </w:rPr>
        <w:t>МБ -</w:t>
      </w:r>
      <w:r w:rsidR="00794837">
        <w:rPr>
          <w:rFonts w:ascii="Times New Roman" w:hAnsi="Times New Roman"/>
          <w:sz w:val="24"/>
          <w:szCs w:val="24"/>
        </w:rPr>
        <w:t>4024,6</w:t>
      </w:r>
      <w:r w:rsidR="007108B9">
        <w:rPr>
          <w:rFonts w:ascii="Times New Roman" w:hAnsi="Times New Roman"/>
          <w:sz w:val="24"/>
          <w:szCs w:val="24"/>
        </w:rPr>
        <w:t xml:space="preserve"> тыс. </w:t>
      </w:r>
      <w:r w:rsidR="007B59C1" w:rsidRPr="00EC45B4">
        <w:rPr>
          <w:rFonts w:ascii="Times New Roman" w:hAnsi="Times New Roman"/>
          <w:sz w:val="24"/>
          <w:szCs w:val="24"/>
        </w:rPr>
        <w:t xml:space="preserve"> руб</w:t>
      </w:r>
      <w:r w:rsidR="007B59C1">
        <w:rPr>
          <w:rFonts w:ascii="Times New Roman" w:hAnsi="Times New Roman"/>
          <w:sz w:val="24"/>
          <w:szCs w:val="24"/>
        </w:rPr>
        <w:t>.</w:t>
      </w:r>
    </w:p>
    <w:p w:rsidR="007B59C1" w:rsidRDefault="007B59C1" w:rsidP="007B59C1">
      <w:pPr>
        <w:spacing w:after="0" w:line="240" w:lineRule="auto"/>
        <w:rPr>
          <w:rFonts w:ascii="Times New Roman" w:hAnsi="Times New Roman"/>
          <w:sz w:val="24"/>
          <w:szCs w:val="24"/>
        </w:rPr>
      </w:pPr>
    </w:p>
    <w:p w:rsidR="00275397" w:rsidRPr="00B92ECB" w:rsidRDefault="007B59C1" w:rsidP="007B59C1">
      <w:pPr>
        <w:spacing w:after="0" w:line="240" w:lineRule="auto"/>
        <w:ind w:firstLine="708"/>
        <w:jc w:val="both"/>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 xml:space="preserve">Исполнено </w:t>
      </w:r>
      <w:r w:rsidR="00794837">
        <w:rPr>
          <w:rFonts w:ascii="Times New Roman" w:eastAsia="Times New Roman" w:hAnsi="Times New Roman" w:cs="Times New Roman"/>
          <w:sz w:val="24"/>
          <w:szCs w:val="24"/>
          <w:lang w:eastAsia="ru-RU"/>
        </w:rPr>
        <w:t>4024,6</w:t>
      </w:r>
      <w:r w:rsidR="00B26B7B" w:rsidRPr="00B92ECB">
        <w:rPr>
          <w:rFonts w:ascii="Times New Roman" w:eastAsia="Times New Roman" w:hAnsi="Times New Roman" w:cs="Times New Roman"/>
          <w:sz w:val="24"/>
          <w:szCs w:val="24"/>
          <w:lang w:eastAsia="ru-RU"/>
        </w:rPr>
        <w:t xml:space="preserve">  тыс</w:t>
      </w:r>
      <w:proofErr w:type="gramStart"/>
      <w:r w:rsidR="00B26B7B" w:rsidRPr="00B92ECB">
        <w:rPr>
          <w:rFonts w:ascii="Times New Roman" w:eastAsia="Times New Roman" w:hAnsi="Times New Roman" w:cs="Times New Roman"/>
          <w:sz w:val="24"/>
          <w:szCs w:val="24"/>
          <w:lang w:eastAsia="ru-RU"/>
        </w:rPr>
        <w:t>.р</w:t>
      </w:r>
      <w:proofErr w:type="gramEnd"/>
      <w:r w:rsidR="00B26B7B" w:rsidRPr="00B92ECB">
        <w:rPr>
          <w:rFonts w:ascii="Times New Roman" w:eastAsia="Times New Roman" w:hAnsi="Times New Roman" w:cs="Times New Roman"/>
          <w:sz w:val="24"/>
          <w:szCs w:val="24"/>
          <w:lang w:eastAsia="ru-RU"/>
        </w:rPr>
        <w:t>уб.</w:t>
      </w:r>
    </w:p>
    <w:p w:rsidR="007B59C1" w:rsidRPr="00B92ECB" w:rsidRDefault="00275397" w:rsidP="007B59C1">
      <w:pPr>
        <w:spacing w:after="0" w:line="240" w:lineRule="auto"/>
        <w:ind w:firstLine="708"/>
        <w:jc w:val="both"/>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w:t>
      </w:r>
      <w:r w:rsidR="007B59C1" w:rsidRPr="00B92ECB">
        <w:rPr>
          <w:rFonts w:ascii="Times New Roman" w:eastAsia="Times New Roman" w:hAnsi="Times New Roman" w:cs="Times New Roman"/>
          <w:sz w:val="24"/>
          <w:szCs w:val="24"/>
          <w:lang w:eastAsia="ru-RU"/>
        </w:rPr>
        <w:t xml:space="preserve">ыполнение составило </w:t>
      </w:r>
      <w:r w:rsidRPr="00B92ECB">
        <w:rPr>
          <w:rFonts w:ascii="Times New Roman" w:eastAsia="Times New Roman" w:hAnsi="Times New Roman" w:cs="Times New Roman"/>
          <w:sz w:val="24"/>
          <w:szCs w:val="24"/>
          <w:lang w:eastAsia="ru-RU"/>
        </w:rPr>
        <w:t>100</w:t>
      </w:r>
      <w:r w:rsidR="007B59C1" w:rsidRPr="00B92ECB">
        <w:rPr>
          <w:rFonts w:ascii="Times New Roman" w:eastAsia="Times New Roman" w:hAnsi="Times New Roman" w:cs="Times New Roman"/>
          <w:sz w:val="24"/>
          <w:szCs w:val="24"/>
          <w:lang w:eastAsia="ru-RU"/>
        </w:rPr>
        <w:t>%.</w:t>
      </w:r>
    </w:p>
    <w:p w:rsidR="007B59C1" w:rsidRPr="00B92ECB" w:rsidRDefault="007B59C1" w:rsidP="007B59C1">
      <w:pPr>
        <w:spacing w:after="0" w:line="240" w:lineRule="auto"/>
        <w:ind w:firstLine="708"/>
        <w:jc w:val="both"/>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622" w:type="dxa"/>
        <w:tblInd w:w="93" w:type="dxa"/>
        <w:tblLook w:val="04A0"/>
      </w:tblPr>
      <w:tblGrid>
        <w:gridCol w:w="2107"/>
        <w:gridCol w:w="1504"/>
        <w:gridCol w:w="1445"/>
        <w:gridCol w:w="1254"/>
        <w:gridCol w:w="1785"/>
        <w:gridCol w:w="1527"/>
      </w:tblGrid>
      <w:tr w:rsidR="007B59C1" w:rsidRPr="00B92ECB" w:rsidTr="00456701">
        <w:trPr>
          <w:trHeight w:val="76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C1" w:rsidRPr="00B92ECB" w:rsidRDefault="007B59C1" w:rsidP="00456701">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Перечень мероприятий</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7B59C1" w:rsidRPr="00B92ECB" w:rsidRDefault="007B59C1" w:rsidP="00456701">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Срок выполнения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7B59C1" w:rsidRPr="00B92ECB" w:rsidRDefault="007B59C1" w:rsidP="00456701">
            <w:pPr>
              <w:spacing w:after="0" w:line="240" w:lineRule="auto"/>
              <w:rPr>
                <w:rFonts w:ascii="Times New Roman" w:eastAsia="Times New Roman" w:hAnsi="Times New Roman" w:cs="Times New Roman"/>
                <w:sz w:val="20"/>
                <w:szCs w:val="20"/>
                <w:lang w:eastAsia="ru-RU"/>
              </w:rPr>
            </w:pPr>
            <w:proofErr w:type="gramStart"/>
            <w:r w:rsidRPr="00B92ECB">
              <w:rPr>
                <w:rFonts w:ascii="Times New Roman" w:eastAsia="Times New Roman" w:hAnsi="Times New Roman" w:cs="Times New Roman"/>
                <w:sz w:val="20"/>
                <w:szCs w:val="20"/>
                <w:lang w:eastAsia="ru-RU"/>
              </w:rPr>
              <w:t>Выполнено</w:t>
            </w:r>
            <w:proofErr w:type="gramEnd"/>
            <w:r w:rsidRPr="00B92ECB">
              <w:rPr>
                <w:rFonts w:ascii="Times New Roman" w:eastAsia="Times New Roman" w:hAnsi="Times New Roman" w:cs="Times New Roman"/>
                <w:sz w:val="20"/>
                <w:szCs w:val="20"/>
                <w:lang w:eastAsia="ru-RU"/>
              </w:rPr>
              <w:t>/не выполнено</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B59C1" w:rsidRPr="00B92ECB" w:rsidRDefault="007B59C1" w:rsidP="00456701">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Причины не выполнения</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7B59C1" w:rsidRPr="00B92ECB" w:rsidRDefault="007B59C1" w:rsidP="00456701">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Объем финансирования,  тыс. руб.</w:t>
            </w:r>
          </w:p>
        </w:tc>
        <w:tc>
          <w:tcPr>
            <w:tcW w:w="1527" w:type="dxa"/>
            <w:tcBorders>
              <w:top w:val="single" w:sz="4" w:space="0" w:color="auto"/>
              <w:left w:val="nil"/>
              <w:bottom w:val="single" w:sz="4" w:space="0" w:color="auto"/>
              <w:right w:val="single" w:sz="4" w:space="0" w:color="auto"/>
            </w:tcBorders>
          </w:tcPr>
          <w:p w:rsidR="007B59C1" w:rsidRPr="00B92ECB" w:rsidRDefault="007B59C1" w:rsidP="00456701">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 xml:space="preserve">Оценка эффективности </w:t>
            </w:r>
          </w:p>
        </w:tc>
      </w:tr>
      <w:tr w:rsidR="007B59C1" w:rsidRPr="00B92ECB" w:rsidTr="00456701">
        <w:trPr>
          <w:trHeight w:val="126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7B59C1" w:rsidRPr="00B92ECB" w:rsidRDefault="0021552A" w:rsidP="00456701">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Мероприятия по повышению уровня санитарного состояния города</w:t>
            </w:r>
          </w:p>
        </w:tc>
        <w:tc>
          <w:tcPr>
            <w:tcW w:w="1504" w:type="dxa"/>
            <w:tcBorders>
              <w:top w:val="nil"/>
              <w:left w:val="nil"/>
              <w:bottom w:val="single" w:sz="4" w:space="0" w:color="auto"/>
              <w:right w:val="single" w:sz="4" w:space="0" w:color="auto"/>
            </w:tcBorders>
            <w:shd w:val="clear" w:color="auto" w:fill="auto"/>
            <w:vAlign w:val="bottom"/>
            <w:hideMark/>
          </w:tcPr>
          <w:p w:rsidR="007B59C1" w:rsidRPr="00B92ECB" w:rsidRDefault="002114DB" w:rsidP="009A1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01.01.202</w:t>
            </w:r>
            <w:r w:rsidR="009A17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г по 31.12.202</w:t>
            </w:r>
            <w:r w:rsidR="009A17AF">
              <w:rPr>
                <w:rFonts w:ascii="Times New Roman" w:eastAsia="Times New Roman" w:hAnsi="Times New Roman" w:cs="Times New Roman"/>
                <w:sz w:val="24"/>
                <w:szCs w:val="24"/>
                <w:lang w:eastAsia="ru-RU"/>
              </w:rPr>
              <w:t>1</w:t>
            </w:r>
            <w:r w:rsidR="007B59C1" w:rsidRPr="00B92ECB">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7B59C1" w:rsidRPr="00B92ECB" w:rsidRDefault="007B59C1" w:rsidP="00456701">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7B59C1" w:rsidRPr="00B92ECB" w:rsidRDefault="007B59C1" w:rsidP="00456701">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 </w:t>
            </w:r>
          </w:p>
        </w:tc>
        <w:tc>
          <w:tcPr>
            <w:tcW w:w="1785" w:type="dxa"/>
            <w:tcBorders>
              <w:top w:val="nil"/>
              <w:left w:val="nil"/>
              <w:bottom w:val="single" w:sz="4" w:space="0" w:color="auto"/>
              <w:right w:val="single" w:sz="4" w:space="0" w:color="auto"/>
            </w:tcBorders>
            <w:shd w:val="clear" w:color="auto" w:fill="auto"/>
            <w:vAlign w:val="bottom"/>
            <w:hideMark/>
          </w:tcPr>
          <w:p w:rsidR="007B59C1" w:rsidRPr="00B92ECB" w:rsidRDefault="007B59C1" w:rsidP="007F1E51">
            <w:pPr>
              <w:spacing w:after="0" w:line="240" w:lineRule="auto"/>
              <w:rPr>
                <w:rFonts w:ascii="Times New Roman" w:eastAsia="Times New Roman" w:hAnsi="Times New Roman" w:cs="Times New Roman"/>
                <w:lang w:eastAsia="ru-RU"/>
              </w:rPr>
            </w:pPr>
            <w:r w:rsidRPr="00B92ECB">
              <w:rPr>
                <w:rFonts w:ascii="Times New Roman" w:eastAsia="Times New Roman" w:hAnsi="Times New Roman" w:cs="Times New Roman"/>
                <w:lang w:eastAsia="ru-RU"/>
              </w:rPr>
              <w:t>МБ-</w:t>
            </w:r>
            <w:r w:rsidR="007F1E51">
              <w:rPr>
                <w:rFonts w:ascii="Times New Roman" w:eastAsia="Times New Roman" w:hAnsi="Times New Roman" w:cs="Times New Roman"/>
                <w:lang w:eastAsia="ru-RU"/>
              </w:rPr>
              <w:t>609,43</w:t>
            </w:r>
          </w:p>
        </w:tc>
        <w:tc>
          <w:tcPr>
            <w:tcW w:w="1527" w:type="dxa"/>
            <w:tcBorders>
              <w:top w:val="nil"/>
              <w:left w:val="nil"/>
              <w:bottom w:val="single" w:sz="4" w:space="0" w:color="auto"/>
              <w:right w:val="single" w:sz="4" w:space="0" w:color="auto"/>
            </w:tcBorders>
          </w:tcPr>
          <w:p w:rsidR="007B59C1" w:rsidRPr="00B92ECB" w:rsidRDefault="00784860" w:rsidP="00456701">
            <w:pPr>
              <w:spacing w:after="0" w:line="240" w:lineRule="auto"/>
              <w:jc w:val="center"/>
              <w:rPr>
                <w:rFonts w:ascii="Times New Roman" w:eastAsia="Times New Roman" w:hAnsi="Times New Roman" w:cs="Times New Roman"/>
                <w:lang w:eastAsia="ru-RU"/>
              </w:rPr>
            </w:pPr>
            <w:r w:rsidRPr="00B92ECB">
              <w:rPr>
                <w:rFonts w:ascii="Times New Roman" w:eastAsia="Times New Roman" w:hAnsi="Times New Roman" w:cs="Times New Roman"/>
                <w:lang w:eastAsia="ru-RU"/>
              </w:rPr>
              <w:t>1</w:t>
            </w:r>
          </w:p>
        </w:tc>
      </w:tr>
      <w:tr w:rsidR="0021552A" w:rsidRPr="00B92ECB" w:rsidTr="00456701">
        <w:trPr>
          <w:trHeight w:val="126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21552A" w:rsidRPr="00B92ECB" w:rsidRDefault="0021552A" w:rsidP="00456701">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Мероприятия по повышению уровня внешнего благоустройства города</w:t>
            </w:r>
          </w:p>
        </w:tc>
        <w:tc>
          <w:tcPr>
            <w:tcW w:w="1504" w:type="dxa"/>
            <w:tcBorders>
              <w:top w:val="nil"/>
              <w:left w:val="nil"/>
              <w:bottom w:val="single" w:sz="4" w:space="0" w:color="auto"/>
              <w:right w:val="single" w:sz="4" w:space="0" w:color="auto"/>
            </w:tcBorders>
            <w:shd w:val="clear" w:color="auto" w:fill="auto"/>
            <w:vAlign w:val="bottom"/>
            <w:hideMark/>
          </w:tcPr>
          <w:p w:rsidR="0021552A" w:rsidRPr="00B92ECB" w:rsidRDefault="002114DB" w:rsidP="009A1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01.01.202</w:t>
            </w:r>
            <w:r w:rsidR="009A17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г по 31.12.202</w:t>
            </w:r>
            <w:r w:rsidR="009A17AF">
              <w:rPr>
                <w:rFonts w:ascii="Times New Roman" w:eastAsia="Times New Roman" w:hAnsi="Times New Roman" w:cs="Times New Roman"/>
                <w:sz w:val="24"/>
                <w:szCs w:val="24"/>
                <w:lang w:eastAsia="ru-RU"/>
              </w:rPr>
              <w:t>1</w:t>
            </w:r>
            <w:r w:rsidR="0021552A" w:rsidRPr="00B92ECB">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21552A" w:rsidRPr="00B92ECB" w:rsidRDefault="0021552A" w:rsidP="00456701">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21552A" w:rsidRPr="00B92ECB" w:rsidRDefault="0021552A" w:rsidP="00456701">
            <w:pPr>
              <w:spacing w:after="0" w:line="240" w:lineRule="auto"/>
              <w:rPr>
                <w:rFonts w:ascii="Times New Roman" w:eastAsia="Times New Roman" w:hAnsi="Times New Roman" w:cs="Times New Roman"/>
                <w:sz w:val="24"/>
                <w:szCs w:val="24"/>
                <w:lang w:eastAsia="ru-RU"/>
              </w:rPr>
            </w:pPr>
          </w:p>
        </w:tc>
        <w:tc>
          <w:tcPr>
            <w:tcW w:w="1785" w:type="dxa"/>
            <w:tcBorders>
              <w:top w:val="nil"/>
              <w:left w:val="nil"/>
              <w:bottom w:val="single" w:sz="4" w:space="0" w:color="auto"/>
              <w:right w:val="single" w:sz="4" w:space="0" w:color="auto"/>
            </w:tcBorders>
            <w:shd w:val="clear" w:color="auto" w:fill="auto"/>
            <w:vAlign w:val="bottom"/>
            <w:hideMark/>
          </w:tcPr>
          <w:p w:rsidR="0021552A" w:rsidRPr="00B92ECB" w:rsidRDefault="0021552A" w:rsidP="007F1E51">
            <w:pPr>
              <w:spacing w:after="0" w:line="240" w:lineRule="auto"/>
              <w:rPr>
                <w:rFonts w:ascii="Times New Roman" w:eastAsia="Times New Roman" w:hAnsi="Times New Roman" w:cs="Times New Roman"/>
                <w:lang w:eastAsia="ru-RU"/>
              </w:rPr>
            </w:pPr>
            <w:r w:rsidRPr="00B92ECB">
              <w:rPr>
                <w:rFonts w:ascii="Times New Roman" w:eastAsia="Times New Roman" w:hAnsi="Times New Roman" w:cs="Times New Roman"/>
                <w:lang w:eastAsia="ru-RU"/>
              </w:rPr>
              <w:t>МБ-</w:t>
            </w:r>
            <w:r w:rsidR="007F1E51">
              <w:rPr>
                <w:rFonts w:ascii="Times New Roman" w:eastAsia="Times New Roman" w:hAnsi="Times New Roman" w:cs="Times New Roman"/>
                <w:lang w:eastAsia="ru-RU"/>
              </w:rPr>
              <w:t>3 415,3</w:t>
            </w:r>
          </w:p>
        </w:tc>
        <w:tc>
          <w:tcPr>
            <w:tcW w:w="1527" w:type="dxa"/>
            <w:tcBorders>
              <w:top w:val="nil"/>
              <w:left w:val="nil"/>
              <w:bottom w:val="single" w:sz="4" w:space="0" w:color="auto"/>
              <w:right w:val="single" w:sz="4" w:space="0" w:color="auto"/>
            </w:tcBorders>
          </w:tcPr>
          <w:p w:rsidR="0021552A" w:rsidRPr="00B92ECB" w:rsidRDefault="00784860" w:rsidP="00456701">
            <w:pPr>
              <w:spacing w:after="0" w:line="240" w:lineRule="auto"/>
              <w:jc w:val="center"/>
              <w:rPr>
                <w:rFonts w:ascii="Times New Roman" w:eastAsia="Times New Roman" w:hAnsi="Times New Roman" w:cs="Times New Roman"/>
                <w:lang w:eastAsia="ru-RU"/>
              </w:rPr>
            </w:pPr>
            <w:r w:rsidRPr="00B92ECB">
              <w:rPr>
                <w:rFonts w:ascii="Times New Roman" w:eastAsia="Times New Roman" w:hAnsi="Times New Roman" w:cs="Times New Roman"/>
                <w:lang w:eastAsia="ru-RU"/>
              </w:rPr>
              <w:t>1</w:t>
            </w:r>
          </w:p>
        </w:tc>
      </w:tr>
      <w:tr w:rsidR="007B59C1" w:rsidRPr="00B92ECB" w:rsidTr="009F3FF2">
        <w:trPr>
          <w:trHeight w:val="1036"/>
        </w:trPr>
        <w:tc>
          <w:tcPr>
            <w:tcW w:w="63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B59C1" w:rsidRPr="00B92ECB" w:rsidRDefault="007B59C1" w:rsidP="00456701">
            <w:pPr>
              <w:spacing w:after="0" w:line="240" w:lineRule="auto"/>
              <w:jc w:val="center"/>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ИТОГО</w:t>
            </w:r>
          </w:p>
        </w:tc>
        <w:tc>
          <w:tcPr>
            <w:tcW w:w="1785" w:type="dxa"/>
            <w:tcBorders>
              <w:top w:val="nil"/>
              <w:left w:val="nil"/>
              <w:bottom w:val="single" w:sz="4" w:space="0" w:color="auto"/>
              <w:right w:val="single" w:sz="4" w:space="0" w:color="auto"/>
            </w:tcBorders>
            <w:shd w:val="clear" w:color="auto" w:fill="auto"/>
            <w:vAlign w:val="bottom"/>
            <w:hideMark/>
          </w:tcPr>
          <w:p w:rsidR="007B59C1" w:rsidRPr="00B92ECB" w:rsidRDefault="007F1E51" w:rsidP="007F1E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4 024,6</w:t>
            </w:r>
            <w:r w:rsidR="007B59C1" w:rsidRPr="00B92ECB">
              <w:rPr>
                <w:rFonts w:ascii="Times New Roman" w:eastAsia="Times New Roman" w:hAnsi="Times New Roman" w:cs="Times New Roman"/>
                <w:lang w:eastAsia="ru-RU"/>
              </w:rPr>
              <w:t xml:space="preserve">     из них </w:t>
            </w:r>
            <w:r w:rsidR="00871642">
              <w:rPr>
                <w:rFonts w:ascii="Times New Roman" w:eastAsia="Times New Roman" w:hAnsi="Times New Roman" w:cs="Times New Roman"/>
                <w:lang w:eastAsia="ru-RU"/>
              </w:rPr>
              <w:t xml:space="preserve">  </w:t>
            </w:r>
            <w:r w:rsidR="007B59C1" w:rsidRPr="00B92ECB">
              <w:rPr>
                <w:rFonts w:ascii="Times New Roman" w:eastAsia="Times New Roman" w:hAnsi="Times New Roman" w:cs="Times New Roman"/>
                <w:lang w:eastAsia="ru-RU"/>
              </w:rPr>
              <w:t>МБ-</w:t>
            </w:r>
            <w:r>
              <w:rPr>
                <w:rFonts w:ascii="Times New Roman" w:eastAsia="Times New Roman" w:hAnsi="Times New Roman" w:cs="Times New Roman"/>
                <w:lang w:eastAsia="ru-RU"/>
              </w:rPr>
              <w:t>4 024,6</w:t>
            </w:r>
          </w:p>
        </w:tc>
        <w:tc>
          <w:tcPr>
            <w:tcW w:w="1527" w:type="dxa"/>
            <w:tcBorders>
              <w:top w:val="nil"/>
              <w:left w:val="nil"/>
              <w:bottom w:val="single" w:sz="4" w:space="0" w:color="auto"/>
              <w:right w:val="single" w:sz="4" w:space="0" w:color="auto"/>
            </w:tcBorders>
          </w:tcPr>
          <w:p w:rsidR="007B59C1" w:rsidRPr="00B92ECB" w:rsidRDefault="00784860" w:rsidP="00456701">
            <w:pPr>
              <w:spacing w:after="0" w:line="240" w:lineRule="auto"/>
              <w:jc w:val="center"/>
              <w:rPr>
                <w:rFonts w:ascii="Times New Roman" w:eastAsia="Times New Roman" w:hAnsi="Times New Roman" w:cs="Times New Roman"/>
                <w:lang w:eastAsia="ru-RU"/>
              </w:rPr>
            </w:pPr>
            <w:r w:rsidRPr="00B92ECB">
              <w:rPr>
                <w:rFonts w:ascii="Times New Roman" w:eastAsia="Times New Roman" w:hAnsi="Times New Roman" w:cs="Times New Roman"/>
                <w:lang w:eastAsia="ru-RU"/>
              </w:rPr>
              <w:t>1</w:t>
            </w:r>
          </w:p>
        </w:tc>
      </w:tr>
    </w:tbl>
    <w:p w:rsidR="007B59C1" w:rsidRPr="00B92ECB" w:rsidRDefault="007B59C1" w:rsidP="007B59C1">
      <w:pPr>
        <w:spacing w:after="0" w:line="240" w:lineRule="auto"/>
        <w:rPr>
          <w:rFonts w:ascii="Times New Roman" w:eastAsia="Times New Roman" w:hAnsi="Times New Roman" w:cs="Times New Roman"/>
          <w:sz w:val="24"/>
          <w:szCs w:val="24"/>
          <w:lang w:eastAsia="ru-RU"/>
        </w:rPr>
      </w:pPr>
    </w:p>
    <w:p w:rsidR="007B59C1" w:rsidRPr="00B92ECB" w:rsidRDefault="007B59C1" w:rsidP="007B59C1">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Программа реализована в полном  объеме.</w:t>
      </w:r>
    </w:p>
    <w:p w:rsidR="007B59C1" w:rsidRPr="00B26B7B" w:rsidRDefault="007B59C1" w:rsidP="007B59C1">
      <w:pPr>
        <w:spacing w:after="0" w:line="240" w:lineRule="auto"/>
        <w:rPr>
          <w:rFonts w:ascii="Times New Roman" w:eastAsia="Times New Roman" w:hAnsi="Times New Roman" w:cs="Times New Roman"/>
          <w:color w:val="FF0000"/>
          <w:sz w:val="24"/>
          <w:szCs w:val="24"/>
          <w:lang w:eastAsia="ru-RU"/>
        </w:rPr>
      </w:pPr>
    </w:p>
    <w:p w:rsidR="007879BC" w:rsidRPr="0051518C" w:rsidRDefault="00A867D5" w:rsidP="007879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879BC" w:rsidRPr="0051518C">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7879BC" w:rsidRPr="0051518C" w:rsidTr="008D1416">
        <w:trPr>
          <w:trHeight w:val="278"/>
        </w:trPr>
        <w:tc>
          <w:tcPr>
            <w:tcW w:w="4254" w:type="dxa"/>
            <w:vMerge w:val="restart"/>
            <w:vAlign w:val="center"/>
          </w:tcPr>
          <w:p w:rsidR="007879BC" w:rsidRPr="0051518C" w:rsidRDefault="007879BC"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7879BC" w:rsidRPr="0051518C" w:rsidRDefault="007879BC" w:rsidP="008D1416">
            <w:pPr>
              <w:ind w:right="113"/>
              <w:jc w:val="center"/>
              <w:rPr>
                <w:rFonts w:ascii="Times New Roman" w:hAnsi="Times New Roman" w:cs="Times New Roman"/>
                <w:b/>
                <w:sz w:val="20"/>
                <w:szCs w:val="20"/>
              </w:rPr>
            </w:pPr>
            <w:r w:rsidRPr="0051518C">
              <w:rPr>
                <w:rFonts w:ascii="Times New Roman" w:hAnsi="Times New Roman" w:cs="Times New Roman"/>
                <w:b/>
                <w:sz w:val="20"/>
                <w:szCs w:val="20"/>
              </w:rPr>
              <w:t>Единица измерения</w:t>
            </w:r>
          </w:p>
        </w:tc>
        <w:tc>
          <w:tcPr>
            <w:tcW w:w="4170" w:type="dxa"/>
            <w:gridSpan w:val="3"/>
            <w:vAlign w:val="center"/>
          </w:tcPr>
          <w:p w:rsidR="007879BC" w:rsidRPr="0051518C" w:rsidRDefault="007879BC"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Год реализации в программе</w:t>
            </w:r>
          </w:p>
        </w:tc>
      </w:tr>
      <w:tr w:rsidR="007879BC" w:rsidRPr="0051518C" w:rsidTr="008D1416">
        <w:trPr>
          <w:trHeight w:val="993"/>
        </w:trPr>
        <w:tc>
          <w:tcPr>
            <w:tcW w:w="4254" w:type="dxa"/>
            <w:vMerge/>
            <w:vAlign w:val="center"/>
          </w:tcPr>
          <w:p w:rsidR="007879BC" w:rsidRPr="0051518C" w:rsidRDefault="007879BC" w:rsidP="008D1416">
            <w:pPr>
              <w:jc w:val="center"/>
              <w:rPr>
                <w:rFonts w:ascii="Times New Roman" w:hAnsi="Times New Roman" w:cs="Times New Roman"/>
                <w:b/>
                <w:sz w:val="20"/>
                <w:szCs w:val="20"/>
              </w:rPr>
            </w:pPr>
          </w:p>
        </w:tc>
        <w:tc>
          <w:tcPr>
            <w:tcW w:w="708" w:type="dxa"/>
            <w:vMerge/>
            <w:vAlign w:val="center"/>
          </w:tcPr>
          <w:p w:rsidR="007879BC" w:rsidRPr="0051518C" w:rsidRDefault="007879BC" w:rsidP="008D1416">
            <w:pPr>
              <w:jc w:val="center"/>
              <w:rPr>
                <w:rFonts w:ascii="Times New Roman" w:hAnsi="Times New Roman" w:cs="Times New Roman"/>
                <w:b/>
                <w:sz w:val="20"/>
                <w:szCs w:val="20"/>
              </w:rPr>
            </w:pPr>
          </w:p>
        </w:tc>
        <w:tc>
          <w:tcPr>
            <w:tcW w:w="1418" w:type="dxa"/>
            <w:vAlign w:val="center"/>
          </w:tcPr>
          <w:p w:rsidR="007879BC" w:rsidRPr="0051518C" w:rsidRDefault="009A17AF" w:rsidP="009A17AF">
            <w:pPr>
              <w:jc w:val="center"/>
              <w:rPr>
                <w:rFonts w:ascii="Times New Roman" w:hAnsi="Times New Roman" w:cs="Times New Roman"/>
                <w:b/>
                <w:sz w:val="20"/>
                <w:szCs w:val="20"/>
              </w:rPr>
            </w:pPr>
            <w:r>
              <w:rPr>
                <w:rFonts w:ascii="Times New Roman" w:hAnsi="Times New Roman" w:cs="Times New Roman"/>
                <w:b/>
                <w:sz w:val="20"/>
                <w:szCs w:val="20"/>
              </w:rPr>
              <w:t>Утверждено в программе 2021</w:t>
            </w:r>
            <w:r w:rsidR="007879BC" w:rsidRPr="0051518C">
              <w:rPr>
                <w:rFonts w:ascii="Times New Roman" w:hAnsi="Times New Roman" w:cs="Times New Roman"/>
                <w:b/>
                <w:sz w:val="20"/>
                <w:szCs w:val="20"/>
              </w:rPr>
              <w:t xml:space="preserve"> год</w:t>
            </w:r>
          </w:p>
        </w:tc>
        <w:tc>
          <w:tcPr>
            <w:tcW w:w="1383" w:type="dxa"/>
            <w:vAlign w:val="center"/>
          </w:tcPr>
          <w:p w:rsidR="007879BC" w:rsidRPr="0051518C" w:rsidRDefault="007879BC"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Достигнуто в программе</w:t>
            </w:r>
          </w:p>
        </w:tc>
        <w:tc>
          <w:tcPr>
            <w:tcW w:w="1369" w:type="dxa"/>
            <w:vAlign w:val="center"/>
          </w:tcPr>
          <w:p w:rsidR="007879BC" w:rsidRPr="0051518C" w:rsidRDefault="007879BC"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Отклонение</w:t>
            </w:r>
          </w:p>
        </w:tc>
      </w:tr>
      <w:tr w:rsidR="007879BC" w:rsidRPr="0051518C" w:rsidTr="008D1416">
        <w:trPr>
          <w:trHeight w:val="277"/>
        </w:trPr>
        <w:tc>
          <w:tcPr>
            <w:tcW w:w="4254" w:type="dxa"/>
          </w:tcPr>
          <w:p w:rsidR="007879BC" w:rsidRPr="0051518C" w:rsidRDefault="007879BC" w:rsidP="008D1416">
            <w:pPr>
              <w:jc w:val="both"/>
              <w:rPr>
                <w:sz w:val="20"/>
                <w:szCs w:val="20"/>
              </w:rPr>
            </w:pPr>
            <w:r w:rsidRPr="0051518C">
              <w:rPr>
                <w:rFonts w:ascii="Times New Roman" w:hAnsi="Times New Roman"/>
                <w:sz w:val="20"/>
                <w:szCs w:val="20"/>
                <w:lang w:eastAsia="ru-RU"/>
              </w:rPr>
              <w:t>Количество высаженных деревьев</w:t>
            </w:r>
          </w:p>
        </w:tc>
        <w:tc>
          <w:tcPr>
            <w:tcW w:w="708" w:type="dxa"/>
            <w:vAlign w:val="center"/>
          </w:tcPr>
          <w:p w:rsidR="007879BC" w:rsidRPr="0051518C" w:rsidRDefault="007879BC" w:rsidP="008D1416">
            <w:pPr>
              <w:jc w:val="center"/>
              <w:rPr>
                <w:sz w:val="20"/>
                <w:szCs w:val="20"/>
              </w:rPr>
            </w:pPr>
            <w:proofErr w:type="spellStart"/>
            <w:proofErr w:type="gramStart"/>
            <w:r w:rsidRPr="0051518C">
              <w:rPr>
                <w:rFonts w:ascii="Times New Roman" w:hAnsi="Times New Roman"/>
                <w:sz w:val="20"/>
                <w:szCs w:val="20"/>
              </w:rPr>
              <w:t>шт</w:t>
            </w:r>
            <w:proofErr w:type="spellEnd"/>
            <w:proofErr w:type="gramEnd"/>
            <w:r w:rsidRPr="0051518C">
              <w:rPr>
                <w:rFonts w:ascii="Times New Roman" w:hAnsi="Times New Roman"/>
                <w:sz w:val="20"/>
                <w:szCs w:val="20"/>
              </w:rPr>
              <w:t xml:space="preserve"> </w:t>
            </w:r>
          </w:p>
        </w:tc>
        <w:tc>
          <w:tcPr>
            <w:tcW w:w="1418" w:type="dxa"/>
            <w:vAlign w:val="center"/>
          </w:tcPr>
          <w:p w:rsidR="007879BC" w:rsidRPr="00C35147" w:rsidRDefault="007879BC" w:rsidP="008D1416">
            <w:pPr>
              <w:jc w:val="center"/>
              <w:rPr>
                <w:rFonts w:ascii="Times New Roman" w:hAnsi="Times New Roman" w:cs="Times New Roman"/>
                <w:sz w:val="20"/>
                <w:szCs w:val="20"/>
              </w:rPr>
            </w:pPr>
          </w:p>
        </w:tc>
        <w:tc>
          <w:tcPr>
            <w:tcW w:w="1383" w:type="dxa"/>
            <w:vAlign w:val="center"/>
          </w:tcPr>
          <w:p w:rsidR="007879BC" w:rsidRPr="00C35147" w:rsidRDefault="007879BC" w:rsidP="008D1416">
            <w:pPr>
              <w:jc w:val="center"/>
              <w:rPr>
                <w:rFonts w:ascii="Times New Roman" w:hAnsi="Times New Roman" w:cs="Times New Roman"/>
                <w:sz w:val="20"/>
                <w:szCs w:val="20"/>
              </w:rPr>
            </w:pPr>
          </w:p>
        </w:tc>
        <w:tc>
          <w:tcPr>
            <w:tcW w:w="1369" w:type="dxa"/>
            <w:vAlign w:val="center"/>
          </w:tcPr>
          <w:p w:rsidR="007879BC" w:rsidRPr="0051518C" w:rsidRDefault="007879BC"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35147" w:rsidRPr="0051518C" w:rsidTr="004F1DD4">
        <w:trPr>
          <w:trHeight w:val="277"/>
        </w:trPr>
        <w:tc>
          <w:tcPr>
            <w:tcW w:w="4254" w:type="dxa"/>
          </w:tcPr>
          <w:p w:rsidR="00C35147" w:rsidRPr="00C35147" w:rsidRDefault="00C35147" w:rsidP="004F1DD4">
            <w:pPr>
              <w:pStyle w:val="1"/>
              <w:jc w:val="left"/>
              <w:rPr>
                <w:sz w:val="20"/>
              </w:rPr>
            </w:pPr>
            <w:r w:rsidRPr="00C35147">
              <w:rPr>
                <w:sz w:val="20"/>
              </w:rPr>
              <w:t>Количество опиленных деревьев</w:t>
            </w:r>
          </w:p>
        </w:tc>
        <w:tc>
          <w:tcPr>
            <w:tcW w:w="708" w:type="dxa"/>
          </w:tcPr>
          <w:p w:rsidR="00C35147" w:rsidRDefault="00C35147" w:rsidP="004F1DD4">
            <w:pPr>
              <w:keepNext/>
              <w:tabs>
                <w:tab w:val="left" w:pos="-4503"/>
              </w:tabs>
              <w:snapToGrid w:val="0"/>
              <w:jc w:val="center"/>
              <w:rPr>
                <w:bCs/>
                <w:color w:val="000000"/>
              </w:rPr>
            </w:pPr>
            <w:proofErr w:type="spellStart"/>
            <w:proofErr w:type="gramStart"/>
            <w:r>
              <w:rPr>
                <w:bCs/>
                <w:color w:val="000000"/>
              </w:rPr>
              <w:t>Шт</w:t>
            </w:r>
            <w:proofErr w:type="spellEnd"/>
            <w:proofErr w:type="gramEnd"/>
          </w:p>
        </w:tc>
        <w:tc>
          <w:tcPr>
            <w:tcW w:w="1418" w:type="dxa"/>
            <w:vAlign w:val="center"/>
          </w:tcPr>
          <w:p w:rsidR="00C35147" w:rsidRPr="00C35147" w:rsidRDefault="00C35147" w:rsidP="008D1416">
            <w:pPr>
              <w:ind w:left="113" w:right="113"/>
              <w:jc w:val="center"/>
              <w:rPr>
                <w:rFonts w:ascii="Times New Roman" w:hAnsi="Times New Roman" w:cs="Times New Roman"/>
                <w:sz w:val="20"/>
                <w:szCs w:val="20"/>
              </w:rPr>
            </w:pPr>
          </w:p>
        </w:tc>
        <w:tc>
          <w:tcPr>
            <w:tcW w:w="1383" w:type="dxa"/>
            <w:vAlign w:val="center"/>
          </w:tcPr>
          <w:p w:rsidR="00C35147" w:rsidRPr="00C35147" w:rsidRDefault="00C35147" w:rsidP="008D1416">
            <w:pPr>
              <w:ind w:left="113" w:right="113"/>
              <w:jc w:val="center"/>
              <w:rPr>
                <w:rFonts w:ascii="Times New Roman" w:hAnsi="Times New Roman" w:cs="Times New Roman"/>
                <w:sz w:val="20"/>
                <w:szCs w:val="20"/>
              </w:rPr>
            </w:pPr>
          </w:p>
        </w:tc>
        <w:tc>
          <w:tcPr>
            <w:tcW w:w="1369" w:type="dxa"/>
            <w:vAlign w:val="center"/>
          </w:tcPr>
          <w:p w:rsidR="00C35147" w:rsidRPr="0051518C" w:rsidRDefault="00C35147" w:rsidP="008D1416">
            <w:pPr>
              <w:jc w:val="center"/>
              <w:rPr>
                <w:rFonts w:ascii="Times New Roman" w:hAnsi="Times New Roman" w:cs="Times New Roman"/>
                <w:sz w:val="20"/>
                <w:szCs w:val="20"/>
              </w:rPr>
            </w:pPr>
          </w:p>
        </w:tc>
      </w:tr>
      <w:tr w:rsidR="00C35147" w:rsidRPr="0051518C" w:rsidTr="008D1416">
        <w:trPr>
          <w:trHeight w:val="277"/>
        </w:trPr>
        <w:tc>
          <w:tcPr>
            <w:tcW w:w="4254" w:type="dxa"/>
          </w:tcPr>
          <w:p w:rsidR="00C35147" w:rsidRPr="00C35147" w:rsidRDefault="00C35147" w:rsidP="008D1416">
            <w:pPr>
              <w:jc w:val="both"/>
              <w:rPr>
                <w:rFonts w:ascii="Times New Roman" w:hAnsi="Times New Roman" w:cs="Times New Roman"/>
                <w:sz w:val="20"/>
                <w:szCs w:val="20"/>
              </w:rPr>
            </w:pPr>
            <w:r w:rsidRPr="00C35147">
              <w:rPr>
                <w:rFonts w:ascii="Times New Roman" w:eastAsia="Calibri" w:hAnsi="Times New Roman" w:cs="Times New Roman"/>
                <w:sz w:val="20"/>
                <w:szCs w:val="20"/>
              </w:rPr>
              <w:t>Количество территорий, на которых проведены работы по созданию, улучшению качества зеленых насаждений и (или) реконструкции (капитальному ремонту) объектов зеленых насаждений, включая проектирование</w:t>
            </w:r>
          </w:p>
        </w:tc>
        <w:tc>
          <w:tcPr>
            <w:tcW w:w="708" w:type="dxa"/>
            <w:vAlign w:val="center"/>
          </w:tcPr>
          <w:p w:rsidR="00C35147" w:rsidRPr="0051518C" w:rsidRDefault="00C35147" w:rsidP="008D1416">
            <w:pPr>
              <w:jc w:val="center"/>
              <w:rPr>
                <w:sz w:val="20"/>
                <w:szCs w:val="20"/>
              </w:rPr>
            </w:pPr>
            <w:proofErr w:type="spellStart"/>
            <w:proofErr w:type="gramStart"/>
            <w:r>
              <w:rPr>
                <w:rFonts w:ascii="Times New Roman" w:hAnsi="Times New Roman"/>
                <w:sz w:val="20"/>
                <w:szCs w:val="20"/>
              </w:rPr>
              <w:t>шт</w:t>
            </w:r>
            <w:proofErr w:type="spellEnd"/>
            <w:proofErr w:type="gramEnd"/>
          </w:p>
        </w:tc>
        <w:tc>
          <w:tcPr>
            <w:tcW w:w="1418" w:type="dxa"/>
            <w:vAlign w:val="center"/>
          </w:tcPr>
          <w:p w:rsidR="00C35147" w:rsidRPr="00C35147" w:rsidRDefault="00C35147" w:rsidP="008D1416">
            <w:pPr>
              <w:ind w:left="113" w:right="113"/>
              <w:jc w:val="center"/>
              <w:rPr>
                <w:rFonts w:ascii="Times New Roman" w:hAnsi="Times New Roman" w:cs="Times New Roman"/>
                <w:sz w:val="20"/>
                <w:szCs w:val="20"/>
              </w:rPr>
            </w:pPr>
          </w:p>
        </w:tc>
        <w:tc>
          <w:tcPr>
            <w:tcW w:w="1383" w:type="dxa"/>
            <w:vAlign w:val="center"/>
          </w:tcPr>
          <w:p w:rsidR="00C35147" w:rsidRPr="00C35147" w:rsidRDefault="00C35147" w:rsidP="008D1416">
            <w:pPr>
              <w:ind w:left="113" w:right="113"/>
              <w:jc w:val="center"/>
              <w:rPr>
                <w:rFonts w:ascii="Times New Roman" w:hAnsi="Times New Roman" w:cs="Times New Roman"/>
                <w:sz w:val="20"/>
                <w:szCs w:val="20"/>
              </w:rPr>
            </w:pPr>
          </w:p>
        </w:tc>
        <w:tc>
          <w:tcPr>
            <w:tcW w:w="1369" w:type="dxa"/>
            <w:vAlign w:val="center"/>
          </w:tcPr>
          <w:p w:rsidR="00C35147" w:rsidRPr="0051518C" w:rsidRDefault="00C35147"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35147" w:rsidRPr="0051518C" w:rsidTr="008D1416">
        <w:trPr>
          <w:trHeight w:val="277"/>
        </w:trPr>
        <w:tc>
          <w:tcPr>
            <w:tcW w:w="4254" w:type="dxa"/>
          </w:tcPr>
          <w:p w:rsidR="00C35147" w:rsidRPr="00C35147" w:rsidRDefault="00C35147" w:rsidP="008D1416">
            <w:pPr>
              <w:jc w:val="both"/>
              <w:rPr>
                <w:rFonts w:ascii="Times New Roman" w:hAnsi="Times New Roman" w:cs="Times New Roman"/>
                <w:sz w:val="20"/>
                <w:szCs w:val="20"/>
                <w:lang w:eastAsia="ru-RU"/>
              </w:rPr>
            </w:pPr>
            <w:r w:rsidRPr="00C35147">
              <w:rPr>
                <w:rFonts w:ascii="Times New Roman" w:hAnsi="Times New Roman" w:cs="Times New Roman"/>
                <w:sz w:val="20"/>
                <w:szCs w:val="20"/>
              </w:rPr>
              <w:lastRenderedPageBreak/>
              <w:t xml:space="preserve">Площадь территорий, на которых </w:t>
            </w:r>
            <w:r w:rsidRPr="00C35147">
              <w:rPr>
                <w:rFonts w:ascii="Times New Roman" w:eastAsia="Calibri" w:hAnsi="Times New Roman" w:cs="Times New Roman"/>
                <w:sz w:val="20"/>
                <w:szCs w:val="20"/>
              </w:rPr>
              <w:t>проведены работы по р</w:t>
            </w:r>
            <w:r w:rsidRPr="00C35147">
              <w:rPr>
                <w:rFonts w:ascii="Times New Roman" w:hAnsi="Times New Roman" w:cs="Times New Roman"/>
                <w:sz w:val="20"/>
                <w:szCs w:val="20"/>
              </w:rPr>
              <w:t>азвитию, обустройству, восстановлению зеленых насаждений</w:t>
            </w:r>
          </w:p>
        </w:tc>
        <w:tc>
          <w:tcPr>
            <w:tcW w:w="708" w:type="dxa"/>
            <w:vAlign w:val="center"/>
          </w:tcPr>
          <w:p w:rsidR="00C35147" w:rsidRPr="0051518C" w:rsidRDefault="00C35147" w:rsidP="008D1416">
            <w:pPr>
              <w:jc w:val="center"/>
              <w:rPr>
                <w:rFonts w:ascii="Times New Roman" w:hAnsi="Times New Roman"/>
                <w:sz w:val="20"/>
                <w:szCs w:val="20"/>
              </w:rPr>
            </w:pPr>
            <w:proofErr w:type="spellStart"/>
            <w:r>
              <w:rPr>
                <w:rFonts w:ascii="Times New Roman" w:hAnsi="Times New Roman"/>
                <w:sz w:val="20"/>
                <w:szCs w:val="20"/>
              </w:rPr>
              <w:t>Кв</w:t>
            </w:r>
            <w:proofErr w:type="spellEnd"/>
            <w:r>
              <w:rPr>
                <w:rFonts w:ascii="Times New Roman" w:hAnsi="Times New Roman"/>
                <w:sz w:val="20"/>
                <w:szCs w:val="20"/>
              </w:rPr>
              <w:t xml:space="preserve"> м</w:t>
            </w:r>
          </w:p>
        </w:tc>
        <w:tc>
          <w:tcPr>
            <w:tcW w:w="1418" w:type="dxa"/>
            <w:vAlign w:val="center"/>
          </w:tcPr>
          <w:p w:rsidR="00C35147" w:rsidRPr="00C35147" w:rsidRDefault="00C35147" w:rsidP="008D1416">
            <w:pPr>
              <w:jc w:val="center"/>
              <w:rPr>
                <w:rFonts w:ascii="Times New Roman" w:hAnsi="Times New Roman" w:cs="Times New Roman"/>
                <w:sz w:val="20"/>
                <w:szCs w:val="20"/>
              </w:rPr>
            </w:pPr>
          </w:p>
        </w:tc>
        <w:tc>
          <w:tcPr>
            <w:tcW w:w="1383" w:type="dxa"/>
            <w:vAlign w:val="center"/>
          </w:tcPr>
          <w:p w:rsidR="00C35147" w:rsidRPr="00C35147" w:rsidRDefault="00C35147" w:rsidP="008D1416">
            <w:pPr>
              <w:jc w:val="center"/>
              <w:rPr>
                <w:rFonts w:ascii="Times New Roman" w:hAnsi="Times New Roman" w:cs="Times New Roman"/>
                <w:sz w:val="20"/>
                <w:szCs w:val="20"/>
              </w:rPr>
            </w:pPr>
          </w:p>
        </w:tc>
        <w:tc>
          <w:tcPr>
            <w:tcW w:w="1369" w:type="dxa"/>
            <w:vAlign w:val="center"/>
          </w:tcPr>
          <w:p w:rsidR="00C35147" w:rsidRPr="0051518C" w:rsidRDefault="00C35147" w:rsidP="008D1416">
            <w:pPr>
              <w:jc w:val="center"/>
              <w:rPr>
                <w:rFonts w:ascii="Times New Roman" w:hAnsi="Times New Roman" w:cs="Times New Roman"/>
                <w:sz w:val="20"/>
                <w:szCs w:val="20"/>
              </w:rPr>
            </w:pPr>
          </w:p>
        </w:tc>
      </w:tr>
      <w:tr w:rsidR="00C35147" w:rsidRPr="0051518C" w:rsidTr="008D1416">
        <w:trPr>
          <w:trHeight w:val="277"/>
        </w:trPr>
        <w:tc>
          <w:tcPr>
            <w:tcW w:w="4254" w:type="dxa"/>
          </w:tcPr>
          <w:p w:rsidR="00C35147" w:rsidRPr="00C35147" w:rsidRDefault="00C35147" w:rsidP="008D1416">
            <w:pPr>
              <w:jc w:val="both"/>
              <w:rPr>
                <w:rFonts w:ascii="Times New Roman" w:hAnsi="Times New Roman" w:cs="Times New Roman"/>
                <w:sz w:val="20"/>
                <w:szCs w:val="20"/>
                <w:lang w:eastAsia="ru-RU"/>
              </w:rPr>
            </w:pPr>
            <w:r w:rsidRPr="00C35147">
              <w:rPr>
                <w:rFonts w:ascii="Times New Roman" w:hAnsi="Times New Roman" w:cs="Times New Roman"/>
                <w:sz w:val="20"/>
                <w:szCs w:val="20"/>
              </w:rPr>
              <w:t>Площадь санитарной очистки территории города</w:t>
            </w:r>
          </w:p>
        </w:tc>
        <w:tc>
          <w:tcPr>
            <w:tcW w:w="708" w:type="dxa"/>
            <w:vAlign w:val="center"/>
          </w:tcPr>
          <w:p w:rsidR="00C35147" w:rsidRPr="0051518C" w:rsidRDefault="00C35147" w:rsidP="008D1416">
            <w:pPr>
              <w:jc w:val="center"/>
              <w:rPr>
                <w:rFonts w:ascii="Times New Roman" w:hAnsi="Times New Roman"/>
                <w:sz w:val="20"/>
                <w:szCs w:val="20"/>
              </w:rPr>
            </w:pPr>
            <w:r>
              <w:rPr>
                <w:rFonts w:ascii="Times New Roman" w:hAnsi="Times New Roman"/>
                <w:sz w:val="20"/>
                <w:szCs w:val="20"/>
              </w:rPr>
              <w:t>м</w:t>
            </w:r>
          </w:p>
        </w:tc>
        <w:tc>
          <w:tcPr>
            <w:tcW w:w="1418" w:type="dxa"/>
            <w:vAlign w:val="center"/>
          </w:tcPr>
          <w:p w:rsidR="00C35147" w:rsidRPr="00C35147" w:rsidRDefault="00C35147" w:rsidP="008D1416">
            <w:pPr>
              <w:jc w:val="center"/>
              <w:rPr>
                <w:rFonts w:ascii="Times New Roman" w:hAnsi="Times New Roman" w:cs="Times New Roman"/>
                <w:sz w:val="20"/>
                <w:szCs w:val="20"/>
              </w:rPr>
            </w:pPr>
            <w:r w:rsidRPr="00C35147">
              <w:rPr>
                <w:rFonts w:ascii="Times New Roman" w:hAnsi="Times New Roman" w:cs="Times New Roman"/>
                <w:sz w:val="20"/>
                <w:szCs w:val="20"/>
              </w:rPr>
              <w:t>19410,7</w:t>
            </w:r>
          </w:p>
        </w:tc>
        <w:tc>
          <w:tcPr>
            <w:tcW w:w="1383" w:type="dxa"/>
            <w:vAlign w:val="center"/>
          </w:tcPr>
          <w:p w:rsidR="00C35147" w:rsidRPr="00C35147" w:rsidRDefault="00C35147" w:rsidP="008D1416">
            <w:pPr>
              <w:jc w:val="center"/>
              <w:rPr>
                <w:rFonts w:ascii="Times New Roman" w:hAnsi="Times New Roman" w:cs="Times New Roman"/>
                <w:sz w:val="20"/>
                <w:szCs w:val="20"/>
              </w:rPr>
            </w:pPr>
            <w:r w:rsidRPr="00C35147">
              <w:rPr>
                <w:rFonts w:ascii="Times New Roman" w:hAnsi="Times New Roman" w:cs="Times New Roman"/>
                <w:sz w:val="20"/>
                <w:szCs w:val="20"/>
              </w:rPr>
              <w:t>19410,7</w:t>
            </w:r>
          </w:p>
        </w:tc>
        <w:tc>
          <w:tcPr>
            <w:tcW w:w="1369" w:type="dxa"/>
            <w:vAlign w:val="center"/>
          </w:tcPr>
          <w:p w:rsidR="00C35147" w:rsidRPr="0051518C" w:rsidRDefault="00C35147"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C35147" w:rsidRPr="0051518C" w:rsidTr="008D1416">
        <w:trPr>
          <w:trHeight w:val="277"/>
        </w:trPr>
        <w:tc>
          <w:tcPr>
            <w:tcW w:w="4254" w:type="dxa"/>
          </w:tcPr>
          <w:p w:rsidR="00C35147" w:rsidRPr="00C35147" w:rsidRDefault="00C35147" w:rsidP="008D1416">
            <w:pPr>
              <w:rPr>
                <w:rFonts w:ascii="Times New Roman" w:hAnsi="Times New Roman" w:cs="Times New Roman"/>
                <w:sz w:val="20"/>
                <w:szCs w:val="20"/>
              </w:rPr>
            </w:pPr>
            <w:r w:rsidRPr="00C35147">
              <w:rPr>
                <w:rFonts w:ascii="Times New Roman" w:hAnsi="Times New Roman" w:cs="Times New Roman"/>
                <w:sz w:val="20"/>
                <w:szCs w:val="20"/>
                <w:lang w:eastAsia="ru-RU"/>
              </w:rPr>
              <w:t>Количество установленных и отремонтированных МАФ, мостов, лестниц и мест захоронения</w:t>
            </w:r>
          </w:p>
        </w:tc>
        <w:tc>
          <w:tcPr>
            <w:tcW w:w="708" w:type="dxa"/>
            <w:vAlign w:val="center"/>
          </w:tcPr>
          <w:p w:rsidR="00C35147" w:rsidRPr="0051518C" w:rsidRDefault="00C35147" w:rsidP="008D1416">
            <w:pPr>
              <w:jc w:val="center"/>
              <w:rPr>
                <w:sz w:val="20"/>
                <w:szCs w:val="20"/>
              </w:rPr>
            </w:pPr>
            <w:proofErr w:type="spellStart"/>
            <w:proofErr w:type="gramStart"/>
            <w:r w:rsidRPr="0051518C">
              <w:rPr>
                <w:rFonts w:ascii="Times New Roman" w:hAnsi="Times New Roman"/>
                <w:sz w:val="20"/>
                <w:szCs w:val="20"/>
              </w:rPr>
              <w:t>шт</w:t>
            </w:r>
            <w:proofErr w:type="spellEnd"/>
            <w:proofErr w:type="gramEnd"/>
          </w:p>
        </w:tc>
        <w:tc>
          <w:tcPr>
            <w:tcW w:w="1418" w:type="dxa"/>
            <w:vAlign w:val="center"/>
          </w:tcPr>
          <w:p w:rsidR="00C35147" w:rsidRPr="00C35147" w:rsidRDefault="00C35147" w:rsidP="008D1416">
            <w:pPr>
              <w:jc w:val="center"/>
              <w:rPr>
                <w:rFonts w:ascii="Times New Roman" w:hAnsi="Times New Roman" w:cs="Times New Roman"/>
                <w:sz w:val="20"/>
                <w:szCs w:val="20"/>
              </w:rPr>
            </w:pPr>
          </w:p>
        </w:tc>
        <w:tc>
          <w:tcPr>
            <w:tcW w:w="1383" w:type="dxa"/>
            <w:vAlign w:val="center"/>
          </w:tcPr>
          <w:p w:rsidR="00C35147" w:rsidRPr="00C35147" w:rsidRDefault="00C35147" w:rsidP="008D1416">
            <w:pPr>
              <w:jc w:val="center"/>
              <w:rPr>
                <w:rFonts w:ascii="Times New Roman" w:hAnsi="Times New Roman" w:cs="Times New Roman"/>
                <w:sz w:val="20"/>
                <w:szCs w:val="20"/>
              </w:rPr>
            </w:pPr>
          </w:p>
        </w:tc>
        <w:tc>
          <w:tcPr>
            <w:tcW w:w="1369" w:type="dxa"/>
            <w:vAlign w:val="center"/>
          </w:tcPr>
          <w:p w:rsidR="00C35147" w:rsidRPr="0051518C" w:rsidRDefault="00C35147"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35147" w:rsidRPr="0051518C" w:rsidTr="008D1416">
        <w:trPr>
          <w:trHeight w:val="277"/>
        </w:trPr>
        <w:tc>
          <w:tcPr>
            <w:tcW w:w="4254" w:type="dxa"/>
          </w:tcPr>
          <w:p w:rsidR="00C35147" w:rsidRPr="00C35147" w:rsidRDefault="00C35147" w:rsidP="008D1416">
            <w:pPr>
              <w:rPr>
                <w:rFonts w:ascii="Times New Roman" w:hAnsi="Times New Roman" w:cs="Times New Roman"/>
                <w:sz w:val="20"/>
                <w:szCs w:val="20"/>
                <w:lang w:eastAsia="ru-RU"/>
              </w:rPr>
            </w:pPr>
            <w:r w:rsidRPr="00C35147">
              <w:rPr>
                <w:rFonts w:ascii="Times New Roman" w:hAnsi="Times New Roman" w:cs="Times New Roman"/>
                <w:sz w:val="20"/>
                <w:szCs w:val="20"/>
                <w:lang w:eastAsia="ru-RU"/>
              </w:rPr>
              <w:t>Ремонт ограждения кладбища</w:t>
            </w:r>
          </w:p>
        </w:tc>
        <w:tc>
          <w:tcPr>
            <w:tcW w:w="708" w:type="dxa"/>
            <w:vAlign w:val="center"/>
          </w:tcPr>
          <w:p w:rsidR="00C35147" w:rsidRPr="0051518C" w:rsidRDefault="00C35147" w:rsidP="008D1416">
            <w:pPr>
              <w:jc w:val="center"/>
              <w:rPr>
                <w:rFonts w:ascii="Times New Roman" w:hAnsi="Times New Roman"/>
                <w:sz w:val="20"/>
                <w:szCs w:val="20"/>
              </w:rPr>
            </w:pPr>
            <w:r>
              <w:rPr>
                <w:rFonts w:ascii="Times New Roman" w:hAnsi="Times New Roman"/>
                <w:sz w:val="20"/>
                <w:szCs w:val="20"/>
              </w:rPr>
              <w:t>м</w:t>
            </w:r>
          </w:p>
        </w:tc>
        <w:tc>
          <w:tcPr>
            <w:tcW w:w="1418" w:type="dxa"/>
            <w:vAlign w:val="center"/>
          </w:tcPr>
          <w:p w:rsidR="00C35147" w:rsidRPr="00C35147" w:rsidRDefault="00C35147" w:rsidP="008D1416">
            <w:pPr>
              <w:jc w:val="center"/>
              <w:rPr>
                <w:rFonts w:ascii="Times New Roman" w:hAnsi="Times New Roman" w:cs="Times New Roman"/>
                <w:sz w:val="20"/>
                <w:szCs w:val="20"/>
              </w:rPr>
            </w:pPr>
          </w:p>
        </w:tc>
        <w:tc>
          <w:tcPr>
            <w:tcW w:w="1383" w:type="dxa"/>
            <w:vAlign w:val="center"/>
          </w:tcPr>
          <w:p w:rsidR="00C35147" w:rsidRPr="00C35147" w:rsidRDefault="00C35147" w:rsidP="008D1416">
            <w:pPr>
              <w:jc w:val="center"/>
              <w:rPr>
                <w:rFonts w:ascii="Times New Roman" w:hAnsi="Times New Roman" w:cs="Times New Roman"/>
                <w:sz w:val="20"/>
                <w:szCs w:val="20"/>
              </w:rPr>
            </w:pPr>
          </w:p>
        </w:tc>
        <w:tc>
          <w:tcPr>
            <w:tcW w:w="1369" w:type="dxa"/>
            <w:vAlign w:val="center"/>
          </w:tcPr>
          <w:p w:rsidR="00C35147" w:rsidRPr="0051518C" w:rsidRDefault="00C35147" w:rsidP="008D1416">
            <w:pPr>
              <w:jc w:val="center"/>
              <w:rPr>
                <w:rFonts w:ascii="Times New Roman" w:hAnsi="Times New Roman" w:cs="Times New Roman"/>
                <w:sz w:val="20"/>
                <w:szCs w:val="20"/>
              </w:rPr>
            </w:pPr>
          </w:p>
        </w:tc>
      </w:tr>
      <w:tr w:rsidR="00C35147" w:rsidRPr="0051518C" w:rsidTr="008D1416">
        <w:trPr>
          <w:trHeight w:val="58"/>
        </w:trPr>
        <w:tc>
          <w:tcPr>
            <w:tcW w:w="4254" w:type="dxa"/>
            <w:vAlign w:val="center"/>
          </w:tcPr>
          <w:p w:rsidR="00C35147" w:rsidRPr="00C35147" w:rsidRDefault="00C35147" w:rsidP="008D1416">
            <w:pPr>
              <w:jc w:val="both"/>
              <w:rPr>
                <w:rFonts w:ascii="Times New Roman" w:hAnsi="Times New Roman" w:cs="Times New Roman"/>
                <w:sz w:val="20"/>
                <w:szCs w:val="20"/>
              </w:rPr>
            </w:pPr>
            <w:r w:rsidRPr="00C35147">
              <w:rPr>
                <w:rFonts w:ascii="Times New Roman" w:hAnsi="Times New Roman" w:cs="Times New Roman"/>
                <w:sz w:val="20"/>
                <w:szCs w:val="20"/>
                <w:lang w:eastAsia="ru-RU"/>
              </w:rPr>
              <w:t>Площадь освещенной  территории города</w:t>
            </w:r>
          </w:p>
        </w:tc>
        <w:tc>
          <w:tcPr>
            <w:tcW w:w="708" w:type="dxa"/>
            <w:vAlign w:val="center"/>
          </w:tcPr>
          <w:p w:rsidR="00C35147" w:rsidRPr="0051518C" w:rsidRDefault="00C35147" w:rsidP="008D1416">
            <w:pPr>
              <w:jc w:val="center"/>
              <w:rPr>
                <w:sz w:val="20"/>
                <w:szCs w:val="20"/>
              </w:rPr>
            </w:pPr>
            <w:proofErr w:type="spellStart"/>
            <w:r w:rsidRPr="0051518C">
              <w:rPr>
                <w:rFonts w:ascii="Times New Roman" w:hAnsi="Times New Roman"/>
                <w:sz w:val="20"/>
                <w:szCs w:val="20"/>
              </w:rPr>
              <w:t>Кв</w:t>
            </w:r>
            <w:proofErr w:type="spellEnd"/>
            <w:r w:rsidRPr="0051518C">
              <w:rPr>
                <w:rFonts w:ascii="Times New Roman" w:hAnsi="Times New Roman"/>
                <w:sz w:val="20"/>
                <w:szCs w:val="20"/>
              </w:rPr>
              <w:t xml:space="preserve"> м</w:t>
            </w:r>
          </w:p>
        </w:tc>
        <w:tc>
          <w:tcPr>
            <w:tcW w:w="1418" w:type="dxa"/>
            <w:vAlign w:val="center"/>
          </w:tcPr>
          <w:p w:rsidR="00C35147" w:rsidRPr="00C35147" w:rsidRDefault="00C35147" w:rsidP="008D1416">
            <w:pPr>
              <w:ind w:left="113" w:right="113"/>
              <w:jc w:val="center"/>
              <w:rPr>
                <w:rFonts w:ascii="Times New Roman" w:hAnsi="Times New Roman" w:cs="Times New Roman"/>
                <w:sz w:val="20"/>
                <w:szCs w:val="20"/>
              </w:rPr>
            </w:pPr>
            <w:r w:rsidRPr="00C35147">
              <w:rPr>
                <w:rFonts w:ascii="Times New Roman" w:hAnsi="Times New Roman" w:cs="Times New Roman"/>
                <w:sz w:val="20"/>
                <w:szCs w:val="20"/>
              </w:rPr>
              <w:t>351488</w:t>
            </w:r>
          </w:p>
        </w:tc>
        <w:tc>
          <w:tcPr>
            <w:tcW w:w="1383" w:type="dxa"/>
            <w:vAlign w:val="center"/>
          </w:tcPr>
          <w:p w:rsidR="00C35147" w:rsidRPr="00C35147" w:rsidRDefault="00C35147" w:rsidP="008D1416">
            <w:pPr>
              <w:ind w:left="113" w:right="113"/>
              <w:jc w:val="center"/>
              <w:rPr>
                <w:rFonts w:ascii="Times New Roman" w:hAnsi="Times New Roman" w:cs="Times New Roman"/>
                <w:sz w:val="20"/>
                <w:szCs w:val="20"/>
              </w:rPr>
            </w:pPr>
            <w:r w:rsidRPr="00C35147">
              <w:rPr>
                <w:rFonts w:ascii="Times New Roman" w:hAnsi="Times New Roman" w:cs="Times New Roman"/>
                <w:sz w:val="20"/>
                <w:szCs w:val="20"/>
              </w:rPr>
              <w:t>351488</w:t>
            </w:r>
          </w:p>
        </w:tc>
        <w:tc>
          <w:tcPr>
            <w:tcW w:w="1369" w:type="dxa"/>
            <w:vAlign w:val="center"/>
          </w:tcPr>
          <w:p w:rsidR="00C35147" w:rsidRPr="0051518C" w:rsidRDefault="00C35147"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35147" w:rsidRPr="0051518C" w:rsidTr="008D1416">
        <w:trPr>
          <w:trHeight w:val="58"/>
        </w:trPr>
        <w:tc>
          <w:tcPr>
            <w:tcW w:w="4254" w:type="dxa"/>
          </w:tcPr>
          <w:p w:rsidR="00C35147" w:rsidRPr="00C35147" w:rsidRDefault="00C35147" w:rsidP="008D1416">
            <w:pPr>
              <w:jc w:val="both"/>
              <w:rPr>
                <w:rFonts w:ascii="Times New Roman" w:hAnsi="Times New Roman" w:cs="Times New Roman"/>
                <w:sz w:val="20"/>
                <w:szCs w:val="20"/>
              </w:rPr>
            </w:pPr>
            <w:r w:rsidRPr="00C35147">
              <w:rPr>
                <w:rFonts w:ascii="Times New Roman" w:hAnsi="Times New Roman" w:cs="Times New Roman"/>
                <w:sz w:val="20"/>
                <w:szCs w:val="20"/>
                <w:lang w:eastAsia="ru-RU"/>
              </w:rPr>
              <w:t>Площадь благоустроенных общественных  территорий</w:t>
            </w:r>
          </w:p>
        </w:tc>
        <w:tc>
          <w:tcPr>
            <w:tcW w:w="708" w:type="dxa"/>
            <w:vAlign w:val="center"/>
          </w:tcPr>
          <w:p w:rsidR="00C35147" w:rsidRPr="0051518C" w:rsidRDefault="00C35147" w:rsidP="008D1416">
            <w:pPr>
              <w:jc w:val="center"/>
              <w:rPr>
                <w:sz w:val="20"/>
                <w:szCs w:val="20"/>
              </w:rPr>
            </w:pPr>
            <w:r w:rsidRPr="0051518C">
              <w:rPr>
                <w:sz w:val="20"/>
                <w:szCs w:val="20"/>
              </w:rPr>
              <w:t>Кв</w:t>
            </w:r>
            <w:proofErr w:type="gramStart"/>
            <w:r w:rsidRPr="0051518C">
              <w:rPr>
                <w:sz w:val="20"/>
                <w:szCs w:val="20"/>
              </w:rPr>
              <w:t>.м</w:t>
            </w:r>
            <w:proofErr w:type="gramEnd"/>
          </w:p>
        </w:tc>
        <w:tc>
          <w:tcPr>
            <w:tcW w:w="1418" w:type="dxa"/>
            <w:vAlign w:val="center"/>
          </w:tcPr>
          <w:p w:rsidR="00C35147" w:rsidRPr="00C35147" w:rsidRDefault="00C35147" w:rsidP="008D1416">
            <w:pPr>
              <w:jc w:val="center"/>
              <w:rPr>
                <w:rFonts w:ascii="Times New Roman" w:hAnsi="Times New Roman" w:cs="Times New Roman"/>
                <w:sz w:val="20"/>
                <w:szCs w:val="20"/>
              </w:rPr>
            </w:pPr>
            <w:r w:rsidRPr="00C35147">
              <w:rPr>
                <w:rFonts w:ascii="Times New Roman" w:hAnsi="Times New Roman" w:cs="Times New Roman"/>
                <w:sz w:val="20"/>
                <w:szCs w:val="20"/>
              </w:rPr>
              <w:t>0</w:t>
            </w:r>
          </w:p>
        </w:tc>
        <w:tc>
          <w:tcPr>
            <w:tcW w:w="1383" w:type="dxa"/>
            <w:vAlign w:val="center"/>
          </w:tcPr>
          <w:p w:rsidR="00C35147" w:rsidRPr="00C35147" w:rsidRDefault="00C35147" w:rsidP="008D1416">
            <w:pPr>
              <w:jc w:val="center"/>
              <w:rPr>
                <w:rFonts w:ascii="Times New Roman" w:hAnsi="Times New Roman" w:cs="Times New Roman"/>
                <w:sz w:val="20"/>
                <w:szCs w:val="20"/>
              </w:rPr>
            </w:pPr>
            <w:r w:rsidRPr="00C35147">
              <w:rPr>
                <w:rFonts w:ascii="Times New Roman" w:hAnsi="Times New Roman" w:cs="Times New Roman"/>
                <w:sz w:val="20"/>
                <w:szCs w:val="20"/>
              </w:rPr>
              <w:t>0</w:t>
            </w:r>
          </w:p>
        </w:tc>
        <w:tc>
          <w:tcPr>
            <w:tcW w:w="1369" w:type="dxa"/>
            <w:vAlign w:val="center"/>
          </w:tcPr>
          <w:p w:rsidR="00C35147" w:rsidRPr="0051518C" w:rsidRDefault="00C35147" w:rsidP="008D1416">
            <w:pPr>
              <w:jc w:val="center"/>
              <w:rPr>
                <w:rFonts w:ascii="Times New Roman" w:hAnsi="Times New Roman" w:cs="Times New Roman"/>
                <w:sz w:val="20"/>
                <w:szCs w:val="20"/>
              </w:rPr>
            </w:pPr>
            <w:r w:rsidRPr="0051518C">
              <w:rPr>
                <w:rFonts w:ascii="Times New Roman" w:hAnsi="Times New Roman" w:cs="Times New Roman"/>
                <w:sz w:val="20"/>
                <w:szCs w:val="20"/>
              </w:rPr>
              <w:t>0</w:t>
            </w:r>
          </w:p>
        </w:tc>
      </w:tr>
      <w:tr w:rsidR="00C35147" w:rsidRPr="0051518C" w:rsidTr="008D1416">
        <w:trPr>
          <w:trHeight w:val="277"/>
        </w:trPr>
        <w:tc>
          <w:tcPr>
            <w:tcW w:w="4254" w:type="dxa"/>
          </w:tcPr>
          <w:p w:rsidR="00C35147" w:rsidRPr="00C35147" w:rsidRDefault="00C35147" w:rsidP="008D1416">
            <w:pPr>
              <w:jc w:val="both"/>
              <w:rPr>
                <w:rFonts w:ascii="Times New Roman" w:hAnsi="Times New Roman" w:cs="Times New Roman"/>
                <w:sz w:val="20"/>
                <w:szCs w:val="20"/>
              </w:rPr>
            </w:pPr>
            <w:r w:rsidRPr="00C35147">
              <w:rPr>
                <w:rFonts w:ascii="Times New Roman" w:hAnsi="Times New Roman" w:cs="Times New Roman"/>
                <w:sz w:val="20"/>
                <w:szCs w:val="20"/>
              </w:rPr>
              <w:t>Протяженность укрепления береговой  линии  реки Сим</w:t>
            </w:r>
          </w:p>
        </w:tc>
        <w:tc>
          <w:tcPr>
            <w:tcW w:w="708" w:type="dxa"/>
            <w:vAlign w:val="center"/>
          </w:tcPr>
          <w:p w:rsidR="00C35147" w:rsidRPr="0051518C" w:rsidRDefault="00C35147" w:rsidP="008D1416">
            <w:pPr>
              <w:jc w:val="center"/>
              <w:rPr>
                <w:rFonts w:ascii="Times New Roman" w:hAnsi="Times New Roman" w:cs="Times New Roman"/>
                <w:sz w:val="20"/>
                <w:szCs w:val="20"/>
              </w:rPr>
            </w:pPr>
            <w:r w:rsidRPr="0051518C">
              <w:rPr>
                <w:rFonts w:ascii="Times New Roman" w:hAnsi="Times New Roman" w:cs="Times New Roman"/>
                <w:sz w:val="20"/>
                <w:szCs w:val="20"/>
              </w:rPr>
              <w:t>м</w:t>
            </w:r>
          </w:p>
        </w:tc>
        <w:tc>
          <w:tcPr>
            <w:tcW w:w="1418" w:type="dxa"/>
            <w:vAlign w:val="center"/>
          </w:tcPr>
          <w:p w:rsidR="00C35147" w:rsidRPr="00C35147" w:rsidRDefault="00C35147" w:rsidP="008D1416">
            <w:pPr>
              <w:jc w:val="center"/>
              <w:rPr>
                <w:rFonts w:ascii="Times New Roman" w:hAnsi="Times New Roman" w:cs="Times New Roman"/>
                <w:sz w:val="20"/>
                <w:szCs w:val="20"/>
              </w:rPr>
            </w:pPr>
            <w:r w:rsidRPr="00C35147">
              <w:rPr>
                <w:rFonts w:ascii="Times New Roman" w:hAnsi="Times New Roman" w:cs="Times New Roman"/>
                <w:sz w:val="20"/>
                <w:szCs w:val="20"/>
              </w:rPr>
              <w:t>0</w:t>
            </w:r>
          </w:p>
        </w:tc>
        <w:tc>
          <w:tcPr>
            <w:tcW w:w="1383" w:type="dxa"/>
            <w:vAlign w:val="center"/>
          </w:tcPr>
          <w:p w:rsidR="00C35147" w:rsidRPr="00C35147" w:rsidRDefault="00C35147" w:rsidP="008D1416">
            <w:pPr>
              <w:jc w:val="center"/>
              <w:rPr>
                <w:rFonts w:ascii="Times New Roman" w:hAnsi="Times New Roman" w:cs="Times New Roman"/>
                <w:sz w:val="20"/>
                <w:szCs w:val="20"/>
              </w:rPr>
            </w:pPr>
            <w:r w:rsidRPr="00C35147">
              <w:rPr>
                <w:rFonts w:ascii="Times New Roman" w:hAnsi="Times New Roman" w:cs="Times New Roman"/>
                <w:sz w:val="20"/>
                <w:szCs w:val="20"/>
              </w:rPr>
              <w:t>0</w:t>
            </w:r>
          </w:p>
        </w:tc>
        <w:tc>
          <w:tcPr>
            <w:tcW w:w="1369" w:type="dxa"/>
            <w:vAlign w:val="center"/>
          </w:tcPr>
          <w:p w:rsidR="00C35147" w:rsidRPr="0051518C" w:rsidRDefault="00C35147"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C35147" w:rsidRPr="0051518C" w:rsidTr="008D1416">
        <w:trPr>
          <w:trHeight w:val="277"/>
        </w:trPr>
        <w:tc>
          <w:tcPr>
            <w:tcW w:w="4254" w:type="dxa"/>
            <w:vAlign w:val="center"/>
          </w:tcPr>
          <w:p w:rsidR="00C35147" w:rsidRPr="0051518C" w:rsidRDefault="00C35147" w:rsidP="008D1416">
            <w:pPr>
              <w:jc w:val="center"/>
              <w:rPr>
                <w:rFonts w:ascii="Times New Roman" w:hAnsi="Times New Roman" w:cs="Times New Roman"/>
                <w:b/>
                <w:sz w:val="20"/>
                <w:szCs w:val="20"/>
              </w:rPr>
            </w:pPr>
            <w:r w:rsidRPr="0051518C">
              <w:rPr>
                <w:rFonts w:ascii="Times New Roman" w:hAnsi="Times New Roman" w:cs="Times New Roman"/>
                <w:b/>
                <w:sz w:val="20"/>
                <w:szCs w:val="20"/>
              </w:rPr>
              <w:t>Итоговая сводная оценка (S)</w:t>
            </w:r>
          </w:p>
        </w:tc>
        <w:tc>
          <w:tcPr>
            <w:tcW w:w="708" w:type="dxa"/>
            <w:vAlign w:val="center"/>
          </w:tcPr>
          <w:p w:rsidR="00C35147" w:rsidRPr="0051518C" w:rsidRDefault="00C35147"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418" w:type="dxa"/>
            <w:vAlign w:val="center"/>
          </w:tcPr>
          <w:p w:rsidR="00C35147" w:rsidRPr="0051518C" w:rsidRDefault="00C35147"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383" w:type="dxa"/>
            <w:vAlign w:val="center"/>
          </w:tcPr>
          <w:p w:rsidR="00C35147" w:rsidRPr="0051518C" w:rsidRDefault="00C35147"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c>
          <w:tcPr>
            <w:tcW w:w="1369" w:type="dxa"/>
            <w:vAlign w:val="center"/>
          </w:tcPr>
          <w:p w:rsidR="00C35147" w:rsidRPr="0051518C" w:rsidRDefault="00C35147" w:rsidP="008D1416">
            <w:pPr>
              <w:jc w:val="center"/>
              <w:rPr>
                <w:rFonts w:ascii="Times New Roman" w:hAnsi="Times New Roman" w:cs="Times New Roman"/>
                <w:b/>
                <w:sz w:val="20"/>
                <w:szCs w:val="20"/>
              </w:rPr>
            </w:pPr>
            <w:proofErr w:type="spellStart"/>
            <w:r w:rsidRPr="0051518C">
              <w:rPr>
                <w:rFonts w:ascii="Times New Roman" w:hAnsi="Times New Roman" w:cs="Times New Roman"/>
                <w:b/>
                <w:sz w:val="20"/>
                <w:szCs w:val="20"/>
              </w:rPr>
              <w:t>х</w:t>
            </w:r>
            <w:proofErr w:type="spellEnd"/>
          </w:p>
        </w:tc>
      </w:tr>
    </w:tbl>
    <w:p w:rsidR="007B59C1" w:rsidRPr="0051518C" w:rsidRDefault="007B59C1" w:rsidP="007B59C1">
      <w:pPr>
        <w:spacing w:after="0" w:line="240" w:lineRule="auto"/>
        <w:rPr>
          <w:rFonts w:ascii="Times New Roman" w:eastAsia="Times New Roman" w:hAnsi="Times New Roman" w:cs="Times New Roman"/>
          <w:sz w:val="24"/>
          <w:szCs w:val="24"/>
          <w:lang w:eastAsia="ru-RU"/>
        </w:rPr>
      </w:pPr>
    </w:p>
    <w:p w:rsidR="007B59C1" w:rsidRPr="0051518C" w:rsidRDefault="007B59C1" w:rsidP="007B59C1">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xml:space="preserve"> По результатам оценки эффективности реализации Программы можно сделать вывод – муниципальная программа является эффективной.</w:t>
      </w:r>
    </w:p>
    <w:p w:rsidR="007879BC" w:rsidRPr="0051518C" w:rsidRDefault="007879BC" w:rsidP="007B59C1">
      <w:pPr>
        <w:spacing w:after="0" w:line="240" w:lineRule="auto"/>
        <w:ind w:firstLine="708"/>
        <w:jc w:val="both"/>
        <w:rPr>
          <w:rFonts w:ascii="Times New Roman" w:eastAsia="Times New Roman" w:hAnsi="Times New Roman" w:cs="Times New Roman"/>
          <w:sz w:val="24"/>
          <w:szCs w:val="24"/>
          <w:lang w:eastAsia="ru-RU"/>
        </w:rPr>
      </w:pPr>
    </w:p>
    <w:p w:rsidR="007B59C1" w:rsidRDefault="007B59C1" w:rsidP="00915355">
      <w:pPr>
        <w:spacing w:after="0" w:line="240" w:lineRule="auto"/>
        <w:ind w:firstLine="708"/>
        <w:jc w:val="both"/>
        <w:rPr>
          <w:rFonts w:ascii="Times New Roman" w:eastAsia="Times New Roman" w:hAnsi="Times New Roman" w:cs="Times New Roman"/>
          <w:sz w:val="24"/>
          <w:szCs w:val="24"/>
          <w:lang w:eastAsia="ru-RU"/>
        </w:rPr>
      </w:pPr>
    </w:p>
    <w:p w:rsidR="00C35147" w:rsidRPr="0051518C" w:rsidRDefault="00C35147" w:rsidP="00915355">
      <w:pPr>
        <w:spacing w:after="0" w:line="240" w:lineRule="auto"/>
        <w:ind w:firstLine="708"/>
        <w:jc w:val="both"/>
        <w:rPr>
          <w:rFonts w:ascii="Times New Roman" w:eastAsia="Times New Roman" w:hAnsi="Times New Roman" w:cs="Times New Roman"/>
          <w:sz w:val="24"/>
          <w:szCs w:val="24"/>
          <w:lang w:eastAsia="ru-RU"/>
        </w:rPr>
      </w:pPr>
    </w:p>
    <w:p w:rsidR="00195EA5" w:rsidRDefault="00195EA5" w:rsidP="00195EA5">
      <w:pPr>
        <w:spacing w:after="0" w:line="240" w:lineRule="auto"/>
        <w:jc w:val="center"/>
        <w:rPr>
          <w:rFonts w:ascii="Times New Roman" w:eastAsia="Times New Roman" w:hAnsi="Times New Roman" w:cs="Times New Roman"/>
          <w:b/>
          <w:sz w:val="24"/>
          <w:szCs w:val="24"/>
          <w:u w:val="single"/>
          <w:lang w:eastAsia="ru-RU"/>
        </w:rPr>
      </w:pPr>
      <w:r w:rsidRPr="0051518C">
        <w:rPr>
          <w:rFonts w:ascii="Times New Roman" w:eastAsia="Times New Roman" w:hAnsi="Times New Roman" w:cs="Times New Roman"/>
          <w:b/>
          <w:sz w:val="24"/>
          <w:szCs w:val="24"/>
          <w:u w:val="single"/>
          <w:lang w:eastAsia="ru-RU"/>
        </w:rPr>
        <w:t>Оценка эффективности муниципальной программы «</w:t>
      </w:r>
      <w:r w:rsidR="007879BC" w:rsidRPr="0051518C">
        <w:rPr>
          <w:rFonts w:ascii="Times New Roman" w:eastAsia="Times New Roman" w:hAnsi="Times New Roman" w:cs="Times New Roman"/>
          <w:b/>
          <w:sz w:val="24"/>
          <w:szCs w:val="24"/>
          <w:u w:val="single"/>
          <w:lang w:eastAsia="ru-RU"/>
        </w:rPr>
        <w:t xml:space="preserve">Обращение с твердыми коммунальными  отходами на  территории </w:t>
      </w:r>
      <w:r w:rsidRPr="0051518C">
        <w:rPr>
          <w:rFonts w:ascii="Times New Roman" w:eastAsia="Times New Roman" w:hAnsi="Times New Roman" w:cs="Times New Roman"/>
          <w:b/>
          <w:sz w:val="24"/>
          <w:szCs w:val="24"/>
          <w:u w:val="single"/>
          <w:lang w:eastAsia="ru-RU"/>
        </w:rPr>
        <w:t xml:space="preserve"> </w:t>
      </w:r>
      <w:proofErr w:type="spellStart"/>
      <w:r w:rsidRPr="0051518C">
        <w:rPr>
          <w:rFonts w:ascii="Times New Roman" w:eastAsia="Times New Roman" w:hAnsi="Times New Roman" w:cs="Times New Roman"/>
          <w:b/>
          <w:sz w:val="24"/>
          <w:szCs w:val="24"/>
          <w:u w:val="single"/>
          <w:lang w:eastAsia="ru-RU"/>
        </w:rPr>
        <w:t>Симского</w:t>
      </w:r>
      <w:proofErr w:type="spellEnd"/>
      <w:r w:rsidRPr="0051518C">
        <w:rPr>
          <w:rFonts w:ascii="Times New Roman" w:eastAsia="Times New Roman" w:hAnsi="Times New Roman" w:cs="Times New Roman"/>
          <w:b/>
          <w:sz w:val="24"/>
          <w:szCs w:val="24"/>
          <w:u w:val="single"/>
          <w:lang w:eastAsia="ru-RU"/>
        </w:rPr>
        <w:t xml:space="preserve"> городского поселения</w:t>
      </w:r>
      <w:r w:rsidR="007108B9" w:rsidRPr="0051518C">
        <w:rPr>
          <w:rFonts w:ascii="Times New Roman" w:eastAsia="Times New Roman" w:hAnsi="Times New Roman" w:cs="Times New Roman"/>
          <w:b/>
          <w:sz w:val="24"/>
          <w:szCs w:val="24"/>
          <w:u w:val="single"/>
          <w:lang w:eastAsia="ru-RU"/>
        </w:rPr>
        <w:t>»</w:t>
      </w:r>
      <w:r w:rsidRPr="0051518C">
        <w:rPr>
          <w:rFonts w:ascii="Times New Roman" w:eastAsia="Times New Roman" w:hAnsi="Times New Roman" w:cs="Times New Roman"/>
          <w:b/>
          <w:sz w:val="24"/>
          <w:szCs w:val="24"/>
          <w:u w:val="single"/>
          <w:lang w:eastAsia="ru-RU"/>
        </w:rPr>
        <w:t xml:space="preserve"> </w:t>
      </w:r>
      <w:r w:rsidR="007108B9" w:rsidRPr="0051518C">
        <w:rPr>
          <w:rFonts w:ascii="Times New Roman" w:eastAsia="Times New Roman" w:hAnsi="Times New Roman" w:cs="Times New Roman"/>
          <w:b/>
          <w:sz w:val="24"/>
          <w:szCs w:val="24"/>
          <w:u w:val="single"/>
          <w:lang w:eastAsia="ru-RU"/>
        </w:rPr>
        <w:t>в</w:t>
      </w:r>
      <w:r w:rsidRPr="0051518C">
        <w:rPr>
          <w:rFonts w:ascii="Times New Roman" w:eastAsia="Times New Roman" w:hAnsi="Times New Roman" w:cs="Times New Roman"/>
          <w:b/>
          <w:sz w:val="24"/>
          <w:szCs w:val="24"/>
          <w:u w:val="single"/>
          <w:lang w:eastAsia="ru-RU"/>
        </w:rPr>
        <w:t xml:space="preserve"> 201</w:t>
      </w:r>
      <w:r w:rsidR="007108B9" w:rsidRPr="0051518C">
        <w:rPr>
          <w:rFonts w:ascii="Times New Roman" w:eastAsia="Times New Roman" w:hAnsi="Times New Roman" w:cs="Times New Roman"/>
          <w:b/>
          <w:sz w:val="24"/>
          <w:szCs w:val="24"/>
          <w:u w:val="single"/>
          <w:lang w:eastAsia="ru-RU"/>
        </w:rPr>
        <w:t>9</w:t>
      </w:r>
      <w:r w:rsidRPr="0051518C">
        <w:rPr>
          <w:rFonts w:ascii="Times New Roman" w:eastAsia="Times New Roman" w:hAnsi="Times New Roman" w:cs="Times New Roman"/>
          <w:b/>
          <w:sz w:val="24"/>
          <w:szCs w:val="24"/>
          <w:u w:val="single"/>
          <w:lang w:eastAsia="ru-RU"/>
        </w:rPr>
        <w:t>-20</w:t>
      </w:r>
      <w:r w:rsidR="007108B9" w:rsidRPr="0051518C">
        <w:rPr>
          <w:rFonts w:ascii="Times New Roman" w:eastAsia="Times New Roman" w:hAnsi="Times New Roman" w:cs="Times New Roman"/>
          <w:b/>
          <w:sz w:val="24"/>
          <w:szCs w:val="24"/>
          <w:u w:val="single"/>
          <w:lang w:eastAsia="ru-RU"/>
        </w:rPr>
        <w:t>2</w:t>
      </w:r>
      <w:r w:rsidR="000E0D3A">
        <w:rPr>
          <w:rFonts w:ascii="Times New Roman" w:eastAsia="Times New Roman" w:hAnsi="Times New Roman" w:cs="Times New Roman"/>
          <w:b/>
          <w:sz w:val="24"/>
          <w:szCs w:val="24"/>
          <w:u w:val="single"/>
          <w:lang w:eastAsia="ru-RU"/>
        </w:rPr>
        <w:t>4</w:t>
      </w:r>
      <w:r w:rsidRPr="0051518C">
        <w:rPr>
          <w:rFonts w:ascii="Times New Roman" w:eastAsia="Times New Roman" w:hAnsi="Times New Roman" w:cs="Times New Roman"/>
          <w:b/>
          <w:sz w:val="24"/>
          <w:szCs w:val="24"/>
          <w:u w:val="single"/>
          <w:lang w:eastAsia="ru-RU"/>
        </w:rPr>
        <w:t>годы»    за  20</w:t>
      </w:r>
      <w:r w:rsidR="00C35147">
        <w:rPr>
          <w:rFonts w:ascii="Times New Roman" w:eastAsia="Times New Roman" w:hAnsi="Times New Roman" w:cs="Times New Roman"/>
          <w:b/>
          <w:sz w:val="24"/>
          <w:szCs w:val="24"/>
          <w:u w:val="single"/>
          <w:lang w:eastAsia="ru-RU"/>
        </w:rPr>
        <w:t>2</w:t>
      </w:r>
      <w:r w:rsidR="007F1E51">
        <w:rPr>
          <w:rFonts w:ascii="Times New Roman" w:eastAsia="Times New Roman" w:hAnsi="Times New Roman" w:cs="Times New Roman"/>
          <w:b/>
          <w:sz w:val="24"/>
          <w:szCs w:val="24"/>
          <w:u w:val="single"/>
          <w:lang w:eastAsia="ru-RU"/>
        </w:rPr>
        <w:t>1</w:t>
      </w:r>
      <w:r w:rsidRPr="0051518C">
        <w:rPr>
          <w:rFonts w:ascii="Times New Roman" w:eastAsia="Times New Roman" w:hAnsi="Times New Roman" w:cs="Times New Roman"/>
          <w:b/>
          <w:sz w:val="24"/>
          <w:szCs w:val="24"/>
          <w:u w:val="single"/>
          <w:lang w:eastAsia="ru-RU"/>
        </w:rPr>
        <w:t>год</w:t>
      </w:r>
    </w:p>
    <w:p w:rsidR="00C35147" w:rsidRPr="0051518C" w:rsidRDefault="00C35147" w:rsidP="00195EA5">
      <w:pPr>
        <w:spacing w:after="0" w:line="240" w:lineRule="auto"/>
        <w:jc w:val="center"/>
        <w:rPr>
          <w:rFonts w:ascii="Times New Roman" w:eastAsia="Times New Roman" w:hAnsi="Times New Roman" w:cs="Times New Roman"/>
          <w:b/>
          <w:sz w:val="24"/>
          <w:szCs w:val="24"/>
          <w:u w:val="single"/>
          <w:lang w:eastAsia="ru-RU"/>
        </w:rPr>
      </w:pPr>
    </w:p>
    <w:p w:rsidR="00B92ECB" w:rsidRPr="0051518C" w:rsidRDefault="00B92ECB" w:rsidP="00915355">
      <w:pPr>
        <w:spacing w:after="0" w:line="240" w:lineRule="auto"/>
        <w:ind w:firstLine="708"/>
        <w:jc w:val="both"/>
        <w:rPr>
          <w:rFonts w:ascii="Times New Roman" w:eastAsia="Times New Roman" w:hAnsi="Times New Roman" w:cs="Times New Roman"/>
          <w:sz w:val="24"/>
          <w:szCs w:val="24"/>
          <w:lang w:eastAsia="ru-RU"/>
        </w:rPr>
      </w:pPr>
    </w:p>
    <w:p w:rsidR="00A867D5" w:rsidRDefault="00A867D5" w:rsidP="00A86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1.Нормативно правовая база:</w:t>
      </w:r>
    </w:p>
    <w:p w:rsidR="00B92ECB" w:rsidRPr="0051518C" w:rsidRDefault="007108B9" w:rsidP="007108B9">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08.07.2019г.  №113  «Об утверждении</w:t>
      </w:r>
      <w:r w:rsidRPr="0051518C">
        <w:rPr>
          <w:rFonts w:ascii="Times New Roman" w:eastAsia="Times New Roman" w:hAnsi="Times New Roman" w:cs="Times New Roman"/>
          <w:sz w:val="24"/>
          <w:szCs w:val="24"/>
          <w:lang w:eastAsia="ru-RU"/>
        </w:rPr>
        <w:t xml:space="preserve"> муниципальной программы «Обращение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2019-2021годы»</w:t>
      </w:r>
    </w:p>
    <w:p w:rsidR="007108B9" w:rsidRPr="0051518C" w:rsidRDefault="007108B9" w:rsidP="007108B9">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22.07.2019г.  №120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2019-2021годы»</w:t>
      </w:r>
    </w:p>
    <w:p w:rsidR="007108B9" w:rsidRPr="0051518C" w:rsidRDefault="007108B9" w:rsidP="007108B9">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04.10.2019г.  №152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2019-2021годы»</w:t>
      </w:r>
    </w:p>
    <w:p w:rsidR="007108B9" w:rsidRPr="0051518C" w:rsidRDefault="007108B9" w:rsidP="007108B9">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27.12.2019г.  №195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2019-2021годы»</w:t>
      </w:r>
    </w:p>
    <w:p w:rsidR="009A00A7" w:rsidRPr="0051518C" w:rsidRDefault="009A00A7" w:rsidP="009A00A7">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Симского</w:t>
      </w:r>
      <w:proofErr w:type="spellEnd"/>
      <w:r w:rsidRPr="0051518C">
        <w:rPr>
          <w:rFonts w:ascii="Times New Roman" w:hAnsi="Times New Roman" w:cs="Times New Roman"/>
          <w:sz w:val="24"/>
          <w:szCs w:val="24"/>
        </w:rPr>
        <w:t xml:space="preserve"> городского поселения от </w:t>
      </w:r>
      <w:r>
        <w:rPr>
          <w:rFonts w:ascii="Times New Roman" w:hAnsi="Times New Roman" w:cs="Times New Roman"/>
          <w:sz w:val="24"/>
          <w:szCs w:val="24"/>
        </w:rPr>
        <w:t>1</w:t>
      </w:r>
      <w:r w:rsidRPr="0051518C">
        <w:rPr>
          <w:rFonts w:ascii="Times New Roman" w:hAnsi="Times New Roman" w:cs="Times New Roman"/>
          <w:sz w:val="24"/>
          <w:szCs w:val="24"/>
        </w:rPr>
        <w:t>7.</w:t>
      </w:r>
      <w:r>
        <w:rPr>
          <w:rFonts w:ascii="Times New Roman" w:hAnsi="Times New Roman" w:cs="Times New Roman"/>
          <w:sz w:val="24"/>
          <w:szCs w:val="24"/>
        </w:rPr>
        <w:t>02.2020</w:t>
      </w:r>
      <w:r w:rsidRPr="0051518C">
        <w:rPr>
          <w:rFonts w:ascii="Times New Roman" w:hAnsi="Times New Roman" w:cs="Times New Roman"/>
          <w:sz w:val="24"/>
          <w:szCs w:val="24"/>
        </w:rPr>
        <w:t>г.  №</w:t>
      </w:r>
      <w:r>
        <w:rPr>
          <w:rFonts w:ascii="Times New Roman" w:hAnsi="Times New Roman" w:cs="Times New Roman"/>
          <w:sz w:val="24"/>
          <w:szCs w:val="24"/>
        </w:rPr>
        <w:t>21</w:t>
      </w:r>
      <w:r w:rsidRPr="0051518C">
        <w:rPr>
          <w:rFonts w:ascii="Times New Roman" w:hAnsi="Times New Roman" w:cs="Times New Roman"/>
          <w:sz w:val="24"/>
          <w:szCs w:val="24"/>
        </w:rPr>
        <w:t xml:space="preserve">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w:t>
      </w:r>
      <w:r>
        <w:rPr>
          <w:rFonts w:ascii="Times New Roman" w:eastAsia="Times New Roman" w:hAnsi="Times New Roman" w:cs="Times New Roman"/>
          <w:sz w:val="24"/>
          <w:szCs w:val="24"/>
          <w:lang w:eastAsia="ru-RU"/>
        </w:rPr>
        <w:t>1</w:t>
      </w:r>
      <w:r w:rsidRPr="0051518C">
        <w:rPr>
          <w:rFonts w:ascii="Times New Roman" w:eastAsia="Times New Roman" w:hAnsi="Times New Roman" w:cs="Times New Roman"/>
          <w:sz w:val="24"/>
          <w:szCs w:val="24"/>
          <w:lang w:eastAsia="ru-RU"/>
        </w:rPr>
        <w:t>годы»</w:t>
      </w:r>
    </w:p>
    <w:p w:rsidR="009A00A7" w:rsidRPr="0051518C" w:rsidRDefault="009A00A7" w:rsidP="009A00A7">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22</w:t>
      </w:r>
      <w:r w:rsidRPr="0051518C">
        <w:rPr>
          <w:rFonts w:ascii="Times New Roman" w:hAnsi="Times New Roman" w:cs="Times New Roman"/>
          <w:sz w:val="24"/>
          <w:szCs w:val="24"/>
        </w:rPr>
        <w:t>.</w:t>
      </w:r>
      <w:r>
        <w:rPr>
          <w:rFonts w:ascii="Times New Roman" w:hAnsi="Times New Roman" w:cs="Times New Roman"/>
          <w:sz w:val="24"/>
          <w:szCs w:val="24"/>
        </w:rPr>
        <w:t>09.2020</w:t>
      </w:r>
      <w:r w:rsidRPr="0051518C">
        <w:rPr>
          <w:rFonts w:ascii="Times New Roman" w:hAnsi="Times New Roman" w:cs="Times New Roman"/>
          <w:sz w:val="24"/>
          <w:szCs w:val="24"/>
        </w:rPr>
        <w:t>г.  №</w:t>
      </w:r>
      <w:r>
        <w:rPr>
          <w:rFonts w:ascii="Times New Roman" w:hAnsi="Times New Roman" w:cs="Times New Roman"/>
          <w:sz w:val="24"/>
          <w:szCs w:val="24"/>
        </w:rPr>
        <w:t>156</w:t>
      </w:r>
      <w:r w:rsidRPr="0051518C">
        <w:rPr>
          <w:rFonts w:ascii="Times New Roman" w:hAnsi="Times New Roman" w:cs="Times New Roman"/>
          <w:sz w:val="24"/>
          <w:szCs w:val="24"/>
        </w:rPr>
        <w:t xml:space="preserve">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2019-2021годы»</w:t>
      </w:r>
    </w:p>
    <w:p w:rsidR="009A00A7" w:rsidRPr="0051518C" w:rsidRDefault="009A00A7" w:rsidP="009A00A7">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11</w:t>
      </w:r>
      <w:r w:rsidRPr="0051518C">
        <w:rPr>
          <w:rFonts w:ascii="Times New Roman" w:hAnsi="Times New Roman" w:cs="Times New Roman"/>
          <w:sz w:val="24"/>
          <w:szCs w:val="24"/>
        </w:rPr>
        <w:t>.12.20</w:t>
      </w:r>
      <w:r>
        <w:rPr>
          <w:rFonts w:ascii="Times New Roman" w:hAnsi="Times New Roman" w:cs="Times New Roman"/>
          <w:sz w:val="24"/>
          <w:szCs w:val="24"/>
        </w:rPr>
        <w:t>20</w:t>
      </w:r>
      <w:r w:rsidRPr="0051518C">
        <w:rPr>
          <w:rFonts w:ascii="Times New Roman" w:hAnsi="Times New Roman" w:cs="Times New Roman"/>
          <w:sz w:val="24"/>
          <w:szCs w:val="24"/>
        </w:rPr>
        <w:t>г.  №</w:t>
      </w:r>
      <w:r>
        <w:rPr>
          <w:rFonts w:ascii="Times New Roman" w:hAnsi="Times New Roman" w:cs="Times New Roman"/>
          <w:sz w:val="24"/>
          <w:szCs w:val="24"/>
        </w:rPr>
        <w:t>210</w:t>
      </w:r>
      <w:r w:rsidRPr="0051518C">
        <w:rPr>
          <w:rFonts w:ascii="Times New Roman" w:hAnsi="Times New Roman" w:cs="Times New Roman"/>
          <w:sz w:val="24"/>
          <w:szCs w:val="24"/>
        </w:rPr>
        <w:t xml:space="preserve">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w:t>
      </w:r>
      <w:r w:rsidRPr="0051518C">
        <w:rPr>
          <w:rFonts w:ascii="Times New Roman" w:eastAsia="Times New Roman" w:hAnsi="Times New Roman" w:cs="Times New Roman"/>
          <w:sz w:val="24"/>
          <w:szCs w:val="24"/>
          <w:lang w:eastAsia="ru-RU"/>
        </w:rPr>
        <w:lastRenderedPageBreak/>
        <w:t xml:space="preserve">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w:t>
      </w:r>
      <w:r>
        <w:rPr>
          <w:rFonts w:ascii="Times New Roman" w:eastAsia="Times New Roman" w:hAnsi="Times New Roman" w:cs="Times New Roman"/>
          <w:sz w:val="24"/>
          <w:szCs w:val="24"/>
          <w:lang w:eastAsia="ru-RU"/>
        </w:rPr>
        <w:t>2</w:t>
      </w:r>
      <w:r w:rsidRPr="0051518C">
        <w:rPr>
          <w:rFonts w:ascii="Times New Roman" w:eastAsia="Times New Roman" w:hAnsi="Times New Roman" w:cs="Times New Roman"/>
          <w:sz w:val="24"/>
          <w:szCs w:val="24"/>
          <w:lang w:eastAsia="ru-RU"/>
        </w:rPr>
        <w:t>годы»</w:t>
      </w:r>
    </w:p>
    <w:p w:rsidR="009A00A7" w:rsidRDefault="009A00A7" w:rsidP="009A00A7">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30.12.2020</w:t>
      </w:r>
      <w:r w:rsidRPr="0051518C">
        <w:rPr>
          <w:rFonts w:ascii="Times New Roman" w:hAnsi="Times New Roman" w:cs="Times New Roman"/>
          <w:sz w:val="24"/>
          <w:szCs w:val="24"/>
        </w:rPr>
        <w:t>г.  №</w:t>
      </w:r>
      <w:r>
        <w:rPr>
          <w:rFonts w:ascii="Times New Roman" w:hAnsi="Times New Roman" w:cs="Times New Roman"/>
          <w:sz w:val="24"/>
          <w:szCs w:val="24"/>
        </w:rPr>
        <w:t>233</w:t>
      </w:r>
      <w:r w:rsidRPr="0051518C">
        <w:rPr>
          <w:rFonts w:ascii="Times New Roman" w:hAnsi="Times New Roman" w:cs="Times New Roman"/>
          <w:sz w:val="24"/>
          <w:szCs w:val="24"/>
        </w:rPr>
        <w:t xml:space="preserve">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w:t>
      </w:r>
      <w:r>
        <w:rPr>
          <w:rFonts w:ascii="Times New Roman" w:eastAsia="Times New Roman" w:hAnsi="Times New Roman" w:cs="Times New Roman"/>
          <w:sz w:val="24"/>
          <w:szCs w:val="24"/>
          <w:lang w:eastAsia="ru-RU"/>
        </w:rPr>
        <w:t>3</w:t>
      </w:r>
      <w:r w:rsidRPr="0051518C">
        <w:rPr>
          <w:rFonts w:ascii="Times New Roman" w:eastAsia="Times New Roman" w:hAnsi="Times New Roman" w:cs="Times New Roman"/>
          <w:sz w:val="24"/>
          <w:szCs w:val="24"/>
          <w:lang w:eastAsia="ru-RU"/>
        </w:rPr>
        <w:t>годы»</w:t>
      </w:r>
    </w:p>
    <w:p w:rsidR="007F1E51" w:rsidRPr="0051518C" w:rsidRDefault="007F1E51" w:rsidP="007F1E51">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20.04.2021</w:t>
      </w:r>
      <w:r w:rsidRPr="0051518C">
        <w:rPr>
          <w:rFonts w:ascii="Times New Roman" w:hAnsi="Times New Roman" w:cs="Times New Roman"/>
          <w:sz w:val="24"/>
          <w:szCs w:val="24"/>
        </w:rPr>
        <w:t>г.  №</w:t>
      </w:r>
      <w:r>
        <w:rPr>
          <w:rFonts w:ascii="Times New Roman" w:hAnsi="Times New Roman" w:cs="Times New Roman"/>
          <w:sz w:val="24"/>
          <w:szCs w:val="24"/>
        </w:rPr>
        <w:t>85</w:t>
      </w:r>
      <w:r w:rsidRPr="0051518C">
        <w:rPr>
          <w:rFonts w:ascii="Times New Roman" w:hAnsi="Times New Roman" w:cs="Times New Roman"/>
          <w:sz w:val="24"/>
          <w:szCs w:val="24"/>
        </w:rPr>
        <w:t xml:space="preserve">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w:t>
      </w:r>
      <w:r>
        <w:rPr>
          <w:rFonts w:ascii="Times New Roman" w:eastAsia="Times New Roman" w:hAnsi="Times New Roman" w:cs="Times New Roman"/>
          <w:sz w:val="24"/>
          <w:szCs w:val="24"/>
          <w:lang w:eastAsia="ru-RU"/>
        </w:rPr>
        <w:t>3</w:t>
      </w:r>
      <w:r w:rsidRPr="0051518C">
        <w:rPr>
          <w:rFonts w:ascii="Times New Roman" w:eastAsia="Times New Roman" w:hAnsi="Times New Roman" w:cs="Times New Roman"/>
          <w:sz w:val="24"/>
          <w:szCs w:val="24"/>
          <w:lang w:eastAsia="ru-RU"/>
        </w:rPr>
        <w:t>годы»</w:t>
      </w:r>
    </w:p>
    <w:p w:rsidR="007F1E51" w:rsidRPr="0051518C" w:rsidRDefault="007F1E51" w:rsidP="007F1E51">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27.07.2021</w:t>
      </w:r>
      <w:r w:rsidRPr="0051518C">
        <w:rPr>
          <w:rFonts w:ascii="Times New Roman" w:hAnsi="Times New Roman" w:cs="Times New Roman"/>
          <w:sz w:val="24"/>
          <w:szCs w:val="24"/>
        </w:rPr>
        <w:t>г.  №</w:t>
      </w:r>
      <w:r>
        <w:rPr>
          <w:rFonts w:ascii="Times New Roman" w:hAnsi="Times New Roman" w:cs="Times New Roman"/>
          <w:sz w:val="24"/>
          <w:szCs w:val="24"/>
        </w:rPr>
        <w:t>138</w:t>
      </w:r>
      <w:r w:rsidRPr="0051518C">
        <w:rPr>
          <w:rFonts w:ascii="Times New Roman" w:hAnsi="Times New Roman" w:cs="Times New Roman"/>
          <w:sz w:val="24"/>
          <w:szCs w:val="24"/>
        </w:rPr>
        <w:t xml:space="preserve">  «О внесении изменений в  муниципальную  программу </w:t>
      </w:r>
      <w:r w:rsidRPr="0051518C">
        <w:rPr>
          <w:rFonts w:ascii="Times New Roman" w:eastAsia="Times New Roman" w:hAnsi="Times New Roman" w:cs="Times New Roman"/>
          <w:sz w:val="24"/>
          <w:szCs w:val="24"/>
          <w:lang w:eastAsia="ru-RU"/>
        </w:rPr>
        <w:t xml:space="preserve">«Обращение с твердыми коммунальными  отходами на  территории  </w:t>
      </w:r>
      <w:proofErr w:type="spellStart"/>
      <w:r w:rsidRPr="0051518C">
        <w:rPr>
          <w:rFonts w:ascii="Times New Roman" w:eastAsia="Times New Roman" w:hAnsi="Times New Roman" w:cs="Times New Roman"/>
          <w:sz w:val="24"/>
          <w:szCs w:val="24"/>
          <w:lang w:eastAsia="ru-RU"/>
        </w:rPr>
        <w:t>Симского</w:t>
      </w:r>
      <w:proofErr w:type="spellEnd"/>
      <w:r w:rsidRPr="0051518C">
        <w:rPr>
          <w:rFonts w:ascii="Times New Roman" w:eastAsia="Times New Roman" w:hAnsi="Times New Roman" w:cs="Times New Roman"/>
          <w:sz w:val="24"/>
          <w:szCs w:val="24"/>
          <w:lang w:eastAsia="ru-RU"/>
        </w:rPr>
        <w:t xml:space="preserve"> городского поселения» в 2019-202</w:t>
      </w:r>
      <w:r>
        <w:rPr>
          <w:rFonts w:ascii="Times New Roman" w:eastAsia="Times New Roman" w:hAnsi="Times New Roman" w:cs="Times New Roman"/>
          <w:sz w:val="24"/>
          <w:szCs w:val="24"/>
          <w:lang w:eastAsia="ru-RU"/>
        </w:rPr>
        <w:t>3</w:t>
      </w:r>
      <w:r w:rsidRPr="0051518C">
        <w:rPr>
          <w:rFonts w:ascii="Times New Roman" w:eastAsia="Times New Roman" w:hAnsi="Times New Roman" w:cs="Times New Roman"/>
          <w:sz w:val="24"/>
          <w:szCs w:val="24"/>
          <w:lang w:eastAsia="ru-RU"/>
        </w:rPr>
        <w:t>годы»</w:t>
      </w:r>
    </w:p>
    <w:p w:rsidR="007F1E51" w:rsidRDefault="007F1E51" w:rsidP="009A00A7">
      <w:pPr>
        <w:spacing w:after="0" w:line="240" w:lineRule="auto"/>
        <w:ind w:firstLine="708"/>
        <w:rPr>
          <w:rFonts w:ascii="Times New Roman" w:eastAsia="Times New Roman" w:hAnsi="Times New Roman" w:cs="Times New Roman"/>
          <w:sz w:val="24"/>
          <w:szCs w:val="24"/>
          <w:lang w:eastAsia="ru-RU"/>
        </w:rPr>
      </w:pPr>
      <w:r w:rsidRPr="0051518C">
        <w:rPr>
          <w:rFonts w:ascii="Times New Roman" w:hAnsi="Times New Roman" w:cs="Times New Roman"/>
          <w:sz w:val="24"/>
          <w:szCs w:val="24"/>
        </w:rPr>
        <w:t xml:space="preserve">Постановление администрации </w:t>
      </w:r>
      <w:proofErr w:type="spellStart"/>
      <w:r w:rsidRPr="0051518C">
        <w:rPr>
          <w:rFonts w:ascii="Times New Roman" w:hAnsi="Times New Roman" w:cs="Times New Roman"/>
          <w:sz w:val="24"/>
          <w:szCs w:val="24"/>
        </w:rPr>
        <w:t>Си</w:t>
      </w:r>
      <w:r>
        <w:rPr>
          <w:rFonts w:ascii="Times New Roman" w:hAnsi="Times New Roman" w:cs="Times New Roman"/>
          <w:sz w:val="24"/>
          <w:szCs w:val="24"/>
        </w:rPr>
        <w:t>мского</w:t>
      </w:r>
      <w:proofErr w:type="spellEnd"/>
      <w:r>
        <w:rPr>
          <w:rFonts w:ascii="Times New Roman" w:hAnsi="Times New Roman" w:cs="Times New Roman"/>
          <w:sz w:val="24"/>
          <w:szCs w:val="24"/>
        </w:rPr>
        <w:t xml:space="preserve"> городского поселения от 14.10.2021</w:t>
      </w:r>
      <w:r w:rsidRPr="0051518C">
        <w:rPr>
          <w:rFonts w:ascii="Times New Roman" w:hAnsi="Times New Roman" w:cs="Times New Roman"/>
          <w:sz w:val="24"/>
          <w:szCs w:val="24"/>
        </w:rPr>
        <w:t>г.  №</w:t>
      </w:r>
      <w:r>
        <w:rPr>
          <w:rFonts w:ascii="Times New Roman" w:hAnsi="Times New Roman" w:cs="Times New Roman"/>
          <w:sz w:val="24"/>
          <w:szCs w:val="24"/>
        </w:rPr>
        <w:t>181</w:t>
      </w:r>
      <w:r w:rsidRPr="0051518C">
        <w:rPr>
          <w:rFonts w:ascii="Times New Roman" w:hAnsi="Times New Roman" w:cs="Times New Roman"/>
          <w:sz w:val="24"/>
          <w:szCs w:val="24"/>
        </w:rPr>
        <w:t xml:space="preserve"> «О </w:t>
      </w:r>
      <w:r>
        <w:rPr>
          <w:rFonts w:ascii="Times New Roman" w:hAnsi="Times New Roman" w:cs="Times New Roman"/>
          <w:sz w:val="24"/>
          <w:szCs w:val="24"/>
        </w:rPr>
        <w:t xml:space="preserve">продлении срока действия </w:t>
      </w:r>
      <w:r w:rsidRPr="0051518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51518C">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r w:rsidRPr="0051518C">
        <w:rPr>
          <w:rFonts w:ascii="Times New Roman" w:hAnsi="Times New Roman" w:cs="Times New Roman"/>
          <w:sz w:val="24"/>
          <w:szCs w:val="24"/>
        </w:rPr>
        <w:t xml:space="preserve"> </w:t>
      </w:r>
    </w:p>
    <w:p w:rsidR="007F1E51" w:rsidRPr="0051518C" w:rsidRDefault="007F1E51" w:rsidP="009A00A7">
      <w:pPr>
        <w:spacing w:after="0" w:line="240" w:lineRule="auto"/>
        <w:ind w:firstLine="708"/>
        <w:rPr>
          <w:rFonts w:ascii="Times New Roman" w:eastAsia="Times New Roman" w:hAnsi="Times New Roman" w:cs="Times New Roman"/>
          <w:sz w:val="24"/>
          <w:szCs w:val="24"/>
          <w:lang w:eastAsia="ru-RU"/>
        </w:rPr>
      </w:pPr>
    </w:p>
    <w:p w:rsidR="007108B9" w:rsidRPr="0051518C" w:rsidRDefault="007108B9" w:rsidP="007108B9">
      <w:pPr>
        <w:spacing w:after="0" w:line="240" w:lineRule="auto"/>
        <w:ind w:firstLine="708"/>
        <w:rPr>
          <w:rFonts w:ascii="Times New Roman" w:eastAsia="Times New Roman" w:hAnsi="Times New Roman" w:cs="Times New Roman"/>
          <w:sz w:val="24"/>
          <w:szCs w:val="24"/>
          <w:lang w:eastAsia="ru-RU"/>
        </w:rPr>
      </w:pPr>
    </w:p>
    <w:p w:rsidR="007108B9" w:rsidRPr="0051518C" w:rsidRDefault="00A867D5" w:rsidP="00710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108B9" w:rsidRPr="0051518C">
        <w:rPr>
          <w:rFonts w:ascii="Times New Roman" w:eastAsia="Times New Roman" w:hAnsi="Times New Roman" w:cs="Times New Roman"/>
          <w:sz w:val="24"/>
          <w:szCs w:val="24"/>
          <w:lang w:eastAsia="ru-RU"/>
        </w:rPr>
        <w:t>Срок реализации программы   2019 -202</w:t>
      </w:r>
      <w:r w:rsidR="007D32F8">
        <w:rPr>
          <w:rFonts w:ascii="Times New Roman" w:eastAsia="Times New Roman" w:hAnsi="Times New Roman" w:cs="Times New Roman"/>
          <w:sz w:val="24"/>
          <w:szCs w:val="24"/>
          <w:lang w:eastAsia="ru-RU"/>
        </w:rPr>
        <w:t>4</w:t>
      </w:r>
      <w:r w:rsidR="007108B9" w:rsidRPr="0051518C">
        <w:rPr>
          <w:rFonts w:ascii="Times New Roman" w:eastAsia="Times New Roman" w:hAnsi="Times New Roman" w:cs="Times New Roman"/>
          <w:sz w:val="24"/>
          <w:szCs w:val="24"/>
          <w:lang w:eastAsia="ru-RU"/>
        </w:rPr>
        <w:t xml:space="preserve"> годы</w:t>
      </w:r>
    </w:p>
    <w:p w:rsidR="007108B9" w:rsidRPr="0051518C" w:rsidRDefault="007108B9" w:rsidP="007108B9">
      <w:pPr>
        <w:spacing w:after="0" w:line="240" w:lineRule="auto"/>
        <w:rPr>
          <w:rFonts w:ascii="Times New Roman" w:hAnsi="Times New Roman"/>
          <w:sz w:val="24"/>
          <w:szCs w:val="24"/>
        </w:rPr>
      </w:pPr>
    </w:p>
    <w:p w:rsidR="007108B9" w:rsidRPr="0051518C" w:rsidRDefault="00A867D5" w:rsidP="007108B9">
      <w:pPr>
        <w:spacing w:after="0" w:line="240" w:lineRule="auto"/>
        <w:rPr>
          <w:rFonts w:ascii="Times New Roman" w:hAnsi="Times New Roman"/>
          <w:sz w:val="24"/>
          <w:szCs w:val="24"/>
        </w:rPr>
      </w:pPr>
      <w:r>
        <w:rPr>
          <w:rFonts w:ascii="Times New Roman" w:hAnsi="Times New Roman"/>
          <w:sz w:val="24"/>
          <w:szCs w:val="24"/>
        </w:rPr>
        <w:t>3.</w:t>
      </w:r>
      <w:r w:rsidR="007108B9" w:rsidRPr="0051518C">
        <w:rPr>
          <w:rFonts w:ascii="Times New Roman" w:hAnsi="Times New Roman"/>
          <w:sz w:val="24"/>
          <w:szCs w:val="24"/>
        </w:rPr>
        <w:t xml:space="preserve">Общий объем финансирования </w:t>
      </w:r>
      <w:r w:rsidR="009A00A7">
        <w:rPr>
          <w:rFonts w:ascii="Times New Roman" w:hAnsi="Times New Roman"/>
          <w:sz w:val="24"/>
          <w:szCs w:val="24"/>
        </w:rPr>
        <w:t xml:space="preserve"> в 202</w:t>
      </w:r>
      <w:r w:rsidR="007F1E51">
        <w:rPr>
          <w:rFonts w:ascii="Times New Roman" w:hAnsi="Times New Roman"/>
          <w:sz w:val="24"/>
          <w:szCs w:val="24"/>
        </w:rPr>
        <w:t>1</w:t>
      </w:r>
      <w:r w:rsidR="009A00A7">
        <w:rPr>
          <w:rFonts w:ascii="Times New Roman" w:hAnsi="Times New Roman"/>
          <w:sz w:val="24"/>
          <w:szCs w:val="24"/>
        </w:rPr>
        <w:t xml:space="preserve"> </w:t>
      </w:r>
      <w:r w:rsidR="0099060E" w:rsidRPr="0051518C">
        <w:rPr>
          <w:rFonts w:ascii="Times New Roman" w:hAnsi="Times New Roman"/>
          <w:sz w:val="24"/>
          <w:szCs w:val="24"/>
        </w:rPr>
        <w:t xml:space="preserve">году </w:t>
      </w:r>
      <w:r w:rsidR="007108B9" w:rsidRPr="0051518C">
        <w:rPr>
          <w:rFonts w:ascii="Times New Roman" w:hAnsi="Times New Roman"/>
          <w:sz w:val="24"/>
          <w:szCs w:val="24"/>
        </w:rPr>
        <w:t xml:space="preserve">составляет: </w:t>
      </w:r>
      <w:r w:rsidR="007F1E51">
        <w:rPr>
          <w:rFonts w:ascii="Times New Roman" w:hAnsi="Times New Roman"/>
          <w:sz w:val="24"/>
          <w:szCs w:val="24"/>
        </w:rPr>
        <w:t>544,2</w:t>
      </w:r>
      <w:r w:rsidR="007108B9" w:rsidRPr="0051518C">
        <w:rPr>
          <w:rFonts w:ascii="Times New Roman" w:hAnsi="Times New Roman"/>
          <w:sz w:val="24"/>
          <w:szCs w:val="24"/>
        </w:rPr>
        <w:t xml:space="preserve"> тыс</w:t>
      </w:r>
      <w:proofErr w:type="gramStart"/>
      <w:r w:rsidR="007108B9" w:rsidRPr="0051518C">
        <w:rPr>
          <w:rFonts w:ascii="Times New Roman" w:hAnsi="Times New Roman"/>
          <w:sz w:val="24"/>
          <w:szCs w:val="24"/>
        </w:rPr>
        <w:t>.р</w:t>
      </w:r>
      <w:proofErr w:type="gramEnd"/>
      <w:r w:rsidR="007108B9" w:rsidRPr="0051518C">
        <w:rPr>
          <w:rFonts w:ascii="Times New Roman" w:hAnsi="Times New Roman"/>
          <w:sz w:val="24"/>
          <w:szCs w:val="24"/>
        </w:rPr>
        <w:t>уб., в том числе за счет  ОБ-</w:t>
      </w:r>
      <w:r w:rsidR="009A17AF">
        <w:rPr>
          <w:rFonts w:ascii="Times New Roman" w:hAnsi="Times New Roman"/>
          <w:sz w:val="24"/>
          <w:szCs w:val="24"/>
        </w:rPr>
        <w:t>517,026</w:t>
      </w:r>
      <w:r w:rsidR="007108B9" w:rsidRPr="0051518C">
        <w:rPr>
          <w:rFonts w:ascii="Times New Roman" w:hAnsi="Times New Roman"/>
          <w:sz w:val="24"/>
          <w:szCs w:val="24"/>
        </w:rPr>
        <w:t xml:space="preserve"> тыс. руб. МБ -</w:t>
      </w:r>
      <w:r w:rsidR="009A17AF">
        <w:rPr>
          <w:rFonts w:ascii="Times New Roman" w:hAnsi="Times New Roman"/>
          <w:sz w:val="24"/>
          <w:szCs w:val="24"/>
        </w:rPr>
        <w:t xml:space="preserve"> 27,174</w:t>
      </w:r>
      <w:r w:rsidR="007108B9" w:rsidRPr="0051518C">
        <w:rPr>
          <w:rFonts w:ascii="Times New Roman" w:hAnsi="Times New Roman"/>
          <w:sz w:val="24"/>
          <w:szCs w:val="24"/>
        </w:rPr>
        <w:t xml:space="preserve"> тыс. руб.</w:t>
      </w:r>
    </w:p>
    <w:p w:rsidR="007108B9" w:rsidRPr="0051518C" w:rsidRDefault="007108B9" w:rsidP="007108B9">
      <w:pPr>
        <w:spacing w:after="0" w:line="240" w:lineRule="auto"/>
        <w:rPr>
          <w:rFonts w:ascii="Times New Roman" w:hAnsi="Times New Roman"/>
          <w:sz w:val="24"/>
          <w:szCs w:val="24"/>
        </w:rPr>
      </w:pPr>
    </w:p>
    <w:p w:rsidR="007108B9" w:rsidRPr="0051518C" w:rsidRDefault="007108B9" w:rsidP="007108B9">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 xml:space="preserve">Исполнено </w:t>
      </w:r>
      <w:r w:rsidR="009A17AF">
        <w:rPr>
          <w:rFonts w:ascii="Times New Roman" w:eastAsia="Times New Roman" w:hAnsi="Times New Roman" w:cs="Times New Roman"/>
          <w:sz w:val="24"/>
          <w:szCs w:val="24"/>
          <w:lang w:eastAsia="ru-RU"/>
        </w:rPr>
        <w:t>544,2</w:t>
      </w:r>
      <w:r w:rsidRPr="0051518C">
        <w:rPr>
          <w:rFonts w:ascii="Times New Roman" w:eastAsia="Times New Roman" w:hAnsi="Times New Roman" w:cs="Times New Roman"/>
          <w:sz w:val="24"/>
          <w:szCs w:val="24"/>
          <w:lang w:eastAsia="ru-RU"/>
        </w:rPr>
        <w:t xml:space="preserve"> тыс</w:t>
      </w:r>
      <w:proofErr w:type="gramStart"/>
      <w:r w:rsidRPr="0051518C">
        <w:rPr>
          <w:rFonts w:ascii="Times New Roman" w:eastAsia="Times New Roman" w:hAnsi="Times New Roman" w:cs="Times New Roman"/>
          <w:sz w:val="24"/>
          <w:szCs w:val="24"/>
          <w:lang w:eastAsia="ru-RU"/>
        </w:rPr>
        <w:t>.р</w:t>
      </w:r>
      <w:proofErr w:type="gramEnd"/>
      <w:r w:rsidRPr="0051518C">
        <w:rPr>
          <w:rFonts w:ascii="Times New Roman" w:eastAsia="Times New Roman" w:hAnsi="Times New Roman" w:cs="Times New Roman"/>
          <w:sz w:val="24"/>
          <w:szCs w:val="24"/>
          <w:lang w:eastAsia="ru-RU"/>
        </w:rPr>
        <w:t>уб.</w:t>
      </w:r>
    </w:p>
    <w:p w:rsidR="009A00A7" w:rsidRDefault="009A00A7" w:rsidP="007108B9">
      <w:pPr>
        <w:spacing w:after="0" w:line="240" w:lineRule="auto"/>
        <w:ind w:firstLine="708"/>
        <w:jc w:val="both"/>
        <w:rPr>
          <w:rFonts w:ascii="Times New Roman" w:eastAsia="Times New Roman" w:hAnsi="Times New Roman" w:cs="Times New Roman"/>
          <w:sz w:val="24"/>
          <w:szCs w:val="24"/>
          <w:lang w:eastAsia="ru-RU"/>
        </w:rPr>
      </w:pPr>
    </w:p>
    <w:p w:rsidR="007108B9" w:rsidRPr="0051518C" w:rsidRDefault="007108B9" w:rsidP="007108B9">
      <w:pPr>
        <w:spacing w:after="0" w:line="240" w:lineRule="auto"/>
        <w:ind w:firstLine="708"/>
        <w:jc w:val="both"/>
        <w:rPr>
          <w:rFonts w:ascii="Times New Roman" w:eastAsia="Times New Roman" w:hAnsi="Times New Roman" w:cs="Times New Roman"/>
          <w:sz w:val="24"/>
          <w:szCs w:val="24"/>
          <w:lang w:eastAsia="ru-RU"/>
        </w:rPr>
      </w:pPr>
      <w:r w:rsidRPr="0051518C">
        <w:rPr>
          <w:rFonts w:ascii="Times New Roman" w:eastAsia="Times New Roman" w:hAnsi="Times New Roman" w:cs="Times New Roman"/>
          <w:sz w:val="24"/>
          <w:szCs w:val="24"/>
          <w:lang w:eastAsia="ru-RU"/>
        </w:rPr>
        <w:t>Выполнение составило 100%.</w:t>
      </w:r>
    </w:p>
    <w:p w:rsidR="007108B9" w:rsidRPr="00B92ECB" w:rsidRDefault="007108B9" w:rsidP="007108B9">
      <w:pPr>
        <w:spacing w:after="0" w:line="240" w:lineRule="auto"/>
        <w:ind w:firstLine="708"/>
        <w:jc w:val="both"/>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622" w:type="dxa"/>
        <w:tblInd w:w="93" w:type="dxa"/>
        <w:tblLook w:val="04A0"/>
      </w:tblPr>
      <w:tblGrid>
        <w:gridCol w:w="2107"/>
        <w:gridCol w:w="1504"/>
        <w:gridCol w:w="1445"/>
        <w:gridCol w:w="1254"/>
        <w:gridCol w:w="1785"/>
        <w:gridCol w:w="1527"/>
      </w:tblGrid>
      <w:tr w:rsidR="007108B9" w:rsidRPr="00B92ECB" w:rsidTr="008D1416">
        <w:trPr>
          <w:trHeight w:val="76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B9" w:rsidRPr="00B92ECB" w:rsidRDefault="007108B9" w:rsidP="008D1416">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Перечень мероприятий</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7108B9" w:rsidRPr="00B92ECB" w:rsidRDefault="007108B9" w:rsidP="008D1416">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Срок выполнения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7108B9" w:rsidRPr="00B92ECB" w:rsidRDefault="007108B9" w:rsidP="008D1416">
            <w:pPr>
              <w:spacing w:after="0" w:line="240" w:lineRule="auto"/>
              <w:rPr>
                <w:rFonts w:ascii="Times New Roman" w:eastAsia="Times New Roman" w:hAnsi="Times New Roman" w:cs="Times New Roman"/>
                <w:sz w:val="20"/>
                <w:szCs w:val="20"/>
                <w:lang w:eastAsia="ru-RU"/>
              </w:rPr>
            </w:pPr>
            <w:proofErr w:type="gramStart"/>
            <w:r w:rsidRPr="00B92ECB">
              <w:rPr>
                <w:rFonts w:ascii="Times New Roman" w:eastAsia="Times New Roman" w:hAnsi="Times New Roman" w:cs="Times New Roman"/>
                <w:sz w:val="20"/>
                <w:szCs w:val="20"/>
                <w:lang w:eastAsia="ru-RU"/>
              </w:rPr>
              <w:t>Выполнено</w:t>
            </w:r>
            <w:proofErr w:type="gramEnd"/>
            <w:r w:rsidRPr="00B92ECB">
              <w:rPr>
                <w:rFonts w:ascii="Times New Roman" w:eastAsia="Times New Roman" w:hAnsi="Times New Roman" w:cs="Times New Roman"/>
                <w:sz w:val="20"/>
                <w:szCs w:val="20"/>
                <w:lang w:eastAsia="ru-RU"/>
              </w:rPr>
              <w:t>/не выполнено</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108B9" w:rsidRPr="00B92ECB" w:rsidRDefault="007108B9" w:rsidP="008D1416">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Причины не выполнения</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7108B9" w:rsidRPr="00B92ECB" w:rsidRDefault="007108B9" w:rsidP="008D1416">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Объем финансирования,  тыс. руб.</w:t>
            </w:r>
          </w:p>
        </w:tc>
        <w:tc>
          <w:tcPr>
            <w:tcW w:w="1527" w:type="dxa"/>
            <w:tcBorders>
              <w:top w:val="single" w:sz="4" w:space="0" w:color="auto"/>
              <w:left w:val="nil"/>
              <w:bottom w:val="single" w:sz="4" w:space="0" w:color="auto"/>
              <w:right w:val="single" w:sz="4" w:space="0" w:color="auto"/>
            </w:tcBorders>
          </w:tcPr>
          <w:p w:rsidR="007108B9" w:rsidRPr="00B92ECB" w:rsidRDefault="007108B9" w:rsidP="008D1416">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 xml:space="preserve">Оценка эффективности </w:t>
            </w:r>
          </w:p>
        </w:tc>
      </w:tr>
      <w:tr w:rsidR="007108B9" w:rsidRPr="00A40869" w:rsidTr="008D1416">
        <w:trPr>
          <w:trHeight w:val="1216"/>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7108B9" w:rsidRPr="000B0E65" w:rsidRDefault="007108B9" w:rsidP="007108B9">
            <w:pPr>
              <w:spacing w:after="0" w:line="240" w:lineRule="auto"/>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Мероприятия по обустройству мес</w:t>
            </w:r>
            <w:proofErr w:type="gramStart"/>
            <w:r w:rsidRPr="000B0E65">
              <w:rPr>
                <w:rFonts w:ascii="Times New Roman" w:eastAsia="Times New Roman" w:hAnsi="Times New Roman" w:cs="Times New Roman"/>
                <w:sz w:val="24"/>
                <w:szCs w:val="24"/>
                <w:lang w:eastAsia="ru-RU"/>
              </w:rPr>
              <w:t>т(</w:t>
            </w:r>
            <w:proofErr w:type="gramEnd"/>
            <w:r w:rsidRPr="000B0E65">
              <w:rPr>
                <w:rFonts w:ascii="Times New Roman" w:eastAsia="Times New Roman" w:hAnsi="Times New Roman" w:cs="Times New Roman"/>
                <w:sz w:val="24"/>
                <w:szCs w:val="24"/>
                <w:lang w:eastAsia="ru-RU"/>
              </w:rPr>
              <w:t>площадок) накопления ТКО</w:t>
            </w:r>
          </w:p>
        </w:tc>
        <w:tc>
          <w:tcPr>
            <w:tcW w:w="1504" w:type="dxa"/>
            <w:tcBorders>
              <w:top w:val="nil"/>
              <w:left w:val="nil"/>
              <w:bottom w:val="single" w:sz="4" w:space="0" w:color="auto"/>
              <w:right w:val="single" w:sz="4" w:space="0" w:color="auto"/>
            </w:tcBorders>
            <w:shd w:val="clear" w:color="auto" w:fill="auto"/>
            <w:vAlign w:val="bottom"/>
            <w:hideMark/>
          </w:tcPr>
          <w:p w:rsidR="007108B9" w:rsidRPr="000B0E65" w:rsidRDefault="007108B9" w:rsidP="009A17AF">
            <w:pPr>
              <w:spacing w:after="0" w:line="240" w:lineRule="auto"/>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01.0</w:t>
            </w:r>
            <w:r w:rsidR="000B0E65" w:rsidRPr="000B0E65">
              <w:rPr>
                <w:rFonts w:ascii="Times New Roman" w:eastAsia="Times New Roman" w:hAnsi="Times New Roman" w:cs="Times New Roman"/>
                <w:sz w:val="24"/>
                <w:szCs w:val="24"/>
                <w:lang w:eastAsia="ru-RU"/>
              </w:rPr>
              <w:t>1</w:t>
            </w:r>
            <w:r w:rsidR="002114DB">
              <w:rPr>
                <w:rFonts w:ascii="Times New Roman" w:eastAsia="Times New Roman" w:hAnsi="Times New Roman" w:cs="Times New Roman"/>
                <w:sz w:val="24"/>
                <w:szCs w:val="24"/>
                <w:lang w:eastAsia="ru-RU"/>
              </w:rPr>
              <w:t>.202</w:t>
            </w:r>
            <w:r w:rsidR="009A17AF">
              <w:rPr>
                <w:rFonts w:ascii="Times New Roman" w:eastAsia="Times New Roman" w:hAnsi="Times New Roman" w:cs="Times New Roman"/>
                <w:sz w:val="24"/>
                <w:szCs w:val="24"/>
                <w:lang w:eastAsia="ru-RU"/>
              </w:rPr>
              <w:t>1</w:t>
            </w:r>
            <w:r w:rsidR="002114DB">
              <w:rPr>
                <w:rFonts w:ascii="Times New Roman" w:eastAsia="Times New Roman" w:hAnsi="Times New Roman" w:cs="Times New Roman"/>
                <w:sz w:val="24"/>
                <w:szCs w:val="24"/>
                <w:lang w:eastAsia="ru-RU"/>
              </w:rPr>
              <w:t>.</w:t>
            </w:r>
            <w:r w:rsidRPr="000B0E65">
              <w:rPr>
                <w:rFonts w:ascii="Times New Roman" w:eastAsia="Times New Roman" w:hAnsi="Times New Roman" w:cs="Times New Roman"/>
                <w:sz w:val="24"/>
                <w:szCs w:val="24"/>
                <w:lang w:eastAsia="ru-RU"/>
              </w:rPr>
              <w:t xml:space="preserve"> по 31.1</w:t>
            </w:r>
            <w:r w:rsidR="000B0E65" w:rsidRPr="000B0E65">
              <w:rPr>
                <w:rFonts w:ascii="Times New Roman" w:eastAsia="Times New Roman" w:hAnsi="Times New Roman" w:cs="Times New Roman"/>
                <w:sz w:val="24"/>
                <w:szCs w:val="24"/>
                <w:lang w:eastAsia="ru-RU"/>
              </w:rPr>
              <w:t>2</w:t>
            </w:r>
            <w:r w:rsidR="002114DB">
              <w:rPr>
                <w:rFonts w:ascii="Times New Roman" w:eastAsia="Times New Roman" w:hAnsi="Times New Roman" w:cs="Times New Roman"/>
                <w:sz w:val="24"/>
                <w:szCs w:val="24"/>
                <w:lang w:eastAsia="ru-RU"/>
              </w:rPr>
              <w:t>.202</w:t>
            </w:r>
            <w:r w:rsidR="009A17AF">
              <w:rPr>
                <w:rFonts w:ascii="Times New Roman" w:eastAsia="Times New Roman" w:hAnsi="Times New Roman" w:cs="Times New Roman"/>
                <w:sz w:val="24"/>
                <w:szCs w:val="24"/>
                <w:lang w:eastAsia="ru-RU"/>
              </w:rPr>
              <w:t>1</w:t>
            </w:r>
            <w:r w:rsidRPr="000B0E65">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7108B9" w:rsidRPr="000B0E65" w:rsidRDefault="007108B9" w:rsidP="008D1416">
            <w:pPr>
              <w:spacing w:after="0" w:line="240" w:lineRule="auto"/>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7108B9" w:rsidRPr="000B0E65" w:rsidRDefault="007108B9" w:rsidP="008D1416">
            <w:pPr>
              <w:spacing w:after="0" w:line="240" w:lineRule="auto"/>
              <w:rPr>
                <w:rFonts w:ascii="Times New Roman" w:eastAsia="Times New Roman" w:hAnsi="Times New Roman" w:cs="Times New Roman"/>
                <w:sz w:val="24"/>
                <w:szCs w:val="24"/>
                <w:lang w:eastAsia="ru-RU"/>
              </w:rPr>
            </w:pPr>
          </w:p>
        </w:tc>
        <w:tc>
          <w:tcPr>
            <w:tcW w:w="1785" w:type="dxa"/>
            <w:tcBorders>
              <w:top w:val="nil"/>
              <w:left w:val="nil"/>
              <w:bottom w:val="single" w:sz="4" w:space="0" w:color="auto"/>
              <w:right w:val="single" w:sz="4" w:space="0" w:color="auto"/>
            </w:tcBorders>
            <w:shd w:val="clear" w:color="auto" w:fill="auto"/>
            <w:vAlign w:val="bottom"/>
            <w:hideMark/>
          </w:tcPr>
          <w:p w:rsidR="007108B9" w:rsidRPr="000B0E65" w:rsidRDefault="009A00A7" w:rsidP="009A17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009A17A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9A17AF">
              <w:rPr>
                <w:rFonts w:ascii="Times New Roman" w:eastAsia="Times New Roman" w:hAnsi="Times New Roman" w:cs="Times New Roman"/>
                <w:lang w:eastAsia="ru-RU"/>
              </w:rPr>
              <w:t xml:space="preserve">525 </w:t>
            </w:r>
            <w:r>
              <w:rPr>
                <w:rFonts w:ascii="Times New Roman" w:eastAsia="Times New Roman" w:hAnsi="Times New Roman" w:cs="Times New Roman"/>
                <w:lang w:eastAsia="ru-RU"/>
              </w:rPr>
              <w:t xml:space="preserve">ОБ – </w:t>
            </w:r>
            <w:r w:rsidR="009A17AF">
              <w:rPr>
                <w:rFonts w:ascii="Times New Roman" w:eastAsia="Times New Roman" w:hAnsi="Times New Roman" w:cs="Times New Roman"/>
                <w:lang w:eastAsia="ru-RU"/>
              </w:rPr>
              <w:t xml:space="preserve">498,6   </w:t>
            </w:r>
            <w:r>
              <w:rPr>
                <w:rFonts w:ascii="Times New Roman" w:eastAsia="Times New Roman" w:hAnsi="Times New Roman" w:cs="Times New Roman"/>
                <w:lang w:eastAsia="ru-RU"/>
              </w:rPr>
              <w:t xml:space="preserve"> </w:t>
            </w:r>
            <w:r w:rsidR="007108B9" w:rsidRPr="000B0E65">
              <w:rPr>
                <w:rFonts w:ascii="Times New Roman" w:eastAsia="Times New Roman" w:hAnsi="Times New Roman" w:cs="Times New Roman"/>
                <w:lang w:eastAsia="ru-RU"/>
              </w:rPr>
              <w:t>МБ-</w:t>
            </w:r>
            <w:r w:rsidR="009A17AF">
              <w:rPr>
                <w:rFonts w:ascii="Times New Roman" w:eastAsia="Times New Roman" w:hAnsi="Times New Roman" w:cs="Times New Roman"/>
                <w:lang w:eastAsia="ru-RU"/>
              </w:rPr>
              <w:t>26,4</w:t>
            </w:r>
          </w:p>
        </w:tc>
        <w:tc>
          <w:tcPr>
            <w:tcW w:w="1527" w:type="dxa"/>
            <w:tcBorders>
              <w:top w:val="nil"/>
              <w:left w:val="nil"/>
              <w:bottom w:val="single" w:sz="4" w:space="0" w:color="auto"/>
              <w:right w:val="single" w:sz="4" w:space="0" w:color="auto"/>
            </w:tcBorders>
          </w:tcPr>
          <w:p w:rsidR="007108B9" w:rsidRPr="000B0E65" w:rsidRDefault="007108B9" w:rsidP="008D1416">
            <w:pPr>
              <w:spacing w:after="0" w:line="240" w:lineRule="auto"/>
              <w:jc w:val="center"/>
              <w:rPr>
                <w:rFonts w:ascii="Times New Roman" w:eastAsia="Times New Roman" w:hAnsi="Times New Roman" w:cs="Times New Roman"/>
                <w:lang w:eastAsia="ru-RU"/>
              </w:rPr>
            </w:pPr>
            <w:r w:rsidRPr="000B0E65">
              <w:rPr>
                <w:rFonts w:ascii="Times New Roman" w:eastAsia="Times New Roman" w:hAnsi="Times New Roman" w:cs="Times New Roman"/>
                <w:lang w:eastAsia="ru-RU"/>
              </w:rPr>
              <w:t>1</w:t>
            </w:r>
          </w:p>
        </w:tc>
      </w:tr>
      <w:tr w:rsidR="007108B9" w:rsidRPr="00A40869" w:rsidTr="008D1416">
        <w:trPr>
          <w:trHeight w:val="126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7108B9" w:rsidRPr="000B0E65" w:rsidRDefault="007108B9" w:rsidP="000B0E65">
            <w:pPr>
              <w:spacing w:after="0" w:line="240" w:lineRule="auto"/>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 xml:space="preserve">Мероприятия по </w:t>
            </w:r>
            <w:r w:rsidR="00A40869" w:rsidRPr="000B0E65">
              <w:rPr>
                <w:rFonts w:ascii="Times New Roman" w:eastAsia="Times New Roman" w:hAnsi="Times New Roman" w:cs="Times New Roman"/>
                <w:sz w:val="24"/>
                <w:szCs w:val="24"/>
                <w:lang w:eastAsia="ru-RU"/>
              </w:rPr>
              <w:t>приобретению металлически</w:t>
            </w:r>
            <w:r w:rsidR="000B0E65" w:rsidRPr="000B0E65">
              <w:rPr>
                <w:rFonts w:ascii="Times New Roman" w:eastAsia="Times New Roman" w:hAnsi="Times New Roman" w:cs="Times New Roman"/>
                <w:sz w:val="24"/>
                <w:szCs w:val="24"/>
                <w:lang w:eastAsia="ru-RU"/>
              </w:rPr>
              <w:t>х</w:t>
            </w:r>
            <w:r w:rsidR="00A40869" w:rsidRPr="000B0E65">
              <w:rPr>
                <w:rFonts w:ascii="Times New Roman" w:eastAsia="Times New Roman" w:hAnsi="Times New Roman" w:cs="Times New Roman"/>
                <w:sz w:val="24"/>
                <w:szCs w:val="24"/>
                <w:lang w:eastAsia="ru-RU"/>
              </w:rPr>
              <w:t xml:space="preserve"> контейнеров для складирования ТКО</w:t>
            </w:r>
          </w:p>
        </w:tc>
        <w:tc>
          <w:tcPr>
            <w:tcW w:w="1504" w:type="dxa"/>
            <w:tcBorders>
              <w:top w:val="nil"/>
              <w:left w:val="nil"/>
              <w:bottom w:val="single" w:sz="4" w:space="0" w:color="auto"/>
              <w:right w:val="single" w:sz="4" w:space="0" w:color="auto"/>
            </w:tcBorders>
            <w:shd w:val="clear" w:color="auto" w:fill="auto"/>
            <w:vAlign w:val="bottom"/>
            <w:hideMark/>
          </w:tcPr>
          <w:p w:rsidR="007108B9" w:rsidRPr="000B0E65" w:rsidRDefault="002114DB" w:rsidP="009A1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01.01.202</w:t>
            </w:r>
            <w:r w:rsidR="009A17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г по 31.12.202</w:t>
            </w:r>
            <w:r w:rsidR="009A17AF">
              <w:rPr>
                <w:rFonts w:ascii="Times New Roman" w:eastAsia="Times New Roman" w:hAnsi="Times New Roman" w:cs="Times New Roman"/>
                <w:sz w:val="24"/>
                <w:szCs w:val="24"/>
                <w:lang w:eastAsia="ru-RU"/>
              </w:rPr>
              <w:t>1</w:t>
            </w:r>
            <w:r w:rsidR="007108B9" w:rsidRPr="000B0E65">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7108B9" w:rsidRPr="000B0E65" w:rsidRDefault="007108B9" w:rsidP="008D1416">
            <w:pPr>
              <w:spacing w:after="0" w:line="240" w:lineRule="auto"/>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7108B9" w:rsidRPr="000B0E65" w:rsidRDefault="007108B9" w:rsidP="008D1416">
            <w:pPr>
              <w:spacing w:after="0" w:line="240" w:lineRule="auto"/>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 </w:t>
            </w:r>
          </w:p>
        </w:tc>
        <w:tc>
          <w:tcPr>
            <w:tcW w:w="1785" w:type="dxa"/>
            <w:tcBorders>
              <w:top w:val="nil"/>
              <w:left w:val="nil"/>
              <w:bottom w:val="single" w:sz="4" w:space="0" w:color="auto"/>
              <w:right w:val="single" w:sz="4" w:space="0" w:color="auto"/>
            </w:tcBorders>
            <w:shd w:val="clear" w:color="auto" w:fill="auto"/>
            <w:vAlign w:val="bottom"/>
            <w:hideMark/>
          </w:tcPr>
          <w:p w:rsidR="007108B9" w:rsidRPr="000B0E65" w:rsidRDefault="009A00A7" w:rsidP="009A17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ВСЕГО </w:t>
            </w:r>
            <w:r w:rsidR="009A17AF">
              <w:rPr>
                <w:rFonts w:ascii="Times New Roman" w:eastAsia="Times New Roman" w:hAnsi="Times New Roman" w:cs="Times New Roman"/>
                <w:lang w:eastAsia="ru-RU"/>
              </w:rPr>
              <w:t>– 19,4</w:t>
            </w:r>
            <w:r>
              <w:rPr>
                <w:rFonts w:ascii="Times New Roman" w:eastAsia="Times New Roman" w:hAnsi="Times New Roman" w:cs="Times New Roman"/>
                <w:lang w:eastAsia="ru-RU"/>
              </w:rPr>
              <w:t xml:space="preserve"> </w:t>
            </w:r>
            <w:r w:rsidR="0071215A" w:rsidRPr="000B0E65">
              <w:rPr>
                <w:rFonts w:ascii="Times New Roman" w:eastAsia="Times New Roman" w:hAnsi="Times New Roman" w:cs="Times New Roman"/>
                <w:lang w:eastAsia="ru-RU"/>
              </w:rPr>
              <w:t>О</w:t>
            </w:r>
            <w:r w:rsidR="007108B9" w:rsidRPr="000B0E65">
              <w:rPr>
                <w:rFonts w:ascii="Times New Roman" w:eastAsia="Times New Roman" w:hAnsi="Times New Roman" w:cs="Times New Roman"/>
                <w:lang w:eastAsia="ru-RU"/>
              </w:rPr>
              <w:t>Б-</w:t>
            </w:r>
            <w:r w:rsidR="009A17AF">
              <w:rPr>
                <w:rFonts w:ascii="Times New Roman" w:eastAsia="Times New Roman" w:hAnsi="Times New Roman" w:cs="Times New Roman"/>
                <w:lang w:eastAsia="ru-RU"/>
              </w:rPr>
              <w:t>18,4</w:t>
            </w:r>
            <w:r w:rsidR="0071215A" w:rsidRPr="000B0E65">
              <w:rPr>
                <w:rFonts w:ascii="Times New Roman" w:eastAsia="Times New Roman" w:hAnsi="Times New Roman" w:cs="Times New Roman"/>
                <w:lang w:eastAsia="ru-RU"/>
              </w:rPr>
              <w:t xml:space="preserve">                    МБ -</w:t>
            </w:r>
            <w:r w:rsidR="009A17AF">
              <w:rPr>
                <w:rFonts w:ascii="Times New Roman" w:eastAsia="Times New Roman" w:hAnsi="Times New Roman" w:cs="Times New Roman"/>
                <w:lang w:eastAsia="ru-RU"/>
              </w:rPr>
              <w:t>1</w:t>
            </w:r>
          </w:p>
        </w:tc>
        <w:tc>
          <w:tcPr>
            <w:tcW w:w="1527" w:type="dxa"/>
            <w:tcBorders>
              <w:top w:val="nil"/>
              <w:left w:val="nil"/>
              <w:bottom w:val="single" w:sz="4" w:space="0" w:color="auto"/>
              <w:right w:val="single" w:sz="4" w:space="0" w:color="auto"/>
            </w:tcBorders>
          </w:tcPr>
          <w:p w:rsidR="007108B9" w:rsidRPr="000B0E65" w:rsidRDefault="007108B9" w:rsidP="008D1416">
            <w:pPr>
              <w:spacing w:after="0" w:line="240" w:lineRule="auto"/>
              <w:jc w:val="center"/>
              <w:rPr>
                <w:rFonts w:ascii="Times New Roman" w:eastAsia="Times New Roman" w:hAnsi="Times New Roman" w:cs="Times New Roman"/>
                <w:lang w:eastAsia="ru-RU"/>
              </w:rPr>
            </w:pPr>
            <w:r w:rsidRPr="000B0E65">
              <w:rPr>
                <w:rFonts w:ascii="Times New Roman" w:eastAsia="Times New Roman" w:hAnsi="Times New Roman" w:cs="Times New Roman"/>
                <w:lang w:eastAsia="ru-RU"/>
              </w:rPr>
              <w:t>1</w:t>
            </w:r>
          </w:p>
        </w:tc>
      </w:tr>
      <w:tr w:rsidR="007108B9" w:rsidRPr="00A40869" w:rsidTr="008D1416">
        <w:trPr>
          <w:trHeight w:val="1036"/>
        </w:trPr>
        <w:tc>
          <w:tcPr>
            <w:tcW w:w="63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108B9" w:rsidRPr="000B0E65" w:rsidRDefault="007108B9" w:rsidP="008D1416">
            <w:pPr>
              <w:spacing w:after="0" w:line="240" w:lineRule="auto"/>
              <w:jc w:val="center"/>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ИТОГО</w:t>
            </w:r>
          </w:p>
        </w:tc>
        <w:tc>
          <w:tcPr>
            <w:tcW w:w="1785" w:type="dxa"/>
            <w:tcBorders>
              <w:top w:val="nil"/>
              <w:left w:val="nil"/>
              <w:bottom w:val="single" w:sz="4" w:space="0" w:color="auto"/>
              <w:right w:val="single" w:sz="4" w:space="0" w:color="auto"/>
            </w:tcBorders>
            <w:shd w:val="clear" w:color="auto" w:fill="auto"/>
            <w:vAlign w:val="bottom"/>
            <w:hideMark/>
          </w:tcPr>
          <w:p w:rsidR="009A00A7" w:rsidRDefault="009A00A7" w:rsidP="009A00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009A17AF">
              <w:rPr>
                <w:rFonts w:ascii="Times New Roman" w:eastAsia="Times New Roman" w:hAnsi="Times New Roman" w:cs="Times New Roman"/>
                <w:lang w:eastAsia="ru-RU"/>
              </w:rPr>
              <w:t>544,2</w:t>
            </w:r>
            <w:r w:rsidR="007108B9" w:rsidRPr="000B0E65">
              <w:rPr>
                <w:rFonts w:ascii="Times New Roman" w:eastAsia="Times New Roman" w:hAnsi="Times New Roman" w:cs="Times New Roman"/>
                <w:lang w:eastAsia="ru-RU"/>
              </w:rPr>
              <w:t xml:space="preserve">    из них  </w:t>
            </w:r>
          </w:p>
          <w:p w:rsidR="007108B9" w:rsidRPr="000B0E65" w:rsidRDefault="009A00A7" w:rsidP="009A17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 -</w:t>
            </w:r>
            <w:r w:rsidR="009A17AF">
              <w:rPr>
                <w:rFonts w:ascii="Times New Roman" w:eastAsia="Times New Roman" w:hAnsi="Times New Roman" w:cs="Times New Roman"/>
                <w:lang w:eastAsia="ru-RU"/>
              </w:rPr>
              <w:t>517</w:t>
            </w:r>
            <w:r w:rsidR="007108B9" w:rsidRPr="000B0E65">
              <w:rPr>
                <w:rFonts w:ascii="Times New Roman" w:eastAsia="Times New Roman" w:hAnsi="Times New Roman" w:cs="Times New Roman"/>
                <w:lang w:eastAsia="ru-RU"/>
              </w:rPr>
              <w:t xml:space="preserve">                МБ-</w:t>
            </w:r>
            <w:r w:rsidR="009A17AF">
              <w:rPr>
                <w:rFonts w:ascii="Times New Roman" w:eastAsia="Times New Roman" w:hAnsi="Times New Roman" w:cs="Times New Roman"/>
                <w:lang w:eastAsia="ru-RU"/>
              </w:rPr>
              <w:t>27,2</w:t>
            </w:r>
          </w:p>
        </w:tc>
        <w:tc>
          <w:tcPr>
            <w:tcW w:w="1527" w:type="dxa"/>
            <w:tcBorders>
              <w:top w:val="nil"/>
              <w:left w:val="nil"/>
              <w:bottom w:val="single" w:sz="4" w:space="0" w:color="auto"/>
              <w:right w:val="single" w:sz="4" w:space="0" w:color="auto"/>
            </w:tcBorders>
          </w:tcPr>
          <w:p w:rsidR="007108B9" w:rsidRPr="000B0E65" w:rsidRDefault="007108B9" w:rsidP="008D1416">
            <w:pPr>
              <w:spacing w:after="0" w:line="240" w:lineRule="auto"/>
              <w:jc w:val="center"/>
              <w:rPr>
                <w:rFonts w:ascii="Times New Roman" w:eastAsia="Times New Roman" w:hAnsi="Times New Roman" w:cs="Times New Roman"/>
                <w:lang w:eastAsia="ru-RU"/>
              </w:rPr>
            </w:pPr>
            <w:r w:rsidRPr="000B0E65">
              <w:rPr>
                <w:rFonts w:ascii="Times New Roman" w:eastAsia="Times New Roman" w:hAnsi="Times New Roman" w:cs="Times New Roman"/>
                <w:lang w:eastAsia="ru-RU"/>
              </w:rPr>
              <w:t>1</w:t>
            </w:r>
          </w:p>
        </w:tc>
      </w:tr>
    </w:tbl>
    <w:p w:rsidR="007108B9" w:rsidRPr="00A40869" w:rsidRDefault="007108B9" w:rsidP="007108B9">
      <w:pPr>
        <w:spacing w:after="0" w:line="240" w:lineRule="auto"/>
        <w:ind w:firstLine="708"/>
        <w:rPr>
          <w:rFonts w:ascii="Times New Roman" w:eastAsia="Times New Roman" w:hAnsi="Times New Roman" w:cs="Times New Roman"/>
          <w:color w:val="FF0000"/>
          <w:sz w:val="24"/>
          <w:szCs w:val="24"/>
          <w:lang w:eastAsia="ru-RU"/>
        </w:rPr>
      </w:pPr>
    </w:p>
    <w:p w:rsidR="007108B9" w:rsidRPr="000B0E65" w:rsidRDefault="007108B9" w:rsidP="007108B9">
      <w:pPr>
        <w:spacing w:after="0" w:line="240" w:lineRule="auto"/>
        <w:rPr>
          <w:rFonts w:ascii="Times New Roman" w:eastAsia="Times New Roman" w:hAnsi="Times New Roman" w:cs="Times New Roman"/>
          <w:sz w:val="24"/>
          <w:szCs w:val="24"/>
          <w:lang w:eastAsia="ru-RU"/>
        </w:rPr>
      </w:pPr>
      <w:r w:rsidRPr="000B0E65">
        <w:rPr>
          <w:rFonts w:ascii="Times New Roman" w:eastAsia="Times New Roman" w:hAnsi="Times New Roman" w:cs="Times New Roman"/>
          <w:sz w:val="24"/>
          <w:szCs w:val="24"/>
          <w:lang w:eastAsia="ru-RU"/>
        </w:rPr>
        <w:t>Программа реализована в полном  объеме.</w:t>
      </w:r>
    </w:p>
    <w:p w:rsidR="007108B9" w:rsidRPr="000B0E65" w:rsidRDefault="007108B9" w:rsidP="007108B9">
      <w:pPr>
        <w:spacing w:after="0" w:line="240" w:lineRule="auto"/>
        <w:rPr>
          <w:rFonts w:ascii="Times New Roman" w:eastAsia="Times New Roman" w:hAnsi="Times New Roman" w:cs="Times New Roman"/>
          <w:sz w:val="24"/>
          <w:szCs w:val="24"/>
          <w:lang w:eastAsia="ru-RU"/>
        </w:rPr>
      </w:pPr>
    </w:p>
    <w:p w:rsidR="007108B9" w:rsidRPr="000B0E65" w:rsidRDefault="00A867D5" w:rsidP="00710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108B9" w:rsidRPr="000B0E65">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7108B9" w:rsidRPr="000B0E65" w:rsidTr="008D1416">
        <w:trPr>
          <w:trHeight w:val="278"/>
        </w:trPr>
        <w:tc>
          <w:tcPr>
            <w:tcW w:w="4254" w:type="dxa"/>
            <w:vMerge w:val="restart"/>
            <w:vAlign w:val="center"/>
          </w:tcPr>
          <w:p w:rsidR="007108B9" w:rsidRPr="000B0E65" w:rsidRDefault="007108B9" w:rsidP="008D1416">
            <w:pPr>
              <w:jc w:val="center"/>
              <w:rPr>
                <w:rFonts w:ascii="Times New Roman" w:hAnsi="Times New Roman" w:cs="Times New Roman"/>
                <w:b/>
                <w:sz w:val="20"/>
                <w:szCs w:val="20"/>
              </w:rPr>
            </w:pPr>
            <w:r w:rsidRPr="000B0E65">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7108B9" w:rsidRPr="000B0E65" w:rsidRDefault="007108B9" w:rsidP="008D1416">
            <w:pPr>
              <w:ind w:right="113"/>
              <w:jc w:val="center"/>
              <w:rPr>
                <w:rFonts w:ascii="Times New Roman" w:hAnsi="Times New Roman" w:cs="Times New Roman"/>
                <w:b/>
                <w:sz w:val="20"/>
                <w:szCs w:val="20"/>
              </w:rPr>
            </w:pPr>
            <w:r w:rsidRPr="000B0E65">
              <w:rPr>
                <w:rFonts w:ascii="Times New Roman" w:hAnsi="Times New Roman" w:cs="Times New Roman"/>
                <w:b/>
                <w:sz w:val="20"/>
                <w:szCs w:val="20"/>
              </w:rPr>
              <w:t>Единица измерения</w:t>
            </w:r>
          </w:p>
        </w:tc>
        <w:tc>
          <w:tcPr>
            <w:tcW w:w="4170" w:type="dxa"/>
            <w:gridSpan w:val="3"/>
            <w:vAlign w:val="center"/>
          </w:tcPr>
          <w:p w:rsidR="007108B9" w:rsidRPr="000B0E65" w:rsidRDefault="007108B9" w:rsidP="008D1416">
            <w:pPr>
              <w:jc w:val="center"/>
              <w:rPr>
                <w:rFonts w:ascii="Times New Roman" w:hAnsi="Times New Roman" w:cs="Times New Roman"/>
                <w:b/>
                <w:sz w:val="20"/>
                <w:szCs w:val="20"/>
              </w:rPr>
            </w:pPr>
            <w:r w:rsidRPr="000B0E65">
              <w:rPr>
                <w:rFonts w:ascii="Times New Roman" w:hAnsi="Times New Roman" w:cs="Times New Roman"/>
                <w:b/>
                <w:sz w:val="20"/>
                <w:szCs w:val="20"/>
              </w:rPr>
              <w:t>Год реализации в программе</w:t>
            </w:r>
          </w:p>
        </w:tc>
      </w:tr>
      <w:tr w:rsidR="007108B9" w:rsidRPr="000B0E65" w:rsidTr="008D1416">
        <w:trPr>
          <w:trHeight w:val="993"/>
        </w:trPr>
        <w:tc>
          <w:tcPr>
            <w:tcW w:w="4254" w:type="dxa"/>
            <w:vMerge/>
            <w:vAlign w:val="center"/>
          </w:tcPr>
          <w:p w:rsidR="007108B9" w:rsidRPr="000B0E65" w:rsidRDefault="007108B9" w:rsidP="008D1416">
            <w:pPr>
              <w:jc w:val="center"/>
              <w:rPr>
                <w:rFonts w:ascii="Times New Roman" w:hAnsi="Times New Roman" w:cs="Times New Roman"/>
                <w:b/>
                <w:sz w:val="20"/>
                <w:szCs w:val="20"/>
              </w:rPr>
            </w:pPr>
          </w:p>
        </w:tc>
        <w:tc>
          <w:tcPr>
            <w:tcW w:w="708" w:type="dxa"/>
            <w:vMerge/>
            <w:vAlign w:val="center"/>
          </w:tcPr>
          <w:p w:rsidR="007108B9" w:rsidRPr="000B0E65" w:rsidRDefault="007108B9" w:rsidP="008D1416">
            <w:pPr>
              <w:jc w:val="center"/>
              <w:rPr>
                <w:rFonts w:ascii="Times New Roman" w:hAnsi="Times New Roman" w:cs="Times New Roman"/>
                <w:b/>
                <w:sz w:val="20"/>
                <w:szCs w:val="20"/>
              </w:rPr>
            </w:pPr>
          </w:p>
        </w:tc>
        <w:tc>
          <w:tcPr>
            <w:tcW w:w="1418" w:type="dxa"/>
            <w:vAlign w:val="center"/>
          </w:tcPr>
          <w:p w:rsidR="007108B9" w:rsidRPr="000B0E65" w:rsidRDefault="007108B9" w:rsidP="009A17AF">
            <w:pPr>
              <w:jc w:val="center"/>
              <w:rPr>
                <w:rFonts w:ascii="Times New Roman" w:hAnsi="Times New Roman" w:cs="Times New Roman"/>
                <w:b/>
                <w:sz w:val="20"/>
                <w:szCs w:val="20"/>
              </w:rPr>
            </w:pPr>
            <w:r w:rsidRPr="000B0E65">
              <w:rPr>
                <w:rFonts w:ascii="Times New Roman" w:hAnsi="Times New Roman" w:cs="Times New Roman"/>
                <w:b/>
                <w:sz w:val="20"/>
                <w:szCs w:val="20"/>
              </w:rPr>
              <w:t>Утверждено в программе 20</w:t>
            </w:r>
            <w:r w:rsidR="00FF52F1">
              <w:rPr>
                <w:rFonts w:ascii="Times New Roman" w:hAnsi="Times New Roman" w:cs="Times New Roman"/>
                <w:b/>
                <w:sz w:val="20"/>
                <w:szCs w:val="20"/>
              </w:rPr>
              <w:t>2</w:t>
            </w:r>
            <w:r w:rsidR="009A17AF">
              <w:rPr>
                <w:rFonts w:ascii="Times New Roman" w:hAnsi="Times New Roman" w:cs="Times New Roman"/>
                <w:b/>
                <w:sz w:val="20"/>
                <w:szCs w:val="20"/>
              </w:rPr>
              <w:t>1</w:t>
            </w:r>
            <w:r w:rsidRPr="000B0E65">
              <w:rPr>
                <w:rFonts w:ascii="Times New Roman" w:hAnsi="Times New Roman" w:cs="Times New Roman"/>
                <w:b/>
                <w:sz w:val="20"/>
                <w:szCs w:val="20"/>
              </w:rPr>
              <w:t xml:space="preserve"> год</w:t>
            </w:r>
          </w:p>
        </w:tc>
        <w:tc>
          <w:tcPr>
            <w:tcW w:w="1383" w:type="dxa"/>
            <w:vAlign w:val="center"/>
          </w:tcPr>
          <w:p w:rsidR="007108B9" w:rsidRPr="000B0E65" w:rsidRDefault="007108B9" w:rsidP="008D1416">
            <w:pPr>
              <w:jc w:val="center"/>
              <w:rPr>
                <w:rFonts w:ascii="Times New Roman" w:hAnsi="Times New Roman" w:cs="Times New Roman"/>
                <w:b/>
                <w:sz w:val="20"/>
                <w:szCs w:val="20"/>
              </w:rPr>
            </w:pPr>
            <w:r w:rsidRPr="000B0E65">
              <w:rPr>
                <w:rFonts w:ascii="Times New Roman" w:hAnsi="Times New Roman" w:cs="Times New Roman"/>
                <w:b/>
                <w:sz w:val="20"/>
                <w:szCs w:val="20"/>
              </w:rPr>
              <w:t>Достигнуто в программе</w:t>
            </w:r>
          </w:p>
        </w:tc>
        <w:tc>
          <w:tcPr>
            <w:tcW w:w="1369" w:type="dxa"/>
            <w:vAlign w:val="center"/>
          </w:tcPr>
          <w:p w:rsidR="007108B9" w:rsidRPr="000B0E65" w:rsidRDefault="007108B9" w:rsidP="008D1416">
            <w:pPr>
              <w:jc w:val="center"/>
              <w:rPr>
                <w:rFonts w:ascii="Times New Roman" w:hAnsi="Times New Roman" w:cs="Times New Roman"/>
                <w:b/>
                <w:sz w:val="20"/>
                <w:szCs w:val="20"/>
              </w:rPr>
            </w:pPr>
            <w:r w:rsidRPr="000B0E65">
              <w:rPr>
                <w:rFonts w:ascii="Times New Roman" w:hAnsi="Times New Roman" w:cs="Times New Roman"/>
                <w:b/>
                <w:sz w:val="20"/>
                <w:szCs w:val="20"/>
              </w:rPr>
              <w:t>Отклонение</w:t>
            </w:r>
          </w:p>
        </w:tc>
      </w:tr>
      <w:tr w:rsidR="007108B9" w:rsidRPr="000B0E65" w:rsidTr="008D1416">
        <w:trPr>
          <w:trHeight w:val="277"/>
        </w:trPr>
        <w:tc>
          <w:tcPr>
            <w:tcW w:w="4254" w:type="dxa"/>
          </w:tcPr>
          <w:p w:rsidR="007108B9" w:rsidRPr="000B0E65" w:rsidRDefault="007108B9" w:rsidP="000B0E65">
            <w:pPr>
              <w:jc w:val="both"/>
              <w:rPr>
                <w:rFonts w:ascii="Times New Roman" w:hAnsi="Times New Roman" w:cs="Times New Roman"/>
                <w:sz w:val="20"/>
                <w:szCs w:val="20"/>
              </w:rPr>
            </w:pPr>
            <w:r w:rsidRPr="000B0E65">
              <w:rPr>
                <w:rFonts w:ascii="Times New Roman" w:hAnsi="Times New Roman" w:cs="Times New Roman"/>
                <w:sz w:val="20"/>
                <w:szCs w:val="20"/>
                <w:lang w:eastAsia="ru-RU"/>
              </w:rPr>
              <w:t xml:space="preserve">Количество </w:t>
            </w:r>
            <w:r w:rsidR="000B0E65" w:rsidRPr="000B0E65">
              <w:rPr>
                <w:rFonts w:ascii="Times New Roman" w:hAnsi="Times New Roman" w:cs="Times New Roman"/>
                <w:sz w:val="20"/>
                <w:szCs w:val="20"/>
                <w:lang w:eastAsia="ru-RU"/>
              </w:rPr>
              <w:t>обустроенных мес</w:t>
            </w:r>
            <w:proofErr w:type="gramStart"/>
            <w:r w:rsidR="000B0E65" w:rsidRPr="000B0E65">
              <w:rPr>
                <w:rFonts w:ascii="Times New Roman" w:hAnsi="Times New Roman" w:cs="Times New Roman"/>
                <w:sz w:val="20"/>
                <w:szCs w:val="20"/>
                <w:lang w:eastAsia="ru-RU"/>
              </w:rPr>
              <w:t>т(</w:t>
            </w:r>
            <w:proofErr w:type="gramEnd"/>
            <w:r w:rsidR="000B0E65" w:rsidRPr="000B0E65">
              <w:rPr>
                <w:rFonts w:ascii="Times New Roman" w:hAnsi="Times New Roman" w:cs="Times New Roman"/>
                <w:sz w:val="20"/>
                <w:szCs w:val="20"/>
                <w:lang w:eastAsia="ru-RU"/>
              </w:rPr>
              <w:t>площадок) накопления ТКО</w:t>
            </w:r>
          </w:p>
        </w:tc>
        <w:tc>
          <w:tcPr>
            <w:tcW w:w="708" w:type="dxa"/>
            <w:vAlign w:val="center"/>
          </w:tcPr>
          <w:p w:rsidR="007108B9" w:rsidRPr="000B0E65" w:rsidRDefault="007108B9" w:rsidP="008D1416">
            <w:pPr>
              <w:jc w:val="center"/>
              <w:rPr>
                <w:rFonts w:ascii="Times New Roman" w:hAnsi="Times New Roman" w:cs="Times New Roman"/>
                <w:sz w:val="20"/>
                <w:szCs w:val="20"/>
              </w:rPr>
            </w:pPr>
            <w:proofErr w:type="spellStart"/>
            <w:proofErr w:type="gramStart"/>
            <w:r w:rsidRPr="000B0E65">
              <w:rPr>
                <w:rFonts w:ascii="Times New Roman" w:hAnsi="Times New Roman" w:cs="Times New Roman"/>
                <w:sz w:val="20"/>
                <w:szCs w:val="20"/>
              </w:rPr>
              <w:t>шт</w:t>
            </w:r>
            <w:proofErr w:type="spellEnd"/>
            <w:proofErr w:type="gramEnd"/>
            <w:r w:rsidRPr="000B0E65">
              <w:rPr>
                <w:rFonts w:ascii="Times New Roman" w:hAnsi="Times New Roman" w:cs="Times New Roman"/>
                <w:sz w:val="20"/>
                <w:szCs w:val="20"/>
              </w:rPr>
              <w:t xml:space="preserve"> </w:t>
            </w:r>
          </w:p>
        </w:tc>
        <w:tc>
          <w:tcPr>
            <w:tcW w:w="1418" w:type="dxa"/>
            <w:vAlign w:val="center"/>
          </w:tcPr>
          <w:p w:rsidR="007108B9" w:rsidRPr="000B0E65" w:rsidRDefault="009A17AF" w:rsidP="008D1416">
            <w:pPr>
              <w:jc w:val="center"/>
              <w:rPr>
                <w:rFonts w:ascii="Times New Roman" w:hAnsi="Times New Roman" w:cs="Times New Roman"/>
                <w:sz w:val="20"/>
                <w:szCs w:val="20"/>
              </w:rPr>
            </w:pPr>
            <w:r>
              <w:rPr>
                <w:rFonts w:ascii="Times New Roman" w:hAnsi="Times New Roman" w:cs="Times New Roman"/>
                <w:sz w:val="20"/>
                <w:szCs w:val="20"/>
              </w:rPr>
              <w:t>39</w:t>
            </w:r>
          </w:p>
        </w:tc>
        <w:tc>
          <w:tcPr>
            <w:tcW w:w="1383" w:type="dxa"/>
            <w:vAlign w:val="center"/>
          </w:tcPr>
          <w:p w:rsidR="007108B9" w:rsidRPr="000B0E65" w:rsidRDefault="00370AED" w:rsidP="009A17AF">
            <w:pPr>
              <w:jc w:val="center"/>
              <w:rPr>
                <w:rFonts w:ascii="Times New Roman" w:hAnsi="Times New Roman" w:cs="Times New Roman"/>
                <w:sz w:val="18"/>
                <w:szCs w:val="20"/>
              </w:rPr>
            </w:pPr>
            <w:r>
              <w:rPr>
                <w:rFonts w:ascii="Times New Roman" w:hAnsi="Times New Roman" w:cs="Times New Roman"/>
                <w:sz w:val="18"/>
                <w:szCs w:val="20"/>
              </w:rPr>
              <w:t>3</w:t>
            </w:r>
            <w:r w:rsidR="009A17AF">
              <w:rPr>
                <w:rFonts w:ascii="Times New Roman" w:hAnsi="Times New Roman" w:cs="Times New Roman"/>
                <w:sz w:val="18"/>
                <w:szCs w:val="20"/>
              </w:rPr>
              <w:t>9</w:t>
            </w:r>
          </w:p>
        </w:tc>
        <w:tc>
          <w:tcPr>
            <w:tcW w:w="1369" w:type="dxa"/>
            <w:vAlign w:val="center"/>
          </w:tcPr>
          <w:p w:rsidR="007108B9" w:rsidRPr="000B0E65" w:rsidRDefault="007108B9" w:rsidP="008D1416">
            <w:pPr>
              <w:jc w:val="center"/>
              <w:rPr>
                <w:rFonts w:ascii="Times New Roman" w:hAnsi="Times New Roman" w:cs="Times New Roman"/>
                <w:sz w:val="20"/>
                <w:szCs w:val="20"/>
              </w:rPr>
            </w:pPr>
            <w:r w:rsidRPr="000B0E65">
              <w:rPr>
                <w:rFonts w:ascii="Times New Roman" w:hAnsi="Times New Roman" w:cs="Times New Roman"/>
                <w:sz w:val="20"/>
                <w:szCs w:val="20"/>
              </w:rPr>
              <w:t>0</w:t>
            </w:r>
          </w:p>
        </w:tc>
      </w:tr>
      <w:tr w:rsidR="007108B9" w:rsidRPr="000B0E65" w:rsidTr="008D1416">
        <w:trPr>
          <w:trHeight w:val="277"/>
        </w:trPr>
        <w:tc>
          <w:tcPr>
            <w:tcW w:w="4254" w:type="dxa"/>
          </w:tcPr>
          <w:p w:rsidR="007108B9" w:rsidRPr="000B0E65" w:rsidRDefault="000B0E65" w:rsidP="008D1416">
            <w:pPr>
              <w:jc w:val="both"/>
              <w:rPr>
                <w:rFonts w:ascii="Times New Roman" w:hAnsi="Times New Roman" w:cs="Times New Roman"/>
                <w:sz w:val="20"/>
                <w:szCs w:val="20"/>
              </w:rPr>
            </w:pPr>
            <w:r w:rsidRPr="000B0E65">
              <w:rPr>
                <w:rFonts w:ascii="Times New Roman" w:hAnsi="Times New Roman" w:cs="Times New Roman"/>
                <w:sz w:val="20"/>
                <w:szCs w:val="20"/>
              </w:rPr>
              <w:t>Суммарный  объем  приобретенных  контейнеров  для  накопления  ТКО</w:t>
            </w:r>
          </w:p>
        </w:tc>
        <w:tc>
          <w:tcPr>
            <w:tcW w:w="708" w:type="dxa"/>
            <w:vAlign w:val="center"/>
          </w:tcPr>
          <w:p w:rsidR="007108B9" w:rsidRPr="000B0E65" w:rsidRDefault="000B0E65" w:rsidP="008D1416">
            <w:pPr>
              <w:jc w:val="center"/>
              <w:rPr>
                <w:rFonts w:ascii="Times New Roman" w:hAnsi="Times New Roman" w:cs="Times New Roman"/>
                <w:sz w:val="20"/>
                <w:szCs w:val="20"/>
              </w:rPr>
            </w:pPr>
            <w:r>
              <w:rPr>
                <w:rFonts w:ascii="Times New Roman" w:hAnsi="Times New Roman" w:cs="Times New Roman"/>
                <w:sz w:val="20"/>
                <w:szCs w:val="20"/>
              </w:rPr>
              <w:t>М куб.</w:t>
            </w:r>
          </w:p>
        </w:tc>
        <w:tc>
          <w:tcPr>
            <w:tcW w:w="1418" w:type="dxa"/>
            <w:vAlign w:val="center"/>
          </w:tcPr>
          <w:p w:rsidR="007108B9" w:rsidRPr="000B0E65" w:rsidRDefault="009A17AF" w:rsidP="008D1416">
            <w:pPr>
              <w:ind w:left="113" w:right="113"/>
              <w:jc w:val="center"/>
              <w:rPr>
                <w:rFonts w:ascii="Times New Roman" w:hAnsi="Times New Roman" w:cs="Times New Roman"/>
                <w:sz w:val="20"/>
                <w:szCs w:val="20"/>
              </w:rPr>
            </w:pPr>
            <w:r>
              <w:rPr>
                <w:rFonts w:ascii="Times New Roman" w:hAnsi="Times New Roman" w:cs="Times New Roman"/>
                <w:sz w:val="20"/>
                <w:szCs w:val="20"/>
              </w:rPr>
              <w:t>149</w:t>
            </w:r>
          </w:p>
        </w:tc>
        <w:tc>
          <w:tcPr>
            <w:tcW w:w="1383" w:type="dxa"/>
            <w:vAlign w:val="center"/>
          </w:tcPr>
          <w:p w:rsidR="007108B9" w:rsidRPr="000B0E65" w:rsidRDefault="009A17AF" w:rsidP="008D1416">
            <w:pPr>
              <w:ind w:left="113" w:right="113"/>
              <w:jc w:val="center"/>
              <w:rPr>
                <w:rFonts w:ascii="Times New Roman" w:hAnsi="Times New Roman" w:cs="Times New Roman"/>
                <w:sz w:val="18"/>
                <w:szCs w:val="20"/>
              </w:rPr>
            </w:pPr>
            <w:r>
              <w:rPr>
                <w:rFonts w:ascii="Times New Roman" w:hAnsi="Times New Roman" w:cs="Times New Roman"/>
                <w:sz w:val="18"/>
                <w:szCs w:val="20"/>
              </w:rPr>
              <w:t>149</w:t>
            </w:r>
          </w:p>
        </w:tc>
        <w:tc>
          <w:tcPr>
            <w:tcW w:w="1369" w:type="dxa"/>
            <w:vAlign w:val="center"/>
          </w:tcPr>
          <w:p w:rsidR="007108B9" w:rsidRPr="000B0E65" w:rsidRDefault="007108B9" w:rsidP="008D1416">
            <w:pPr>
              <w:jc w:val="center"/>
              <w:rPr>
                <w:rFonts w:ascii="Times New Roman" w:hAnsi="Times New Roman" w:cs="Times New Roman"/>
                <w:sz w:val="20"/>
                <w:szCs w:val="20"/>
              </w:rPr>
            </w:pPr>
            <w:r w:rsidRPr="000B0E65">
              <w:rPr>
                <w:rFonts w:ascii="Times New Roman" w:hAnsi="Times New Roman" w:cs="Times New Roman"/>
                <w:sz w:val="20"/>
                <w:szCs w:val="20"/>
              </w:rPr>
              <w:t>0</w:t>
            </w:r>
          </w:p>
        </w:tc>
      </w:tr>
      <w:tr w:rsidR="007108B9" w:rsidRPr="000B0E65" w:rsidTr="008D1416">
        <w:trPr>
          <w:trHeight w:val="277"/>
        </w:trPr>
        <w:tc>
          <w:tcPr>
            <w:tcW w:w="4254" w:type="dxa"/>
          </w:tcPr>
          <w:p w:rsidR="007108B9" w:rsidRPr="000B0E65" w:rsidRDefault="007108B9" w:rsidP="000B0E65">
            <w:pPr>
              <w:jc w:val="both"/>
              <w:rPr>
                <w:rFonts w:ascii="Times New Roman" w:hAnsi="Times New Roman" w:cs="Times New Roman"/>
                <w:sz w:val="20"/>
                <w:szCs w:val="20"/>
                <w:lang w:eastAsia="ru-RU"/>
              </w:rPr>
            </w:pPr>
            <w:r w:rsidRPr="000B0E65">
              <w:rPr>
                <w:rFonts w:ascii="Times New Roman" w:hAnsi="Times New Roman" w:cs="Times New Roman"/>
                <w:sz w:val="20"/>
                <w:szCs w:val="20"/>
                <w:lang w:eastAsia="ru-RU"/>
              </w:rPr>
              <w:t xml:space="preserve">Количество </w:t>
            </w:r>
            <w:r w:rsidR="000B0E65">
              <w:rPr>
                <w:rFonts w:ascii="Times New Roman" w:hAnsi="Times New Roman" w:cs="Times New Roman"/>
                <w:sz w:val="20"/>
                <w:szCs w:val="20"/>
                <w:lang w:eastAsia="ru-RU"/>
              </w:rPr>
              <w:t>оснащенных контейнерами  мест (площадок) накопления ТКО</w:t>
            </w:r>
          </w:p>
        </w:tc>
        <w:tc>
          <w:tcPr>
            <w:tcW w:w="708" w:type="dxa"/>
            <w:vAlign w:val="center"/>
          </w:tcPr>
          <w:p w:rsidR="007108B9" w:rsidRPr="000B0E65" w:rsidRDefault="007108B9" w:rsidP="008D1416">
            <w:pPr>
              <w:jc w:val="center"/>
              <w:rPr>
                <w:rFonts w:ascii="Times New Roman" w:hAnsi="Times New Roman" w:cs="Times New Roman"/>
                <w:sz w:val="20"/>
                <w:szCs w:val="20"/>
              </w:rPr>
            </w:pPr>
            <w:proofErr w:type="spellStart"/>
            <w:proofErr w:type="gramStart"/>
            <w:r w:rsidRPr="000B0E65">
              <w:rPr>
                <w:rFonts w:ascii="Times New Roman" w:hAnsi="Times New Roman" w:cs="Times New Roman"/>
                <w:sz w:val="20"/>
                <w:szCs w:val="20"/>
              </w:rPr>
              <w:t>шт</w:t>
            </w:r>
            <w:proofErr w:type="spellEnd"/>
            <w:proofErr w:type="gramEnd"/>
          </w:p>
        </w:tc>
        <w:tc>
          <w:tcPr>
            <w:tcW w:w="1418" w:type="dxa"/>
            <w:vAlign w:val="center"/>
          </w:tcPr>
          <w:p w:rsidR="007108B9" w:rsidRPr="000B0E65" w:rsidRDefault="009A17AF" w:rsidP="008D1416">
            <w:pPr>
              <w:jc w:val="center"/>
              <w:rPr>
                <w:rFonts w:ascii="Times New Roman" w:hAnsi="Times New Roman" w:cs="Times New Roman"/>
                <w:sz w:val="20"/>
                <w:szCs w:val="20"/>
              </w:rPr>
            </w:pPr>
            <w:r>
              <w:rPr>
                <w:rFonts w:ascii="Times New Roman" w:hAnsi="Times New Roman" w:cs="Times New Roman"/>
                <w:sz w:val="20"/>
                <w:szCs w:val="20"/>
              </w:rPr>
              <w:t>2</w:t>
            </w:r>
          </w:p>
        </w:tc>
        <w:tc>
          <w:tcPr>
            <w:tcW w:w="1383" w:type="dxa"/>
            <w:vAlign w:val="center"/>
          </w:tcPr>
          <w:p w:rsidR="007108B9" w:rsidRPr="000B0E65" w:rsidRDefault="009A17AF" w:rsidP="008D1416">
            <w:pPr>
              <w:jc w:val="center"/>
              <w:rPr>
                <w:rFonts w:ascii="Times New Roman" w:hAnsi="Times New Roman" w:cs="Times New Roman"/>
                <w:sz w:val="18"/>
                <w:szCs w:val="20"/>
              </w:rPr>
            </w:pPr>
            <w:r>
              <w:rPr>
                <w:rFonts w:ascii="Times New Roman" w:hAnsi="Times New Roman" w:cs="Times New Roman"/>
                <w:sz w:val="18"/>
                <w:szCs w:val="20"/>
              </w:rPr>
              <w:t>2</w:t>
            </w:r>
          </w:p>
        </w:tc>
        <w:tc>
          <w:tcPr>
            <w:tcW w:w="1369" w:type="dxa"/>
            <w:vAlign w:val="center"/>
          </w:tcPr>
          <w:p w:rsidR="007108B9" w:rsidRPr="000B0E65" w:rsidRDefault="00370AED"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7108B9" w:rsidRPr="000B0E65" w:rsidTr="008D1416">
        <w:trPr>
          <w:trHeight w:val="277"/>
        </w:trPr>
        <w:tc>
          <w:tcPr>
            <w:tcW w:w="4254" w:type="dxa"/>
          </w:tcPr>
          <w:p w:rsidR="007108B9" w:rsidRPr="00370AED" w:rsidRDefault="00370AED" w:rsidP="0099060E">
            <w:pPr>
              <w:rPr>
                <w:rFonts w:ascii="Times New Roman" w:hAnsi="Times New Roman" w:cs="Times New Roman"/>
                <w:sz w:val="20"/>
                <w:szCs w:val="20"/>
              </w:rPr>
            </w:pPr>
            <w:proofErr w:type="gramStart"/>
            <w:r w:rsidRPr="00370AED">
              <w:rPr>
                <w:rFonts w:ascii="Times New Roman" w:hAnsi="Times New Roman" w:cs="Times New Roman"/>
                <w:sz w:val="20"/>
                <w:szCs w:val="20"/>
              </w:rPr>
              <w:t>Уровень обеспеченности населения  контейнерным сбором ТКО (в целях настоящей оценки под обеспеченностью  понимается  отношение  суммарного объема существующих  на  территории поселения  контейнеров (по данным  реестра мест (площадок) накопления ТКО) к  общему  объему образующихся  ТКО на территории СГП (по данным ТСО)</w:t>
            </w:r>
            <w:proofErr w:type="gramEnd"/>
          </w:p>
        </w:tc>
        <w:tc>
          <w:tcPr>
            <w:tcW w:w="708" w:type="dxa"/>
            <w:vAlign w:val="center"/>
          </w:tcPr>
          <w:p w:rsidR="007108B9" w:rsidRPr="000B0E65" w:rsidRDefault="007108B9" w:rsidP="008D1416">
            <w:pPr>
              <w:jc w:val="center"/>
              <w:rPr>
                <w:rFonts w:ascii="Times New Roman" w:hAnsi="Times New Roman" w:cs="Times New Roman"/>
                <w:sz w:val="20"/>
                <w:szCs w:val="20"/>
              </w:rPr>
            </w:pPr>
          </w:p>
        </w:tc>
        <w:tc>
          <w:tcPr>
            <w:tcW w:w="1418" w:type="dxa"/>
            <w:vAlign w:val="center"/>
          </w:tcPr>
          <w:p w:rsidR="007108B9" w:rsidRPr="000B0E65" w:rsidRDefault="009A17AF" w:rsidP="008D1416">
            <w:pPr>
              <w:jc w:val="center"/>
              <w:rPr>
                <w:rFonts w:ascii="Times New Roman" w:hAnsi="Times New Roman" w:cs="Times New Roman"/>
                <w:sz w:val="20"/>
                <w:szCs w:val="20"/>
              </w:rPr>
            </w:pPr>
            <w:r>
              <w:rPr>
                <w:rFonts w:ascii="Times New Roman" w:hAnsi="Times New Roman" w:cs="Times New Roman"/>
                <w:sz w:val="20"/>
                <w:szCs w:val="20"/>
              </w:rPr>
              <w:t>149/228,4</w:t>
            </w:r>
          </w:p>
        </w:tc>
        <w:tc>
          <w:tcPr>
            <w:tcW w:w="1383" w:type="dxa"/>
            <w:vAlign w:val="center"/>
          </w:tcPr>
          <w:p w:rsidR="007108B9" w:rsidRPr="000B0E65" w:rsidRDefault="009A17AF" w:rsidP="008D1416">
            <w:pPr>
              <w:jc w:val="center"/>
              <w:rPr>
                <w:rFonts w:ascii="Times New Roman" w:hAnsi="Times New Roman" w:cs="Times New Roman"/>
                <w:sz w:val="18"/>
                <w:szCs w:val="20"/>
              </w:rPr>
            </w:pPr>
            <w:r>
              <w:rPr>
                <w:rFonts w:ascii="Times New Roman" w:hAnsi="Times New Roman" w:cs="Times New Roman"/>
                <w:sz w:val="18"/>
                <w:szCs w:val="20"/>
              </w:rPr>
              <w:t>149/228,4</w:t>
            </w:r>
          </w:p>
        </w:tc>
        <w:tc>
          <w:tcPr>
            <w:tcW w:w="1369" w:type="dxa"/>
            <w:vAlign w:val="center"/>
          </w:tcPr>
          <w:p w:rsidR="007108B9" w:rsidRPr="000B0E65" w:rsidRDefault="007108B9" w:rsidP="008D1416">
            <w:pPr>
              <w:jc w:val="center"/>
              <w:rPr>
                <w:rFonts w:ascii="Times New Roman" w:hAnsi="Times New Roman" w:cs="Times New Roman"/>
                <w:sz w:val="20"/>
                <w:szCs w:val="20"/>
              </w:rPr>
            </w:pPr>
            <w:r w:rsidRPr="000B0E65">
              <w:rPr>
                <w:rFonts w:ascii="Times New Roman" w:hAnsi="Times New Roman" w:cs="Times New Roman"/>
                <w:sz w:val="20"/>
                <w:szCs w:val="20"/>
              </w:rPr>
              <w:t>0</w:t>
            </w:r>
          </w:p>
        </w:tc>
      </w:tr>
      <w:tr w:rsidR="00370AED" w:rsidRPr="000B0E65" w:rsidTr="008D1416">
        <w:trPr>
          <w:trHeight w:val="277"/>
        </w:trPr>
        <w:tc>
          <w:tcPr>
            <w:tcW w:w="4254" w:type="dxa"/>
          </w:tcPr>
          <w:p w:rsidR="00370AED" w:rsidRPr="00370AED" w:rsidRDefault="00370AED" w:rsidP="0099060E">
            <w:pPr>
              <w:rPr>
                <w:rFonts w:ascii="Times New Roman" w:hAnsi="Times New Roman" w:cs="Times New Roman"/>
                <w:sz w:val="20"/>
                <w:szCs w:val="20"/>
              </w:rPr>
            </w:pPr>
            <w:proofErr w:type="gramStart"/>
            <w:r w:rsidRPr="00370AED">
              <w:rPr>
                <w:rFonts w:ascii="Times New Roman" w:hAnsi="Times New Roman" w:cs="Times New Roman"/>
                <w:sz w:val="20"/>
                <w:szCs w:val="20"/>
              </w:rPr>
              <w:t>Уровень обустройства контейнерных площадок (в целях настоящей оценки под уровнем обустройства контейнерных  площадок   понимается  доля оборудованных (наличие  ограждения, твердого покрытия, пандуса, устройство  или сооружение, обеспечивающее защиту ТКО от воздействия осадков) контейнерных площадок для  накопления ТКО  к  общему  числу  контейнерных площадок, организованных</w:t>
            </w:r>
            <w:proofErr w:type="gramEnd"/>
          </w:p>
        </w:tc>
        <w:tc>
          <w:tcPr>
            <w:tcW w:w="708" w:type="dxa"/>
            <w:vAlign w:val="center"/>
          </w:tcPr>
          <w:p w:rsidR="00370AED" w:rsidRPr="000B0E65" w:rsidRDefault="00370AED" w:rsidP="008D1416">
            <w:pPr>
              <w:jc w:val="center"/>
              <w:rPr>
                <w:rFonts w:ascii="Times New Roman" w:hAnsi="Times New Roman" w:cs="Times New Roman"/>
                <w:sz w:val="20"/>
                <w:szCs w:val="20"/>
              </w:rPr>
            </w:pPr>
          </w:p>
        </w:tc>
        <w:tc>
          <w:tcPr>
            <w:tcW w:w="1418" w:type="dxa"/>
            <w:vAlign w:val="center"/>
          </w:tcPr>
          <w:p w:rsidR="00370AED" w:rsidRDefault="007D32F8" w:rsidP="008D1416">
            <w:pPr>
              <w:jc w:val="center"/>
              <w:rPr>
                <w:rFonts w:ascii="Times New Roman" w:hAnsi="Times New Roman" w:cs="Times New Roman"/>
                <w:sz w:val="20"/>
                <w:szCs w:val="20"/>
              </w:rPr>
            </w:pPr>
            <w:r>
              <w:rPr>
                <w:rFonts w:ascii="Times New Roman" w:hAnsi="Times New Roman" w:cs="Times New Roman"/>
                <w:sz w:val="20"/>
                <w:szCs w:val="20"/>
              </w:rPr>
              <w:t>20/39</w:t>
            </w:r>
          </w:p>
        </w:tc>
        <w:tc>
          <w:tcPr>
            <w:tcW w:w="1383" w:type="dxa"/>
            <w:vAlign w:val="center"/>
          </w:tcPr>
          <w:p w:rsidR="00370AED" w:rsidRDefault="007D32F8" w:rsidP="008D1416">
            <w:pPr>
              <w:jc w:val="center"/>
              <w:rPr>
                <w:rFonts w:ascii="Times New Roman" w:hAnsi="Times New Roman" w:cs="Times New Roman"/>
                <w:sz w:val="18"/>
                <w:szCs w:val="20"/>
              </w:rPr>
            </w:pPr>
            <w:r>
              <w:rPr>
                <w:rFonts w:ascii="Times New Roman" w:hAnsi="Times New Roman" w:cs="Times New Roman"/>
                <w:sz w:val="18"/>
                <w:szCs w:val="20"/>
              </w:rPr>
              <w:t>20/39</w:t>
            </w:r>
          </w:p>
        </w:tc>
        <w:tc>
          <w:tcPr>
            <w:tcW w:w="1369" w:type="dxa"/>
            <w:vAlign w:val="center"/>
          </w:tcPr>
          <w:p w:rsidR="00370AED" w:rsidRPr="000B0E65" w:rsidRDefault="00370AED" w:rsidP="008D1416">
            <w:pPr>
              <w:jc w:val="center"/>
              <w:rPr>
                <w:rFonts w:ascii="Times New Roman" w:hAnsi="Times New Roman" w:cs="Times New Roman"/>
                <w:sz w:val="20"/>
                <w:szCs w:val="20"/>
              </w:rPr>
            </w:pPr>
            <w:r>
              <w:rPr>
                <w:rFonts w:ascii="Times New Roman" w:hAnsi="Times New Roman" w:cs="Times New Roman"/>
                <w:sz w:val="20"/>
                <w:szCs w:val="20"/>
              </w:rPr>
              <w:t>0</w:t>
            </w:r>
          </w:p>
        </w:tc>
      </w:tr>
      <w:tr w:rsidR="007108B9" w:rsidRPr="000B0E65" w:rsidTr="008D1416">
        <w:trPr>
          <w:trHeight w:val="277"/>
        </w:trPr>
        <w:tc>
          <w:tcPr>
            <w:tcW w:w="4254" w:type="dxa"/>
            <w:vAlign w:val="center"/>
          </w:tcPr>
          <w:p w:rsidR="007108B9" w:rsidRPr="000B0E65" w:rsidRDefault="007108B9" w:rsidP="008D1416">
            <w:pPr>
              <w:jc w:val="center"/>
              <w:rPr>
                <w:rFonts w:ascii="Times New Roman" w:hAnsi="Times New Roman" w:cs="Times New Roman"/>
                <w:b/>
                <w:sz w:val="20"/>
                <w:szCs w:val="20"/>
              </w:rPr>
            </w:pPr>
            <w:r w:rsidRPr="000B0E65">
              <w:rPr>
                <w:rFonts w:ascii="Times New Roman" w:hAnsi="Times New Roman" w:cs="Times New Roman"/>
                <w:b/>
                <w:sz w:val="20"/>
                <w:szCs w:val="20"/>
              </w:rPr>
              <w:t>Итоговая сводная оценка (S)</w:t>
            </w:r>
          </w:p>
        </w:tc>
        <w:tc>
          <w:tcPr>
            <w:tcW w:w="708" w:type="dxa"/>
            <w:vAlign w:val="center"/>
          </w:tcPr>
          <w:p w:rsidR="007108B9" w:rsidRPr="000B0E65" w:rsidRDefault="007108B9" w:rsidP="008D1416">
            <w:pPr>
              <w:jc w:val="center"/>
              <w:rPr>
                <w:rFonts w:ascii="Times New Roman" w:hAnsi="Times New Roman" w:cs="Times New Roman"/>
                <w:b/>
                <w:sz w:val="20"/>
                <w:szCs w:val="20"/>
              </w:rPr>
            </w:pPr>
            <w:proofErr w:type="spellStart"/>
            <w:r w:rsidRPr="000B0E65">
              <w:rPr>
                <w:rFonts w:ascii="Times New Roman" w:hAnsi="Times New Roman" w:cs="Times New Roman"/>
                <w:b/>
                <w:sz w:val="20"/>
                <w:szCs w:val="20"/>
              </w:rPr>
              <w:t>х</w:t>
            </w:r>
            <w:proofErr w:type="spellEnd"/>
          </w:p>
        </w:tc>
        <w:tc>
          <w:tcPr>
            <w:tcW w:w="1418" w:type="dxa"/>
            <w:vAlign w:val="center"/>
          </w:tcPr>
          <w:p w:rsidR="007108B9" w:rsidRPr="000B0E65" w:rsidRDefault="007108B9" w:rsidP="008D1416">
            <w:pPr>
              <w:jc w:val="center"/>
              <w:rPr>
                <w:rFonts w:ascii="Times New Roman" w:hAnsi="Times New Roman" w:cs="Times New Roman"/>
                <w:b/>
                <w:sz w:val="20"/>
                <w:szCs w:val="20"/>
              </w:rPr>
            </w:pPr>
            <w:proofErr w:type="spellStart"/>
            <w:r w:rsidRPr="000B0E65">
              <w:rPr>
                <w:rFonts w:ascii="Times New Roman" w:hAnsi="Times New Roman" w:cs="Times New Roman"/>
                <w:b/>
                <w:sz w:val="20"/>
                <w:szCs w:val="20"/>
              </w:rPr>
              <w:t>х</w:t>
            </w:r>
            <w:proofErr w:type="spellEnd"/>
          </w:p>
        </w:tc>
        <w:tc>
          <w:tcPr>
            <w:tcW w:w="1383" w:type="dxa"/>
            <w:vAlign w:val="center"/>
          </w:tcPr>
          <w:p w:rsidR="007108B9" w:rsidRPr="000B0E65" w:rsidRDefault="007108B9" w:rsidP="008D1416">
            <w:pPr>
              <w:jc w:val="center"/>
              <w:rPr>
                <w:rFonts w:ascii="Times New Roman" w:hAnsi="Times New Roman" w:cs="Times New Roman"/>
                <w:b/>
                <w:sz w:val="20"/>
                <w:szCs w:val="20"/>
              </w:rPr>
            </w:pPr>
            <w:proofErr w:type="spellStart"/>
            <w:r w:rsidRPr="000B0E65">
              <w:rPr>
                <w:rFonts w:ascii="Times New Roman" w:hAnsi="Times New Roman" w:cs="Times New Roman"/>
                <w:b/>
                <w:sz w:val="20"/>
                <w:szCs w:val="20"/>
              </w:rPr>
              <w:t>х</w:t>
            </w:r>
            <w:proofErr w:type="spellEnd"/>
          </w:p>
        </w:tc>
        <w:tc>
          <w:tcPr>
            <w:tcW w:w="1369" w:type="dxa"/>
            <w:vAlign w:val="center"/>
          </w:tcPr>
          <w:p w:rsidR="007108B9" w:rsidRPr="000B0E65" w:rsidRDefault="007108B9" w:rsidP="008D1416">
            <w:pPr>
              <w:jc w:val="center"/>
              <w:rPr>
                <w:rFonts w:ascii="Times New Roman" w:hAnsi="Times New Roman" w:cs="Times New Roman"/>
                <w:b/>
                <w:sz w:val="20"/>
                <w:szCs w:val="20"/>
              </w:rPr>
            </w:pPr>
            <w:proofErr w:type="spellStart"/>
            <w:r w:rsidRPr="000B0E65">
              <w:rPr>
                <w:rFonts w:ascii="Times New Roman" w:hAnsi="Times New Roman" w:cs="Times New Roman"/>
                <w:b/>
                <w:sz w:val="20"/>
                <w:szCs w:val="20"/>
              </w:rPr>
              <w:t>х</w:t>
            </w:r>
            <w:proofErr w:type="spellEnd"/>
          </w:p>
        </w:tc>
      </w:tr>
    </w:tbl>
    <w:p w:rsidR="007108B9" w:rsidRPr="00B26B7B" w:rsidRDefault="007108B9" w:rsidP="007108B9">
      <w:pPr>
        <w:spacing w:after="0" w:line="240" w:lineRule="auto"/>
        <w:rPr>
          <w:rFonts w:ascii="Times New Roman" w:eastAsia="Times New Roman" w:hAnsi="Times New Roman" w:cs="Times New Roman"/>
          <w:color w:val="FF0000"/>
          <w:sz w:val="24"/>
          <w:szCs w:val="24"/>
          <w:lang w:eastAsia="ru-RU"/>
        </w:rPr>
      </w:pPr>
    </w:p>
    <w:p w:rsidR="007108B9" w:rsidRDefault="007108B9" w:rsidP="007108B9">
      <w:pPr>
        <w:spacing w:after="0" w:line="240" w:lineRule="auto"/>
        <w:ind w:firstLine="708"/>
        <w:jc w:val="both"/>
        <w:rPr>
          <w:rFonts w:ascii="Times New Roman" w:eastAsia="Times New Roman" w:hAnsi="Times New Roman" w:cs="Times New Roman"/>
          <w:sz w:val="24"/>
          <w:szCs w:val="24"/>
          <w:lang w:eastAsia="ru-RU"/>
        </w:rPr>
      </w:pPr>
      <w:r w:rsidRPr="00B26B7B">
        <w:rPr>
          <w:rFonts w:ascii="Times New Roman" w:eastAsia="Times New Roman" w:hAnsi="Times New Roman" w:cs="Times New Roman"/>
          <w:sz w:val="24"/>
          <w:szCs w:val="24"/>
          <w:lang w:eastAsia="ru-RU"/>
        </w:rPr>
        <w:t xml:space="preserve"> По результатам оценки эффективности реализации Программы можно сделать вывод – муниципальная программа является эффективной.</w:t>
      </w:r>
    </w:p>
    <w:p w:rsidR="007108B9" w:rsidRDefault="007108B9" w:rsidP="007108B9">
      <w:pPr>
        <w:spacing w:after="0" w:line="240" w:lineRule="auto"/>
        <w:ind w:firstLine="708"/>
        <w:rPr>
          <w:rFonts w:ascii="Times New Roman" w:eastAsia="Times New Roman" w:hAnsi="Times New Roman" w:cs="Times New Roman"/>
          <w:sz w:val="24"/>
          <w:szCs w:val="24"/>
          <w:lang w:eastAsia="ru-RU"/>
        </w:rPr>
      </w:pPr>
    </w:p>
    <w:p w:rsidR="007108B9" w:rsidRDefault="007108B9" w:rsidP="007108B9">
      <w:pPr>
        <w:spacing w:after="0" w:line="240" w:lineRule="auto"/>
        <w:ind w:firstLine="708"/>
        <w:rPr>
          <w:rFonts w:ascii="Times New Roman" w:eastAsia="Times New Roman" w:hAnsi="Times New Roman" w:cs="Times New Roman"/>
          <w:sz w:val="24"/>
          <w:szCs w:val="24"/>
          <w:lang w:eastAsia="ru-RU"/>
        </w:rPr>
      </w:pPr>
    </w:p>
    <w:p w:rsidR="007108B9" w:rsidRDefault="007108B9" w:rsidP="007108B9">
      <w:pPr>
        <w:spacing w:after="0" w:line="240" w:lineRule="auto"/>
        <w:ind w:firstLine="708"/>
        <w:rPr>
          <w:rFonts w:ascii="Times New Roman" w:eastAsia="Times New Roman" w:hAnsi="Times New Roman" w:cs="Times New Roman"/>
          <w:sz w:val="24"/>
          <w:szCs w:val="24"/>
          <w:lang w:eastAsia="ru-RU"/>
        </w:rPr>
      </w:pPr>
    </w:p>
    <w:p w:rsidR="00C35147" w:rsidRDefault="00C35147" w:rsidP="007108B9">
      <w:pPr>
        <w:spacing w:after="0" w:line="240" w:lineRule="auto"/>
        <w:ind w:firstLine="708"/>
        <w:rPr>
          <w:rFonts w:ascii="Times New Roman" w:eastAsia="Times New Roman" w:hAnsi="Times New Roman" w:cs="Times New Roman"/>
          <w:sz w:val="24"/>
          <w:szCs w:val="24"/>
          <w:lang w:eastAsia="ru-RU"/>
        </w:rPr>
      </w:pPr>
    </w:p>
    <w:p w:rsidR="00C35147" w:rsidRDefault="00C35147" w:rsidP="007108B9">
      <w:pPr>
        <w:spacing w:after="0" w:line="240" w:lineRule="auto"/>
        <w:ind w:firstLine="708"/>
        <w:rPr>
          <w:rFonts w:ascii="Times New Roman" w:eastAsia="Times New Roman" w:hAnsi="Times New Roman" w:cs="Times New Roman"/>
          <w:sz w:val="24"/>
          <w:szCs w:val="24"/>
          <w:lang w:eastAsia="ru-RU"/>
        </w:rPr>
      </w:pPr>
    </w:p>
    <w:p w:rsidR="0053361D" w:rsidRPr="00B92ECB" w:rsidRDefault="0053361D" w:rsidP="0053361D">
      <w:pPr>
        <w:spacing w:after="0" w:line="240" w:lineRule="auto"/>
        <w:jc w:val="center"/>
        <w:rPr>
          <w:rFonts w:ascii="Times New Roman" w:eastAsia="Times New Roman" w:hAnsi="Times New Roman" w:cs="Times New Roman"/>
          <w:b/>
          <w:sz w:val="24"/>
          <w:szCs w:val="24"/>
          <w:u w:val="single"/>
          <w:lang w:eastAsia="ru-RU"/>
        </w:rPr>
      </w:pPr>
      <w:r w:rsidRPr="00B92ECB">
        <w:rPr>
          <w:rFonts w:ascii="Times New Roman" w:eastAsia="Times New Roman" w:hAnsi="Times New Roman" w:cs="Times New Roman"/>
          <w:b/>
          <w:sz w:val="24"/>
          <w:szCs w:val="24"/>
          <w:u w:val="single"/>
          <w:lang w:eastAsia="ru-RU"/>
        </w:rPr>
        <w:t xml:space="preserve">Оценка эффективности муниципальной программы </w:t>
      </w:r>
      <w:proofErr w:type="spellStart"/>
      <w:r w:rsidRPr="00B92ECB">
        <w:rPr>
          <w:rFonts w:ascii="Times New Roman" w:hAnsi="Times New Roman" w:cs="Times New Roman"/>
          <w:b/>
          <w:sz w:val="24"/>
          <w:szCs w:val="24"/>
          <w:u w:val="single"/>
        </w:rPr>
        <w:t>Симского</w:t>
      </w:r>
      <w:proofErr w:type="spellEnd"/>
      <w:r w:rsidRPr="00B92ECB">
        <w:rPr>
          <w:rFonts w:ascii="Times New Roman" w:hAnsi="Times New Roman" w:cs="Times New Roman"/>
          <w:b/>
          <w:sz w:val="24"/>
          <w:szCs w:val="24"/>
          <w:u w:val="single"/>
        </w:rPr>
        <w:t xml:space="preserve"> городского поселения</w:t>
      </w:r>
      <w:r w:rsidRPr="00B92ECB">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Развитие  жилищно-коммунального хозяйства» на</w:t>
      </w:r>
      <w:r w:rsidRPr="00B92ECB">
        <w:rPr>
          <w:rFonts w:ascii="Times New Roman" w:eastAsia="Times New Roman" w:hAnsi="Times New Roman" w:cs="Times New Roman"/>
          <w:b/>
          <w:sz w:val="24"/>
          <w:szCs w:val="24"/>
          <w:u w:val="single"/>
          <w:lang w:eastAsia="ru-RU"/>
        </w:rPr>
        <w:t xml:space="preserve"> 201</w:t>
      </w:r>
      <w:r>
        <w:rPr>
          <w:rFonts w:ascii="Times New Roman" w:eastAsia="Times New Roman" w:hAnsi="Times New Roman" w:cs="Times New Roman"/>
          <w:b/>
          <w:sz w:val="24"/>
          <w:szCs w:val="24"/>
          <w:u w:val="single"/>
          <w:lang w:eastAsia="ru-RU"/>
        </w:rPr>
        <w:t>9</w:t>
      </w:r>
      <w:r w:rsidRPr="00B92ECB">
        <w:rPr>
          <w:rFonts w:ascii="Times New Roman" w:eastAsia="Times New Roman" w:hAnsi="Times New Roman" w:cs="Times New Roman"/>
          <w:b/>
          <w:sz w:val="24"/>
          <w:szCs w:val="24"/>
          <w:u w:val="single"/>
          <w:lang w:eastAsia="ru-RU"/>
        </w:rPr>
        <w:t>-202</w:t>
      </w:r>
      <w:r w:rsidR="007D32F8">
        <w:rPr>
          <w:rFonts w:ascii="Times New Roman" w:eastAsia="Times New Roman" w:hAnsi="Times New Roman" w:cs="Times New Roman"/>
          <w:b/>
          <w:sz w:val="24"/>
          <w:szCs w:val="24"/>
          <w:u w:val="single"/>
          <w:lang w:eastAsia="ru-RU"/>
        </w:rPr>
        <w:t>4</w:t>
      </w:r>
      <w:r w:rsidRPr="00B92ECB">
        <w:rPr>
          <w:rFonts w:ascii="Times New Roman" w:eastAsia="Times New Roman" w:hAnsi="Times New Roman" w:cs="Times New Roman"/>
          <w:b/>
          <w:sz w:val="24"/>
          <w:szCs w:val="24"/>
          <w:u w:val="single"/>
          <w:lang w:eastAsia="ru-RU"/>
        </w:rPr>
        <w:t>годы»    за  20</w:t>
      </w:r>
      <w:r w:rsidR="00370AED">
        <w:rPr>
          <w:rFonts w:ascii="Times New Roman" w:eastAsia="Times New Roman" w:hAnsi="Times New Roman" w:cs="Times New Roman"/>
          <w:b/>
          <w:sz w:val="24"/>
          <w:szCs w:val="24"/>
          <w:u w:val="single"/>
          <w:lang w:eastAsia="ru-RU"/>
        </w:rPr>
        <w:t>2</w:t>
      </w:r>
      <w:r w:rsidR="007D32F8">
        <w:rPr>
          <w:rFonts w:ascii="Times New Roman" w:eastAsia="Times New Roman" w:hAnsi="Times New Roman" w:cs="Times New Roman"/>
          <w:b/>
          <w:sz w:val="24"/>
          <w:szCs w:val="24"/>
          <w:u w:val="single"/>
          <w:lang w:eastAsia="ru-RU"/>
        </w:rPr>
        <w:t>1</w:t>
      </w:r>
      <w:r w:rsidRPr="00B92ECB">
        <w:rPr>
          <w:rFonts w:ascii="Times New Roman" w:eastAsia="Times New Roman" w:hAnsi="Times New Roman" w:cs="Times New Roman"/>
          <w:b/>
          <w:sz w:val="24"/>
          <w:szCs w:val="24"/>
          <w:u w:val="single"/>
          <w:lang w:eastAsia="ru-RU"/>
        </w:rPr>
        <w:t>год</w:t>
      </w:r>
    </w:p>
    <w:p w:rsidR="0053361D" w:rsidRPr="00B317EB" w:rsidRDefault="0053361D" w:rsidP="0053361D">
      <w:pPr>
        <w:spacing w:after="0" w:line="240" w:lineRule="auto"/>
        <w:ind w:firstLine="708"/>
        <w:jc w:val="both"/>
        <w:rPr>
          <w:rFonts w:ascii="Times New Roman" w:eastAsia="Times New Roman" w:hAnsi="Times New Roman" w:cs="Times New Roman"/>
          <w:sz w:val="24"/>
          <w:szCs w:val="24"/>
          <w:lang w:eastAsia="ru-RU"/>
        </w:rPr>
      </w:pPr>
    </w:p>
    <w:p w:rsidR="0053361D" w:rsidRDefault="0053361D" w:rsidP="0053361D">
      <w:pPr>
        <w:spacing w:after="0" w:line="240" w:lineRule="auto"/>
        <w:rPr>
          <w:rFonts w:ascii="Times New Roman" w:eastAsia="Times New Roman" w:hAnsi="Times New Roman" w:cs="Times New Roman"/>
          <w:sz w:val="24"/>
          <w:szCs w:val="24"/>
          <w:lang w:eastAsia="ru-RU"/>
        </w:rPr>
      </w:pPr>
    </w:p>
    <w:p w:rsidR="00A867D5" w:rsidRDefault="0053361D" w:rsidP="00A867D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867D5">
        <w:rPr>
          <w:rFonts w:ascii="Times New Roman" w:eastAsia="Times New Roman" w:hAnsi="Times New Roman" w:cs="Times New Roman"/>
          <w:sz w:val="24"/>
          <w:szCs w:val="24"/>
          <w:lang w:eastAsia="ru-RU"/>
        </w:rPr>
        <w:t>1.Нормативно правовая база:</w:t>
      </w:r>
    </w:p>
    <w:p w:rsidR="0053361D" w:rsidRDefault="002B4D67" w:rsidP="005336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3361D" w:rsidRPr="00634BC7">
        <w:rPr>
          <w:rFonts w:ascii="Times New Roman" w:hAnsi="Times New Roman" w:cs="Times New Roman"/>
          <w:sz w:val="24"/>
          <w:szCs w:val="24"/>
        </w:rPr>
        <w:t xml:space="preserve">Постановление администрации </w:t>
      </w:r>
      <w:proofErr w:type="spellStart"/>
      <w:r w:rsidR="0053361D">
        <w:rPr>
          <w:rFonts w:ascii="Times New Roman" w:hAnsi="Times New Roman" w:cs="Times New Roman"/>
          <w:sz w:val="24"/>
          <w:szCs w:val="24"/>
        </w:rPr>
        <w:t>Симского</w:t>
      </w:r>
      <w:proofErr w:type="spellEnd"/>
      <w:r w:rsidR="0053361D">
        <w:rPr>
          <w:rFonts w:ascii="Times New Roman" w:hAnsi="Times New Roman" w:cs="Times New Roman"/>
          <w:sz w:val="24"/>
          <w:szCs w:val="24"/>
        </w:rPr>
        <w:t xml:space="preserve"> городского поселения</w:t>
      </w:r>
      <w:r w:rsidR="0053361D" w:rsidRPr="00634BC7">
        <w:rPr>
          <w:rFonts w:ascii="Times New Roman" w:hAnsi="Times New Roman" w:cs="Times New Roman"/>
          <w:sz w:val="24"/>
          <w:szCs w:val="24"/>
        </w:rPr>
        <w:t xml:space="preserve"> </w:t>
      </w:r>
      <w:r w:rsidR="0053361D" w:rsidRPr="00191247">
        <w:rPr>
          <w:rFonts w:ascii="Times New Roman" w:hAnsi="Times New Roman" w:cs="Times New Roman"/>
          <w:sz w:val="24"/>
          <w:szCs w:val="24"/>
        </w:rPr>
        <w:t xml:space="preserve">от </w:t>
      </w:r>
      <w:r w:rsidR="0053361D">
        <w:rPr>
          <w:rFonts w:ascii="Times New Roman" w:hAnsi="Times New Roman" w:cs="Times New Roman"/>
          <w:sz w:val="24"/>
          <w:szCs w:val="24"/>
        </w:rPr>
        <w:t>12</w:t>
      </w:r>
      <w:r w:rsidR="0053361D" w:rsidRPr="00191247">
        <w:rPr>
          <w:rFonts w:ascii="Times New Roman" w:hAnsi="Times New Roman" w:cs="Times New Roman"/>
          <w:sz w:val="24"/>
          <w:szCs w:val="24"/>
        </w:rPr>
        <w:t>.</w:t>
      </w:r>
      <w:r w:rsidR="0053361D">
        <w:rPr>
          <w:rFonts w:ascii="Times New Roman" w:hAnsi="Times New Roman" w:cs="Times New Roman"/>
          <w:sz w:val="24"/>
          <w:szCs w:val="24"/>
        </w:rPr>
        <w:t>12</w:t>
      </w:r>
      <w:r w:rsidR="0053361D" w:rsidRPr="00191247">
        <w:rPr>
          <w:rFonts w:ascii="Times New Roman" w:hAnsi="Times New Roman" w:cs="Times New Roman"/>
          <w:sz w:val="24"/>
          <w:szCs w:val="24"/>
        </w:rPr>
        <w:t>.201</w:t>
      </w:r>
      <w:r w:rsidR="0053361D">
        <w:rPr>
          <w:rFonts w:ascii="Times New Roman" w:hAnsi="Times New Roman" w:cs="Times New Roman"/>
          <w:sz w:val="24"/>
          <w:szCs w:val="24"/>
        </w:rPr>
        <w:t>8г.</w:t>
      </w:r>
      <w:r w:rsidR="0053361D" w:rsidRPr="00191247">
        <w:rPr>
          <w:rFonts w:ascii="Times New Roman" w:hAnsi="Times New Roman" w:cs="Times New Roman"/>
          <w:sz w:val="24"/>
          <w:szCs w:val="24"/>
        </w:rPr>
        <w:t xml:space="preserve"> </w:t>
      </w:r>
      <w:r w:rsidR="0053361D">
        <w:rPr>
          <w:rFonts w:ascii="Times New Roman" w:hAnsi="Times New Roman" w:cs="Times New Roman"/>
          <w:sz w:val="24"/>
          <w:szCs w:val="24"/>
        </w:rPr>
        <w:t xml:space="preserve"> </w:t>
      </w:r>
      <w:r w:rsidR="0053361D" w:rsidRPr="00191247">
        <w:rPr>
          <w:rFonts w:ascii="Times New Roman" w:hAnsi="Times New Roman" w:cs="Times New Roman"/>
          <w:sz w:val="24"/>
          <w:szCs w:val="24"/>
        </w:rPr>
        <w:t>№</w:t>
      </w:r>
      <w:r w:rsidR="0053361D">
        <w:rPr>
          <w:rFonts w:ascii="Times New Roman" w:hAnsi="Times New Roman" w:cs="Times New Roman"/>
          <w:sz w:val="24"/>
          <w:szCs w:val="24"/>
        </w:rPr>
        <w:t xml:space="preserve">135 </w:t>
      </w:r>
      <w:r w:rsidR="0053361D" w:rsidRPr="00191247">
        <w:rPr>
          <w:rFonts w:ascii="Times New Roman" w:hAnsi="Times New Roman" w:cs="Times New Roman"/>
          <w:sz w:val="24"/>
          <w:szCs w:val="24"/>
        </w:rPr>
        <w:t xml:space="preserve"> </w:t>
      </w:r>
      <w:r w:rsidR="0053361D" w:rsidRPr="00634BC7">
        <w:rPr>
          <w:rFonts w:ascii="Times New Roman" w:hAnsi="Times New Roman" w:cs="Times New Roman"/>
          <w:sz w:val="24"/>
          <w:szCs w:val="24"/>
        </w:rPr>
        <w:t xml:space="preserve">«Об утверждении муниципальной программы </w:t>
      </w:r>
      <w:proofErr w:type="spellStart"/>
      <w:r w:rsidR="0053361D">
        <w:rPr>
          <w:rFonts w:ascii="Times New Roman" w:hAnsi="Times New Roman" w:cs="Times New Roman"/>
          <w:sz w:val="24"/>
          <w:szCs w:val="24"/>
        </w:rPr>
        <w:t>Симского</w:t>
      </w:r>
      <w:proofErr w:type="spellEnd"/>
      <w:r w:rsidR="0053361D">
        <w:rPr>
          <w:rFonts w:ascii="Times New Roman" w:hAnsi="Times New Roman" w:cs="Times New Roman"/>
          <w:sz w:val="24"/>
          <w:szCs w:val="24"/>
        </w:rPr>
        <w:t xml:space="preserve"> городского поселения «Развитие  </w:t>
      </w:r>
      <w:proofErr w:type="spellStart"/>
      <w:r w:rsidR="0053361D">
        <w:rPr>
          <w:rFonts w:ascii="Times New Roman" w:hAnsi="Times New Roman" w:cs="Times New Roman"/>
          <w:sz w:val="24"/>
          <w:szCs w:val="24"/>
        </w:rPr>
        <w:t>жилищно</w:t>
      </w:r>
      <w:proofErr w:type="spellEnd"/>
      <w:r w:rsidR="0053361D">
        <w:rPr>
          <w:rFonts w:ascii="Times New Roman" w:hAnsi="Times New Roman" w:cs="Times New Roman"/>
          <w:sz w:val="24"/>
          <w:szCs w:val="24"/>
        </w:rPr>
        <w:t xml:space="preserve"> – коммунального хозяйства» на 2019-2021 годы» </w:t>
      </w:r>
    </w:p>
    <w:p w:rsidR="0053361D" w:rsidRPr="00320CAB" w:rsidRDefault="0053361D" w:rsidP="005336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25</w:t>
      </w:r>
      <w:r w:rsidRPr="00191247">
        <w:rPr>
          <w:rFonts w:ascii="Times New Roman" w:hAnsi="Times New Roman" w:cs="Times New Roman"/>
          <w:sz w:val="24"/>
          <w:szCs w:val="24"/>
        </w:rPr>
        <w:t>.</w:t>
      </w:r>
      <w:r>
        <w:rPr>
          <w:rFonts w:ascii="Times New Roman" w:hAnsi="Times New Roman" w:cs="Times New Roman"/>
          <w:sz w:val="24"/>
          <w:szCs w:val="24"/>
        </w:rPr>
        <w:t>01</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13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53361D" w:rsidRPr="00320CAB" w:rsidRDefault="0053361D" w:rsidP="005336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04</w:t>
      </w:r>
      <w:r w:rsidRPr="00191247">
        <w:rPr>
          <w:rFonts w:ascii="Times New Roman" w:hAnsi="Times New Roman" w:cs="Times New Roman"/>
          <w:sz w:val="24"/>
          <w:szCs w:val="24"/>
        </w:rPr>
        <w:t>.</w:t>
      </w:r>
      <w:r>
        <w:rPr>
          <w:rFonts w:ascii="Times New Roman" w:hAnsi="Times New Roman" w:cs="Times New Roman"/>
          <w:sz w:val="24"/>
          <w:szCs w:val="24"/>
        </w:rPr>
        <w:t>06</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93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53361D" w:rsidRPr="00320CAB" w:rsidRDefault="0053361D" w:rsidP="005336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23</w:t>
      </w:r>
      <w:r w:rsidRPr="00191247">
        <w:rPr>
          <w:rFonts w:ascii="Times New Roman" w:hAnsi="Times New Roman" w:cs="Times New Roman"/>
          <w:sz w:val="24"/>
          <w:szCs w:val="24"/>
        </w:rPr>
        <w:t>.</w:t>
      </w:r>
      <w:r>
        <w:rPr>
          <w:rFonts w:ascii="Times New Roman" w:hAnsi="Times New Roman" w:cs="Times New Roman"/>
          <w:sz w:val="24"/>
          <w:szCs w:val="24"/>
        </w:rPr>
        <w:t>07</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122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территории»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53361D" w:rsidRPr="00320CAB" w:rsidRDefault="0053361D" w:rsidP="005336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27</w:t>
      </w:r>
      <w:r w:rsidRPr="00191247">
        <w:rPr>
          <w:rFonts w:ascii="Times New Roman" w:hAnsi="Times New Roman" w:cs="Times New Roman"/>
          <w:sz w:val="24"/>
          <w:szCs w:val="24"/>
        </w:rPr>
        <w:t>.</w:t>
      </w:r>
      <w:r>
        <w:rPr>
          <w:rFonts w:ascii="Times New Roman" w:hAnsi="Times New Roman" w:cs="Times New Roman"/>
          <w:sz w:val="24"/>
          <w:szCs w:val="24"/>
        </w:rPr>
        <w:t>12</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206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w:t>
      </w:r>
      <w:r>
        <w:rPr>
          <w:rFonts w:ascii="Times New Roman" w:hAnsi="Times New Roman" w:cs="Times New Roman"/>
          <w:sz w:val="24"/>
          <w:szCs w:val="24"/>
        </w:rPr>
        <w:lastRenderedPageBreak/>
        <w:t>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9-2021</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5444F" w:rsidRPr="00320CAB" w:rsidRDefault="0075444F" w:rsidP="0075444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06</w:t>
      </w:r>
      <w:r w:rsidRPr="00191247">
        <w:rPr>
          <w:rFonts w:ascii="Times New Roman" w:hAnsi="Times New Roman" w:cs="Times New Roman"/>
          <w:sz w:val="24"/>
          <w:szCs w:val="24"/>
        </w:rPr>
        <w:t>.</w:t>
      </w:r>
      <w:r>
        <w:rPr>
          <w:rFonts w:ascii="Times New Roman" w:hAnsi="Times New Roman" w:cs="Times New Roman"/>
          <w:sz w:val="24"/>
          <w:szCs w:val="24"/>
        </w:rPr>
        <w:t>04.2020г.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50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9-2022</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5444F" w:rsidRPr="00320CAB" w:rsidRDefault="0075444F" w:rsidP="0075444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17</w:t>
      </w:r>
      <w:r w:rsidRPr="00191247">
        <w:rPr>
          <w:rFonts w:ascii="Times New Roman" w:hAnsi="Times New Roman" w:cs="Times New Roman"/>
          <w:sz w:val="24"/>
          <w:szCs w:val="24"/>
        </w:rPr>
        <w:t>.</w:t>
      </w:r>
      <w:r>
        <w:rPr>
          <w:rFonts w:ascii="Times New Roman" w:hAnsi="Times New Roman" w:cs="Times New Roman"/>
          <w:sz w:val="24"/>
          <w:szCs w:val="24"/>
        </w:rPr>
        <w:t>09.2020г.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148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w:t>
      </w:r>
      <w:r w:rsidR="00FC3B66">
        <w:rPr>
          <w:rFonts w:ascii="Times New Roman" w:hAnsi="Times New Roman" w:cs="Times New Roman"/>
          <w:sz w:val="24"/>
          <w:szCs w:val="24"/>
        </w:rPr>
        <w:t>2</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5444F" w:rsidRPr="00320CAB" w:rsidRDefault="0075444F" w:rsidP="0075444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16</w:t>
      </w:r>
      <w:r w:rsidRPr="00191247">
        <w:rPr>
          <w:rFonts w:ascii="Times New Roman" w:hAnsi="Times New Roman" w:cs="Times New Roman"/>
          <w:sz w:val="24"/>
          <w:szCs w:val="24"/>
        </w:rPr>
        <w:t>.</w:t>
      </w:r>
      <w:r>
        <w:rPr>
          <w:rFonts w:ascii="Times New Roman" w:hAnsi="Times New Roman" w:cs="Times New Roman"/>
          <w:sz w:val="24"/>
          <w:szCs w:val="24"/>
        </w:rPr>
        <w:t>10.2020г.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172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w:t>
      </w:r>
      <w:r w:rsidR="00FC3B66">
        <w:rPr>
          <w:rFonts w:ascii="Times New Roman" w:hAnsi="Times New Roman" w:cs="Times New Roman"/>
          <w:sz w:val="24"/>
          <w:szCs w:val="24"/>
        </w:rPr>
        <w:t>2</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5444F" w:rsidRPr="00320CAB" w:rsidRDefault="0075444F" w:rsidP="0075444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11</w:t>
      </w:r>
      <w:r w:rsidRPr="00191247">
        <w:rPr>
          <w:rFonts w:ascii="Times New Roman" w:hAnsi="Times New Roman" w:cs="Times New Roman"/>
          <w:sz w:val="24"/>
          <w:szCs w:val="24"/>
        </w:rPr>
        <w:t>.</w:t>
      </w:r>
      <w:r>
        <w:rPr>
          <w:rFonts w:ascii="Times New Roman" w:hAnsi="Times New Roman" w:cs="Times New Roman"/>
          <w:sz w:val="24"/>
          <w:szCs w:val="24"/>
        </w:rPr>
        <w:t>12.2020г.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207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w:t>
      </w:r>
      <w:r w:rsidR="00FC3B66">
        <w:rPr>
          <w:rFonts w:ascii="Times New Roman" w:hAnsi="Times New Roman" w:cs="Times New Roman"/>
          <w:sz w:val="24"/>
          <w:szCs w:val="24"/>
        </w:rPr>
        <w:t>2</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75444F" w:rsidRPr="00320CAB" w:rsidRDefault="0075444F" w:rsidP="0075444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30</w:t>
      </w:r>
      <w:r w:rsidRPr="00191247">
        <w:rPr>
          <w:rFonts w:ascii="Times New Roman" w:hAnsi="Times New Roman" w:cs="Times New Roman"/>
          <w:sz w:val="24"/>
          <w:szCs w:val="24"/>
        </w:rPr>
        <w:t>.</w:t>
      </w:r>
      <w:r>
        <w:rPr>
          <w:rFonts w:ascii="Times New Roman" w:hAnsi="Times New Roman" w:cs="Times New Roman"/>
          <w:sz w:val="24"/>
          <w:szCs w:val="24"/>
        </w:rPr>
        <w:t>12.2020г.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232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w:t>
      </w:r>
      <w:r w:rsidR="00FC3B66">
        <w:rPr>
          <w:rFonts w:ascii="Times New Roman" w:hAnsi="Times New Roman" w:cs="Times New Roman"/>
          <w:sz w:val="24"/>
          <w:szCs w:val="24"/>
        </w:rPr>
        <w:t>3</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0E0D3A" w:rsidRPr="00320CAB" w:rsidRDefault="000E0D3A" w:rsidP="000E0D3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16</w:t>
      </w:r>
      <w:r w:rsidRPr="00191247">
        <w:rPr>
          <w:rFonts w:ascii="Times New Roman" w:hAnsi="Times New Roman" w:cs="Times New Roman"/>
          <w:sz w:val="24"/>
          <w:szCs w:val="24"/>
        </w:rPr>
        <w:t>.</w:t>
      </w:r>
      <w:r>
        <w:rPr>
          <w:rFonts w:ascii="Times New Roman" w:hAnsi="Times New Roman" w:cs="Times New Roman"/>
          <w:sz w:val="24"/>
          <w:szCs w:val="24"/>
        </w:rPr>
        <w:t>02.2021г.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24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w:t>
      </w:r>
      <w:r w:rsidR="00FC3B66">
        <w:rPr>
          <w:rFonts w:ascii="Times New Roman" w:hAnsi="Times New Roman" w:cs="Times New Roman"/>
          <w:sz w:val="24"/>
          <w:szCs w:val="24"/>
        </w:rPr>
        <w:t>3</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0E0D3A" w:rsidRPr="00320CAB" w:rsidRDefault="000E0D3A" w:rsidP="000E0D3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20</w:t>
      </w:r>
      <w:r w:rsidRPr="00191247">
        <w:rPr>
          <w:rFonts w:ascii="Times New Roman" w:hAnsi="Times New Roman" w:cs="Times New Roman"/>
          <w:sz w:val="24"/>
          <w:szCs w:val="24"/>
        </w:rPr>
        <w:t>.</w:t>
      </w:r>
      <w:r>
        <w:rPr>
          <w:rFonts w:ascii="Times New Roman" w:hAnsi="Times New Roman" w:cs="Times New Roman"/>
          <w:sz w:val="24"/>
          <w:szCs w:val="24"/>
        </w:rPr>
        <w:t>04.2021г.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83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w:t>
      </w:r>
      <w:r w:rsidR="00FC3B66">
        <w:rPr>
          <w:rFonts w:ascii="Times New Roman" w:hAnsi="Times New Roman" w:cs="Times New Roman"/>
          <w:sz w:val="24"/>
          <w:szCs w:val="24"/>
        </w:rPr>
        <w:t>3</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0E0D3A" w:rsidRPr="00320CAB" w:rsidRDefault="000E0D3A" w:rsidP="000E0D3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27</w:t>
      </w:r>
      <w:r w:rsidRPr="00191247">
        <w:rPr>
          <w:rFonts w:ascii="Times New Roman" w:hAnsi="Times New Roman" w:cs="Times New Roman"/>
          <w:sz w:val="24"/>
          <w:szCs w:val="24"/>
        </w:rPr>
        <w:t>.</w:t>
      </w:r>
      <w:r>
        <w:rPr>
          <w:rFonts w:ascii="Times New Roman" w:hAnsi="Times New Roman" w:cs="Times New Roman"/>
          <w:sz w:val="24"/>
          <w:szCs w:val="24"/>
        </w:rPr>
        <w:t>07.2021г.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136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ую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хозяйства» </w:t>
      </w:r>
      <w:r w:rsidRPr="00D90ED2">
        <w:rPr>
          <w:rFonts w:ascii="Times New Roman" w:hAnsi="Times New Roman" w:cs="Times New Roman"/>
          <w:sz w:val="24"/>
          <w:szCs w:val="24"/>
        </w:rPr>
        <w:t>на 201</w:t>
      </w:r>
      <w:r>
        <w:rPr>
          <w:rFonts w:ascii="Times New Roman" w:hAnsi="Times New Roman" w:cs="Times New Roman"/>
          <w:sz w:val="24"/>
          <w:szCs w:val="24"/>
        </w:rPr>
        <w:t>9-202</w:t>
      </w:r>
      <w:r w:rsidR="00FC3B66">
        <w:rPr>
          <w:rFonts w:ascii="Times New Roman" w:hAnsi="Times New Roman" w:cs="Times New Roman"/>
          <w:sz w:val="24"/>
          <w:szCs w:val="24"/>
        </w:rPr>
        <w:t>3</w:t>
      </w:r>
      <w:r w:rsidRPr="00D90ED2">
        <w:rPr>
          <w:rFonts w:ascii="Times New Roman" w:hAnsi="Times New Roman" w:cs="Times New Roman"/>
          <w:sz w:val="24"/>
          <w:szCs w:val="24"/>
        </w:rPr>
        <w:t xml:space="preserve"> годы»</w:t>
      </w:r>
      <w:r>
        <w:rPr>
          <w:rFonts w:ascii="Times New Roman" w:hAnsi="Times New Roman" w:cs="Times New Roman"/>
          <w:sz w:val="24"/>
          <w:szCs w:val="24"/>
        </w:rPr>
        <w:t>.</w:t>
      </w:r>
    </w:p>
    <w:p w:rsidR="000E0D3A" w:rsidRPr="00320CAB" w:rsidRDefault="000E0D3A" w:rsidP="000E0D3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10.2021г.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179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ые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p>
    <w:p w:rsidR="00FC3B66" w:rsidRDefault="000E0D3A" w:rsidP="000E0D3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w:t>
      </w:r>
      <w:r w:rsidR="00FC3B66">
        <w:rPr>
          <w:rFonts w:ascii="Times New Roman" w:hAnsi="Times New Roman" w:cs="Times New Roman"/>
          <w:sz w:val="24"/>
          <w:szCs w:val="24"/>
        </w:rPr>
        <w:t xml:space="preserve">продлении срока действия </w:t>
      </w: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 муниципальн</w:t>
      </w:r>
      <w:r w:rsidR="00FC3B66">
        <w:rPr>
          <w:rFonts w:ascii="Times New Roman" w:hAnsi="Times New Roman" w:cs="Times New Roman"/>
          <w:sz w:val="24"/>
          <w:szCs w:val="24"/>
        </w:rPr>
        <w:t>ых</w:t>
      </w: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 программ</w:t>
      </w:r>
      <w:r w:rsidR="00FC3B66">
        <w:rPr>
          <w:rFonts w:ascii="Times New Roman" w:hAnsi="Times New Roman" w:cs="Times New Roman"/>
          <w:sz w:val="24"/>
          <w:szCs w:val="24"/>
        </w:rPr>
        <w:t xml:space="preserve">  до 2024г.»</w:t>
      </w:r>
      <w:r>
        <w:rPr>
          <w:rFonts w:ascii="Times New Roman" w:hAnsi="Times New Roman" w:cs="Times New Roman"/>
          <w:sz w:val="24"/>
          <w:szCs w:val="24"/>
        </w:rPr>
        <w:t xml:space="preserve"> </w:t>
      </w:r>
      <w:r w:rsidR="00FC3B66">
        <w:rPr>
          <w:rFonts w:ascii="Times New Roman" w:hAnsi="Times New Roman" w:cs="Times New Roman"/>
          <w:sz w:val="24"/>
          <w:szCs w:val="24"/>
        </w:rPr>
        <w:t xml:space="preserve"> </w:t>
      </w:r>
    </w:p>
    <w:p w:rsidR="000E0D3A" w:rsidRPr="00320CAB" w:rsidRDefault="00FC3B66" w:rsidP="000E0D3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E0D3A" w:rsidRPr="00634BC7">
        <w:rPr>
          <w:rFonts w:ascii="Times New Roman" w:hAnsi="Times New Roman" w:cs="Times New Roman"/>
          <w:sz w:val="24"/>
          <w:szCs w:val="24"/>
        </w:rPr>
        <w:t xml:space="preserve">Постановление администрации </w:t>
      </w:r>
      <w:proofErr w:type="spellStart"/>
      <w:r w:rsidR="000E0D3A">
        <w:rPr>
          <w:rFonts w:ascii="Times New Roman" w:hAnsi="Times New Roman" w:cs="Times New Roman"/>
          <w:sz w:val="24"/>
          <w:szCs w:val="24"/>
        </w:rPr>
        <w:t>Симского</w:t>
      </w:r>
      <w:proofErr w:type="spellEnd"/>
      <w:r w:rsidR="000E0D3A">
        <w:rPr>
          <w:rFonts w:ascii="Times New Roman" w:hAnsi="Times New Roman" w:cs="Times New Roman"/>
          <w:sz w:val="24"/>
          <w:szCs w:val="24"/>
        </w:rPr>
        <w:t xml:space="preserve"> городского поселения</w:t>
      </w:r>
      <w:r w:rsidR="000E0D3A" w:rsidRPr="00634BC7">
        <w:rPr>
          <w:rFonts w:ascii="Times New Roman" w:hAnsi="Times New Roman" w:cs="Times New Roman"/>
          <w:sz w:val="24"/>
          <w:szCs w:val="24"/>
        </w:rPr>
        <w:t xml:space="preserve"> </w:t>
      </w:r>
      <w:r w:rsidR="000E0D3A" w:rsidRPr="00191247">
        <w:rPr>
          <w:rFonts w:ascii="Times New Roman" w:hAnsi="Times New Roman" w:cs="Times New Roman"/>
          <w:sz w:val="24"/>
          <w:szCs w:val="24"/>
        </w:rPr>
        <w:t xml:space="preserve">от </w:t>
      </w:r>
      <w:r>
        <w:rPr>
          <w:rFonts w:ascii="Times New Roman" w:hAnsi="Times New Roman" w:cs="Times New Roman"/>
          <w:sz w:val="24"/>
          <w:szCs w:val="24"/>
        </w:rPr>
        <w:t>20</w:t>
      </w:r>
      <w:r w:rsidR="000E0D3A" w:rsidRPr="00191247">
        <w:rPr>
          <w:rFonts w:ascii="Times New Roman" w:hAnsi="Times New Roman" w:cs="Times New Roman"/>
          <w:sz w:val="24"/>
          <w:szCs w:val="24"/>
        </w:rPr>
        <w:t>.</w:t>
      </w:r>
      <w:r w:rsidR="000E0D3A">
        <w:rPr>
          <w:rFonts w:ascii="Times New Roman" w:hAnsi="Times New Roman" w:cs="Times New Roman"/>
          <w:sz w:val="24"/>
          <w:szCs w:val="24"/>
        </w:rPr>
        <w:t>12.202</w:t>
      </w:r>
      <w:r>
        <w:rPr>
          <w:rFonts w:ascii="Times New Roman" w:hAnsi="Times New Roman" w:cs="Times New Roman"/>
          <w:sz w:val="24"/>
          <w:szCs w:val="24"/>
        </w:rPr>
        <w:t>1</w:t>
      </w:r>
      <w:r w:rsidR="000E0D3A">
        <w:rPr>
          <w:rFonts w:ascii="Times New Roman" w:hAnsi="Times New Roman" w:cs="Times New Roman"/>
          <w:sz w:val="24"/>
          <w:szCs w:val="24"/>
        </w:rPr>
        <w:t>г.</w:t>
      </w:r>
      <w:r w:rsidR="000E0D3A" w:rsidRPr="00191247">
        <w:rPr>
          <w:rFonts w:ascii="Times New Roman" w:hAnsi="Times New Roman" w:cs="Times New Roman"/>
          <w:sz w:val="24"/>
          <w:szCs w:val="24"/>
        </w:rPr>
        <w:t xml:space="preserve"> </w:t>
      </w:r>
      <w:r w:rsidR="000E0D3A">
        <w:rPr>
          <w:rFonts w:ascii="Times New Roman" w:hAnsi="Times New Roman" w:cs="Times New Roman"/>
          <w:sz w:val="24"/>
          <w:szCs w:val="24"/>
        </w:rPr>
        <w:t xml:space="preserve"> </w:t>
      </w:r>
      <w:r w:rsidR="000E0D3A" w:rsidRPr="00191247">
        <w:rPr>
          <w:rFonts w:ascii="Times New Roman" w:hAnsi="Times New Roman" w:cs="Times New Roman"/>
          <w:sz w:val="24"/>
          <w:szCs w:val="24"/>
        </w:rPr>
        <w:t>№</w:t>
      </w:r>
      <w:r w:rsidR="000E0D3A">
        <w:rPr>
          <w:rFonts w:ascii="Times New Roman" w:hAnsi="Times New Roman" w:cs="Times New Roman"/>
          <w:sz w:val="24"/>
          <w:szCs w:val="24"/>
        </w:rPr>
        <w:t>2</w:t>
      </w:r>
      <w:r>
        <w:rPr>
          <w:rFonts w:ascii="Times New Roman" w:hAnsi="Times New Roman" w:cs="Times New Roman"/>
          <w:sz w:val="24"/>
          <w:szCs w:val="24"/>
        </w:rPr>
        <w:t>07</w:t>
      </w:r>
      <w:r w:rsidR="000E0D3A">
        <w:rPr>
          <w:rFonts w:ascii="Times New Roman" w:hAnsi="Times New Roman" w:cs="Times New Roman"/>
          <w:sz w:val="24"/>
          <w:szCs w:val="24"/>
        </w:rPr>
        <w:t xml:space="preserve"> </w:t>
      </w:r>
      <w:r w:rsidR="000E0D3A" w:rsidRPr="00191247">
        <w:rPr>
          <w:rFonts w:ascii="Times New Roman" w:hAnsi="Times New Roman" w:cs="Times New Roman"/>
          <w:sz w:val="24"/>
          <w:szCs w:val="24"/>
        </w:rPr>
        <w:t xml:space="preserve"> </w:t>
      </w:r>
      <w:r w:rsidR="000E0D3A" w:rsidRPr="00634BC7">
        <w:rPr>
          <w:rFonts w:ascii="Times New Roman" w:hAnsi="Times New Roman" w:cs="Times New Roman"/>
          <w:sz w:val="24"/>
          <w:szCs w:val="24"/>
        </w:rPr>
        <w:t>«О</w:t>
      </w:r>
      <w:r w:rsidR="000E0D3A">
        <w:rPr>
          <w:rFonts w:ascii="Times New Roman" w:hAnsi="Times New Roman" w:cs="Times New Roman"/>
          <w:sz w:val="24"/>
          <w:szCs w:val="24"/>
        </w:rPr>
        <w:t xml:space="preserve"> внесении изменений в </w:t>
      </w:r>
      <w:r w:rsidR="000E0D3A" w:rsidRPr="00634BC7">
        <w:rPr>
          <w:rFonts w:ascii="Times New Roman" w:hAnsi="Times New Roman" w:cs="Times New Roman"/>
          <w:sz w:val="24"/>
          <w:szCs w:val="24"/>
        </w:rPr>
        <w:t xml:space="preserve"> муниципальн</w:t>
      </w:r>
      <w:r w:rsidR="000E0D3A">
        <w:rPr>
          <w:rFonts w:ascii="Times New Roman" w:hAnsi="Times New Roman" w:cs="Times New Roman"/>
          <w:sz w:val="24"/>
          <w:szCs w:val="24"/>
        </w:rPr>
        <w:t xml:space="preserve">ую </w:t>
      </w:r>
      <w:r w:rsidR="000E0D3A" w:rsidRPr="00634BC7">
        <w:rPr>
          <w:rFonts w:ascii="Times New Roman" w:hAnsi="Times New Roman" w:cs="Times New Roman"/>
          <w:sz w:val="24"/>
          <w:szCs w:val="24"/>
        </w:rPr>
        <w:t xml:space="preserve"> программ</w:t>
      </w:r>
      <w:r w:rsidR="000E0D3A">
        <w:rPr>
          <w:rFonts w:ascii="Times New Roman" w:hAnsi="Times New Roman" w:cs="Times New Roman"/>
          <w:sz w:val="24"/>
          <w:szCs w:val="24"/>
        </w:rPr>
        <w:t xml:space="preserve">у </w:t>
      </w:r>
      <w:proofErr w:type="spellStart"/>
      <w:r w:rsidR="000E0D3A">
        <w:rPr>
          <w:rFonts w:ascii="Times New Roman" w:hAnsi="Times New Roman" w:cs="Times New Roman"/>
          <w:sz w:val="24"/>
          <w:szCs w:val="24"/>
        </w:rPr>
        <w:t>Симского</w:t>
      </w:r>
      <w:proofErr w:type="spellEnd"/>
      <w:r w:rsidR="000E0D3A">
        <w:rPr>
          <w:rFonts w:ascii="Times New Roman" w:hAnsi="Times New Roman" w:cs="Times New Roman"/>
          <w:sz w:val="24"/>
          <w:szCs w:val="24"/>
        </w:rPr>
        <w:t xml:space="preserve"> городского поселения</w:t>
      </w:r>
      <w:r w:rsidR="000E0D3A" w:rsidRPr="00634BC7">
        <w:rPr>
          <w:rFonts w:ascii="Times New Roman" w:hAnsi="Times New Roman" w:cs="Times New Roman"/>
          <w:sz w:val="24"/>
          <w:szCs w:val="24"/>
        </w:rPr>
        <w:t xml:space="preserve"> </w:t>
      </w:r>
      <w:r w:rsidR="000E0D3A">
        <w:rPr>
          <w:rFonts w:ascii="Times New Roman" w:hAnsi="Times New Roman" w:cs="Times New Roman"/>
          <w:sz w:val="24"/>
          <w:szCs w:val="24"/>
        </w:rPr>
        <w:t xml:space="preserve">«Развитие  </w:t>
      </w:r>
      <w:proofErr w:type="spellStart"/>
      <w:r w:rsidR="000E0D3A">
        <w:rPr>
          <w:rFonts w:ascii="Times New Roman" w:hAnsi="Times New Roman" w:cs="Times New Roman"/>
          <w:sz w:val="24"/>
          <w:szCs w:val="24"/>
        </w:rPr>
        <w:t>жилищно</w:t>
      </w:r>
      <w:proofErr w:type="spellEnd"/>
      <w:r w:rsidR="000E0D3A">
        <w:rPr>
          <w:rFonts w:ascii="Times New Roman" w:hAnsi="Times New Roman" w:cs="Times New Roman"/>
          <w:sz w:val="24"/>
          <w:szCs w:val="24"/>
        </w:rPr>
        <w:t xml:space="preserve"> – коммунального хозяйства» </w:t>
      </w:r>
      <w:r w:rsidR="000E0D3A" w:rsidRPr="00D90ED2">
        <w:rPr>
          <w:rFonts w:ascii="Times New Roman" w:hAnsi="Times New Roman" w:cs="Times New Roman"/>
          <w:sz w:val="24"/>
          <w:szCs w:val="24"/>
        </w:rPr>
        <w:t>на 201</w:t>
      </w:r>
      <w:r w:rsidR="000E0D3A">
        <w:rPr>
          <w:rFonts w:ascii="Times New Roman" w:hAnsi="Times New Roman" w:cs="Times New Roman"/>
          <w:sz w:val="24"/>
          <w:szCs w:val="24"/>
        </w:rPr>
        <w:t>9-202</w:t>
      </w:r>
      <w:r>
        <w:rPr>
          <w:rFonts w:ascii="Times New Roman" w:hAnsi="Times New Roman" w:cs="Times New Roman"/>
          <w:sz w:val="24"/>
          <w:szCs w:val="24"/>
        </w:rPr>
        <w:t>4</w:t>
      </w:r>
      <w:r w:rsidR="000E0D3A" w:rsidRPr="00D90ED2">
        <w:rPr>
          <w:rFonts w:ascii="Times New Roman" w:hAnsi="Times New Roman" w:cs="Times New Roman"/>
          <w:sz w:val="24"/>
          <w:szCs w:val="24"/>
        </w:rPr>
        <w:t xml:space="preserve"> годы»</w:t>
      </w:r>
      <w:r w:rsidR="000E0D3A">
        <w:rPr>
          <w:rFonts w:ascii="Times New Roman" w:hAnsi="Times New Roman" w:cs="Times New Roman"/>
          <w:sz w:val="24"/>
          <w:szCs w:val="24"/>
        </w:rPr>
        <w:t>.</w:t>
      </w:r>
    </w:p>
    <w:p w:rsidR="0053361D" w:rsidRDefault="0053361D" w:rsidP="0053361D">
      <w:pPr>
        <w:spacing w:after="0" w:line="240" w:lineRule="auto"/>
        <w:rPr>
          <w:rFonts w:ascii="Times New Roman" w:eastAsia="Times New Roman" w:hAnsi="Times New Roman" w:cs="Times New Roman"/>
          <w:sz w:val="24"/>
          <w:szCs w:val="24"/>
          <w:lang w:eastAsia="ru-RU"/>
        </w:rPr>
      </w:pPr>
    </w:p>
    <w:p w:rsidR="0053361D" w:rsidRDefault="0053361D" w:rsidP="005336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7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Срок реализации программы   2019 -202</w:t>
      </w:r>
      <w:r w:rsidR="00FC3B6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p>
    <w:p w:rsidR="0053361D" w:rsidRDefault="0053361D" w:rsidP="0053361D">
      <w:pPr>
        <w:spacing w:after="0" w:line="240" w:lineRule="auto"/>
        <w:rPr>
          <w:rFonts w:ascii="Times New Roman" w:hAnsi="Times New Roman"/>
          <w:sz w:val="24"/>
          <w:szCs w:val="24"/>
        </w:rPr>
      </w:pPr>
    </w:p>
    <w:p w:rsidR="0053361D" w:rsidRDefault="00A867D5" w:rsidP="0053361D">
      <w:pPr>
        <w:spacing w:after="0" w:line="240" w:lineRule="auto"/>
        <w:rPr>
          <w:rFonts w:ascii="Times New Roman" w:hAnsi="Times New Roman"/>
          <w:sz w:val="24"/>
          <w:szCs w:val="24"/>
        </w:rPr>
      </w:pPr>
      <w:r>
        <w:rPr>
          <w:rFonts w:ascii="Times New Roman" w:hAnsi="Times New Roman"/>
          <w:sz w:val="24"/>
          <w:szCs w:val="24"/>
        </w:rPr>
        <w:t>3.</w:t>
      </w:r>
      <w:r w:rsidR="0053361D" w:rsidRPr="007C5A1F">
        <w:rPr>
          <w:rFonts w:ascii="Times New Roman" w:hAnsi="Times New Roman"/>
          <w:sz w:val="24"/>
          <w:szCs w:val="24"/>
        </w:rPr>
        <w:t xml:space="preserve">Общий объем финансирования </w:t>
      </w:r>
      <w:r w:rsidR="0075444F">
        <w:rPr>
          <w:rFonts w:ascii="Times New Roman" w:hAnsi="Times New Roman"/>
          <w:sz w:val="24"/>
          <w:szCs w:val="24"/>
        </w:rPr>
        <w:t xml:space="preserve"> в 202</w:t>
      </w:r>
      <w:r w:rsidR="00FC3B66">
        <w:rPr>
          <w:rFonts w:ascii="Times New Roman" w:hAnsi="Times New Roman"/>
          <w:sz w:val="24"/>
          <w:szCs w:val="24"/>
        </w:rPr>
        <w:t>1</w:t>
      </w:r>
      <w:r w:rsidR="0075444F">
        <w:rPr>
          <w:rFonts w:ascii="Times New Roman" w:hAnsi="Times New Roman"/>
          <w:sz w:val="24"/>
          <w:szCs w:val="24"/>
        </w:rPr>
        <w:t xml:space="preserve">году </w:t>
      </w:r>
      <w:r w:rsidR="0053361D" w:rsidRPr="007C5A1F">
        <w:rPr>
          <w:rFonts w:ascii="Times New Roman" w:hAnsi="Times New Roman"/>
          <w:sz w:val="24"/>
          <w:szCs w:val="24"/>
        </w:rPr>
        <w:t>составляет:</w:t>
      </w:r>
      <w:r w:rsidR="0075444F">
        <w:rPr>
          <w:rFonts w:ascii="Times New Roman" w:hAnsi="Times New Roman"/>
          <w:sz w:val="24"/>
          <w:szCs w:val="24"/>
        </w:rPr>
        <w:t xml:space="preserve"> </w:t>
      </w:r>
      <w:r w:rsidR="00FC3B66">
        <w:rPr>
          <w:rFonts w:ascii="Times New Roman" w:hAnsi="Times New Roman"/>
          <w:sz w:val="24"/>
          <w:szCs w:val="24"/>
        </w:rPr>
        <w:t>8 610,4</w:t>
      </w:r>
      <w:r w:rsidR="0053361D">
        <w:rPr>
          <w:rFonts w:ascii="Times New Roman" w:hAnsi="Times New Roman"/>
          <w:sz w:val="24"/>
          <w:szCs w:val="24"/>
        </w:rPr>
        <w:t xml:space="preserve">  тыс</w:t>
      </w:r>
      <w:proofErr w:type="gramStart"/>
      <w:r w:rsidR="0053361D">
        <w:rPr>
          <w:rFonts w:ascii="Times New Roman" w:hAnsi="Times New Roman"/>
          <w:sz w:val="24"/>
          <w:szCs w:val="24"/>
        </w:rPr>
        <w:t>.</w:t>
      </w:r>
      <w:r w:rsidR="0053361D" w:rsidRPr="007C5A1F">
        <w:rPr>
          <w:rFonts w:ascii="Times New Roman" w:hAnsi="Times New Roman"/>
          <w:sz w:val="24"/>
          <w:szCs w:val="24"/>
        </w:rPr>
        <w:t>р</w:t>
      </w:r>
      <w:proofErr w:type="gramEnd"/>
      <w:r w:rsidR="0053361D" w:rsidRPr="007C5A1F">
        <w:rPr>
          <w:rFonts w:ascii="Times New Roman" w:hAnsi="Times New Roman"/>
          <w:sz w:val="24"/>
          <w:szCs w:val="24"/>
        </w:rPr>
        <w:t>уб., в том числе за счет</w:t>
      </w:r>
      <w:r w:rsidR="0053361D">
        <w:rPr>
          <w:rFonts w:ascii="Times New Roman" w:hAnsi="Times New Roman"/>
          <w:sz w:val="24"/>
          <w:szCs w:val="24"/>
        </w:rPr>
        <w:t xml:space="preserve"> ОБ- </w:t>
      </w:r>
      <w:r w:rsidR="00FC3B66">
        <w:rPr>
          <w:rFonts w:ascii="Times New Roman" w:hAnsi="Times New Roman"/>
          <w:sz w:val="24"/>
          <w:szCs w:val="24"/>
        </w:rPr>
        <w:t>7 903,3</w:t>
      </w:r>
      <w:r w:rsidR="0053361D">
        <w:rPr>
          <w:rFonts w:ascii="Times New Roman" w:hAnsi="Times New Roman"/>
          <w:sz w:val="24"/>
          <w:szCs w:val="24"/>
        </w:rPr>
        <w:t xml:space="preserve"> тыс. руб. </w:t>
      </w:r>
      <w:r w:rsidR="0053361D" w:rsidRPr="007C5A1F">
        <w:rPr>
          <w:rFonts w:ascii="Times New Roman" w:hAnsi="Times New Roman"/>
          <w:sz w:val="24"/>
          <w:szCs w:val="24"/>
        </w:rPr>
        <w:t xml:space="preserve"> </w:t>
      </w:r>
      <w:r w:rsidR="0053361D" w:rsidRPr="00EC45B4">
        <w:rPr>
          <w:rFonts w:ascii="Times New Roman" w:hAnsi="Times New Roman"/>
          <w:sz w:val="24"/>
          <w:szCs w:val="24"/>
        </w:rPr>
        <w:t>МБ -</w:t>
      </w:r>
      <w:r w:rsidR="00FC3B66">
        <w:rPr>
          <w:rFonts w:ascii="Times New Roman" w:hAnsi="Times New Roman"/>
          <w:sz w:val="24"/>
          <w:szCs w:val="24"/>
        </w:rPr>
        <w:t>707,1</w:t>
      </w:r>
      <w:r w:rsidR="0053361D">
        <w:rPr>
          <w:rFonts w:ascii="Times New Roman" w:hAnsi="Times New Roman"/>
          <w:sz w:val="24"/>
          <w:szCs w:val="24"/>
        </w:rPr>
        <w:t xml:space="preserve"> тыс. </w:t>
      </w:r>
      <w:r w:rsidR="0053361D" w:rsidRPr="00EC45B4">
        <w:rPr>
          <w:rFonts w:ascii="Times New Roman" w:hAnsi="Times New Roman"/>
          <w:sz w:val="24"/>
          <w:szCs w:val="24"/>
        </w:rPr>
        <w:t xml:space="preserve"> руб</w:t>
      </w:r>
      <w:r w:rsidR="0053361D">
        <w:rPr>
          <w:rFonts w:ascii="Times New Roman" w:hAnsi="Times New Roman"/>
          <w:sz w:val="24"/>
          <w:szCs w:val="24"/>
        </w:rPr>
        <w:t>.</w:t>
      </w:r>
    </w:p>
    <w:p w:rsidR="0053361D" w:rsidRDefault="0053361D" w:rsidP="0053361D">
      <w:pPr>
        <w:spacing w:after="0" w:line="240" w:lineRule="auto"/>
        <w:rPr>
          <w:rFonts w:ascii="Times New Roman" w:hAnsi="Times New Roman"/>
          <w:sz w:val="24"/>
          <w:szCs w:val="24"/>
        </w:rPr>
      </w:pPr>
    </w:p>
    <w:p w:rsidR="0053361D" w:rsidRPr="00B92ECB" w:rsidRDefault="0053361D" w:rsidP="0053361D">
      <w:pPr>
        <w:spacing w:after="0" w:line="240" w:lineRule="auto"/>
        <w:ind w:firstLine="708"/>
        <w:jc w:val="both"/>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 xml:space="preserve">Исполнено </w:t>
      </w:r>
      <w:r w:rsidR="00FC3B66">
        <w:rPr>
          <w:rFonts w:ascii="Times New Roman" w:eastAsia="Times New Roman" w:hAnsi="Times New Roman" w:cs="Times New Roman"/>
          <w:sz w:val="24"/>
          <w:szCs w:val="24"/>
          <w:lang w:eastAsia="ru-RU"/>
        </w:rPr>
        <w:t>8 610,4</w:t>
      </w:r>
      <w:r w:rsidRPr="00B92ECB">
        <w:rPr>
          <w:rFonts w:ascii="Times New Roman" w:eastAsia="Times New Roman" w:hAnsi="Times New Roman" w:cs="Times New Roman"/>
          <w:sz w:val="24"/>
          <w:szCs w:val="24"/>
          <w:lang w:eastAsia="ru-RU"/>
        </w:rPr>
        <w:t xml:space="preserve">  тыс</w:t>
      </w:r>
      <w:proofErr w:type="gramStart"/>
      <w:r w:rsidRPr="00B92ECB">
        <w:rPr>
          <w:rFonts w:ascii="Times New Roman" w:eastAsia="Times New Roman" w:hAnsi="Times New Roman" w:cs="Times New Roman"/>
          <w:sz w:val="24"/>
          <w:szCs w:val="24"/>
          <w:lang w:eastAsia="ru-RU"/>
        </w:rPr>
        <w:t>.р</w:t>
      </w:r>
      <w:proofErr w:type="gramEnd"/>
      <w:r w:rsidRPr="00B92ECB">
        <w:rPr>
          <w:rFonts w:ascii="Times New Roman" w:eastAsia="Times New Roman" w:hAnsi="Times New Roman" w:cs="Times New Roman"/>
          <w:sz w:val="24"/>
          <w:szCs w:val="24"/>
          <w:lang w:eastAsia="ru-RU"/>
        </w:rPr>
        <w:t>уб.</w:t>
      </w:r>
    </w:p>
    <w:p w:rsidR="0053361D" w:rsidRPr="00B92ECB" w:rsidRDefault="0053361D" w:rsidP="0053361D">
      <w:pPr>
        <w:spacing w:after="0" w:line="240" w:lineRule="auto"/>
        <w:ind w:firstLine="708"/>
        <w:jc w:val="both"/>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Выполнение составило 100%.</w:t>
      </w:r>
    </w:p>
    <w:p w:rsidR="0053361D" w:rsidRPr="00B92ECB" w:rsidRDefault="0053361D" w:rsidP="0053361D">
      <w:pPr>
        <w:spacing w:after="0" w:line="240" w:lineRule="auto"/>
        <w:ind w:firstLine="708"/>
        <w:jc w:val="both"/>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622" w:type="dxa"/>
        <w:tblInd w:w="93" w:type="dxa"/>
        <w:tblLook w:val="04A0"/>
      </w:tblPr>
      <w:tblGrid>
        <w:gridCol w:w="2107"/>
        <w:gridCol w:w="1504"/>
        <w:gridCol w:w="1445"/>
        <w:gridCol w:w="1254"/>
        <w:gridCol w:w="1785"/>
        <w:gridCol w:w="1527"/>
      </w:tblGrid>
      <w:tr w:rsidR="0053361D" w:rsidRPr="00B92ECB" w:rsidTr="00035CE9">
        <w:trPr>
          <w:trHeight w:val="76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61D" w:rsidRPr="00B92ECB" w:rsidRDefault="0053361D" w:rsidP="00035CE9">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Перечень мероприятий</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53361D" w:rsidRPr="00B92ECB" w:rsidRDefault="0053361D" w:rsidP="00035CE9">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Срок выполнения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53361D" w:rsidRPr="00B92ECB" w:rsidRDefault="0053361D" w:rsidP="00035CE9">
            <w:pPr>
              <w:spacing w:after="0" w:line="240" w:lineRule="auto"/>
              <w:rPr>
                <w:rFonts w:ascii="Times New Roman" w:eastAsia="Times New Roman" w:hAnsi="Times New Roman" w:cs="Times New Roman"/>
                <w:sz w:val="20"/>
                <w:szCs w:val="20"/>
                <w:lang w:eastAsia="ru-RU"/>
              </w:rPr>
            </w:pPr>
            <w:proofErr w:type="gramStart"/>
            <w:r w:rsidRPr="00B92ECB">
              <w:rPr>
                <w:rFonts w:ascii="Times New Roman" w:eastAsia="Times New Roman" w:hAnsi="Times New Roman" w:cs="Times New Roman"/>
                <w:sz w:val="20"/>
                <w:szCs w:val="20"/>
                <w:lang w:eastAsia="ru-RU"/>
              </w:rPr>
              <w:t>Выполнено</w:t>
            </w:r>
            <w:proofErr w:type="gramEnd"/>
            <w:r w:rsidRPr="00B92ECB">
              <w:rPr>
                <w:rFonts w:ascii="Times New Roman" w:eastAsia="Times New Roman" w:hAnsi="Times New Roman" w:cs="Times New Roman"/>
                <w:sz w:val="20"/>
                <w:szCs w:val="20"/>
                <w:lang w:eastAsia="ru-RU"/>
              </w:rPr>
              <w:t>/не выполнено</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53361D" w:rsidRPr="00B92ECB" w:rsidRDefault="0053361D" w:rsidP="00035CE9">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Причины не выполнения</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53361D" w:rsidRPr="00B92ECB" w:rsidRDefault="0053361D" w:rsidP="00035CE9">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Объем финансирования,  тыс. руб.</w:t>
            </w:r>
          </w:p>
        </w:tc>
        <w:tc>
          <w:tcPr>
            <w:tcW w:w="1527" w:type="dxa"/>
            <w:tcBorders>
              <w:top w:val="single" w:sz="4" w:space="0" w:color="auto"/>
              <w:left w:val="nil"/>
              <w:bottom w:val="single" w:sz="4" w:space="0" w:color="auto"/>
              <w:right w:val="single" w:sz="4" w:space="0" w:color="auto"/>
            </w:tcBorders>
          </w:tcPr>
          <w:p w:rsidR="0053361D" w:rsidRPr="00B92ECB" w:rsidRDefault="0053361D" w:rsidP="00035CE9">
            <w:pPr>
              <w:spacing w:after="0" w:line="240" w:lineRule="auto"/>
              <w:rPr>
                <w:rFonts w:ascii="Times New Roman" w:eastAsia="Times New Roman" w:hAnsi="Times New Roman" w:cs="Times New Roman"/>
                <w:sz w:val="20"/>
                <w:szCs w:val="20"/>
                <w:lang w:eastAsia="ru-RU"/>
              </w:rPr>
            </w:pPr>
            <w:r w:rsidRPr="00B92ECB">
              <w:rPr>
                <w:rFonts w:ascii="Times New Roman" w:eastAsia="Times New Roman" w:hAnsi="Times New Roman" w:cs="Times New Roman"/>
                <w:sz w:val="20"/>
                <w:szCs w:val="20"/>
                <w:lang w:eastAsia="ru-RU"/>
              </w:rPr>
              <w:t xml:space="preserve">Оценка эффективности </w:t>
            </w:r>
          </w:p>
        </w:tc>
      </w:tr>
      <w:tr w:rsidR="0053361D" w:rsidRPr="00B92ECB" w:rsidTr="00035CE9">
        <w:trPr>
          <w:trHeight w:val="1216"/>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53361D" w:rsidRPr="00B92ECB" w:rsidRDefault="0053361D" w:rsidP="0053361D">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 xml:space="preserve">Мероприятия по </w:t>
            </w:r>
            <w:r>
              <w:rPr>
                <w:rFonts w:ascii="Times New Roman" w:eastAsia="Times New Roman" w:hAnsi="Times New Roman" w:cs="Times New Roman"/>
                <w:sz w:val="24"/>
                <w:szCs w:val="24"/>
                <w:lang w:eastAsia="ru-RU"/>
              </w:rPr>
              <w:t xml:space="preserve">реконструкции, модернизации и ремонту  объектов и сооружений коммунальной  </w:t>
            </w:r>
            <w:r>
              <w:rPr>
                <w:rFonts w:ascii="Times New Roman" w:eastAsia="Times New Roman" w:hAnsi="Times New Roman" w:cs="Times New Roman"/>
                <w:sz w:val="24"/>
                <w:szCs w:val="24"/>
                <w:lang w:eastAsia="ru-RU"/>
              </w:rPr>
              <w:lastRenderedPageBreak/>
              <w:t>инфраструктуры</w:t>
            </w:r>
          </w:p>
        </w:tc>
        <w:tc>
          <w:tcPr>
            <w:tcW w:w="1504" w:type="dxa"/>
            <w:tcBorders>
              <w:top w:val="nil"/>
              <w:left w:val="nil"/>
              <w:bottom w:val="single" w:sz="4" w:space="0" w:color="auto"/>
              <w:right w:val="single" w:sz="4" w:space="0" w:color="auto"/>
            </w:tcBorders>
            <w:shd w:val="clear" w:color="auto" w:fill="auto"/>
            <w:vAlign w:val="bottom"/>
            <w:hideMark/>
          </w:tcPr>
          <w:p w:rsidR="0053361D" w:rsidRPr="00B92ECB" w:rsidRDefault="0053361D" w:rsidP="00FC3B66">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lastRenderedPageBreak/>
              <w:t>01.</w:t>
            </w:r>
            <w:r>
              <w:rPr>
                <w:rFonts w:ascii="Times New Roman" w:eastAsia="Times New Roman" w:hAnsi="Times New Roman" w:cs="Times New Roman"/>
                <w:sz w:val="24"/>
                <w:szCs w:val="24"/>
                <w:lang w:eastAsia="ru-RU"/>
              </w:rPr>
              <w:t>0</w:t>
            </w:r>
            <w:r w:rsidR="001876E6">
              <w:rPr>
                <w:rFonts w:ascii="Times New Roman" w:eastAsia="Times New Roman" w:hAnsi="Times New Roman" w:cs="Times New Roman"/>
                <w:sz w:val="24"/>
                <w:szCs w:val="24"/>
                <w:lang w:eastAsia="ru-RU"/>
              </w:rPr>
              <w:t>2</w:t>
            </w:r>
            <w:r w:rsidR="002114DB">
              <w:rPr>
                <w:rFonts w:ascii="Times New Roman" w:eastAsia="Times New Roman" w:hAnsi="Times New Roman" w:cs="Times New Roman"/>
                <w:sz w:val="24"/>
                <w:szCs w:val="24"/>
                <w:lang w:eastAsia="ru-RU"/>
              </w:rPr>
              <w:t>.202</w:t>
            </w:r>
            <w:r w:rsidR="00FC3B66">
              <w:rPr>
                <w:rFonts w:ascii="Times New Roman" w:eastAsia="Times New Roman" w:hAnsi="Times New Roman" w:cs="Times New Roman"/>
                <w:sz w:val="24"/>
                <w:szCs w:val="24"/>
                <w:lang w:eastAsia="ru-RU"/>
              </w:rPr>
              <w:t>1</w:t>
            </w:r>
            <w:r w:rsidRPr="00B92ECB">
              <w:rPr>
                <w:rFonts w:ascii="Times New Roman" w:eastAsia="Times New Roman" w:hAnsi="Times New Roman" w:cs="Times New Roman"/>
                <w:sz w:val="24"/>
                <w:szCs w:val="24"/>
                <w:lang w:eastAsia="ru-RU"/>
              </w:rPr>
              <w:t xml:space="preserve"> по 31.1</w:t>
            </w:r>
            <w:r w:rsidR="001876E6">
              <w:rPr>
                <w:rFonts w:ascii="Times New Roman" w:eastAsia="Times New Roman" w:hAnsi="Times New Roman" w:cs="Times New Roman"/>
                <w:sz w:val="24"/>
                <w:szCs w:val="24"/>
                <w:lang w:eastAsia="ru-RU"/>
              </w:rPr>
              <w:t>2</w:t>
            </w:r>
            <w:r w:rsidR="002114DB">
              <w:rPr>
                <w:rFonts w:ascii="Times New Roman" w:eastAsia="Times New Roman" w:hAnsi="Times New Roman" w:cs="Times New Roman"/>
                <w:sz w:val="24"/>
                <w:szCs w:val="24"/>
                <w:lang w:eastAsia="ru-RU"/>
              </w:rPr>
              <w:t>.202</w:t>
            </w:r>
            <w:r w:rsidR="00FC3B66">
              <w:rPr>
                <w:rFonts w:ascii="Times New Roman" w:eastAsia="Times New Roman" w:hAnsi="Times New Roman" w:cs="Times New Roman"/>
                <w:sz w:val="24"/>
                <w:szCs w:val="24"/>
                <w:lang w:eastAsia="ru-RU"/>
              </w:rPr>
              <w:t>1</w:t>
            </w:r>
            <w:r w:rsidRPr="00B92ECB">
              <w:rPr>
                <w:rFonts w:ascii="Times New Roman" w:eastAsia="Times New Roman" w:hAnsi="Times New Roman" w:cs="Times New Roman"/>
                <w:sz w:val="24"/>
                <w:szCs w:val="24"/>
                <w:lang w:eastAsia="ru-RU"/>
              </w:rPr>
              <w:t>г</w:t>
            </w:r>
          </w:p>
        </w:tc>
        <w:tc>
          <w:tcPr>
            <w:tcW w:w="1445" w:type="dxa"/>
            <w:tcBorders>
              <w:top w:val="nil"/>
              <w:left w:val="nil"/>
              <w:bottom w:val="single" w:sz="4" w:space="0" w:color="auto"/>
              <w:right w:val="single" w:sz="4" w:space="0" w:color="auto"/>
            </w:tcBorders>
            <w:shd w:val="clear" w:color="auto" w:fill="auto"/>
            <w:vAlign w:val="bottom"/>
            <w:hideMark/>
          </w:tcPr>
          <w:p w:rsidR="0053361D" w:rsidRPr="00B92ECB" w:rsidRDefault="0053361D" w:rsidP="00035CE9">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выполнено</w:t>
            </w:r>
          </w:p>
        </w:tc>
        <w:tc>
          <w:tcPr>
            <w:tcW w:w="1254" w:type="dxa"/>
            <w:tcBorders>
              <w:top w:val="nil"/>
              <w:left w:val="nil"/>
              <w:bottom w:val="single" w:sz="4" w:space="0" w:color="auto"/>
              <w:right w:val="single" w:sz="4" w:space="0" w:color="auto"/>
            </w:tcBorders>
            <w:shd w:val="clear" w:color="auto" w:fill="auto"/>
            <w:vAlign w:val="bottom"/>
            <w:hideMark/>
          </w:tcPr>
          <w:p w:rsidR="0053361D" w:rsidRPr="00B92ECB" w:rsidRDefault="0053361D" w:rsidP="00035CE9">
            <w:pPr>
              <w:spacing w:after="0" w:line="240" w:lineRule="auto"/>
              <w:rPr>
                <w:rFonts w:ascii="Times New Roman" w:eastAsia="Times New Roman" w:hAnsi="Times New Roman" w:cs="Times New Roman"/>
                <w:sz w:val="24"/>
                <w:szCs w:val="24"/>
                <w:lang w:eastAsia="ru-RU"/>
              </w:rPr>
            </w:pPr>
          </w:p>
        </w:tc>
        <w:tc>
          <w:tcPr>
            <w:tcW w:w="1785" w:type="dxa"/>
            <w:tcBorders>
              <w:top w:val="nil"/>
              <w:left w:val="nil"/>
              <w:bottom w:val="single" w:sz="4" w:space="0" w:color="auto"/>
              <w:right w:val="single" w:sz="4" w:space="0" w:color="auto"/>
            </w:tcBorders>
            <w:shd w:val="clear" w:color="auto" w:fill="auto"/>
            <w:vAlign w:val="bottom"/>
            <w:hideMark/>
          </w:tcPr>
          <w:p w:rsidR="0053361D" w:rsidRPr="00B92ECB" w:rsidRDefault="001876E6" w:rsidP="00FC3B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 – </w:t>
            </w:r>
            <w:r w:rsidR="00FC3B66">
              <w:rPr>
                <w:rFonts w:ascii="Times New Roman" w:eastAsia="Times New Roman" w:hAnsi="Times New Roman" w:cs="Times New Roman"/>
                <w:lang w:eastAsia="ru-RU"/>
              </w:rPr>
              <w:t>7903,3</w:t>
            </w:r>
            <w:r>
              <w:rPr>
                <w:rFonts w:ascii="Times New Roman" w:eastAsia="Times New Roman" w:hAnsi="Times New Roman" w:cs="Times New Roman"/>
                <w:lang w:eastAsia="ru-RU"/>
              </w:rPr>
              <w:t xml:space="preserve">         </w:t>
            </w:r>
            <w:r w:rsidR="0053361D" w:rsidRPr="00B92ECB">
              <w:rPr>
                <w:rFonts w:ascii="Times New Roman" w:eastAsia="Times New Roman" w:hAnsi="Times New Roman" w:cs="Times New Roman"/>
                <w:lang w:eastAsia="ru-RU"/>
              </w:rPr>
              <w:t>МБ</w:t>
            </w:r>
            <w:r w:rsidR="00FC3B66">
              <w:rPr>
                <w:rFonts w:ascii="Times New Roman" w:eastAsia="Times New Roman" w:hAnsi="Times New Roman" w:cs="Times New Roman"/>
                <w:lang w:eastAsia="ru-RU"/>
              </w:rPr>
              <w:t xml:space="preserve"> -  707,1</w:t>
            </w:r>
          </w:p>
        </w:tc>
        <w:tc>
          <w:tcPr>
            <w:tcW w:w="1527" w:type="dxa"/>
            <w:tcBorders>
              <w:top w:val="nil"/>
              <w:left w:val="nil"/>
              <w:bottom w:val="single" w:sz="4" w:space="0" w:color="auto"/>
              <w:right w:val="single" w:sz="4" w:space="0" w:color="auto"/>
            </w:tcBorders>
          </w:tcPr>
          <w:p w:rsidR="0053361D" w:rsidRPr="00B92ECB" w:rsidRDefault="0053361D" w:rsidP="00035CE9">
            <w:pPr>
              <w:spacing w:after="0" w:line="240" w:lineRule="auto"/>
              <w:jc w:val="center"/>
              <w:rPr>
                <w:rFonts w:ascii="Times New Roman" w:eastAsia="Times New Roman" w:hAnsi="Times New Roman" w:cs="Times New Roman"/>
                <w:lang w:eastAsia="ru-RU"/>
              </w:rPr>
            </w:pPr>
            <w:r w:rsidRPr="00B92ECB">
              <w:rPr>
                <w:rFonts w:ascii="Times New Roman" w:eastAsia="Times New Roman" w:hAnsi="Times New Roman" w:cs="Times New Roman"/>
                <w:lang w:eastAsia="ru-RU"/>
              </w:rPr>
              <w:t>1</w:t>
            </w:r>
          </w:p>
        </w:tc>
      </w:tr>
      <w:tr w:rsidR="0053361D" w:rsidRPr="00B92ECB" w:rsidTr="00035CE9">
        <w:trPr>
          <w:trHeight w:val="1036"/>
        </w:trPr>
        <w:tc>
          <w:tcPr>
            <w:tcW w:w="63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3361D" w:rsidRPr="00B92ECB" w:rsidRDefault="0053361D" w:rsidP="00035CE9">
            <w:pPr>
              <w:spacing w:after="0" w:line="240" w:lineRule="auto"/>
              <w:jc w:val="center"/>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lastRenderedPageBreak/>
              <w:t>ИТОГО</w:t>
            </w:r>
          </w:p>
        </w:tc>
        <w:tc>
          <w:tcPr>
            <w:tcW w:w="1785" w:type="dxa"/>
            <w:tcBorders>
              <w:top w:val="nil"/>
              <w:left w:val="nil"/>
              <w:bottom w:val="single" w:sz="4" w:space="0" w:color="auto"/>
              <w:right w:val="single" w:sz="4" w:space="0" w:color="auto"/>
            </w:tcBorders>
            <w:shd w:val="clear" w:color="auto" w:fill="auto"/>
            <w:vAlign w:val="bottom"/>
            <w:hideMark/>
          </w:tcPr>
          <w:p w:rsidR="0053361D" w:rsidRPr="00B92ECB" w:rsidRDefault="00FC3B66" w:rsidP="00FC3B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8610,4</w:t>
            </w:r>
            <w:r w:rsidR="0053361D" w:rsidRPr="00B92ECB">
              <w:rPr>
                <w:rFonts w:ascii="Times New Roman" w:eastAsia="Times New Roman" w:hAnsi="Times New Roman" w:cs="Times New Roman"/>
                <w:lang w:eastAsia="ru-RU"/>
              </w:rPr>
              <w:t xml:space="preserve">     из них  </w:t>
            </w:r>
            <w:r w:rsidR="001876E6">
              <w:rPr>
                <w:rFonts w:ascii="Times New Roman" w:eastAsia="Times New Roman" w:hAnsi="Times New Roman" w:cs="Times New Roman"/>
                <w:lang w:eastAsia="ru-RU"/>
              </w:rPr>
              <w:t xml:space="preserve">                       ОБ- </w:t>
            </w:r>
            <w:r>
              <w:rPr>
                <w:rFonts w:ascii="Times New Roman" w:eastAsia="Times New Roman" w:hAnsi="Times New Roman" w:cs="Times New Roman"/>
                <w:lang w:eastAsia="ru-RU"/>
              </w:rPr>
              <w:t>7903,3</w:t>
            </w:r>
            <w:r w:rsidR="0053361D" w:rsidRPr="00B92ECB">
              <w:rPr>
                <w:rFonts w:ascii="Times New Roman" w:eastAsia="Times New Roman" w:hAnsi="Times New Roman" w:cs="Times New Roman"/>
                <w:lang w:eastAsia="ru-RU"/>
              </w:rPr>
              <w:t xml:space="preserve">             МБ-</w:t>
            </w:r>
            <w:r>
              <w:rPr>
                <w:rFonts w:ascii="Times New Roman" w:eastAsia="Times New Roman" w:hAnsi="Times New Roman" w:cs="Times New Roman"/>
                <w:lang w:eastAsia="ru-RU"/>
              </w:rPr>
              <w:t>707,1</w:t>
            </w:r>
          </w:p>
        </w:tc>
        <w:tc>
          <w:tcPr>
            <w:tcW w:w="1527" w:type="dxa"/>
            <w:tcBorders>
              <w:top w:val="nil"/>
              <w:left w:val="nil"/>
              <w:bottom w:val="single" w:sz="4" w:space="0" w:color="auto"/>
              <w:right w:val="single" w:sz="4" w:space="0" w:color="auto"/>
            </w:tcBorders>
          </w:tcPr>
          <w:p w:rsidR="0053361D" w:rsidRPr="00B92ECB" w:rsidRDefault="0053361D" w:rsidP="00035CE9">
            <w:pPr>
              <w:spacing w:after="0" w:line="240" w:lineRule="auto"/>
              <w:jc w:val="center"/>
              <w:rPr>
                <w:rFonts w:ascii="Times New Roman" w:eastAsia="Times New Roman" w:hAnsi="Times New Roman" w:cs="Times New Roman"/>
                <w:lang w:eastAsia="ru-RU"/>
              </w:rPr>
            </w:pPr>
            <w:r w:rsidRPr="00B92ECB">
              <w:rPr>
                <w:rFonts w:ascii="Times New Roman" w:eastAsia="Times New Roman" w:hAnsi="Times New Roman" w:cs="Times New Roman"/>
                <w:lang w:eastAsia="ru-RU"/>
              </w:rPr>
              <w:t>1</w:t>
            </w:r>
          </w:p>
        </w:tc>
      </w:tr>
    </w:tbl>
    <w:p w:rsidR="0053361D" w:rsidRPr="00B92ECB" w:rsidRDefault="0053361D" w:rsidP="0053361D">
      <w:pPr>
        <w:spacing w:after="0" w:line="240" w:lineRule="auto"/>
        <w:rPr>
          <w:rFonts w:ascii="Times New Roman" w:eastAsia="Times New Roman" w:hAnsi="Times New Roman" w:cs="Times New Roman"/>
          <w:sz w:val="24"/>
          <w:szCs w:val="24"/>
          <w:lang w:eastAsia="ru-RU"/>
        </w:rPr>
      </w:pPr>
    </w:p>
    <w:p w:rsidR="0053361D" w:rsidRPr="00B92ECB" w:rsidRDefault="0053361D" w:rsidP="0053361D">
      <w:pPr>
        <w:spacing w:after="0" w:line="240" w:lineRule="auto"/>
        <w:rPr>
          <w:rFonts w:ascii="Times New Roman" w:eastAsia="Times New Roman" w:hAnsi="Times New Roman" w:cs="Times New Roman"/>
          <w:sz w:val="24"/>
          <w:szCs w:val="24"/>
          <w:lang w:eastAsia="ru-RU"/>
        </w:rPr>
      </w:pPr>
      <w:r w:rsidRPr="00B92ECB">
        <w:rPr>
          <w:rFonts w:ascii="Times New Roman" w:eastAsia="Times New Roman" w:hAnsi="Times New Roman" w:cs="Times New Roman"/>
          <w:sz w:val="24"/>
          <w:szCs w:val="24"/>
          <w:lang w:eastAsia="ru-RU"/>
        </w:rPr>
        <w:t>Программа реализована в полном  объеме.</w:t>
      </w:r>
    </w:p>
    <w:p w:rsidR="0053361D" w:rsidRPr="00B26B7B" w:rsidRDefault="0053361D" w:rsidP="0053361D">
      <w:pPr>
        <w:spacing w:after="0" w:line="240" w:lineRule="auto"/>
        <w:rPr>
          <w:rFonts w:ascii="Times New Roman" w:eastAsia="Times New Roman" w:hAnsi="Times New Roman" w:cs="Times New Roman"/>
          <w:color w:val="FF0000"/>
          <w:sz w:val="24"/>
          <w:szCs w:val="24"/>
          <w:lang w:eastAsia="ru-RU"/>
        </w:rPr>
      </w:pPr>
    </w:p>
    <w:p w:rsidR="0053361D" w:rsidRPr="0051518C" w:rsidRDefault="00A867D5" w:rsidP="005336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3361D" w:rsidRPr="0051518C">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53361D" w:rsidRPr="0051518C" w:rsidTr="00035CE9">
        <w:trPr>
          <w:trHeight w:val="278"/>
        </w:trPr>
        <w:tc>
          <w:tcPr>
            <w:tcW w:w="4254" w:type="dxa"/>
            <w:vMerge w:val="restart"/>
            <w:vAlign w:val="center"/>
          </w:tcPr>
          <w:p w:rsidR="0053361D" w:rsidRPr="0051518C" w:rsidRDefault="0053361D" w:rsidP="00035CE9">
            <w:pPr>
              <w:jc w:val="center"/>
              <w:rPr>
                <w:rFonts w:ascii="Times New Roman" w:hAnsi="Times New Roman" w:cs="Times New Roman"/>
                <w:b/>
                <w:sz w:val="20"/>
                <w:szCs w:val="20"/>
              </w:rPr>
            </w:pPr>
            <w:r w:rsidRPr="0051518C">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53361D" w:rsidRPr="0051518C" w:rsidRDefault="0053361D" w:rsidP="00035CE9">
            <w:pPr>
              <w:ind w:right="113"/>
              <w:jc w:val="center"/>
              <w:rPr>
                <w:rFonts w:ascii="Times New Roman" w:hAnsi="Times New Roman" w:cs="Times New Roman"/>
                <w:b/>
                <w:sz w:val="20"/>
                <w:szCs w:val="20"/>
              </w:rPr>
            </w:pPr>
            <w:r w:rsidRPr="0051518C">
              <w:rPr>
                <w:rFonts w:ascii="Times New Roman" w:hAnsi="Times New Roman" w:cs="Times New Roman"/>
                <w:b/>
                <w:sz w:val="20"/>
                <w:szCs w:val="20"/>
              </w:rPr>
              <w:t>Единица измерения</w:t>
            </w:r>
          </w:p>
        </w:tc>
        <w:tc>
          <w:tcPr>
            <w:tcW w:w="4170" w:type="dxa"/>
            <w:gridSpan w:val="3"/>
            <w:vAlign w:val="center"/>
          </w:tcPr>
          <w:p w:rsidR="0053361D" w:rsidRPr="0051518C" w:rsidRDefault="0053361D" w:rsidP="00035CE9">
            <w:pPr>
              <w:jc w:val="center"/>
              <w:rPr>
                <w:rFonts w:ascii="Times New Roman" w:hAnsi="Times New Roman" w:cs="Times New Roman"/>
                <w:b/>
                <w:sz w:val="20"/>
                <w:szCs w:val="20"/>
              </w:rPr>
            </w:pPr>
            <w:r w:rsidRPr="0051518C">
              <w:rPr>
                <w:rFonts w:ascii="Times New Roman" w:hAnsi="Times New Roman" w:cs="Times New Roman"/>
                <w:b/>
                <w:sz w:val="20"/>
                <w:szCs w:val="20"/>
              </w:rPr>
              <w:t>Год реализации в программе</w:t>
            </w:r>
          </w:p>
        </w:tc>
      </w:tr>
      <w:tr w:rsidR="0053361D" w:rsidRPr="0051518C" w:rsidTr="00035CE9">
        <w:trPr>
          <w:trHeight w:val="993"/>
        </w:trPr>
        <w:tc>
          <w:tcPr>
            <w:tcW w:w="4254" w:type="dxa"/>
            <w:vMerge/>
            <w:vAlign w:val="center"/>
          </w:tcPr>
          <w:p w:rsidR="0053361D" w:rsidRPr="0051518C" w:rsidRDefault="0053361D" w:rsidP="00035CE9">
            <w:pPr>
              <w:jc w:val="center"/>
              <w:rPr>
                <w:rFonts w:ascii="Times New Roman" w:hAnsi="Times New Roman" w:cs="Times New Roman"/>
                <w:b/>
                <w:sz w:val="20"/>
                <w:szCs w:val="20"/>
              </w:rPr>
            </w:pPr>
          </w:p>
        </w:tc>
        <w:tc>
          <w:tcPr>
            <w:tcW w:w="708" w:type="dxa"/>
            <w:vMerge/>
            <w:vAlign w:val="center"/>
          </w:tcPr>
          <w:p w:rsidR="0053361D" w:rsidRPr="0051518C" w:rsidRDefault="0053361D" w:rsidP="00035CE9">
            <w:pPr>
              <w:jc w:val="center"/>
              <w:rPr>
                <w:rFonts w:ascii="Times New Roman" w:hAnsi="Times New Roman" w:cs="Times New Roman"/>
                <w:b/>
                <w:sz w:val="20"/>
                <w:szCs w:val="20"/>
              </w:rPr>
            </w:pPr>
          </w:p>
        </w:tc>
        <w:tc>
          <w:tcPr>
            <w:tcW w:w="1418" w:type="dxa"/>
            <w:vAlign w:val="center"/>
          </w:tcPr>
          <w:p w:rsidR="0053361D" w:rsidRPr="0051518C" w:rsidRDefault="0053361D" w:rsidP="00035CE9">
            <w:pPr>
              <w:jc w:val="center"/>
              <w:rPr>
                <w:rFonts w:ascii="Times New Roman" w:hAnsi="Times New Roman" w:cs="Times New Roman"/>
                <w:b/>
                <w:sz w:val="20"/>
                <w:szCs w:val="20"/>
              </w:rPr>
            </w:pPr>
            <w:r w:rsidRPr="0051518C">
              <w:rPr>
                <w:rFonts w:ascii="Times New Roman" w:hAnsi="Times New Roman" w:cs="Times New Roman"/>
                <w:b/>
                <w:sz w:val="20"/>
                <w:szCs w:val="20"/>
              </w:rPr>
              <w:t>Утверждено в программе 2019 год</w:t>
            </w:r>
          </w:p>
        </w:tc>
        <w:tc>
          <w:tcPr>
            <w:tcW w:w="1383" w:type="dxa"/>
            <w:vAlign w:val="center"/>
          </w:tcPr>
          <w:p w:rsidR="0053361D" w:rsidRPr="0051518C" w:rsidRDefault="0053361D" w:rsidP="00035CE9">
            <w:pPr>
              <w:jc w:val="center"/>
              <w:rPr>
                <w:rFonts w:ascii="Times New Roman" w:hAnsi="Times New Roman" w:cs="Times New Roman"/>
                <w:b/>
                <w:sz w:val="20"/>
                <w:szCs w:val="20"/>
              </w:rPr>
            </w:pPr>
            <w:r w:rsidRPr="0051518C">
              <w:rPr>
                <w:rFonts w:ascii="Times New Roman" w:hAnsi="Times New Roman" w:cs="Times New Roman"/>
                <w:b/>
                <w:sz w:val="20"/>
                <w:szCs w:val="20"/>
              </w:rPr>
              <w:t>Достигнуто в программе</w:t>
            </w:r>
          </w:p>
        </w:tc>
        <w:tc>
          <w:tcPr>
            <w:tcW w:w="1369" w:type="dxa"/>
            <w:vAlign w:val="center"/>
          </w:tcPr>
          <w:p w:rsidR="0053361D" w:rsidRPr="0051518C" w:rsidRDefault="0053361D" w:rsidP="00035CE9">
            <w:pPr>
              <w:jc w:val="center"/>
              <w:rPr>
                <w:rFonts w:ascii="Times New Roman" w:hAnsi="Times New Roman" w:cs="Times New Roman"/>
                <w:b/>
                <w:sz w:val="20"/>
                <w:szCs w:val="20"/>
              </w:rPr>
            </w:pPr>
            <w:r w:rsidRPr="0051518C">
              <w:rPr>
                <w:rFonts w:ascii="Times New Roman" w:hAnsi="Times New Roman" w:cs="Times New Roman"/>
                <w:b/>
                <w:sz w:val="20"/>
                <w:szCs w:val="20"/>
              </w:rPr>
              <w:t>Отклонение</w:t>
            </w:r>
          </w:p>
        </w:tc>
      </w:tr>
      <w:tr w:rsidR="0053361D" w:rsidRPr="000F5DB3" w:rsidTr="00035CE9">
        <w:trPr>
          <w:trHeight w:val="277"/>
        </w:trPr>
        <w:tc>
          <w:tcPr>
            <w:tcW w:w="4254" w:type="dxa"/>
          </w:tcPr>
          <w:p w:rsidR="0053361D"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 xml:space="preserve">Количество муниципальных квартир, в которых проведен капитальный ремонт окон, дверей, инженерных систем </w:t>
            </w:r>
            <w:proofErr w:type="spellStart"/>
            <w:r w:rsidRPr="000F5DB3">
              <w:rPr>
                <w:rFonts w:ascii="Times New Roman" w:hAnsi="Times New Roman" w:cs="Times New Roman"/>
                <w:color w:val="000000"/>
              </w:rPr>
              <w:t>электро</w:t>
            </w:r>
            <w:proofErr w:type="spellEnd"/>
            <w:r w:rsidRPr="000F5DB3">
              <w:rPr>
                <w:rFonts w:ascii="Times New Roman" w:hAnsi="Times New Roman" w:cs="Times New Roman"/>
                <w:color w:val="000000"/>
              </w:rPr>
              <w:t>-, тепло-, водоснабжения.</w:t>
            </w:r>
          </w:p>
        </w:tc>
        <w:tc>
          <w:tcPr>
            <w:tcW w:w="708" w:type="dxa"/>
            <w:vAlign w:val="center"/>
          </w:tcPr>
          <w:p w:rsidR="0053361D" w:rsidRPr="000F5DB3" w:rsidRDefault="00BF2D39" w:rsidP="00035CE9">
            <w:pPr>
              <w:jc w:val="center"/>
              <w:rPr>
                <w:rFonts w:ascii="Times New Roman" w:hAnsi="Times New Roman" w:cs="Times New Roman"/>
              </w:rPr>
            </w:pPr>
            <w:proofErr w:type="spellStart"/>
            <w:proofErr w:type="gramStart"/>
            <w:r w:rsidRPr="000F5DB3">
              <w:rPr>
                <w:rFonts w:ascii="Times New Roman" w:hAnsi="Times New Roman" w:cs="Times New Roman"/>
              </w:rPr>
              <w:t>шт</w:t>
            </w:r>
            <w:proofErr w:type="spellEnd"/>
            <w:proofErr w:type="gramEnd"/>
          </w:p>
        </w:tc>
        <w:tc>
          <w:tcPr>
            <w:tcW w:w="1418"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83"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69"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r>
      <w:tr w:rsidR="0053361D" w:rsidRPr="000F5DB3" w:rsidTr="00035CE9">
        <w:trPr>
          <w:trHeight w:val="277"/>
        </w:trPr>
        <w:tc>
          <w:tcPr>
            <w:tcW w:w="4254" w:type="dxa"/>
          </w:tcPr>
          <w:p w:rsidR="0053361D"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Жилая площадь муниципального жилищного фонда, на котором проведен выборочный ремонт.</w:t>
            </w:r>
          </w:p>
        </w:tc>
        <w:tc>
          <w:tcPr>
            <w:tcW w:w="708" w:type="dxa"/>
            <w:vAlign w:val="center"/>
          </w:tcPr>
          <w:p w:rsidR="0053361D" w:rsidRPr="000F5DB3" w:rsidRDefault="0053361D" w:rsidP="00035CE9">
            <w:pPr>
              <w:jc w:val="center"/>
              <w:rPr>
                <w:rFonts w:ascii="Times New Roman" w:hAnsi="Times New Roman" w:cs="Times New Roman"/>
              </w:rPr>
            </w:pPr>
            <w:proofErr w:type="spellStart"/>
            <w:r w:rsidRPr="000F5DB3">
              <w:rPr>
                <w:rFonts w:ascii="Times New Roman" w:hAnsi="Times New Roman" w:cs="Times New Roman"/>
              </w:rPr>
              <w:t>Кв</w:t>
            </w:r>
            <w:proofErr w:type="spellEnd"/>
            <w:r w:rsidRPr="000F5DB3">
              <w:rPr>
                <w:rFonts w:ascii="Times New Roman" w:hAnsi="Times New Roman" w:cs="Times New Roman"/>
              </w:rPr>
              <w:t xml:space="preserve"> м</w:t>
            </w:r>
          </w:p>
        </w:tc>
        <w:tc>
          <w:tcPr>
            <w:tcW w:w="1418" w:type="dxa"/>
            <w:vAlign w:val="center"/>
          </w:tcPr>
          <w:p w:rsidR="0053361D" w:rsidRPr="000F5DB3" w:rsidRDefault="00BF2D39" w:rsidP="00035CE9">
            <w:pPr>
              <w:ind w:left="113" w:right="113"/>
              <w:jc w:val="center"/>
              <w:rPr>
                <w:rFonts w:ascii="Times New Roman" w:hAnsi="Times New Roman" w:cs="Times New Roman"/>
              </w:rPr>
            </w:pPr>
            <w:r w:rsidRPr="000F5DB3">
              <w:rPr>
                <w:rFonts w:ascii="Times New Roman" w:hAnsi="Times New Roman" w:cs="Times New Roman"/>
              </w:rPr>
              <w:t>0</w:t>
            </w:r>
          </w:p>
        </w:tc>
        <w:tc>
          <w:tcPr>
            <w:tcW w:w="1383" w:type="dxa"/>
            <w:vAlign w:val="center"/>
          </w:tcPr>
          <w:p w:rsidR="0053361D" w:rsidRPr="000F5DB3" w:rsidRDefault="00BF2D39" w:rsidP="00035CE9">
            <w:pPr>
              <w:ind w:left="113" w:right="113"/>
              <w:jc w:val="center"/>
              <w:rPr>
                <w:rFonts w:ascii="Times New Roman" w:hAnsi="Times New Roman" w:cs="Times New Roman"/>
              </w:rPr>
            </w:pPr>
            <w:r w:rsidRPr="000F5DB3">
              <w:rPr>
                <w:rFonts w:ascii="Times New Roman" w:hAnsi="Times New Roman" w:cs="Times New Roman"/>
              </w:rPr>
              <w:t>0</w:t>
            </w:r>
          </w:p>
        </w:tc>
        <w:tc>
          <w:tcPr>
            <w:tcW w:w="1369"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r>
      <w:tr w:rsidR="0053361D" w:rsidRPr="000F5DB3" w:rsidTr="00035CE9">
        <w:trPr>
          <w:trHeight w:val="277"/>
        </w:trPr>
        <w:tc>
          <w:tcPr>
            <w:tcW w:w="4254" w:type="dxa"/>
          </w:tcPr>
          <w:p w:rsidR="0053361D" w:rsidRPr="000F5DB3" w:rsidRDefault="00BF2D39" w:rsidP="00BF2D39">
            <w:pPr>
              <w:jc w:val="both"/>
              <w:rPr>
                <w:rFonts w:ascii="Times New Roman" w:hAnsi="Times New Roman" w:cs="Times New Roman"/>
                <w:lang w:eastAsia="ru-RU"/>
              </w:rPr>
            </w:pPr>
            <w:r w:rsidRPr="000F5DB3">
              <w:rPr>
                <w:rFonts w:ascii="Times New Roman" w:hAnsi="Times New Roman" w:cs="Times New Roman"/>
                <w:color w:val="000000"/>
              </w:rPr>
              <w:t>Количество квартир, находящихся в муниципальной собственности, в которых установлены приборы учета горячего и холодного водоснабжения.</w:t>
            </w:r>
          </w:p>
        </w:tc>
        <w:tc>
          <w:tcPr>
            <w:tcW w:w="708" w:type="dxa"/>
            <w:vAlign w:val="center"/>
          </w:tcPr>
          <w:p w:rsidR="0053361D" w:rsidRPr="000F5DB3" w:rsidRDefault="0053361D" w:rsidP="00035CE9">
            <w:pPr>
              <w:jc w:val="center"/>
              <w:rPr>
                <w:rFonts w:ascii="Times New Roman" w:hAnsi="Times New Roman" w:cs="Times New Roman"/>
              </w:rPr>
            </w:pPr>
            <w:proofErr w:type="spellStart"/>
            <w:proofErr w:type="gramStart"/>
            <w:r w:rsidRPr="000F5DB3">
              <w:rPr>
                <w:rFonts w:ascii="Times New Roman" w:hAnsi="Times New Roman" w:cs="Times New Roman"/>
              </w:rPr>
              <w:t>шт</w:t>
            </w:r>
            <w:proofErr w:type="spellEnd"/>
            <w:proofErr w:type="gramEnd"/>
          </w:p>
        </w:tc>
        <w:tc>
          <w:tcPr>
            <w:tcW w:w="1418"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83"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69"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r>
      <w:tr w:rsidR="0053361D" w:rsidRPr="000F5DB3" w:rsidTr="00035CE9">
        <w:trPr>
          <w:trHeight w:val="277"/>
        </w:trPr>
        <w:tc>
          <w:tcPr>
            <w:tcW w:w="4254" w:type="dxa"/>
          </w:tcPr>
          <w:p w:rsidR="0053361D" w:rsidRPr="000F5DB3" w:rsidRDefault="00BF2D39" w:rsidP="00035CE9">
            <w:pPr>
              <w:rPr>
                <w:rFonts w:ascii="Times New Roman" w:hAnsi="Times New Roman" w:cs="Times New Roman"/>
              </w:rPr>
            </w:pPr>
            <w:r w:rsidRPr="000F5DB3">
              <w:rPr>
                <w:rFonts w:ascii="Times New Roman" w:hAnsi="Times New Roman" w:cs="Times New Roman"/>
                <w:color w:val="000000"/>
              </w:rPr>
              <w:t>Протяженность сетей водоснабжения, водоотведения,  теплоснабжения, электроснабжения и газоснабжения на которых проведены работы по  капитальному ремонту, реконструкции и модернизации</w:t>
            </w:r>
          </w:p>
        </w:tc>
        <w:tc>
          <w:tcPr>
            <w:tcW w:w="708" w:type="dxa"/>
            <w:vAlign w:val="center"/>
          </w:tcPr>
          <w:p w:rsidR="0053361D" w:rsidRPr="000F5DB3" w:rsidRDefault="00BF2D39" w:rsidP="00035CE9">
            <w:pPr>
              <w:jc w:val="center"/>
              <w:rPr>
                <w:rFonts w:ascii="Times New Roman" w:hAnsi="Times New Roman" w:cs="Times New Roman"/>
              </w:rPr>
            </w:pPr>
            <w:proofErr w:type="spellStart"/>
            <w:r w:rsidRPr="000F5DB3">
              <w:rPr>
                <w:rFonts w:ascii="Times New Roman" w:hAnsi="Times New Roman" w:cs="Times New Roman"/>
              </w:rPr>
              <w:t>Пог</w:t>
            </w:r>
            <w:proofErr w:type="spellEnd"/>
            <w:r w:rsidRPr="000F5DB3">
              <w:rPr>
                <w:rFonts w:ascii="Times New Roman" w:hAnsi="Times New Roman" w:cs="Times New Roman"/>
              </w:rPr>
              <w:t>. м</w:t>
            </w:r>
          </w:p>
        </w:tc>
        <w:tc>
          <w:tcPr>
            <w:tcW w:w="1418" w:type="dxa"/>
            <w:vAlign w:val="center"/>
          </w:tcPr>
          <w:p w:rsidR="0053361D" w:rsidRPr="000F5DB3" w:rsidRDefault="00FC3B66" w:rsidP="00035CE9">
            <w:pPr>
              <w:jc w:val="center"/>
              <w:rPr>
                <w:rFonts w:ascii="Times New Roman" w:hAnsi="Times New Roman" w:cs="Times New Roman"/>
              </w:rPr>
            </w:pPr>
            <w:r>
              <w:rPr>
                <w:rFonts w:ascii="Times New Roman" w:hAnsi="Times New Roman" w:cs="Times New Roman"/>
              </w:rPr>
              <w:t>733</w:t>
            </w:r>
          </w:p>
        </w:tc>
        <w:tc>
          <w:tcPr>
            <w:tcW w:w="1383" w:type="dxa"/>
            <w:vAlign w:val="center"/>
          </w:tcPr>
          <w:p w:rsidR="0053361D" w:rsidRPr="000F5DB3" w:rsidRDefault="00FC3B66" w:rsidP="00035CE9">
            <w:pPr>
              <w:jc w:val="center"/>
              <w:rPr>
                <w:rFonts w:ascii="Times New Roman" w:hAnsi="Times New Roman" w:cs="Times New Roman"/>
              </w:rPr>
            </w:pPr>
            <w:r>
              <w:rPr>
                <w:rFonts w:ascii="Times New Roman" w:hAnsi="Times New Roman" w:cs="Times New Roman"/>
              </w:rPr>
              <w:t>733</w:t>
            </w:r>
          </w:p>
        </w:tc>
        <w:tc>
          <w:tcPr>
            <w:tcW w:w="1369" w:type="dxa"/>
            <w:vAlign w:val="center"/>
          </w:tcPr>
          <w:p w:rsidR="0053361D" w:rsidRPr="000F5DB3" w:rsidRDefault="0053361D" w:rsidP="00035CE9">
            <w:pPr>
              <w:jc w:val="center"/>
              <w:rPr>
                <w:rFonts w:ascii="Times New Roman" w:hAnsi="Times New Roman" w:cs="Times New Roman"/>
              </w:rPr>
            </w:pPr>
            <w:r w:rsidRPr="000F5DB3">
              <w:rPr>
                <w:rFonts w:ascii="Times New Roman" w:hAnsi="Times New Roman" w:cs="Times New Roman"/>
              </w:rPr>
              <w:t>0</w:t>
            </w:r>
          </w:p>
        </w:tc>
      </w:tr>
      <w:tr w:rsidR="0053361D" w:rsidRPr="000F5DB3" w:rsidTr="00035CE9">
        <w:trPr>
          <w:trHeight w:val="58"/>
        </w:trPr>
        <w:tc>
          <w:tcPr>
            <w:tcW w:w="4254" w:type="dxa"/>
            <w:vAlign w:val="center"/>
          </w:tcPr>
          <w:p w:rsidR="0053361D"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 xml:space="preserve">Количество объектов коммунального </w:t>
            </w:r>
            <w:proofErr w:type="gramStart"/>
            <w:r w:rsidRPr="000F5DB3">
              <w:rPr>
                <w:rFonts w:ascii="Times New Roman" w:hAnsi="Times New Roman" w:cs="Times New Roman"/>
                <w:color w:val="000000"/>
              </w:rPr>
              <w:t>хозяйства</w:t>
            </w:r>
            <w:proofErr w:type="gramEnd"/>
            <w:r w:rsidRPr="000F5DB3">
              <w:rPr>
                <w:rFonts w:ascii="Times New Roman" w:hAnsi="Times New Roman" w:cs="Times New Roman"/>
                <w:color w:val="000000"/>
              </w:rPr>
              <w:t xml:space="preserve"> на которых проведены работы по  ремонту, реконструкции и модернизации</w:t>
            </w:r>
          </w:p>
        </w:tc>
        <w:tc>
          <w:tcPr>
            <w:tcW w:w="708" w:type="dxa"/>
            <w:vAlign w:val="center"/>
          </w:tcPr>
          <w:p w:rsidR="0053361D" w:rsidRPr="000F5DB3" w:rsidRDefault="00BF2D39" w:rsidP="00035CE9">
            <w:pPr>
              <w:jc w:val="center"/>
              <w:rPr>
                <w:rFonts w:ascii="Times New Roman" w:hAnsi="Times New Roman" w:cs="Times New Roman"/>
              </w:rPr>
            </w:pPr>
            <w:proofErr w:type="spellStart"/>
            <w:proofErr w:type="gramStart"/>
            <w:r w:rsidRPr="000F5DB3">
              <w:rPr>
                <w:rFonts w:ascii="Times New Roman" w:hAnsi="Times New Roman" w:cs="Times New Roman"/>
              </w:rPr>
              <w:t>шт</w:t>
            </w:r>
            <w:proofErr w:type="spellEnd"/>
            <w:proofErr w:type="gramEnd"/>
          </w:p>
        </w:tc>
        <w:tc>
          <w:tcPr>
            <w:tcW w:w="1418" w:type="dxa"/>
            <w:vAlign w:val="center"/>
          </w:tcPr>
          <w:p w:rsidR="0053361D" w:rsidRPr="000F5DB3" w:rsidRDefault="00BF2D39" w:rsidP="00035CE9">
            <w:pPr>
              <w:ind w:left="113" w:right="113"/>
              <w:jc w:val="center"/>
              <w:rPr>
                <w:rFonts w:ascii="Times New Roman" w:hAnsi="Times New Roman" w:cs="Times New Roman"/>
              </w:rPr>
            </w:pPr>
            <w:r w:rsidRPr="000F5DB3">
              <w:rPr>
                <w:rFonts w:ascii="Times New Roman" w:hAnsi="Times New Roman" w:cs="Times New Roman"/>
              </w:rPr>
              <w:t>0</w:t>
            </w:r>
          </w:p>
        </w:tc>
        <w:tc>
          <w:tcPr>
            <w:tcW w:w="1383" w:type="dxa"/>
            <w:vAlign w:val="center"/>
          </w:tcPr>
          <w:p w:rsidR="0053361D" w:rsidRPr="000F5DB3" w:rsidRDefault="00BF2D39" w:rsidP="00035CE9">
            <w:pPr>
              <w:ind w:left="113" w:right="113"/>
              <w:jc w:val="center"/>
              <w:rPr>
                <w:rFonts w:ascii="Times New Roman" w:hAnsi="Times New Roman" w:cs="Times New Roman"/>
              </w:rPr>
            </w:pPr>
            <w:r w:rsidRPr="000F5DB3">
              <w:rPr>
                <w:rFonts w:ascii="Times New Roman" w:hAnsi="Times New Roman" w:cs="Times New Roman"/>
              </w:rPr>
              <w:t>0</w:t>
            </w:r>
          </w:p>
        </w:tc>
        <w:tc>
          <w:tcPr>
            <w:tcW w:w="1369"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r>
      <w:tr w:rsidR="0053361D" w:rsidRPr="000F5DB3" w:rsidTr="00035CE9">
        <w:trPr>
          <w:trHeight w:val="58"/>
        </w:trPr>
        <w:tc>
          <w:tcPr>
            <w:tcW w:w="4254" w:type="dxa"/>
          </w:tcPr>
          <w:p w:rsidR="0053361D"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Количество техники и оборудования, на которых  проведен  капитальный  ремонт</w:t>
            </w:r>
          </w:p>
        </w:tc>
        <w:tc>
          <w:tcPr>
            <w:tcW w:w="708" w:type="dxa"/>
            <w:vAlign w:val="center"/>
          </w:tcPr>
          <w:p w:rsidR="0053361D" w:rsidRPr="000F5DB3" w:rsidRDefault="00BF2D39" w:rsidP="00035CE9">
            <w:pPr>
              <w:jc w:val="center"/>
              <w:rPr>
                <w:rFonts w:ascii="Times New Roman" w:hAnsi="Times New Roman" w:cs="Times New Roman"/>
              </w:rPr>
            </w:pPr>
            <w:proofErr w:type="spellStart"/>
            <w:proofErr w:type="gramStart"/>
            <w:r w:rsidRPr="000F5DB3">
              <w:rPr>
                <w:rFonts w:ascii="Times New Roman" w:hAnsi="Times New Roman" w:cs="Times New Roman"/>
              </w:rPr>
              <w:t>шт</w:t>
            </w:r>
            <w:proofErr w:type="spellEnd"/>
            <w:proofErr w:type="gramEnd"/>
          </w:p>
        </w:tc>
        <w:tc>
          <w:tcPr>
            <w:tcW w:w="1418"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83"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69" w:type="dxa"/>
            <w:vAlign w:val="center"/>
          </w:tcPr>
          <w:p w:rsidR="0053361D"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r>
      <w:tr w:rsidR="0053361D" w:rsidRPr="000F5DB3" w:rsidTr="00035CE9">
        <w:trPr>
          <w:trHeight w:val="277"/>
        </w:trPr>
        <w:tc>
          <w:tcPr>
            <w:tcW w:w="4254" w:type="dxa"/>
          </w:tcPr>
          <w:p w:rsidR="0053361D"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Протяженность  вновь  построенных  сетей водоснабжения, водоотведения,  теплоснабжения  и газоснабжения</w:t>
            </w:r>
          </w:p>
        </w:tc>
        <w:tc>
          <w:tcPr>
            <w:tcW w:w="708" w:type="dxa"/>
            <w:vAlign w:val="center"/>
          </w:tcPr>
          <w:p w:rsidR="0053361D" w:rsidRPr="000F5DB3" w:rsidRDefault="00BF2D39" w:rsidP="00035CE9">
            <w:pPr>
              <w:jc w:val="center"/>
              <w:rPr>
                <w:rFonts w:ascii="Times New Roman" w:hAnsi="Times New Roman" w:cs="Times New Roman"/>
              </w:rPr>
            </w:pPr>
            <w:proofErr w:type="spellStart"/>
            <w:r w:rsidRPr="000F5DB3">
              <w:rPr>
                <w:rFonts w:ascii="Times New Roman" w:hAnsi="Times New Roman" w:cs="Times New Roman"/>
              </w:rPr>
              <w:t>Пог</w:t>
            </w:r>
            <w:proofErr w:type="spellEnd"/>
            <w:r w:rsidRPr="000F5DB3">
              <w:rPr>
                <w:rFonts w:ascii="Times New Roman" w:hAnsi="Times New Roman" w:cs="Times New Roman"/>
              </w:rPr>
              <w:t xml:space="preserve"> м </w:t>
            </w:r>
          </w:p>
        </w:tc>
        <w:tc>
          <w:tcPr>
            <w:tcW w:w="1418" w:type="dxa"/>
            <w:vAlign w:val="center"/>
          </w:tcPr>
          <w:p w:rsidR="0053361D" w:rsidRPr="000F5DB3" w:rsidRDefault="00FC3B66" w:rsidP="00035CE9">
            <w:pPr>
              <w:jc w:val="center"/>
              <w:rPr>
                <w:rFonts w:ascii="Times New Roman" w:hAnsi="Times New Roman" w:cs="Times New Roman"/>
              </w:rPr>
            </w:pPr>
            <w:r>
              <w:rPr>
                <w:rFonts w:ascii="Times New Roman" w:hAnsi="Times New Roman" w:cs="Times New Roman"/>
              </w:rPr>
              <w:t>0</w:t>
            </w:r>
          </w:p>
        </w:tc>
        <w:tc>
          <w:tcPr>
            <w:tcW w:w="1383" w:type="dxa"/>
            <w:vAlign w:val="center"/>
          </w:tcPr>
          <w:p w:rsidR="0053361D" w:rsidRPr="000F5DB3" w:rsidRDefault="00FC3B66" w:rsidP="00035CE9">
            <w:pPr>
              <w:jc w:val="center"/>
              <w:rPr>
                <w:rFonts w:ascii="Times New Roman" w:hAnsi="Times New Roman" w:cs="Times New Roman"/>
              </w:rPr>
            </w:pPr>
            <w:r>
              <w:rPr>
                <w:rFonts w:ascii="Times New Roman" w:hAnsi="Times New Roman" w:cs="Times New Roman"/>
              </w:rPr>
              <w:t>0</w:t>
            </w:r>
          </w:p>
        </w:tc>
        <w:tc>
          <w:tcPr>
            <w:tcW w:w="1369" w:type="dxa"/>
            <w:vAlign w:val="center"/>
          </w:tcPr>
          <w:p w:rsidR="0053361D" w:rsidRPr="000F5DB3" w:rsidRDefault="004F1DD4" w:rsidP="00035CE9">
            <w:pPr>
              <w:jc w:val="center"/>
              <w:rPr>
                <w:rFonts w:ascii="Times New Roman" w:hAnsi="Times New Roman" w:cs="Times New Roman"/>
              </w:rPr>
            </w:pPr>
            <w:r>
              <w:rPr>
                <w:rFonts w:ascii="Times New Roman" w:hAnsi="Times New Roman" w:cs="Times New Roman"/>
              </w:rPr>
              <w:t>0</w:t>
            </w:r>
          </w:p>
        </w:tc>
      </w:tr>
      <w:tr w:rsidR="00BF2D39" w:rsidRPr="000F5DB3" w:rsidTr="00035CE9">
        <w:trPr>
          <w:trHeight w:val="277"/>
        </w:trPr>
        <w:tc>
          <w:tcPr>
            <w:tcW w:w="4254" w:type="dxa"/>
          </w:tcPr>
          <w:p w:rsidR="00BF2D39"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Площадь вновь построенных либо реконструированных объектов жилищного фонда</w:t>
            </w:r>
          </w:p>
        </w:tc>
        <w:tc>
          <w:tcPr>
            <w:tcW w:w="708" w:type="dxa"/>
            <w:vAlign w:val="center"/>
          </w:tcPr>
          <w:p w:rsidR="00BF2D39" w:rsidRPr="000F5DB3" w:rsidRDefault="00BF2D39" w:rsidP="00035CE9">
            <w:pPr>
              <w:jc w:val="center"/>
              <w:rPr>
                <w:rFonts w:ascii="Times New Roman" w:hAnsi="Times New Roman" w:cs="Times New Roman"/>
              </w:rPr>
            </w:pPr>
            <w:proofErr w:type="spellStart"/>
            <w:r w:rsidRPr="000F5DB3">
              <w:rPr>
                <w:rFonts w:ascii="Times New Roman" w:hAnsi="Times New Roman" w:cs="Times New Roman"/>
              </w:rPr>
              <w:t>Кв</w:t>
            </w:r>
            <w:proofErr w:type="spellEnd"/>
            <w:r w:rsidRPr="000F5DB3">
              <w:rPr>
                <w:rFonts w:ascii="Times New Roman" w:hAnsi="Times New Roman" w:cs="Times New Roman"/>
              </w:rPr>
              <w:t xml:space="preserve"> м</w:t>
            </w:r>
          </w:p>
        </w:tc>
        <w:tc>
          <w:tcPr>
            <w:tcW w:w="1418" w:type="dxa"/>
            <w:vAlign w:val="center"/>
          </w:tcPr>
          <w:p w:rsidR="00BF2D39" w:rsidRPr="000F5DB3" w:rsidRDefault="004F1DD4" w:rsidP="00035CE9">
            <w:pPr>
              <w:jc w:val="center"/>
              <w:rPr>
                <w:rFonts w:ascii="Times New Roman" w:hAnsi="Times New Roman" w:cs="Times New Roman"/>
              </w:rPr>
            </w:pPr>
            <w:r>
              <w:rPr>
                <w:rFonts w:ascii="Times New Roman" w:hAnsi="Times New Roman" w:cs="Times New Roman"/>
              </w:rPr>
              <w:t>0</w:t>
            </w:r>
          </w:p>
        </w:tc>
        <w:tc>
          <w:tcPr>
            <w:tcW w:w="1383" w:type="dxa"/>
            <w:vAlign w:val="center"/>
          </w:tcPr>
          <w:p w:rsidR="00BF2D39"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69" w:type="dxa"/>
            <w:vAlign w:val="center"/>
          </w:tcPr>
          <w:p w:rsidR="00BF2D39"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r>
      <w:tr w:rsidR="00BF2D39" w:rsidRPr="000F5DB3" w:rsidTr="00035CE9">
        <w:trPr>
          <w:trHeight w:val="277"/>
        </w:trPr>
        <w:tc>
          <w:tcPr>
            <w:tcW w:w="4254" w:type="dxa"/>
          </w:tcPr>
          <w:p w:rsidR="00BF2D39"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Площадь вновь построенных либо реконструированных объектов коммунального хозяйства</w:t>
            </w:r>
          </w:p>
        </w:tc>
        <w:tc>
          <w:tcPr>
            <w:tcW w:w="708" w:type="dxa"/>
            <w:vAlign w:val="center"/>
          </w:tcPr>
          <w:p w:rsidR="00BF2D39" w:rsidRPr="000F5DB3" w:rsidRDefault="00BF2D39" w:rsidP="00035CE9">
            <w:pPr>
              <w:jc w:val="center"/>
              <w:rPr>
                <w:rFonts w:ascii="Times New Roman" w:hAnsi="Times New Roman" w:cs="Times New Roman"/>
              </w:rPr>
            </w:pPr>
            <w:proofErr w:type="spellStart"/>
            <w:r w:rsidRPr="000F5DB3">
              <w:rPr>
                <w:rFonts w:ascii="Times New Roman" w:hAnsi="Times New Roman" w:cs="Times New Roman"/>
              </w:rPr>
              <w:t>Кв</w:t>
            </w:r>
            <w:proofErr w:type="spellEnd"/>
            <w:r w:rsidRPr="000F5DB3">
              <w:rPr>
                <w:rFonts w:ascii="Times New Roman" w:hAnsi="Times New Roman" w:cs="Times New Roman"/>
              </w:rPr>
              <w:t xml:space="preserve"> м </w:t>
            </w:r>
          </w:p>
        </w:tc>
        <w:tc>
          <w:tcPr>
            <w:tcW w:w="1418" w:type="dxa"/>
            <w:vAlign w:val="center"/>
          </w:tcPr>
          <w:p w:rsidR="00BF2D39"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83" w:type="dxa"/>
            <w:vAlign w:val="center"/>
          </w:tcPr>
          <w:p w:rsidR="00BF2D39"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c>
          <w:tcPr>
            <w:tcW w:w="1369" w:type="dxa"/>
            <w:vAlign w:val="center"/>
          </w:tcPr>
          <w:p w:rsidR="00BF2D39" w:rsidRPr="000F5DB3" w:rsidRDefault="00BF2D39" w:rsidP="00035CE9">
            <w:pPr>
              <w:jc w:val="center"/>
              <w:rPr>
                <w:rFonts w:ascii="Times New Roman" w:hAnsi="Times New Roman" w:cs="Times New Roman"/>
              </w:rPr>
            </w:pPr>
            <w:r w:rsidRPr="000F5DB3">
              <w:rPr>
                <w:rFonts w:ascii="Times New Roman" w:hAnsi="Times New Roman" w:cs="Times New Roman"/>
              </w:rPr>
              <w:t>0</w:t>
            </w:r>
          </w:p>
        </w:tc>
      </w:tr>
      <w:tr w:rsidR="00BF2D39" w:rsidRPr="000F5DB3" w:rsidTr="00035CE9">
        <w:trPr>
          <w:trHeight w:val="277"/>
        </w:trPr>
        <w:tc>
          <w:tcPr>
            <w:tcW w:w="4254" w:type="dxa"/>
          </w:tcPr>
          <w:p w:rsidR="00BF2D39" w:rsidRPr="000F5DB3" w:rsidRDefault="00BF2D39" w:rsidP="00035CE9">
            <w:pPr>
              <w:jc w:val="both"/>
              <w:rPr>
                <w:rFonts w:ascii="Times New Roman" w:hAnsi="Times New Roman" w:cs="Times New Roman"/>
              </w:rPr>
            </w:pPr>
            <w:r w:rsidRPr="000F5DB3">
              <w:rPr>
                <w:rFonts w:ascii="Times New Roman" w:hAnsi="Times New Roman" w:cs="Times New Roman"/>
                <w:color w:val="000000"/>
              </w:rPr>
              <w:t>Количество приобретенной техники  и оборудования для обслуживания коммунальной сферы</w:t>
            </w:r>
          </w:p>
        </w:tc>
        <w:tc>
          <w:tcPr>
            <w:tcW w:w="708" w:type="dxa"/>
            <w:vAlign w:val="center"/>
          </w:tcPr>
          <w:p w:rsidR="00BF2D39" w:rsidRPr="000F5DB3" w:rsidRDefault="00BF2D39" w:rsidP="00035CE9">
            <w:pPr>
              <w:jc w:val="center"/>
              <w:rPr>
                <w:rFonts w:ascii="Times New Roman" w:hAnsi="Times New Roman" w:cs="Times New Roman"/>
              </w:rPr>
            </w:pPr>
            <w:proofErr w:type="spellStart"/>
            <w:proofErr w:type="gramStart"/>
            <w:r w:rsidRPr="000F5DB3">
              <w:rPr>
                <w:rFonts w:ascii="Times New Roman" w:hAnsi="Times New Roman" w:cs="Times New Roman"/>
              </w:rPr>
              <w:t>шт</w:t>
            </w:r>
            <w:proofErr w:type="spellEnd"/>
            <w:proofErr w:type="gramEnd"/>
          </w:p>
        </w:tc>
        <w:tc>
          <w:tcPr>
            <w:tcW w:w="1418" w:type="dxa"/>
            <w:vAlign w:val="center"/>
          </w:tcPr>
          <w:p w:rsidR="00BF2D39" w:rsidRPr="000F5DB3" w:rsidRDefault="00BF2D39" w:rsidP="00035CE9">
            <w:pPr>
              <w:jc w:val="center"/>
              <w:rPr>
                <w:rFonts w:ascii="Times New Roman" w:hAnsi="Times New Roman" w:cs="Times New Roman"/>
              </w:rPr>
            </w:pPr>
            <w:r w:rsidRPr="000F5DB3">
              <w:rPr>
                <w:rFonts w:ascii="Times New Roman" w:hAnsi="Times New Roman" w:cs="Times New Roman"/>
              </w:rPr>
              <w:t>1</w:t>
            </w:r>
          </w:p>
        </w:tc>
        <w:tc>
          <w:tcPr>
            <w:tcW w:w="1383" w:type="dxa"/>
            <w:vAlign w:val="center"/>
          </w:tcPr>
          <w:p w:rsidR="00BF2D39" w:rsidRPr="000F5DB3" w:rsidRDefault="00BF2D39" w:rsidP="00035CE9">
            <w:pPr>
              <w:jc w:val="center"/>
              <w:rPr>
                <w:rFonts w:ascii="Times New Roman" w:hAnsi="Times New Roman" w:cs="Times New Roman"/>
              </w:rPr>
            </w:pPr>
            <w:r w:rsidRPr="000F5DB3">
              <w:rPr>
                <w:rFonts w:ascii="Times New Roman" w:hAnsi="Times New Roman" w:cs="Times New Roman"/>
              </w:rPr>
              <w:t>1</w:t>
            </w:r>
          </w:p>
        </w:tc>
        <w:tc>
          <w:tcPr>
            <w:tcW w:w="1369" w:type="dxa"/>
            <w:vAlign w:val="center"/>
          </w:tcPr>
          <w:p w:rsidR="00BF2D39" w:rsidRPr="000F5DB3" w:rsidRDefault="004F1DD4" w:rsidP="00035CE9">
            <w:pPr>
              <w:jc w:val="center"/>
              <w:rPr>
                <w:rFonts w:ascii="Times New Roman" w:hAnsi="Times New Roman" w:cs="Times New Roman"/>
              </w:rPr>
            </w:pPr>
            <w:r>
              <w:rPr>
                <w:rFonts w:ascii="Times New Roman" w:hAnsi="Times New Roman" w:cs="Times New Roman"/>
              </w:rPr>
              <w:t>0</w:t>
            </w:r>
          </w:p>
        </w:tc>
      </w:tr>
      <w:tr w:rsidR="0053361D" w:rsidRPr="000F5DB3" w:rsidTr="00035CE9">
        <w:trPr>
          <w:trHeight w:val="277"/>
        </w:trPr>
        <w:tc>
          <w:tcPr>
            <w:tcW w:w="4254" w:type="dxa"/>
            <w:vAlign w:val="center"/>
          </w:tcPr>
          <w:p w:rsidR="0053361D" w:rsidRPr="000F5DB3" w:rsidRDefault="0053361D" w:rsidP="00035CE9">
            <w:pPr>
              <w:jc w:val="center"/>
              <w:rPr>
                <w:rFonts w:ascii="Times New Roman" w:hAnsi="Times New Roman" w:cs="Times New Roman"/>
                <w:b/>
              </w:rPr>
            </w:pPr>
            <w:r w:rsidRPr="000F5DB3">
              <w:rPr>
                <w:rFonts w:ascii="Times New Roman" w:hAnsi="Times New Roman" w:cs="Times New Roman"/>
                <w:b/>
              </w:rPr>
              <w:t>Итоговая сводная оценка (S)</w:t>
            </w:r>
          </w:p>
        </w:tc>
        <w:tc>
          <w:tcPr>
            <w:tcW w:w="708" w:type="dxa"/>
            <w:vAlign w:val="center"/>
          </w:tcPr>
          <w:p w:rsidR="0053361D" w:rsidRPr="000F5DB3" w:rsidRDefault="0053361D" w:rsidP="00035CE9">
            <w:pPr>
              <w:jc w:val="center"/>
              <w:rPr>
                <w:rFonts w:ascii="Times New Roman" w:hAnsi="Times New Roman" w:cs="Times New Roman"/>
                <w:b/>
              </w:rPr>
            </w:pPr>
            <w:proofErr w:type="spellStart"/>
            <w:r w:rsidRPr="000F5DB3">
              <w:rPr>
                <w:rFonts w:ascii="Times New Roman" w:hAnsi="Times New Roman" w:cs="Times New Roman"/>
                <w:b/>
              </w:rPr>
              <w:t>х</w:t>
            </w:r>
            <w:proofErr w:type="spellEnd"/>
          </w:p>
        </w:tc>
        <w:tc>
          <w:tcPr>
            <w:tcW w:w="1418" w:type="dxa"/>
            <w:vAlign w:val="center"/>
          </w:tcPr>
          <w:p w:rsidR="0053361D" w:rsidRPr="000F5DB3" w:rsidRDefault="0053361D" w:rsidP="00035CE9">
            <w:pPr>
              <w:jc w:val="center"/>
              <w:rPr>
                <w:rFonts w:ascii="Times New Roman" w:hAnsi="Times New Roman" w:cs="Times New Roman"/>
                <w:b/>
              </w:rPr>
            </w:pPr>
            <w:proofErr w:type="spellStart"/>
            <w:r w:rsidRPr="000F5DB3">
              <w:rPr>
                <w:rFonts w:ascii="Times New Roman" w:hAnsi="Times New Roman" w:cs="Times New Roman"/>
                <w:b/>
              </w:rPr>
              <w:t>х</w:t>
            </w:r>
            <w:proofErr w:type="spellEnd"/>
          </w:p>
        </w:tc>
        <w:tc>
          <w:tcPr>
            <w:tcW w:w="1383" w:type="dxa"/>
            <w:vAlign w:val="center"/>
          </w:tcPr>
          <w:p w:rsidR="0053361D" w:rsidRPr="000F5DB3" w:rsidRDefault="0053361D" w:rsidP="00035CE9">
            <w:pPr>
              <w:jc w:val="center"/>
              <w:rPr>
                <w:rFonts w:ascii="Times New Roman" w:hAnsi="Times New Roman" w:cs="Times New Roman"/>
                <w:b/>
              </w:rPr>
            </w:pPr>
            <w:proofErr w:type="spellStart"/>
            <w:r w:rsidRPr="000F5DB3">
              <w:rPr>
                <w:rFonts w:ascii="Times New Roman" w:hAnsi="Times New Roman" w:cs="Times New Roman"/>
                <w:b/>
              </w:rPr>
              <w:t>х</w:t>
            </w:r>
            <w:proofErr w:type="spellEnd"/>
          </w:p>
        </w:tc>
        <w:tc>
          <w:tcPr>
            <w:tcW w:w="1369" w:type="dxa"/>
            <w:vAlign w:val="center"/>
          </w:tcPr>
          <w:p w:rsidR="0053361D" w:rsidRPr="000F5DB3" w:rsidRDefault="0053361D" w:rsidP="00035CE9">
            <w:pPr>
              <w:jc w:val="center"/>
              <w:rPr>
                <w:rFonts w:ascii="Times New Roman" w:hAnsi="Times New Roman" w:cs="Times New Roman"/>
                <w:b/>
              </w:rPr>
            </w:pPr>
            <w:proofErr w:type="spellStart"/>
            <w:r w:rsidRPr="000F5DB3">
              <w:rPr>
                <w:rFonts w:ascii="Times New Roman" w:hAnsi="Times New Roman" w:cs="Times New Roman"/>
                <w:b/>
              </w:rPr>
              <w:t>х</w:t>
            </w:r>
            <w:proofErr w:type="spellEnd"/>
          </w:p>
        </w:tc>
      </w:tr>
    </w:tbl>
    <w:p w:rsidR="0053361D" w:rsidRPr="000F5DB3" w:rsidRDefault="0053361D" w:rsidP="0053361D">
      <w:pPr>
        <w:spacing w:after="0" w:line="240" w:lineRule="auto"/>
        <w:rPr>
          <w:rFonts w:ascii="Times New Roman" w:eastAsia="Times New Roman" w:hAnsi="Times New Roman" w:cs="Times New Roman"/>
          <w:lang w:eastAsia="ru-RU"/>
        </w:rPr>
      </w:pPr>
    </w:p>
    <w:p w:rsidR="0053361D" w:rsidRDefault="0053361D" w:rsidP="0053361D">
      <w:pPr>
        <w:spacing w:after="0" w:line="240" w:lineRule="auto"/>
        <w:ind w:firstLine="708"/>
        <w:jc w:val="both"/>
        <w:rPr>
          <w:rFonts w:ascii="Times New Roman" w:eastAsia="Times New Roman" w:hAnsi="Times New Roman" w:cs="Times New Roman"/>
          <w:sz w:val="24"/>
          <w:szCs w:val="24"/>
          <w:lang w:eastAsia="ru-RU"/>
        </w:rPr>
      </w:pPr>
      <w:r w:rsidRPr="000F5DB3">
        <w:rPr>
          <w:rFonts w:ascii="Times New Roman" w:eastAsia="Times New Roman" w:hAnsi="Times New Roman" w:cs="Times New Roman"/>
          <w:lang w:eastAsia="ru-RU"/>
        </w:rPr>
        <w:lastRenderedPageBreak/>
        <w:t xml:space="preserve"> По результатам оценки эффективности реализации Программы можно сделать</w:t>
      </w:r>
      <w:r w:rsidRPr="0051518C">
        <w:rPr>
          <w:rFonts w:ascii="Times New Roman" w:eastAsia="Times New Roman" w:hAnsi="Times New Roman" w:cs="Times New Roman"/>
          <w:sz w:val="24"/>
          <w:szCs w:val="24"/>
          <w:lang w:eastAsia="ru-RU"/>
        </w:rPr>
        <w:t xml:space="preserve"> вывод – муниципальная программа является эффективной.</w:t>
      </w:r>
    </w:p>
    <w:p w:rsidR="004F1DD4" w:rsidRDefault="004F1DD4" w:rsidP="0053361D">
      <w:pPr>
        <w:spacing w:after="0" w:line="240" w:lineRule="auto"/>
        <w:ind w:firstLine="708"/>
        <w:jc w:val="both"/>
        <w:rPr>
          <w:rFonts w:ascii="Times New Roman" w:eastAsia="Times New Roman" w:hAnsi="Times New Roman" w:cs="Times New Roman"/>
          <w:sz w:val="24"/>
          <w:szCs w:val="24"/>
          <w:lang w:eastAsia="ru-RU"/>
        </w:rPr>
      </w:pPr>
    </w:p>
    <w:p w:rsidR="004F1DD4" w:rsidRDefault="004F1DD4" w:rsidP="0053361D">
      <w:pPr>
        <w:spacing w:after="0" w:line="240" w:lineRule="auto"/>
        <w:ind w:firstLine="708"/>
        <w:jc w:val="both"/>
        <w:rPr>
          <w:rFonts w:ascii="Times New Roman" w:eastAsia="Times New Roman" w:hAnsi="Times New Roman" w:cs="Times New Roman"/>
          <w:sz w:val="24"/>
          <w:szCs w:val="24"/>
          <w:lang w:eastAsia="ru-RU"/>
        </w:rPr>
      </w:pPr>
    </w:p>
    <w:p w:rsidR="002114DB" w:rsidRPr="0051518C" w:rsidRDefault="002114DB" w:rsidP="0053361D">
      <w:pPr>
        <w:spacing w:after="0" w:line="240" w:lineRule="auto"/>
        <w:ind w:firstLine="708"/>
        <w:jc w:val="both"/>
        <w:rPr>
          <w:rFonts w:ascii="Times New Roman" w:eastAsia="Times New Roman" w:hAnsi="Times New Roman" w:cs="Times New Roman"/>
          <w:sz w:val="24"/>
          <w:szCs w:val="24"/>
          <w:lang w:eastAsia="ru-RU"/>
        </w:rPr>
      </w:pPr>
    </w:p>
    <w:p w:rsidR="007108B9" w:rsidRPr="005362CC" w:rsidRDefault="004F1DD4" w:rsidP="007108B9">
      <w:pPr>
        <w:spacing w:after="0" w:line="240" w:lineRule="auto"/>
        <w:ind w:firstLine="708"/>
        <w:rPr>
          <w:rFonts w:ascii="Times New Roman" w:eastAsia="Times New Roman" w:hAnsi="Times New Roman" w:cs="Times New Roman"/>
          <w:b/>
          <w:sz w:val="24"/>
          <w:szCs w:val="24"/>
          <w:u w:val="single"/>
          <w:lang w:eastAsia="ru-RU"/>
        </w:rPr>
      </w:pPr>
      <w:r w:rsidRPr="005362CC">
        <w:rPr>
          <w:rFonts w:ascii="Times New Roman" w:eastAsia="Times New Roman" w:hAnsi="Times New Roman" w:cs="Times New Roman"/>
          <w:b/>
          <w:sz w:val="24"/>
          <w:szCs w:val="24"/>
          <w:u w:val="single"/>
          <w:lang w:eastAsia="ru-RU"/>
        </w:rPr>
        <w:t xml:space="preserve">Оценка эффективности муниципальной программы «Поддержка садоводческих, огороднических и дачных некоммерческих объединений граждан на территории </w:t>
      </w:r>
      <w:proofErr w:type="spellStart"/>
      <w:r w:rsidRPr="005362CC">
        <w:rPr>
          <w:rFonts w:ascii="Times New Roman" w:eastAsia="Times New Roman" w:hAnsi="Times New Roman" w:cs="Times New Roman"/>
          <w:b/>
          <w:sz w:val="24"/>
          <w:szCs w:val="24"/>
          <w:u w:val="single"/>
          <w:lang w:eastAsia="ru-RU"/>
        </w:rPr>
        <w:t>Симского</w:t>
      </w:r>
      <w:proofErr w:type="spellEnd"/>
      <w:r w:rsidRPr="005362CC">
        <w:rPr>
          <w:rFonts w:ascii="Times New Roman" w:eastAsia="Times New Roman" w:hAnsi="Times New Roman" w:cs="Times New Roman"/>
          <w:b/>
          <w:sz w:val="24"/>
          <w:szCs w:val="24"/>
          <w:u w:val="single"/>
          <w:lang w:eastAsia="ru-RU"/>
        </w:rPr>
        <w:t xml:space="preserve"> поселения» на 2019-2021годы  за 202</w:t>
      </w:r>
      <w:r w:rsidR="005362CC">
        <w:rPr>
          <w:rFonts w:ascii="Times New Roman" w:eastAsia="Times New Roman" w:hAnsi="Times New Roman" w:cs="Times New Roman"/>
          <w:b/>
          <w:sz w:val="24"/>
          <w:szCs w:val="24"/>
          <w:u w:val="single"/>
          <w:lang w:eastAsia="ru-RU"/>
        </w:rPr>
        <w:t>1</w:t>
      </w:r>
      <w:r w:rsidRPr="005362CC">
        <w:rPr>
          <w:rFonts w:ascii="Times New Roman" w:eastAsia="Times New Roman" w:hAnsi="Times New Roman" w:cs="Times New Roman"/>
          <w:b/>
          <w:sz w:val="24"/>
          <w:szCs w:val="24"/>
          <w:u w:val="single"/>
          <w:lang w:eastAsia="ru-RU"/>
        </w:rPr>
        <w:t>год</w:t>
      </w:r>
    </w:p>
    <w:p w:rsidR="004F1DD4" w:rsidRDefault="004F1DD4" w:rsidP="007108B9">
      <w:pPr>
        <w:spacing w:after="0" w:line="240" w:lineRule="auto"/>
        <w:ind w:firstLine="708"/>
        <w:rPr>
          <w:rFonts w:ascii="Times New Roman" w:eastAsia="Times New Roman" w:hAnsi="Times New Roman" w:cs="Times New Roman"/>
          <w:b/>
          <w:sz w:val="24"/>
          <w:szCs w:val="24"/>
          <w:u w:val="single"/>
          <w:lang w:eastAsia="ru-RU"/>
        </w:rPr>
      </w:pPr>
    </w:p>
    <w:p w:rsidR="002114DB" w:rsidRDefault="002114DB" w:rsidP="007108B9">
      <w:pPr>
        <w:spacing w:after="0" w:line="240" w:lineRule="auto"/>
        <w:ind w:firstLine="708"/>
        <w:rPr>
          <w:rFonts w:ascii="Times New Roman" w:eastAsia="Times New Roman" w:hAnsi="Times New Roman" w:cs="Times New Roman"/>
          <w:sz w:val="24"/>
          <w:szCs w:val="24"/>
          <w:lang w:eastAsia="ru-RU"/>
        </w:rPr>
      </w:pPr>
    </w:p>
    <w:p w:rsidR="00A867D5" w:rsidRDefault="00A867D5" w:rsidP="00A86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1.Нормативно правовая база:</w:t>
      </w:r>
    </w:p>
    <w:p w:rsidR="004F1DD4" w:rsidRDefault="004F1DD4" w:rsidP="007108B9">
      <w:pPr>
        <w:spacing w:after="0" w:line="240" w:lineRule="auto"/>
        <w:ind w:firstLine="708"/>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16</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«Об утверждении муниципальной программы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w:t>
      </w:r>
      <w:r w:rsidRPr="004F1DD4">
        <w:rPr>
          <w:rFonts w:ascii="Times New Roman" w:eastAsia="Times New Roman" w:hAnsi="Times New Roman" w:cs="Times New Roman"/>
          <w:sz w:val="24"/>
          <w:szCs w:val="24"/>
          <w:lang w:eastAsia="ru-RU"/>
        </w:rPr>
        <w:t xml:space="preserve">«Поддержка садоводческих, огороднических и дачных некоммерческих объединений граждан на территории </w:t>
      </w:r>
      <w:proofErr w:type="spellStart"/>
      <w:r w:rsidRPr="004F1DD4">
        <w:rPr>
          <w:rFonts w:ascii="Times New Roman" w:eastAsia="Times New Roman" w:hAnsi="Times New Roman" w:cs="Times New Roman"/>
          <w:sz w:val="24"/>
          <w:szCs w:val="24"/>
          <w:lang w:eastAsia="ru-RU"/>
        </w:rPr>
        <w:t>Симского</w:t>
      </w:r>
      <w:proofErr w:type="spellEnd"/>
      <w:r w:rsidRPr="004F1DD4">
        <w:rPr>
          <w:rFonts w:ascii="Times New Roman" w:eastAsia="Times New Roman" w:hAnsi="Times New Roman" w:cs="Times New Roman"/>
          <w:sz w:val="24"/>
          <w:szCs w:val="24"/>
          <w:lang w:eastAsia="ru-RU"/>
        </w:rPr>
        <w:t xml:space="preserve"> поселения» на 2019-2021годы</w:t>
      </w:r>
    </w:p>
    <w:p w:rsidR="004F1DD4" w:rsidRDefault="004F1DD4" w:rsidP="004F1DD4">
      <w:pPr>
        <w:spacing w:after="0" w:line="240" w:lineRule="auto"/>
        <w:ind w:firstLine="708"/>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sidR="002114DB">
        <w:rPr>
          <w:rFonts w:ascii="Times New Roman" w:eastAsia="Times New Roman" w:hAnsi="Times New Roman" w:cs="Times New Roman"/>
          <w:sz w:val="24"/>
          <w:szCs w:val="24"/>
          <w:lang w:eastAsia="ru-RU"/>
        </w:rPr>
        <w:t>30</w:t>
      </w:r>
      <w:r w:rsidRPr="00191247">
        <w:rPr>
          <w:rFonts w:ascii="Times New Roman" w:eastAsia="Times New Roman" w:hAnsi="Times New Roman" w:cs="Times New Roman"/>
          <w:sz w:val="24"/>
          <w:szCs w:val="24"/>
          <w:lang w:eastAsia="ru-RU"/>
        </w:rPr>
        <w:t>.</w:t>
      </w:r>
      <w:r w:rsidR="002114DB">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sidR="002114D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г.</w:t>
      </w:r>
      <w:r w:rsidRPr="00191247">
        <w:rPr>
          <w:rFonts w:ascii="Times New Roman" w:eastAsia="Times New Roman" w:hAnsi="Times New Roman" w:cs="Times New Roman"/>
          <w:sz w:val="24"/>
          <w:szCs w:val="24"/>
          <w:lang w:eastAsia="ru-RU"/>
        </w:rPr>
        <w:t xml:space="preserve"> №</w:t>
      </w:r>
      <w:r w:rsidR="002114DB">
        <w:rPr>
          <w:rFonts w:ascii="Times New Roman" w:eastAsia="Times New Roman" w:hAnsi="Times New Roman" w:cs="Times New Roman"/>
          <w:sz w:val="24"/>
          <w:szCs w:val="24"/>
          <w:lang w:eastAsia="ru-RU"/>
        </w:rPr>
        <w:t>226</w:t>
      </w:r>
      <w:r w:rsidRPr="00191247">
        <w:rPr>
          <w:rFonts w:ascii="Times New Roman" w:eastAsia="Times New Roman" w:hAnsi="Times New Roman" w:cs="Times New Roman"/>
          <w:sz w:val="24"/>
          <w:szCs w:val="24"/>
          <w:lang w:eastAsia="ru-RU"/>
        </w:rPr>
        <w:t xml:space="preserve"> </w:t>
      </w:r>
      <w:r w:rsidR="002114DB">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муниципальн</w:t>
      </w:r>
      <w:r w:rsidR="002114DB">
        <w:rPr>
          <w:rFonts w:ascii="Times New Roman" w:eastAsia="Times New Roman" w:hAnsi="Times New Roman" w:cs="Times New Roman"/>
          <w:sz w:val="24"/>
          <w:szCs w:val="24"/>
          <w:lang w:eastAsia="ru-RU"/>
        </w:rPr>
        <w:t>ую программу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w:t>
      </w:r>
      <w:r w:rsidRPr="004F1DD4">
        <w:rPr>
          <w:rFonts w:ascii="Times New Roman" w:eastAsia="Times New Roman" w:hAnsi="Times New Roman" w:cs="Times New Roman"/>
          <w:sz w:val="24"/>
          <w:szCs w:val="24"/>
          <w:lang w:eastAsia="ru-RU"/>
        </w:rPr>
        <w:t xml:space="preserve">«Поддержка садоводческих, огороднических и дачных некоммерческих объединений граждан на территории </w:t>
      </w:r>
      <w:proofErr w:type="spellStart"/>
      <w:r w:rsidRPr="004F1DD4">
        <w:rPr>
          <w:rFonts w:ascii="Times New Roman" w:eastAsia="Times New Roman" w:hAnsi="Times New Roman" w:cs="Times New Roman"/>
          <w:sz w:val="24"/>
          <w:szCs w:val="24"/>
          <w:lang w:eastAsia="ru-RU"/>
        </w:rPr>
        <w:t>Симского</w:t>
      </w:r>
      <w:proofErr w:type="spellEnd"/>
      <w:r w:rsidRPr="004F1DD4">
        <w:rPr>
          <w:rFonts w:ascii="Times New Roman" w:eastAsia="Times New Roman" w:hAnsi="Times New Roman" w:cs="Times New Roman"/>
          <w:sz w:val="24"/>
          <w:szCs w:val="24"/>
          <w:lang w:eastAsia="ru-RU"/>
        </w:rPr>
        <w:t xml:space="preserve"> поселения» на 2019-2021годы</w:t>
      </w:r>
    </w:p>
    <w:p w:rsidR="002114DB" w:rsidRDefault="002114DB" w:rsidP="004F1DD4">
      <w:pPr>
        <w:spacing w:after="0" w:line="240" w:lineRule="auto"/>
        <w:ind w:firstLine="708"/>
        <w:rPr>
          <w:rFonts w:ascii="Times New Roman" w:eastAsia="Times New Roman" w:hAnsi="Times New Roman" w:cs="Times New Roman"/>
          <w:sz w:val="24"/>
          <w:szCs w:val="24"/>
          <w:lang w:eastAsia="ru-RU"/>
        </w:rPr>
      </w:pPr>
    </w:p>
    <w:p w:rsidR="002114DB" w:rsidRDefault="00A867D5" w:rsidP="004F1DD4">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114DB">
        <w:rPr>
          <w:rFonts w:ascii="Times New Roman" w:eastAsia="Times New Roman" w:hAnsi="Times New Roman" w:cs="Times New Roman"/>
          <w:sz w:val="24"/>
          <w:szCs w:val="24"/>
          <w:lang w:eastAsia="ru-RU"/>
        </w:rPr>
        <w:t>Срок реализации программы 2019г. -2021г.</w:t>
      </w:r>
    </w:p>
    <w:p w:rsidR="002114DB" w:rsidRDefault="002114DB" w:rsidP="004F1DD4">
      <w:pPr>
        <w:spacing w:after="0" w:line="240" w:lineRule="auto"/>
        <w:ind w:firstLine="708"/>
        <w:rPr>
          <w:rFonts w:ascii="Times New Roman" w:eastAsia="Times New Roman" w:hAnsi="Times New Roman" w:cs="Times New Roman"/>
          <w:sz w:val="24"/>
          <w:szCs w:val="24"/>
          <w:lang w:eastAsia="ru-RU"/>
        </w:rPr>
      </w:pPr>
    </w:p>
    <w:p w:rsidR="002114DB" w:rsidRDefault="00A867D5" w:rsidP="002114DB">
      <w:pPr>
        <w:spacing w:after="0" w:line="240" w:lineRule="auto"/>
        <w:rPr>
          <w:rFonts w:ascii="Times New Roman" w:hAnsi="Times New Roman"/>
          <w:sz w:val="24"/>
          <w:szCs w:val="24"/>
        </w:rPr>
      </w:pPr>
      <w:r>
        <w:rPr>
          <w:rFonts w:ascii="Times New Roman" w:hAnsi="Times New Roman"/>
          <w:sz w:val="24"/>
          <w:szCs w:val="24"/>
        </w:rPr>
        <w:t>3.</w:t>
      </w:r>
      <w:r w:rsidR="002114DB" w:rsidRPr="007C5A1F">
        <w:rPr>
          <w:rFonts w:ascii="Times New Roman" w:hAnsi="Times New Roman"/>
          <w:sz w:val="24"/>
          <w:szCs w:val="24"/>
        </w:rPr>
        <w:t xml:space="preserve">Общий объем финансирования </w:t>
      </w:r>
      <w:r w:rsidR="002114DB">
        <w:rPr>
          <w:rFonts w:ascii="Times New Roman" w:hAnsi="Times New Roman"/>
          <w:sz w:val="24"/>
          <w:szCs w:val="24"/>
        </w:rPr>
        <w:t xml:space="preserve"> в 202</w:t>
      </w:r>
      <w:r w:rsidR="005362CC">
        <w:rPr>
          <w:rFonts w:ascii="Times New Roman" w:hAnsi="Times New Roman"/>
          <w:sz w:val="24"/>
          <w:szCs w:val="24"/>
        </w:rPr>
        <w:t>1</w:t>
      </w:r>
      <w:r w:rsidR="002114DB">
        <w:rPr>
          <w:rFonts w:ascii="Times New Roman" w:hAnsi="Times New Roman"/>
          <w:sz w:val="24"/>
          <w:szCs w:val="24"/>
        </w:rPr>
        <w:t xml:space="preserve">году </w:t>
      </w:r>
      <w:r w:rsidR="002114DB" w:rsidRPr="007C5A1F">
        <w:rPr>
          <w:rFonts w:ascii="Times New Roman" w:hAnsi="Times New Roman"/>
          <w:sz w:val="24"/>
          <w:szCs w:val="24"/>
        </w:rPr>
        <w:t xml:space="preserve">составляет: </w:t>
      </w:r>
      <w:r w:rsidR="005362CC">
        <w:rPr>
          <w:rFonts w:ascii="Times New Roman" w:hAnsi="Times New Roman"/>
          <w:sz w:val="24"/>
          <w:szCs w:val="24"/>
        </w:rPr>
        <w:t>0</w:t>
      </w:r>
      <w:r w:rsidR="002114DB">
        <w:rPr>
          <w:rFonts w:ascii="Times New Roman" w:hAnsi="Times New Roman"/>
          <w:sz w:val="24"/>
          <w:szCs w:val="24"/>
        </w:rPr>
        <w:t xml:space="preserve"> тыс</w:t>
      </w:r>
      <w:proofErr w:type="gramStart"/>
      <w:r w:rsidR="002114DB">
        <w:rPr>
          <w:rFonts w:ascii="Times New Roman" w:hAnsi="Times New Roman"/>
          <w:sz w:val="24"/>
          <w:szCs w:val="24"/>
        </w:rPr>
        <w:t>.</w:t>
      </w:r>
      <w:r w:rsidR="002114DB" w:rsidRPr="007C5A1F">
        <w:rPr>
          <w:rFonts w:ascii="Times New Roman" w:hAnsi="Times New Roman"/>
          <w:sz w:val="24"/>
          <w:szCs w:val="24"/>
        </w:rPr>
        <w:t>р</w:t>
      </w:r>
      <w:proofErr w:type="gramEnd"/>
      <w:r w:rsidR="002114DB" w:rsidRPr="007C5A1F">
        <w:rPr>
          <w:rFonts w:ascii="Times New Roman" w:hAnsi="Times New Roman"/>
          <w:sz w:val="24"/>
          <w:szCs w:val="24"/>
        </w:rPr>
        <w:t xml:space="preserve">уб., в том числе за счет </w:t>
      </w:r>
      <w:r w:rsidR="002114DB">
        <w:rPr>
          <w:rFonts w:ascii="Times New Roman" w:hAnsi="Times New Roman"/>
          <w:sz w:val="24"/>
          <w:szCs w:val="24"/>
        </w:rPr>
        <w:t xml:space="preserve">ОБ – </w:t>
      </w:r>
      <w:r w:rsidR="005362CC">
        <w:rPr>
          <w:rFonts w:ascii="Times New Roman" w:hAnsi="Times New Roman"/>
          <w:sz w:val="24"/>
          <w:szCs w:val="24"/>
        </w:rPr>
        <w:t>0</w:t>
      </w:r>
      <w:r w:rsidR="002114DB">
        <w:rPr>
          <w:rFonts w:ascii="Times New Roman" w:hAnsi="Times New Roman"/>
          <w:sz w:val="24"/>
          <w:szCs w:val="24"/>
        </w:rPr>
        <w:t xml:space="preserve"> тыс. руб.;  </w:t>
      </w:r>
      <w:r w:rsidR="002114DB" w:rsidRPr="00EC45B4">
        <w:rPr>
          <w:rFonts w:ascii="Times New Roman" w:hAnsi="Times New Roman"/>
          <w:sz w:val="24"/>
          <w:szCs w:val="24"/>
        </w:rPr>
        <w:t>МБ -</w:t>
      </w:r>
      <w:r w:rsidR="005362CC">
        <w:rPr>
          <w:rFonts w:ascii="Times New Roman" w:hAnsi="Times New Roman"/>
          <w:sz w:val="24"/>
          <w:szCs w:val="24"/>
        </w:rPr>
        <w:t>0</w:t>
      </w:r>
      <w:r w:rsidR="002114DB" w:rsidRPr="00EC45B4">
        <w:rPr>
          <w:rFonts w:ascii="Times New Roman" w:hAnsi="Times New Roman"/>
          <w:sz w:val="24"/>
          <w:szCs w:val="24"/>
        </w:rPr>
        <w:t xml:space="preserve"> тыс.руб</w:t>
      </w:r>
      <w:r w:rsidR="002114DB">
        <w:rPr>
          <w:rFonts w:ascii="Times New Roman" w:hAnsi="Times New Roman"/>
          <w:sz w:val="24"/>
          <w:szCs w:val="24"/>
        </w:rPr>
        <w:t>.</w:t>
      </w:r>
    </w:p>
    <w:p w:rsidR="002114DB" w:rsidRDefault="002114DB" w:rsidP="002114DB">
      <w:pPr>
        <w:spacing w:after="0" w:line="240" w:lineRule="auto"/>
        <w:rPr>
          <w:rFonts w:ascii="Times New Roman" w:hAnsi="Times New Roman"/>
          <w:sz w:val="24"/>
          <w:szCs w:val="24"/>
        </w:rPr>
      </w:pPr>
    </w:p>
    <w:p w:rsidR="002114DB" w:rsidRDefault="002114DB" w:rsidP="002114DB">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sidR="005362C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2114DB" w:rsidRDefault="002114DB" w:rsidP="002114DB">
      <w:pPr>
        <w:spacing w:after="0" w:line="240" w:lineRule="auto"/>
        <w:ind w:firstLine="708"/>
        <w:jc w:val="both"/>
        <w:rPr>
          <w:rFonts w:ascii="Times New Roman" w:eastAsia="Times New Roman" w:hAnsi="Times New Roman" w:cs="Times New Roman"/>
          <w:sz w:val="24"/>
          <w:szCs w:val="24"/>
          <w:lang w:eastAsia="ru-RU"/>
        </w:rPr>
      </w:pPr>
    </w:p>
    <w:p w:rsidR="002114DB" w:rsidRDefault="002114DB" w:rsidP="002114D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2114DB" w:rsidRDefault="002114DB" w:rsidP="002114DB">
      <w:pPr>
        <w:spacing w:after="0" w:line="240" w:lineRule="auto"/>
        <w:ind w:firstLine="708"/>
        <w:rPr>
          <w:rFonts w:ascii="Times New Roman" w:eastAsia="Times New Roman" w:hAnsi="Times New Roman" w:cs="Times New Roman"/>
          <w:sz w:val="24"/>
          <w:szCs w:val="24"/>
          <w:lang w:eastAsia="ru-RU"/>
        </w:rPr>
      </w:pPr>
    </w:p>
    <w:p w:rsidR="002114DB" w:rsidRPr="004F1DD4" w:rsidRDefault="002114DB" w:rsidP="002114DB">
      <w:pPr>
        <w:spacing w:after="0" w:line="240" w:lineRule="auto"/>
        <w:ind w:firstLine="708"/>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В рамках реализации муниципальной программы </w:t>
      </w:r>
      <w:r w:rsidR="005362CC">
        <w:rPr>
          <w:rFonts w:ascii="Times New Roman" w:eastAsia="Times New Roman" w:hAnsi="Times New Roman" w:cs="Times New Roman"/>
          <w:sz w:val="24"/>
          <w:szCs w:val="24"/>
          <w:lang w:eastAsia="ru-RU"/>
        </w:rPr>
        <w:t xml:space="preserve"> в 2021г </w:t>
      </w:r>
      <w:r w:rsidRPr="00634BC7">
        <w:rPr>
          <w:rFonts w:ascii="Times New Roman" w:eastAsia="Times New Roman" w:hAnsi="Times New Roman" w:cs="Times New Roman"/>
          <w:sz w:val="24"/>
          <w:szCs w:val="24"/>
          <w:lang w:eastAsia="ru-RU"/>
        </w:rPr>
        <w:t xml:space="preserve">проведение </w:t>
      </w:r>
      <w:r w:rsidR="005362CC">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мероприятий</w:t>
      </w:r>
      <w:r w:rsidR="005362CC">
        <w:rPr>
          <w:rFonts w:ascii="Times New Roman" w:eastAsia="Times New Roman" w:hAnsi="Times New Roman" w:cs="Times New Roman"/>
          <w:sz w:val="24"/>
          <w:szCs w:val="24"/>
          <w:lang w:eastAsia="ru-RU"/>
        </w:rPr>
        <w:t xml:space="preserve">  не </w:t>
      </w:r>
      <w:r w:rsidR="005362CC" w:rsidRPr="00634BC7">
        <w:rPr>
          <w:rFonts w:ascii="Times New Roman" w:eastAsia="Times New Roman" w:hAnsi="Times New Roman" w:cs="Times New Roman"/>
          <w:sz w:val="24"/>
          <w:szCs w:val="24"/>
          <w:lang w:eastAsia="ru-RU"/>
        </w:rPr>
        <w:t>предусматривалось</w:t>
      </w:r>
    </w:p>
    <w:tbl>
      <w:tblPr>
        <w:tblW w:w="9798" w:type="dxa"/>
        <w:tblInd w:w="93" w:type="dxa"/>
        <w:tblLayout w:type="fixed"/>
        <w:tblLook w:val="04A0"/>
      </w:tblPr>
      <w:tblGrid>
        <w:gridCol w:w="2567"/>
        <w:gridCol w:w="1559"/>
        <w:gridCol w:w="1559"/>
        <w:gridCol w:w="1418"/>
        <w:gridCol w:w="1559"/>
        <w:gridCol w:w="1136"/>
      </w:tblGrid>
      <w:tr w:rsidR="002114DB" w:rsidRPr="00C71962" w:rsidTr="00F1041D">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4DB" w:rsidRPr="00C71962" w:rsidRDefault="002114DB"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t>Перечень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4DB" w:rsidRPr="00C71962" w:rsidRDefault="002114DB"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t>Срок выполнения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4DB" w:rsidRPr="00C71962" w:rsidRDefault="002114DB" w:rsidP="00F1041D">
            <w:pPr>
              <w:spacing w:after="0" w:line="240" w:lineRule="auto"/>
              <w:rPr>
                <w:rFonts w:ascii="Times New Roman" w:eastAsia="Times New Roman" w:hAnsi="Times New Roman" w:cs="Times New Roman"/>
                <w:sz w:val="20"/>
                <w:szCs w:val="20"/>
                <w:lang w:eastAsia="ru-RU"/>
              </w:rPr>
            </w:pPr>
            <w:proofErr w:type="gramStart"/>
            <w:r w:rsidRPr="00C71962">
              <w:rPr>
                <w:rFonts w:ascii="Times New Roman" w:eastAsia="Times New Roman" w:hAnsi="Times New Roman" w:cs="Times New Roman"/>
                <w:sz w:val="20"/>
                <w:szCs w:val="20"/>
                <w:lang w:eastAsia="ru-RU"/>
              </w:rPr>
              <w:t>Выполнено</w:t>
            </w:r>
            <w:proofErr w:type="gramEnd"/>
            <w:r w:rsidRPr="00C71962">
              <w:rPr>
                <w:rFonts w:ascii="Times New Roman" w:eastAsia="Times New Roman" w:hAnsi="Times New Roman" w:cs="Times New Roman"/>
                <w:sz w:val="20"/>
                <w:szCs w:val="20"/>
                <w:lang w:eastAsia="ru-RU"/>
              </w:rPr>
              <w:t>/не выполнено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14DB" w:rsidRPr="00C71962" w:rsidRDefault="002114DB"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t>Причины не выполнения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114DB" w:rsidRPr="00C71962" w:rsidRDefault="002114DB"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t>Объем финансирования</w:t>
            </w:r>
            <w:r>
              <w:rPr>
                <w:rFonts w:ascii="Times New Roman" w:eastAsia="Times New Roman" w:hAnsi="Times New Roman" w:cs="Times New Roman"/>
                <w:sz w:val="20"/>
                <w:szCs w:val="20"/>
                <w:lang w:eastAsia="ru-RU"/>
              </w:rPr>
              <w:t>,  тыс. руб.</w:t>
            </w:r>
          </w:p>
        </w:tc>
        <w:tc>
          <w:tcPr>
            <w:tcW w:w="1136" w:type="dxa"/>
            <w:tcBorders>
              <w:top w:val="single" w:sz="4" w:space="0" w:color="auto"/>
              <w:left w:val="nil"/>
              <w:bottom w:val="single" w:sz="4" w:space="0" w:color="auto"/>
              <w:right w:val="single" w:sz="4" w:space="0" w:color="auto"/>
            </w:tcBorders>
          </w:tcPr>
          <w:p w:rsidR="002114DB" w:rsidRPr="00C71962" w:rsidRDefault="002114DB" w:rsidP="00F1041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Оценка эффективности </w:t>
            </w:r>
          </w:p>
        </w:tc>
      </w:tr>
      <w:tr w:rsidR="00121B24" w:rsidTr="00F1041D">
        <w:trPr>
          <w:trHeight w:val="702"/>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21B24" w:rsidRDefault="00121B24" w:rsidP="00121B24">
            <w:pPr>
              <w:spacing w:after="0" w:line="240" w:lineRule="auto"/>
              <w:rPr>
                <w:rFonts w:ascii="Times New Roman" w:eastAsia="Times New Roman" w:hAnsi="Times New Roman" w:cs="Times New Roman"/>
                <w:sz w:val="24"/>
                <w:szCs w:val="24"/>
                <w:lang w:eastAsia="ru-RU"/>
              </w:rPr>
            </w:pPr>
          </w:p>
        </w:tc>
        <w:tc>
          <w:tcPr>
            <w:tcW w:w="1559" w:type="dxa"/>
            <w:tcBorders>
              <w:left w:val="nil"/>
              <w:bottom w:val="single" w:sz="4" w:space="0" w:color="auto"/>
              <w:right w:val="single" w:sz="4" w:space="0" w:color="auto"/>
            </w:tcBorders>
            <w:shd w:val="clear" w:color="auto" w:fill="auto"/>
            <w:vAlign w:val="bottom"/>
            <w:hideMark/>
          </w:tcPr>
          <w:p w:rsidR="00121B24" w:rsidRPr="00C71962" w:rsidRDefault="00121B24"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121B24" w:rsidRPr="00C71962" w:rsidRDefault="00121B24" w:rsidP="00F1041D">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121B24" w:rsidRPr="00C71962" w:rsidRDefault="00121B24"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121B24" w:rsidRPr="00C71962" w:rsidRDefault="00121B24" w:rsidP="00121B24">
            <w:pPr>
              <w:spacing w:after="0" w:line="240" w:lineRule="auto"/>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tcPr>
          <w:p w:rsidR="00121B24" w:rsidRDefault="00121B24" w:rsidP="00F1041D">
            <w:pPr>
              <w:spacing w:after="0" w:line="240" w:lineRule="auto"/>
              <w:jc w:val="center"/>
              <w:rPr>
                <w:rFonts w:ascii="Times New Roman" w:eastAsia="Times New Roman" w:hAnsi="Times New Roman" w:cs="Times New Roman"/>
                <w:lang w:eastAsia="ru-RU"/>
              </w:rPr>
            </w:pPr>
          </w:p>
        </w:tc>
      </w:tr>
      <w:tr w:rsidR="002114DB" w:rsidRPr="00C71962" w:rsidTr="00F1041D">
        <w:trPr>
          <w:trHeight w:val="561"/>
        </w:trPr>
        <w:tc>
          <w:tcPr>
            <w:tcW w:w="710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114DB" w:rsidRPr="00C71962" w:rsidRDefault="002114DB" w:rsidP="00F104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2114DB" w:rsidRPr="00C71962" w:rsidRDefault="002114DB" w:rsidP="00121B24">
            <w:pPr>
              <w:spacing w:after="0" w:line="240" w:lineRule="auto"/>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tcPr>
          <w:p w:rsidR="002114DB" w:rsidRPr="00C71962" w:rsidRDefault="002114DB" w:rsidP="00F1041D">
            <w:pPr>
              <w:spacing w:after="0" w:line="240" w:lineRule="auto"/>
              <w:jc w:val="center"/>
              <w:rPr>
                <w:rFonts w:ascii="Times New Roman" w:eastAsia="Times New Roman" w:hAnsi="Times New Roman" w:cs="Times New Roman"/>
                <w:lang w:eastAsia="ru-RU"/>
              </w:rPr>
            </w:pPr>
          </w:p>
        </w:tc>
      </w:tr>
    </w:tbl>
    <w:p w:rsidR="004F1DD4" w:rsidRPr="004F1DD4" w:rsidRDefault="004F1DD4" w:rsidP="007108B9">
      <w:pPr>
        <w:spacing w:after="0" w:line="240" w:lineRule="auto"/>
        <w:ind w:firstLine="708"/>
        <w:rPr>
          <w:rFonts w:ascii="Times New Roman" w:eastAsia="Times New Roman" w:hAnsi="Times New Roman" w:cs="Times New Roman"/>
          <w:sz w:val="24"/>
          <w:szCs w:val="24"/>
          <w:lang w:eastAsia="ru-RU"/>
        </w:rPr>
      </w:pPr>
    </w:p>
    <w:p w:rsidR="00121B24" w:rsidRDefault="00121B24" w:rsidP="00121B24">
      <w:pPr>
        <w:spacing w:after="0" w:line="240" w:lineRule="auto"/>
        <w:rPr>
          <w:rFonts w:ascii="Times New Roman" w:eastAsia="Times New Roman" w:hAnsi="Times New Roman" w:cs="Times New Roman"/>
          <w:sz w:val="24"/>
          <w:szCs w:val="24"/>
          <w:lang w:eastAsia="ru-RU"/>
        </w:rPr>
      </w:pPr>
    </w:p>
    <w:p w:rsidR="00121B24" w:rsidRDefault="00A867D5" w:rsidP="00121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21B24">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121B24" w:rsidRPr="00181D81" w:rsidTr="00F1041D">
        <w:trPr>
          <w:trHeight w:val="278"/>
        </w:trPr>
        <w:tc>
          <w:tcPr>
            <w:tcW w:w="4254" w:type="dxa"/>
            <w:vMerge w:val="restart"/>
            <w:vAlign w:val="center"/>
          </w:tcPr>
          <w:p w:rsidR="00121B24" w:rsidRPr="00181D81" w:rsidRDefault="00121B24"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121B24" w:rsidRPr="00181D81" w:rsidRDefault="00121B24" w:rsidP="00F1041D">
            <w:pPr>
              <w:ind w:right="113"/>
              <w:jc w:val="center"/>
              <w:rPr>
                <w:rFonts w:ascii="Times New Roman" w:hAnsi="Times New Roman" w:cs="Times New Roman"/>
                <w:b/>
                <w:sz w:val="20"/>
                <w:szCs w:val="20"/>
              </w:rPr>
            </w:pPr>
            <w:r w:rsidRPr="00181D81">
              <w:rPr>
                <w:rFonts w:ascii="Times New Roman" w:hAnsi="Times New Roman" w:cs="Times New Roman"/>
                <w:b/>
                <w:sz w:val="20"/>
                <w:szCs w:val="20"/>
              </w:rPr>
              <w:t>Единица измерения</w:t>
            </w:r>
          </w:p>
        </w:tc>
        <w:tc>
          <w:tcPr>
            <w:tcW w:w="4170" w:type="dxa"/>
            <w:gridSpan w:val="3"/>
            <w:vAlign w:val="center"/>
          </w:tcPr>
          <w:p w:rsidR="00121B24" w:rsidRPr="00181D81" w:rsidRDefault="00121B24"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Год реализации в программе</w:t>
            </w:r>
          </w:p>
        </w:tc>
      </w:tr>
      <w:tr w:rsidR="00121B24" w:rsidRPr="00181D81" w:rsidTr="00F1041D">
        <w:trPr>
          <w:trHeight w:val="993"/>
        </w:trPr>
        <w:tc>
          <w:tcPr>
            <w:tcW w:w="4254" w:type="dxa"/>
            <w:vMerge/>
            <w:vAlign w:val="center"/>
          </w:tcPr>
          <w:p w:rsidR="00121B24" w:rsidRPr="00181D81" w:rsidRDefault="00121B24" w:rsidP="00F1041D">
            <w:pPr>
              <w:jc w:val="center"/>
              <w:rPr>
                <w:rFonts w:ascii="Times New Roman" w:hAnsi="Times New Roman" w:cs="Times New Roman"/>
                <w:b/>
                <w:sz w:val="20"/>
                <w:szCs w:val="20"/>
              </w:rPr>
            </w:pPr>
          </w:p>
        </w:tc>
        <w:tc>
          <w:tcPr>
            <w:tcW w:w="708" w:type="dxa"/>
            <w:vMerge/>
            <w:vAlign w:val="center"/>
          </w:tcPr>
          <w:p w:rsidR="00121B24" w:rsidRPr="00181D81" w:rsidRDefault="00121B24" w:rsidP="00F1041D">
            <w:pPr>
              <w:jc w:val="center"/>
              <w:rPr>
                <w:rFonts w:ascii="Times New Roman" w:hAnsi="Times New Roman" w:cs="Times New Roman"/>
                <w:b/>
                <w:sz w:val="20"/>
                <w:szCs w:val="20"/>
              </w:rPr>
            </w:pPr>
          </w:p>
        </w:tc>
        <w:tc>
          <w:tcPr>
            <w:tcW w:w="1418" w:type="dxa"/>
            <w:vAlign w:val="center"/>
          </w:tcPr>
          <w:p w:rsidR="00121B24" w:rsidRPr="00181D81" w:rsidRDefault="00121B24" w:rsidP="00121B24">
            <w:pPr>
              <w:jc w:val="center"/>
              <w:rPr>
                <w:rFonts w:ascii="Times New Roman" w:hAnsi="Times New Roman" w:cs="Times New Roman"/>
                <w:b/>
                <w:sz w:val="20"/>
                <w:szCs w:val="20"/>
              </w:rPr>
            </w:pPr>
            <w:r>
              <w:rPr>
                <w:rFonts w:ascii="Times New Roman" w:hAnsi="Times New Roman" w:cs="Times New Roman"/>
                <w:b/>
                <w:sz w:val="20"/>
                <w:szCs w:val="20"/>
              </w:rPr>
              <w:t>Утверждено в программе 2020</w:t>
            </w:r>
            <w:r w:rsidRPr="00181D81">
              <w:rPr>
                <w:rFonts w:ascii="Times New Roman" w:hAnsi="Times New Roman" w:cs="Times New Roman"/>
                <w:b/>
                <w:sz w:val="20"/>
                <w:szCs w:val="20"/>
              </w:rPr>
              <w:t xml:space="preserve"> год</w:t>
            </w:r>
          </w:p>
        </w:tc>
        <w:tc>
          <w:tcPr>
            <w:tcW w:w="1383" w:type="dxa"/>
            <w:vAlign w:val="center"/>
          </w:tcPr>
          <w:p w:rsidR="00121B24" w:rsidRPr="00181D81" w:rsidRDefault="00121B24"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Достигнуто в программе</w:t>
            </w:r>
          </w:p>
        </w:tc>
        <w:tc>
          <w:tcPr>
            <w:tcW w:w="1369" w:type="dxa"/>
            <w:vAlign w:val="center"/>
          </w:tcPr>
          <w:p w:rsidR="00121B24" w:rsidRPr="00181D81" w:rsidRDefault="00121B24"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Отклонение</w:t>
            </w:r>
          </w:p>
        </w:tc>
      </w:tr>
      <w:tr w:rsidR="00121B24" w:rsidRPr="008617F1" w:rsidTr="00F1041D">
        <w:trPr>
          <w:trHeight w:val="277"/>
        </w:trPr>
        <w:tc>
          <w:tcPr>
            <w:tcW w:w="4254" w:type="dxa"/>
          </w:tcPr>
          <w:p w:rsidR="00121B24" w:rsidRPr="00B032C1" w:rsidRDefault="00121B24" w:rsidP="00F1041D">
            <w:pPr>
              <w:pStyle w:val="ConsPlusCell"/>
              <w:rPr>
                <w:sz w:val="22"/>
                <w:szCs w:val="22"/>
              </w:rPr>
            </w:pPr>
            <w:r w:rsidRPr="00B032C1">
              <w:rPr>
                <w:sz w:val="22"/>
                <w:szCs w:val="22"/>
              </w:rPr>
              <w:t>Протяженность  отремонтированных дорог</w:t>
            </w:r>
          </w:p>
        </w:tc>
        <w:tc>
          <w:tcPr>
            <w:tcW w:w="708"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м</w:t>
            </w:r>
          </w:p>
        </w:tc>
        <w:tc>
          <w:tcPr>
            <w:tcW w:w="1418" w:type="dxa"/>
            <w:vAlign w:val="center"/>
          </w:tcPr>
          <w:p w:rsidR="00121B24" w:rsidRPr="008617F1" w:rsidRDefault="005362CC"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83" w:type="dxa"/>
            <w:vAlign w:val="center"/>
          </w:tcPr>
          <w:p w:rsidR="00121B24" w:rsidRPr="008617F1" w:rsidRDefault="005362CC"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121B24" w:rsidRPr="008617F1" w:rsidTr="00F1041D">
        <w:trPr>
          <w:trHeight w:val="277"/>
        </w:trPr>
        <w:tc>
          <w:tcPr>
            <w:tcW w:w="4254" w:type="dxa"/>
          </w:tcPr>
          <w:p w:rsidR="00121B24" w:rsidRPr="00B032C1" w:rsidRDefault="00121B24" w:rsidP="00F1041D">
            <w:pPr>
              <w:pStyle w:val="ConsPlusCell"/>
              <w:rPr>
                <w:sz w:val="22"/>
                <w:szCs w:val="22"/>
              </w:rPr>
            </w:pPr>
            <w:r w:rsidRPr="00B032C1">
              <w:rPr>
                <w:sz w:val="22"/>
                <w:szCs w:val="22"/>
              </w:rPr>
              <w:t>Протяженность отремонтированных сетей электроснабжения</w:t>
            </w:r>
          </w:p>
        </w:tc>
        <w:tc>
          <w:tcPr>
            <w:tcW w:w="708"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м</w:t>
            </w:r>
          </w:p>
        </w:tc>
        <w:tc>
          <w:tcPr>
            <w:tcW w:w="1418" w:type="dxa"/>
            <w:vAlign w:val="center"/>
          </w:tcPr>
          <w:p w:rsidR="00121B24" w:rsidRPr="008617F1" w:rsidRDefault="005362CC" w:rsidP="00F1041D">
            <w:pPr>
              <w:ind w:left="113" w:right="113"/>
              <w:jc w:val="center"/>
              <w:rPr>
                <w:rFonts w:ascii="Times New Roman" w:hAnsi="Times New Roman" w:cs="Times New Roman"/>
                <w:sz w:val="20"/>
                <w:szCs w:val="20"/>
              </w:rPr>
            </w:pPr>
            <w:r>
              <w:rPr>
                <w:rFonts w:ascii="Times New Roman" w:hAnsi="Times New Roman" w:cs="Times New Roman"/>
                <w:sz w:val="20"/>
                <w:szCs w:val="20"/>
              </w:rPr>
              <w:t>0</w:t>
            </w:r>
          </w:p>
        </w:tc>
        <w:tc>
          <w:tcPr>
            <w:tcW w:w="1383" w:type="dxa"/>
            <w:vAlign w:val="center"/>
          </w:tcPr>
          <w:p w:rsidR="00121B24" w:rsidRPr="008617F1" w:rsidRDefault="005362CC" w:rsidP="00F1041D">
            <w:pPr>
              <w:ind w:left="113" w:right="113"/>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121B24" w:rsidRPr="008617F1" w:rsidTr="00F1041D">
        <w:trPr>
          <w:trHeight w:val="277"/>
        </w:trPr>
        <w:tc>
          <w:tcPr>
            <w:tcW w:w="4254" w:type="dxa"/>
          </w:tcPr>
          <w:p w:rsidR="00121B24" w:rsidRPr="00B032C1" w:rsidRDefault="00121B24" w:rsidP="00F1041D">
            <w:pPr>
              <w:pStyle w:val="ConsPlusCell"/>
              <w:rPr>
                <w:sz w:val="22"/>
                <w:szCs w:val="22"/>
              </w:rPr>
            </w:pPr>
            <w:r w:rsidRPr="00B032C1">
              <w:rPr>
                <w:sz w:val="22"/>
                <w:szCs w:val="22"/>
              </w:rPr>
              <w:t>Протяженность отремонтированных сетей водоснабжения</w:t>
            </w:r>
          </w:p>
        </w:tc>
        <w:tc>
          <w:tcPr>
            <w:tcW w:w="708"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м</w:t>
            </w:r>
          </w:p>
        </w:tc>
        <w:tc>
          <w:tcPr>
            <w:tcW w:w="1418" w:type="dxa"/>
            <w:vAlign w:val="center"/>
          </w:tcPr>
          <w:p w:rsidR="00121B24" w:rsidRPr="008617F1" w:rsidRDefault="005362CC"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83" w:type="dxa"/>
            <w:vAlign w:val="center"/>
          </w:tcPr>
          <w:p w:rsidR="00121B24" w:rsidRPr="008617F1" w:rsidRDefault="005362CC"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121B24" w:rsidRPr="008617F1" w:rsidTr="00F1041D">
        <w:trPr>
          <w:trHeight w:val="58"/>
        </w:trPr>
        <w:tc>
          <w:tcPr>
            <w:tcW w:w="4254" w:type="dxa"/>
          </w:tcPr>
          <w:p w:rsidR="00121B24" w:rsidRPr="00B032C1" w:rsidRDefault="00121B24" w:rsidP="00F1041D">
            <w:pPr>
              <w:pStyle w:val="ConsPlusCell"/>
              <w:rPr>
                <w:sz w:val="22"/>
                <w:szCs w:val="22"/>
              </w:rPr>
            </w:pPr>
            <w:r w:rsidRPr="00B032C1">
              <w:rPr>
                <w:sz w:val="22"/>
                <w:szCs w:val="22"/>
              </w:rPr>
              <w:t xml:space="preserve">Протяженность  отремонтированного </w:t>
            </w:r>
            <w:r w:rsidRPr="00B032C1">
              <w:rPr>
                <w:sz w:val="22"/>
                <w:szCs w:val="22"/>
              </w:rPr>
              <w:lastRenderedPageBreak/>
              <w:t xml:space="preserve">ограждения </w:t>
            </w:r>
          </w:p>
        </w:tc>
        <w:tc>
          <w:tcPr>
            <w:tcW w:w="708"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lastRenderedPageBreak/>
              <w:t>м</w:t>
            </w:r>
          </w:p>
        </w:tc>
        <w:tc>
          <w:tcPr>
            <w:tcW w:w="1418" w:type="dxa"/>
            <w:vAlign w:val="center"/>
          </w:tcPr>
          <w:p w:rsidR="00121B24" w:rsidRPr="008617F1" w:rsidRDefault="005362CC" w:rsidP="00F1041D">
            <w:pPr>
              <w:ind w:left="113" w:right="113"/>
              <w:jc w:val="center"/>
              <w:rPr>
                <w:rFonts w:ascii="Times New Roman" w:hAnsi="Times New Roman" w:cs="Times New Roman"/>
                <w:szCs w:val="24"/>
              </w:rPr>
            </w:pPr>
            <w:r>
              <w:rPr>
                <w:rFonts w:ascii="Times New Roman" w:hAnsi="Times New Roman" w:cs="Times New Roman"/>
                <w:szCs w:val="24"/>
              </w:rPr>
              <w:t>0</w:t>
            </w:r>
          </w:p>
        </w:tc>
        <w:tc>
          <w:tcPr>
            <w:tcW w:w="1383" w:type="dxa"/>
            <w:vAlign w:val="center"/>
          </w:tcPr>
          <w:p w:rsidR="00121B24" w:rsidRPr="008617F1" w:rsidRDefault="005362CC" w:rsidP="00F1041D">
            <w:pPr>
              <w:ind w:left="113" w:right="113"/>
              <w:jc w:val="center"/>
              <w:rPr>
                <w:rFonts w:ascii="Times New Roman" w:hAnsi="Times New Roman" w:cs="Times New Roman"/>
                <w:szCs w:val="24"/>
              </w:rPr>
            </w:pPr>
            <w:r>
              <w:rPr>
                <w:rFonts w:ascii="Times New Roman" w:hAnsi="Times New Roman" w:cs="Times New Roman"/>
                <w:szCs w:val="24"/>
              </w:rPr>
              <w:t>0</w:t>
            </w:r>
          </w:p>
        </w:tc>
        <w:tc>
          <w:tcPr>
            <w:tcW w:w="1369"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121B24" w:rsidRPr="008617F1" w:rsidTr="00F1041D">
        <w:trPr>
          <w:trHeight w:val="58"/>
        </w:trPr>
        <w:tc>
          <w:tcPr>
            <w:tcW w:w="4254" w:type="dxa"/>
          </w:tcPr>
          <w:p w:rsidR="00121B24" w:rsidRPr="008617F1" w:rsidRDefault="00121B24" w:rsidP="00F1041D">
            <w:pPr>
              <w:jc w:val="both"/>
              <w:rPr>
                <w:rFonts w:ascii="Times New Roman" w:hAnsi="Times New Roman" w:cs="Times New Roman"/>
                <w:sz w:val="20"/>
                <w:szCs w:val="20"/>
              </w:rPr>
            </w:pPr>
          </w:p>
        </w:tc>
        <w:tc>
          <w:tcPr>
            <w:tcW w:w="708" w:type="dxa"/>
            <w:vAlign w:val="center"/>
          </w:tcPr>
          <w:p w:rsidR="00121B24" w:rsidRPr="008617F1" w:rsidRDefault="00121B24" w:rsidP="00F1041D">
            <w:pPr>
              <w:jc w:val="center"/>
              <w:rPr>
                <w:rFonts w:ascii="Times New Roman" w:hAnsi="Times New Roman" w:cs="Times New Roman"/>
                <w:sz w:val="20"/>
                <w:szCs w:val="20"/>
              </w:rPr>
            </w:pPr>
          </w:p>
        </w:tc>
        <w:tc>
          <w:tcPr>
            <w:tcW w:w="1418" w:type="dxa"/>
            <w:vAlign w:val="center"/>
          </w:tcPr>
          <w:p w:rsidR="00121B24" w:rsidRPr="008617F1" w:rsidRDefault="00121B24" w:rsidP="00F1041D">
            <w:pPr>
              <w:jc w:val="center"/>
              <w:rPr>
                <w:rFonts w:ascii="Times New Roman" w:hAnsi="Times New Roman" w:cs="Times New Roman"/>
                <w:szCs w:val="24"/>
              </w:rPr>
            </w:pPr>
          </w:p>
        </w:tc>
        <w:tc>
          <w:tcPr>
            <w:tcW w:w="1383" w:type="dxa"/>
            <w:vAlign w:val="center"/>
          </w:tcPr>
          <w:p w:rsidR="00121B24" w:rsidRPr="008617F1" w:rsidRDefault="00121B24" w:rsidP="00F1041D">
            <w:pPr>
              <w:jc w:val="center"/>
              <w:rPr>
                <w:rFonts w:ascii="Times New Roman" w:hAnsi="Times New Roman" w:cs="Times New Roman"/>
                <w:sz w:val="20"/>
                <w:szCs w:val="20"/>
              </w:rPr>
            </w:pPr>
          </w:p>
        </w:tc>
        <w:tc>
          <w:tcPr>
            <w:tcW w:w="1369"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121B24" w:rsidRPr="008617F1" w:rsidTr="00F1041D">
        <w:trPr>
          <w:trHeight w:val="277"/>
        </w:trPr>
        <w:tc>
          <w:tcPr>
            <w:tcW w:w="4254" w:type="dxa"/>
          </w:tcPr>
          <w:p w:rsidR="00121B24" w:rsidRPr="008617F1" w:rsidRDefault="00121B24" w:rsidP="00F1041D">
            <w:pPr>
              <w:jc w:val="both"/>
              <w:rPr>
                <w:rFonts w:ascii="Times New Roman" w:hAnsi="Times New Roman" w:cs="Times New Roman"/>
                <w:sz w:val="20"/>
                <w:szCs w:val="20"/>
              </w:rPr>
            </w:pPr>
          </w:p>
        </w:tc>
        <w:tc>
          <w:tcPr>
            <w:tcW w:w="708" w:type="dxa"/>
            <w:vAlign w:val="center"/>
          </w:tcPr>
          <w:p w:rsidR="00121B24" w:rsidRPr="008617F1" w:rsidRDefault="00121B24" w:rsidP="00F1041D">
            <w:pPr>
              <w:jc w:val="center"/>
              <w:rPr>
                <w:rFonts w:ascii="Times New Roman" w:hAnsi="Times New Roman" w:cs="Times New Roman"/>
                <w:sz w:val="20"/>
                <w:szCs w:val="20"/>
              </w:rPr>
            </w:pPr>
          </w:p>
        </w:tc>
        <w:tc>
          <w:tcPr>
            <w:tcW w:w="1418" w:type="dxa"/>
            <w:vAlign w:val="center"/>
          </w:tcPr>
          <w:p w:rsidR="00121B24" w:rsidRPr="008617F1" w:rsidRDefault="00121B24" w:rsidP="00F1041D">
            <w:pPr>
              <w:jc w:val="center"/>
              <w:rPr>
                <w:rFonts w:ascii="Times New Roman" w:hAnsi="Times New Roman" w:cs="Times New Roman"/>
                <w:szCs w:val="24"/>
              </w:rPr>
            </w:pPr>
          </w:p>
        </w:tc>
        <w:tc>
          <w:tcPr>
            <w:tcW w:w="1383" w:type="dxa"/>
            <w:vAlign w:val="center"/>
          </w:tcPr>
          <w:p w:rsidR="00121B24" w:rsidRPr="008617F1" w:rsidRDefault="00121B24" w:rsidP="00F1041D">
            <w:pPr>
              <w:jc w:val="center"/>
              <w:rPr>
                <w:rFonts w:ascii="Times New Roman" w:hAnsi="Times New Roman" w:cs="Times New Roman"/>
                <w:sz w:val="20"/>
                <w:szCs w:val="20"/>
              </w:rPr>
            </w:pPr>
          </w:p>
        </w:tc>
        <w:tc>
          <w:tcPr>
            <w:tcW w:w="1369" w:type="dxa"/>
            <w:vAlign w:val="center"/>
          </w:tcPr>
          <w:p w:rsidR="00121B24" w:rsidRPr="008617F1" w:rsidRDefault="00121B24"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121B24" w:rsidRPr="008617F1" w:rsidTr="00F1041D">
        <w:trPr>
          <w:trHeight w:val="277"/>
        </w:trPr>
        <w:tc>
          <w:tcPr>
            <w:tcW w:w="4254" w:type="dxa"/>
            <w:vAlign w:val="center"/>
          </w:tcPr>
          <w:p w:rsidR="00121B24" w:rsidRPr="008617F1" w:rsidRDefault="00121B24" w:rsidP="00F1041D">
            <w:pPr>
              <w:jc w:val="center"/>
              <w:rPr>
                <w:rFonts w:ascii="Times New Roman" w:hAnsi="Times New Roman" w:cs="Times New Roman"/>
                <w:b/>
                <w:sz w:val="20"/>
                <w:szCs w:val="20"/>
              </w:rPr>
            </w:pPr>
            <w:r w:rsidRPr="008617F1">
              <w:rPr>
                <w:rFonts w:ascii="Times New Roman" w:hAnsi="Times New Roman" w:cs="Times New Roman"/>
                <w:b/>
                <w:sz w:val="20"/>
                <w:szCs w:val="20"/>
              </w:rPr>
              <w:t>Итоговая сводная оценка (S)</w:t>
            </w:r>
          </w:p>
        </w:tc>
        <w:tc>
          <w:tcPr>
            <w:tcW w:w="708" w:type="dxa"/>
            <w:vAlign w:val="center"/>
          </w:tcPr>
          <w:p w:rsidR="00121B24" w:rsidRPr="008617F1" w:rsidRDefault="00121B24"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418" w:type="dxa"/>
            <w:vAlign w:val="center"/>
          </w:tcPr>
          <w:p w:rsidR="00121B24" w:rsidRPr="008617F1" w:rsidRDefault="00121B24"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383" w:type="dxa"/>
            <w:vAlign w:val="center"/>
          </w:tcPr>
          <w:p w:rsidR="00121B24" w:rsidRPr="008617F1" w:rsidRDefault="00121B24"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369" w:type="dxa"/>
            <w:vAlign w:val="center"/>
          </w:tcPr>
          <w:p w:rsidR="00121B24" w:rsidRPr="008617F1" w:rsidRDefault="00121B24"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r>
    </w:tbl>
    <w:p w:rsidR="00121B24" w:rsidRDefault="00121B24" w:rsidP="00121B24">
      <w:pPr>
        <w:spacing w:after="0" w:line="240" w:lineRule="auto"/>
        <w:rPr>
          <w:rFonts w:ascii="Times New Roman" w:eastAsia="Times New Roman" w:hAnsi="Times New Roman" w:cs="Times New Roman"/>
          <w:sz w:val="24"/>
          <w:szCs w:val="24"/>
          <w:lang w:eastAsia="ru-RU"/>
        </w:rPr>
      </w:pPr>
    </w:p>
    <w:p w:rsidR="00121B24" w:rsidRDefault="00121B24" w:rsidP="00121B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62CC">
        <w:rPr>
          <w:rFonts w:ascii="Times New Roman" w:eastAsia="Times New Roman" w:hAnsi="Times New Roman" w:cs="Times New Roman"/>
          <w:sz w:val="24"/>
          <w:szCs w:val="24"/>
          <w:lang w:eastAsia="ru-RU"/>
        </w:rPr>
        <w:t>Р</w:t>
      </w:r>
      <w:r w:rsidRPr="00B317EB">
        <w:rPr>
          <w:rFonts w:ascii="Times New Roman" w:eastAsia="Times New Roman" w:hAnsi="Times New Roman" w:cs="Times New Roman"/>
          <w:sz w:val="24"/>
          <w:szCs w:val="24"/>
          <w:lang w:eastAsia="ru-RU"/>
        </w:rPr>
        <w:t xml:space="preserve">езультат оценки эффективности реализации Программы </w:t>
      </w:r>
      <w:r w:rsidR="005362CC">
        <w:rPr>
          <w:rFonts w:ascii="Times New Roman" w:eastAsia="Times New Roman" w:hAnsi="Times New Roman" w:cs="Times New Roman"/>
          <w:sz w:val="24"/>
          <w:szCs w:val="24"/>
          <w:lang w:eastAsia="ru-RU"/>
        </w:rPr>
        <w:t>– в 2021г в рамках программы мероприятия не проводились.</w:t>
      </w:r>
    </w:p>
    <w:p w:rsidR="00121B24" w:rsidRDefault="00121B24" w:rsidP="00121B24">
      <w:pPr>
        <w:spacing w:after="0" w:line="240" w:lineRule="auto"/>
        <w:ind w:firstLine="708"/>
        <w:jc w:val="both"/>
        <w:rPr>
          <w:rFonts w:ascii="Times New Roman" w:eastAsia="Times New Roman" w:hAnsi="Times New Roman" w:cs="Times New Roman"/>
          <w:sz w:val="24"/>
          <w:szCs w:val="24"/>
          <w:lang w:eastAsia="ru-RU"/>
        </w:rPr>
      </w:pPr>
    </w:p>
    <w:p w:rsidR="007108B9" w:rsidRPr="007108B9" w:rsidRDefault="007108B9" w:rsidP="007108B9">
      <w:pPr>
        <w:spacing w:after="0" w:line="240" w:lineRule="auto"/>
        <w:ind w:firstLine="708"/>
        <w:rPr>
          <w:rFonts w:ascii="Times New Roman" w:eastAsia="Times New Roman" w:hAnsi="Times New Roman" w:cs="Times New Roman"/>
          <w:sz w:val="24"/>
          <w:szCs w:val="24"/>
          <w:lang w:eastAsia="ru-RU"/>
        </w:rPr>
      </w:pPr>
    </w:p>
    <w:p w:rsidR="00F1041D" w:rsidRPr="00E41FB7" w:rsidRDefault="00F1041D" w:rsidP="00F1041D">
      <w:pPr>
        <w:spacing w:after="0" w:line="240" w:lineRule="auto"/>
        <w:jc w:val="center"/>
        <w:rPr>
          <w:rFonts w:ascii="Times New Roman" w:eastAsia="Times New Roman" w:hAnsi="Times New Roman" w:cs="Times New Roman"/>
          <w:b/>
          <w:sz w:val="24"/>
          <w:szCs w:val="24"/>
          <w:u w:val="single"/>
          <w:lang w:eastAsia="ru-RU"/>
        </w:rPr>
      </w:pPr>
      <w:r w:rsidRPr="00E41FB7">
        <w:rPr>
          <w:rFonts w:ascii="Times New Roman" w:eastAsia="Times New Roman" w:hAnsi="Times New Roman" w:cs="Times New Roman"/>
          <w:b/>
          <w:sz w:val="24"/>
          <w:szCs w:val="24"/>
          <w:u w:val="single"/>
          <w:lang w:eastAsia="ru-RU"/>
        </w:rPr>
        <w:t>Оценка эффективности муниципальной программы «</w:t>
      </w:r>
      <w:r>
        <w:rPr>
          <w:rFonts w:ascii="Times New Roman" w:eastAsia="Times New Roman" w:hAnsi="Times New Roman" w:cs="Times New Roman"/>
          <w:b/>
          <w:sz w:val="24"/>
          <w:szCs w:val="24"/>
          <w:u w:val="single"/>
          <w:lang w:eastAsia="ru-RU"/>
        </w:rPr>
        <w:t xml:space="preserve">Обеспечение первичных мер пожарной  безопасности в границах  населенных  пунктов </w:t>
      </w:r>
      <w:proofErr w:type="spellStart"/>
      <w:r>
        <w:rPr>
          <w:rFonts w:ascii="Times New Roman" w:eastAsia="Times New Roman" w:hAnsi="Times New Roman" w:cs="Times New Roman"/>
          <w:b/>
          <w:sz w:val="24"/>
          <w:szCs w:val="24"/>
          <w:u w:val="single"/>
          <w:lang w:eastAsia="ru-RU"/>
        </w:rPr>
        <w:t>Симского</w:t>
      </w:r>
      <w:proofErr w:type="spellEnd"/>
      <w:r>
        <w:rPr>
          <w:rFonts w:ascii="Times New Roman" w:eastAsia="Times New Roman" w:hAnsi="Times New Roman" w:cs="Times New Roman"/>
          <w:b/>
          <w:sz w:val="24"/>
          <w:szCs w:val="24"/>
          <w:u w:val="single"/>
          <w:lang w:eastAsia="ru-RU"/>
        </w:rPr>
        <w:t xml:space="preserve"> городского поселения на 2019-202</w:t>
      </w:r>
      <w:r w:rsidR="005362CC">
        <w:rPr>
          <w:rFonts w:ascii="Times New Roman" w:eastAsia="Times New Roman" w:hAnsi="Times New Roman" w:cs="Times New Roman"/>
          <w:b/>
          <w:sz w:val="24"/>
          <w:szCs w:val="24"/>
          <w:u w:val="single"/>
          <w:lang w:eastAsia="ru-RU"/>
        </w:rPr>
        <w:t>4</w:t>
      </w:r>
      <w:r>
        <w:rPr>
          <w:rFonts w:ascii="Times New Roman" w:eastAsia="Times New Roman" w:hAnsi="Times New Roman" w:cs="Times New Roman"/>
          <w:b/>
          <w:sz w:val="24"/>
          <w:szCs w:val="24"/>
          <w:u w:val="single"/>
          <w:lang w:eastAsia="ru-RU"/>
        </w:rPr>
        <w:t xml:space="preserve"> годы»    </w:t>
      </w:r>
      <w:r w:rsidRPr="00E41FB7">
        <w:rPr>
          <w:rFonts w:ascii="Times New Roman" w:eastAsia="Times New Roman" w:hAnsi="Times New Roman" w:cs="Times New Roman"/>
          <w:b/>
          <w:sz w:val="24"/>
          <w:szCs w:val="24"/>
          <w:u w:val="single"/>
          <w:lang w:eastAsia="ru-RU"/>
        </w:rPr>
        <w:t>за  20</w:t>
      </w:r>
      <w:r>
        <w:rPr>
          <w:rFonts w:ascii="Times New Roman" w:eastAsia="Times New Roman" w:hAnsi="Times New Roman" w:cs="Times New Roman"/>
          <w:b/>
          <w:sz w:val="24"/>
          <w:szCs w:val="24"/>
          <w:u w:val="single"/>
          <w:lang w:eastAsia="ru-RU"/>
        </w:rPr>
        <w:t>2</w:t>
      </w:r>
      <w:r w:rsidR="005362CC">
        <w:rPr>
          <w:rFonts w:ascii="Times New Roman" w:eastAsia="Times New Roman" w:hAnsi="Times New Roman" w:cs="Times New Roman"/>
          <w:b/>
          <w:sz w:val="24"/>
          <w:szCs w:val="24"/>
          <w:u w:val="single"/>
          <w:lang w:eastAsia="ru-RU"/>
        </w:rPr>
        <w:t>1</w:t>
      </w:r>
      <w:r>
        <w:rPr>
          <w:rFonts w:ascii="Times New Roman" w:eastAsia="Times New Roman" w:hAnsi="Times New Roman" w:cs="Times New Roman"/>
          <w:b/>
          <w:sz w:val="24"/>
          <w:szCs w:val="24"/>
          <w:u w:val="single"/>
          <w:lang w:eastAsia="ru-RU"/>
        </w:rPr>
        <w:t xml:space="preserve"> г</w:t>
      </w:r>
      <w:r w:rsidRPr="00E41FB7">
        <w:rPr>
          <w:rFonts w:ascii="Times New Roman" w:eastAsia="Times New Roman" w:hAnsi="Times New Roman" w:cs="Times New Roman"/>
          <w:b/>
          <w:sz w:val="24"/>
          <w:szCs w:val="24"/>
          <w:u w:val="single"/>
          <w:lang w:eastAsia="ru-RU"/>
        </w:rPr>
        <w:t>од</w:t>
      </w:r>
    </w:p>
    <w:p w:rsidR="00F1041D" w:rsidRPr="00B317EB" w:rsidRDefault="00F1041D" w:rsidP="00F1041D">
      <w:pPr>
        <w:spacing w:after="0" w:line="240" w:lineRule="auto"/>
        <w:ind w:firstLine="708"/>
        <w:jc w:val="both"/>
        <w:rPr>
          <w:rFonts w:ascii="Times New Roman" w:eastAsia="Times New Roman" w:hAnsi="Times New Roman" w:cs="Times New Roman"/>
          <w:sz w:val="24"/>
          <w:szCs w:val="24"/>
          <w:lang w:eastAsia="ru-RU"/>
        </w:rPr>
      </w:pPr>
    </w:p>
    <w:p w:rsidR="00F1041D" w:rsidRDefault="00F1041D" w:rsidP="00F1041D">
      <w:pPr>
        <w:spacing w:after="0" w:line="240" w:lineRule="auto"/>
        <w:rPr>
          <w:rFonts w:ascii="Times New Roman" w:eastAsia="Times New Roman" w:hAnsi="Times New Roman" w:cs="Times New Roman"/>
          <w:sz w:val="24"/>
          <w:szCs w:val="24"/>
          <w:lang w:eastAsia="ru-RU"/>
        </w:rPr>
      </w:pPr>
    </w:p>
    <w:p w:rsidR="00A867D5" w:rsidRDefault="00A867D5" w:rsidP="00A86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1.Нормативно правовая база:</w:t>
      </w:r>
    </w:p>
    <w:p w:rsidR="00F1041D" w:rsidRPr="000436D3"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120</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«Об утверждении муниципальной </w:t>
      </w:r>
      <w:r>
        <w:rPr>
          <w:rFonts w:ascii="Times New Roman" w:eastAsia="Times New Roman" w:hAnsi="Times New Roman" w:cs="Times New Roman"/>
          <w:sz w:val="24"/>
          <w:szCs w:val="24"/>
          <w:lang w:eastAsia="ru-RU"/>
        </w:rPr>
        <w:t xml:space="preserve">целевой </w:t>
      </w:r>
      <w:r w:rsidRPr="00634BC7">
        <w:rPr>
          <w:rFonts w:ascii="Times New Roman" w:eastAsia="Times New Roman" w:hAnsi="Times New Roman" w:cs="Times New Roman"/>
          <w:sz w:val="24"/>
          <w:szCs w:val="24"/>
          <w:lang w:eastAsia="ru-RU"/>
        </w:rPr>
        <w:t xml:space="preserve">программы </w:t>
      </w:r>
      <w:r>
        <w:rPr>
          <w:rFonts w:ascii="Times New Roman" w:eastAsia="Times New Roman" w:hAnsi="Times New Roman" w:cs="Times New Roman"/>
          <w:sz w:val="24"/>
          <w:szCs w:val="24"/>
          <w:lang w:eastAsia="ru-RU"/>
        </w:rPr>
        <w:t>«</w:t>
      </w:r>
      <w:r w:rsidRPr="000436D3">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w:t>
      </w:r>
      <w:proofErr w:type="spellStart"/>
      <w:r w:rsidRPr="000436D3">
        <w:rPr>
          <w:rFonts w:ascii="Times New Roman" w:eastAsia="Times New Roman" w:hAnsi="Times New Roman" w:cs="Times New Roman"/>
          <w:sz w:val="24"/>
          <w:szCs w:val="24"/>
          <w:lang w:eastAsia="ru-RU"/>
        </w:rPr>
        <w:t>Симского</w:t>
      </w:r>
      <w:proofErr w:type="spellEnd"/>
      <w:r w:rsidRPr="000436D3">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9-2021</w:t>
      </w:r>
      <w:r w:rsidRPr="000436D3">
        <w:rPr>
          <w:rFonts w:ascii="Times New Roman" w:eastAsia="Times New Roman" w:hAnsi="Times New Roman" w:cs="Times New Roman"/>
          <w:sz w:val="24"/>
          <w:szCs w:val="24"/>
          <w:lang w:eastAsia="ru-RU"/>
        </w:rPr>
        <w:t>годы».</w:t>
      </w:r>
    </w:p>
    <w:p w:rsidR="00F1041D" w:rsidRPr="000436D3" w:rsidRDefault="00F1041D" w:rsidP="00F1041D">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96</w:t>
      </w:r>
      <w:r w:rsidR="002B4D6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«Об утверждении муниципальной </w:t>
      </w:r>
      <w:r>
        <w:rPr>
          <w:rFonts w:ascii="Times New Roman" w:eastAsia="Times New Roman" w:hAnsi="Times New Roman" w:cs="Times New Roman"/>
          <w:sz w:val="24"/>
          <w:szCs w:val="24"/>
          <w:lang w:eastAsia="ru-RU"/>
        </w:rPr>
        <w:t xml:space="preserve">целевой </w:t>
      </w:r>
      <w:r w:rsidRPr="00634BC7">
        <w:rPr>
          <w:rFonts w:ascii="Times New Roman" w:eastAsia="Times New Roman" w:hAnsi="Times New Roman" w:cs="Times New Roman"/>
          <w:sz w:val="24"/>
          <w:szCs w:val="24"/>
          <w:lang w:eastAsia="ru-RU"/>
        </w:rPr>
        <w:t xml:space="preserve">программы </w:t>
      </w:r>
      <w:r>
        <w:rPr>
          <w:rFonts w:ascii="Times New Roman" w:eastAsia="Times New Roman" w:hAnsi="Times New Roman" w:cs="Times New Roman"/>
          <w:sz w:val="24"/>
          <w:szCs w:val="24"/>
          <w:lang w:eastAsia="ru-RU"/>
        </w:rPr>
        <w:t>«</w:t>
      </w:r>
      <w:r w:rsidRPr="000436D3">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w:t>
      </w:r>
      <w:proofErr w:type="spellStart"/>
      <w:r w:rsidRPr="000436D3">
        <w:rPr>
          <w:rFonts w:ascii="Times New Roman" w:eastAsia="Times New Roman" w:hAnsi="Times New Roman" w:cs="Times New Roman"/>
          <w:sz w:val="24"/>
          <w:szCs w:val="24"/>
          <w:lang w:eastAsia="ru-RU"/>
        </w:rPr>
        <w:t>Симского</w:t>
      </w:r>
      <w:proofErr w:type="spellEnd"/>
      <w:r w:rsidRPr="000436D3">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9-2021</w:t>
      </w:r>
      <w:r w:rsidRPr="000436D3">
        <w:rPr>
          <w:rFonts w:ascii="Times New Roman" w:eastAsia="Times New Roman" w:hAnsi="Times New Roman" w:cs="Times New Roman"/>
          <w:sz w:val="24"/>
          <w:szCs w:val="24"/>
          <w:lang w:eastAsia="ru-RU"/>
        </w:rPr>
        <w:t>годы».</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190</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sidR="002B4D6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целевую </w:t>
      </w:r>
      <w:r w:rsidRPr="00634BC7">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436D3">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w:t>
      </w:r>
      <w:proofErr w:type="spellStart"/>
      <w:r w:rsidRPr="000436D3">
        <w:rPr>
          <w:rFonts w:ascii="Times New Roman" w:eastAsia="Times New Roman" w:hAnsi="Times New Roman" w:cs="Times New Roman"/>
          <w:sz w:val="24"/>
          <w:szCs w:val="24"/>
          <w:lang w:eastAsia="ru-RU"/>
        </w:rPr>
        <w:t>Симского</w:t>
      </w:r>
      <w:proofErr w:type="spellEnd"/>
      <w:r w:rsidRPr="000436D3">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9-2021</w:t>
      </w:r>
      <w:r w:rsidRPr="000436D3">
        <w:rPr>
          <w:rFonts w:ascii="Times New Roman" w:eastAsia="Times New Roman" w:hAnsi="Times New Roman" w:cs="Times New Roman"/>
          <w:sz w:val="24"/>
          <w:szCs w:val="24"/>
          <w:lang w:eastAsia="ru-RU"/>
        </w:rPr>
        <w:t>годы».</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58</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sidR="002B4D6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целевую </w:t>
      </w:r>
      <w:r w:rsidRPr="00634BC7">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436D3">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w:t>
      </w:r>
      <w:proofErr w:type="spellStart"/>
      <w:r w:rsidRPr="000436D3">
        <w:rPr>
          <w:rFonts w:ascii="Times New Roman" w:eastAsia="Times New Roman" w:hAnsi="Times New Roman" w:cs="Times New Roman"/>
          <w:sz w:val="24"/>
          <w:szCs w:val="24"/>
          <w:lang w:eastAsia="ru-RU"/>
        </w:rPr>
        <w:t>Симского</w:t>
      </w:r>
      <w:proofErr w:type="spellEnd"/>
      <w:r w:rsidRPr="000436D3">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 xml:space="preserve">9-2022 </w:t>
      </w:r>
      <w:r w:rsidRPr="000436D3">
        <w:rPr>
          <w:rFonts w:ascii="Times New Roman" w:eastAsia="Times New Roman" w:hAnsi="Times New Roman" w:cs="Times New Roman"/>
          <w:sz w:val="24"/>
          <w:szCs w:val="24"/>
          <w:lang w:eastAsia="ru-RU"/>
        </w:rPr>
        <w:t>годы».</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sidR="002B4D6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целевую </w:t>
      </w:r>
      <w:r w:rsidRPr="00634BC7">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436D3">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w:t>
      </w:r>
      <w:proofErr w:type="spellStart"/>
      <w:r w:rsidRPr="000436D3">
        <w:rPr>
          <w:rFonts w:ascii="Times New Roman" w:eastAsia="Times New Roman" w:hAnsi="Times New Roman" w:cs="Times New Roman"/>
          <w:sz w:val="24"/>
          <w:szCs w:val="24"/>
          <w:lang w:eastAsia="ru-RU"/>
        </w:rPr>
        <w:t>Симского</w:t>
      </w:r>
      <w:proofErr w:type="spellEnd"/>
      <w:r w:rsidRPr="000436D3">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 xml:space="preserve">9-2022 </w:t>
      </w:r>
      <w:r w:rsidRPr="000436D3">
        <w:rPr>
          <w:rFonts w:ascii="Times New Roman" w:eastAsia="Times New Roman" w:hAnsi="Times New Roman" w:cs="Times New Roman"/>
          <w:sz w:val="24"/>
          <w:szCs w:val="24"/>
          <w:lang w:eastAsia="ru-RU"/>
        </w:rPr>
        <w:t>годы».</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230</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sidR="002B4D6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целевую </w:t>
      </w:r>
      <w:r w:rsidRPr="00634BC7">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436D3">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w:t>
      </w:r>
      <w:proofErr w:type="spellStart"/>
      <w:r w:rsidRPr="000436D3">
        <w:rPr>
          <w:rFonts w:ascii="Times New Roman" w:eastAsia="Times New Roman" w:hAnsi="Times New Roman" w:cs="Times New Roman"/>
          <w:sz w:val="24"/>
          <w:szCs w:val="24"/>
          <w:lang w:eastAsia="ru-RU"/>
        </w:rPr>
        <w:t>Симского</w:t>
      </w:r>
      <w:proofErr w:type="spellEnd"/>
      <w:r w:rsidRPr="000436D3">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 xml:space="preserve">9-2023 </w:t>
      </w:r>
      <w:r w:rsidRPr="000436D3">
        <w:rPr>
          <w:rFonts w:ascii="Times New Roman" w:eastAsia="Times New Roman" w:hAnsi="Times New Roman" w:cs="Times New Roman"/>
          <w:sz w:val="24"/>
          <w:szCs w:val="24"/>
          <w:lang w:eastAsia="ru-RU"/>
        </w:rPr>
        <w:t>годы».</w:t>
      </w:r>
    </w:p>
    <w:p w:rsidR="005362CC" w:rsidRDefault="005362CC"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p>
    <w:p w:rsidR="00F1041D" w:rsidRDefault="00F1041D" w:rsidP="00F1041D">
      <w:pPr>
        <w:pStyle w:val="ConsPlusNormal"/>
        <w:rPr>
          <w:rFonts w:ascii="Times New Roman" w:hAnsi="Times New Roman" w:cs="Times New Roman"/>
          <w:sz w:val="24"/>
          <w:szCs w:val="24"/>
        </w:rPr>
      </w:pPr>
    </w:p>
    <w:p w:rsidR="00F1041D"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7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Срок реализации программы   2019 -202</w:t>
      </w:r>
      <w:r w:rsidR="005362C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p>
    <w:p w:rsidR="00F1041D" w:rsidRDefault="00F1041D" w:rsidP="00F1041D">
      <w:pPr>
        <w:spacing w:after="0" w:line="240" w:lineRule="auto"/>
        <w:rPr>
          <w:rFonts w:ascii="Times New Roman" w:hAnsi="Times New Roman"/>
          <w:sz w:val="24"/>
          <w:szCs w:val="24"/>
        </w:rPr>
      </w:pPr>
    </w:p>
    <w:p w:rsidR="00F1041D" w:rsidRDefault="00A867D5" w:rsidP="00F1041D">
      <w:pPr>
        <w:spacing w:after="0" w:line="240" w:lineRule="auto"/>
        <w:rPr>
          <w:rFonts w:ascii="Times New Roman" w:hAnsi="Times New Roman"/>
          <w:sz w:val="24"/>
          <w:szCs w:val="24"/>
        </w:rPr>
      </w:pPr>
      <w:r>
        <w:rPr>
          <w:rFonts w:ascii="Times New Roman" w:hAnsi="Times New Roman"/>
          <w:sz w:val="24"/>
          <w:szCs w:val="24"/>
        </w:rPr>
        <w:t>3.</w:t>
      </w:r>
      <w:r w:rsidR="00F1041D" w:rsidRPr="007C5A1F">
        <w:rPr>
          <w:rFonts w:ascii="Times New Roman" w:hAnsi="Times New Roman"/>
          <w:sz w:val="24"/>
          <w:szCs w:val="24"/>
        </w:rPr>
        <w:t xml:space="preserve">Общий объем финансирования </w:t>
      </w:r>
      <w:r w:rsidR="00F1041D">
        <w:rPr>
          <w:rFonts w:ascii="Times New Roman" w:hAnsi="Times New Roman"/>
          <w:sz w:val="24"/>
          <w:szCs w:val="24"/>
        </w:rPr>
        <w:t xml:space="preserve"> в 202</w:t>
      </w:r>
      <w:r w:rsidR="005362CC">
        <w:rPr>
          <w:rFonts w:ascii="Times New Roman" w:hAnsi="Times New Roman"/>
          <w:sz w:val="24"/>
          <w:szCs w:val="24"/>
        </w:rPr>
        <w:t>1</w:t>
      </w:r>
      <w:r w:rsidR="00F1041D">
        <w:rPr>
          <w:rFonts w:ascii="Times New Roman" w:hAnsi="Times New Roman"/>
          <w:sz w:val="24"/>
          <w:szCs w:val="24"/>
        </w:rPr>
        <w:t xml:space="preserve">  году </w:t>
      </w:r>
      <w:r w:rsidR="00F1041D" w:rsidRPr="007C5A1F">
        <w:rPr>
          <w:rFonts w:ascii="Times New Roman" w:hAnsi="Times New Roman"/>
          <w:sz w:val="24"/>
          <w:szCs w:val="24"/>
        </w:rPr>
        <w:t xml:space="preserve">составляет: </w:t>
      </w:r>
      <w:r w:rsidR="00F1041D">
        <w:rPr>
          <w:rFonts w:ascii="Times New Roman" w:hAnsi="Times New Roman"/>
          <w:sz w:val="24"/>
          <w:szCs w:val="24"/>
        </w:rPr>
        <w:t>9 тыс</w:t>
      </w:r>
      <w:proofErr w:type="gramStart"/>
      <w:r w:rsidR="00F1041D">
        <w:rPr>
          <w:rFonts w:ascii="Times New Roman" w:hAnsi="Times New Roman"/>
          <w:sz w:val="24"/>
          <w:szCs w:val="24"/>
        </w:rPr>
        <w:t>.</w:t>
      </w:r>
      <w:r w:rsidR="00F1041D" w:rsidRPr="007C5A1F">
        <w:rPr>
          <w:rFonts w:ascii="Times New Roman" w:hAnsi="Times New Roman"/>
          <w:sz w:val="24"/>
          <w:szCs w:val="24"/>
        </w:rPr>
        <w:t>р</w:t>
      </w:r>
      <w:proofErr w:type="gramEnd"/>
      <w:r w:rsidR="00F1041D" w:rsidRPr="007C5A1F">
        <w:rPr>
          <w:rFonts w:ascii="Times New Roman" w:hAnsi="Times New Roman"/>
          <w:sz w:val="24"/>
          <w:szCs w:val="24"/>
        </w:rPr>
        <w:t xml:space="preserve">уб., в том числе за счет </w:t>
      </w:r>
      <w:r w:rsidR="00F1041D" w:rsidRPr="00EC45B4">
        <w:rPr>
          <w:rFonts w:ascii="Times New Roman" w:hAnsi="Times New Roman"/>
          <w:sz w:val="24"/>
          <w:szCs w:val="24"/>
        </w:rPr>
        <w:t>МБ -</w:t>
      </w:r>
      <w:r w:rsidR="00F1041D">
        <w:rPr>
          <w:rFonts w:ascii="Times New Roman" w:hAnsi="Times New Roman"/>
          <w:sz w:val="24"/>
          <w:szCs w:val="24"/>
        </w:rPr>
        <w:t xml:space="preserve">9 </w:t>
      </w:r>
      <w:r w:rsidR="00F1041D" w:rsidRPr="00EC45B4">
        <w:rPr>
          <w:rFonts w:ascii="Times New Roman" w:hAnsi="Times New Roman"/>
          <w:sz w:val="24"/>
          <w:szCs w:val="24"/>
        </w:rPr>
        <w:t xml:space="preserve"> тыс.руб</w:t>
      </w:r>
      <w:r w:rsidR="00F1041D">
        <w:rPr>
          <w:rFonts w:ascii="Times New Roman" w:hAnsi="Times New Roman"/>
          <w:sz w:val="24"/>
          <w:szCs w:val="24"/>
        </w:rPr>
        <w:t>.</w:t>
      </w:r>
    </w:p>
    <w:p w:rsidR="00F1041D" w:rsidRDefault="00F1041D" w:rsidP="00F1041D">
      <w:pPr>
        <w:spacing w:after="0" w:line="240" w:lineRule="auto"/>
        <w:rPr>
          <w:rFonts w:ascii="Times New Roman" w:hAnsi="Times New Roman"/>
          <w:sz w:val="24"/>
          <w:szCs w:val="24"/>
        </w:rPr>
      </w:pP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Pr>
          <w:rFonts w:ascii="Times New Roman" w:eastAsia="Times New Roman" w:hAnsi="Times New Roman" w:cs="Times New Roman"/>
          <w:sz w:val="24"/>
          <w:szCs w:val="24"/>
          <w:lang w:eastAsia="ru-RU"/>
        </w:rPr>
        <w:t>9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F1041D" w:rsidRPr="00634BC7"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940" w:type="dxa"/>
        <w:tblInd w:w="93" w:type="dxa"/>
        <w:tblLayout w:type="fixed"/>
        <w:tblLook w:val="04A0"/>
      </w:tblPr>
      <w:tblGrid>
        <w:gridCol w:w="2567"/>
        <w:gridCol w:w="1701"/>
        <w:gridCol w:w="1559"/>
        <w:gridCol w:w="1418"/>
        <w:gridCol w:w="1559"/>
        <w:gridCol w:w="1136"/>
      </w:tblGrid>
      <w:tr w:rsidR="00F1041D" w:rsidRPr="00C71962" w:rsidTr="00F1041D">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41D" w:rsidRPr="00C71962" w:rsidRDefault="00F1041D"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lastRenderedPageBreak/>
              <w:t>Перечень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041D" w:rsidRPr="00C71962" w:rsidRDefault="00F1041D"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t>Срок выполнения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041D" w:rsidRPr="00C71962" w:rsidRDefault="00F1041D" w:rsidP="00F1041D">
            <w:pPr>
              <w:spacing w:after="0" w:line="240" w:lineRule="auto"/>
              <w:rPr>
                <w:rFonts w:ascii="Times New Roman" w:eastAsia="Times New Roman" w:hAnsi="Times New Roman" w:cs="Times New Roman"/>
                <w:sz w:val="20"/>
                <w:szCs w:val="20"/>
                <w:lang w:eastAsia="ru-RU"/>
              </w:rPr>
            </w:pPr>
            <w:proofErr w:type="gramStart"/>
            <w:r w:rsidRPr="00C71962">
              <w:rPr>
                <w:rFonts w:ascii="Times New Roman" w:eastAsia="Times New Roman" w:hAnsi="Times New Roman" w:cs="Times New Roman"/>
                <w:sz w:val="20"/>
                <w:szCs w:val="20"/>
                <w:lang w:eastAsia="ru-RU"/>
              </w:rPr>
              <w:t>Выполнено</w:t>
            </w:r>
            <w:proofErr w:type="gramEnd"/>
            <w:r w:rsidRPr="00C71962">
              <w:rPr>
                <w:rFonts w:ascii="Times New Roman" w:eastAsia="Times New Roman" w:hAnsi="Times New Roman" w:cs="Times New Roman"/>
                <w:sz w:val="20"/>
                <w:szCs w:val="20"/>
                <w:lang w:eastAsia="ru-RU"/>
              </w:rPr>
              <w:t>/не выполнено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041D" w:rsidRPr="00C71962" w:rsidRDefault="00F1041D"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t>Причины не выполнения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0"/>
                <w:szCs w:val="20"/>
                <w:lang w:eastAsia="ru-RU"/>
              </w:rPr>
            </w:pPr>
            <w:r w:rsidRPr="00C71962">
              <w:rPr>
                <w:rFonts w:ascii="Times New Roman" w:eastAsia="Times New Roman" w:hAnsi="Times New Roman" w:cs="Times New Roman"/>
                <w:sz w:val="20"/>
                <w:szCs w:val="20"/>
                <w:lang w:eastAsia="ru-RU"/>
              </w:rPr>
              <w:t>Объем финансирования</w:t>
            </w:r>
            <w:r>
              <w:rPr>
                <w:rFonts w:ascii="Times New Roman" w:eastAsia="Times New Roman" w:hAnsi="Times New Roman" w:cs="Times New Roman"/>
                <w:sz w:val="20"/>
                <w:szCs w:val="20"/>
                <w:lang w:eastAsia="ru-RU"/>
              </w:rPr>
              <w:t>,  тыс. руб.</w:t>
            </w:r>
          </w:p>
        </w:tc>
        <w:tc>
          <w:tcPr>
            <w:tcW w:w="1136" w:type="dxa"/>
            <w:tcBorders>
              <w:top w:val="single" w:sz="4" w:space="0" w:color="auto"/>
              <w:left w:val="nil"/>
              <w:bottom w:val="single" w:sz="4" w:space="0" w:color="auto"/>
              <w:right w:val="single" w:sz="4" w:space="0" w:color="auto"/>
            </w:tcBorders>
          </w:tcPr>
          <w:p w:rsidR="00F1041D" w:rsidRPr="00C71962" w:rsidRDefault="00F1041D" w:rsidP="00F1041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Оценка эффективности </w:t>
            </w:r>
          </w:p>
        </w:tc>
      </w:tr>
      <w:tr w:rsidR="00F1041D" w:rsidRPr="00C71962" w:rsidTr="00F1041D">
        <w:trPr>
          <w:trHeight w:val="21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обучения населения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мерам пожарной безопасности</w:t>
            </w:r>
          </w:p>
        </w:tc>
        <w:tc>
          <w:tcPr>
            <w:tcW w:w="1701"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lang w:eastAsia="ru-RU"/>
              </w:rPr>
            </w:pPr>
            <w:r w:rsidRPr="00C71962">
              <w:rPr>
                <w:rFonts w:ascii="Times New Roman" w:eastAsia="Times New Roman" w:hAnsi="Times New Roman" w:cs="Times New Roman"/>
                <w:lang w:eastAsia="ru-RU"/>
              </w:rPr>
              <w:t>МБ-</w:t>
            </w:r>
            <w:r>
              <w:rPr>
                <w:rFonts w:ascii="Times New Roman" w:eastAsia="Times New Roman" w:hAnsi="Times New Roman" w:cs="Times New Roman"/>
                <w:lang w:eastAsia="ru-RU"/>
              </w:rPr>
              <w:t>0</w:t>
            </w:r>
          </w:p>
        </w:tc>
        <w:tc>
          <w:tcPr>
            <w:tcW w:w="1136" w:type="dxa"/>
            <w:tcBorders>
              <w:top w:val="nil"/>
              <w:left w:val="nil"/>
              <w:bottom w:val="single" w:sz="4" w:space="0" w:color="auto"/>
              <w:right w:val="single" w:sz="4" w:space="0" w:color="auto"/>
            </w:tcBorders>
          </w:tcPr>
          <w:p w:rsidR="00F1041D" w:rsidRPr="00C71962" w:rsidRDefault="00F1041D" w:rsidP="00F104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1041D" w:rsidRPr="00C71962" w:rsidTr="00F1041D">
        <w:trPr>
          <w:trHeight w:val="274"/>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1041D"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по углублению водопропускной канавы и устройство приямков около мостов</w:t>
            </w:r>
          </w:p>
        </w:tc>
        <w:tc>
          <w:tcPr>
            <w:tcW w:w="1701"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МБ-0</w:t>
            </w:r>
          </w:p>
        </w:tc>
        <w:tc>
          <w:tcPr>
            <w:tcW w:w="1136" w:type="dxa"/>
            <w:tcBorders>
              <w:top w:val="nil"/>
              <w:left w:val="nil"/>
              <w:bottom w:val="single" w:sz="4" w:space="0" w:color="auto"/>
              <w:right w:val="single" w:sz="4" w:space="0" w:color="auto"/>
            </w:tcBorders>
          </w:tcPr>
          <w:p w:rsidR="00F1041D" w:rsidRDefault="00F1041D" w:rsidP="00F104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1041D" w:rsidRPr="00C71962" w:rsidTr="00F1041D">
        <w:trPr>
          <w:trHeight w:val="702"/>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1041D"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защитной полосы</w:t>
            </w:r>
          </w:p>
        </w:tc>
        <w:tc>
          <w:tcPr>
            <w:tcW w:w="1701"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536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01.01.202</w:t>
            </w:r>
            <w:r w:rsidR="005362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 31.12.202</w:t>
            </w:r>
            <w:r w:rsidR="005362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выполнено</w:t>
            </w:r>
          </w:p>
        </w:tc>
        <w:tc>
          <w:tcPr>
            <w:tcW w:w="1418"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МБ-9</w:t>
            </w:r>
          </w:p>
        </w:tc>
        <w:tc>
          <w:tcPr>
            <w:tcW w:w="1136" w:type="dxa"/>
            <w:tcBorders>
              <w:top w:val="nil"/>
              <w:left w:val="nil"/>
              <w:bottom w:val="single" w:sz="4" w:space="0" w:color="auto"/>
              <w:right w:val="single" w:sz="4" w:space="0" w:color="auto"/>
            </w:tcBorders>
          </w:tcPr>
          <w:p w:rsidR="00F1041D" w:rsidRDefault="00F1041D" w:rsidP="00F104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1041D" w:rsidRPr="00C71962" w:rsidTr="00F1041D">
        <w:trPr>
          <w:trHeight w:val="708"/>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1041D"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бланков</w:t>
            </w:r>
          </w:p>
        </w:tc>
        <w:tc>
          <w:tcPr>
            <w:tcW w:w="1701"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1041D" w:rsidRDefault="00F1041D" w:rsidP="00F104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МБ-0</w:t>
            </w:r>
          </w:p>
        </w:tc>
        <w:tc>
          <w:tcPr>
            <w:tcW w:w="1136" w:type="dxa"/>
            <w:tcBorders>
              <w:top w:val="nil"/>
              <w:left w:val="nil"/>
              <w:bottom w:val="single" w:sz="4" w:space="0" w:color="auto"/>
              <w:right w:val="single" w:sz="4" w:space="0" w:color="auto"/>
            </w:tcBorders>
          </w:tcPr>
          <w:p w:rsidR="00F1041D" w:rsidRDefault="00F1041D" w:rsidP="00F104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1041D" w:rsidRPr="00C71962" w:rsidTr="00F1041D">
        <w:trPr>
          <w:trHeight w:val="561"/>
        </w:trPr>
        <w:tc>
          <w:tcPr>
            <w:tcW w:w="72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F1041D" w:rsidRPr="00C71962" w:rsidRDefault="00F1041D" w:rsidP="00F104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F1041D" w:rsidRPr="00C71962" w:rsidRDefault="00F1041D" w:rsidP="00F104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МБ-9</w:t>
            </w:r>
          </w:p>
        </w:tc>
        <w:tc>
          <w:tcPr>
            <w:tcW w:w="1136" w:type="dxa"/>
            <w:tcBorders>
              <w:top w:val="nil"/>
              <w:left w:val="nil"/>
              <w:bottom w:val="single" w:sz="4" w:space="0" w:color="auto"/>
              <w:right w:val="single" w:sz="4" w:space="0" w:color="auto"/>
            </w:tcBorders>
          </w:tcPr>
          <w:p w:rsidR="00F1041D" w:rsidRPr="00C71962" w:rsidRDefault="00F1041D" w:rsidP="00F1041D">
            <w:pPr>
              <w:spacing w:after="0" w:line="240" w:lineRule="auto"/>
              <w:jc w:val="center"/>
              <w:rPr>
                <w:rFonts w:ascii="Times New Roman" w:eastAsia="Times New Roman" w:hAnsi="Times New Roman" w:cs="Times New Roman"/>
                <w:lang w:eastAsia="ru-RU"/>
              </w:rPr>
            </w:pPr>
          </w:p>
        </w:tc>
      </w:tr>
    </w:tbl>
    <w:p w:rsidR="00F1041D" w:rsidRDefault="00F1041D" w:rsidP="00F1041D">
      <w:pPr>
        <w:spacing w:after="0" w:line="240" w:lineRule="auto"/>
        <w:rPr>
          <w:rFonts w:ascii="Times New Roman" w:eastAsia="Times New Roman" w:hAnsi="Times New Roman" w:cs="Times New Roman"/>
          <w:sz w:val="24"/>
          <w:szCs w:val="24"/>
          <w:lang w:eastAsia="ru-RU"/>
        </w:rPr>
      </w:pPr>
    </w:p>
    <w:p w:rsidR="00F1041D"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реализована в полном  объеме.</w:t>
      </w:r>
    </w:p>
    <w:p w:rsidR="00F1041D" w:rsidRDefault="00F1041D" w:rsidP="00F1041D">
      <w:pPr>
        <w:spacing w:after="0" w:line="240" w:lineRule="auto"/>
        <w:rPr>
          <w:rFonts w:ascii="Times New Roman" w:eastAsia="Times New Roman" w:hAnsi="Times New Roman" w:cs="Times New Roman"/>
          <w:sz w:val="24"/>
          <w:szCs w:val="24"/>
          <w:lang w:eastAsia="ru-RU"/>
        </w:rPr>
      </w:pPr>
    </w:p>
    <w:p w:rsidR="00F1041D" w:rsidRDefault="00F1041D" w:rsidP="00F1041D">
      <w:pPr>
        <w:spacing w:after="0" w:line="240" w:lineRule="auto"/>
        <w:rPr>
          <w:rFonts w:ascii="Times New Roman" w:eastAsia="Times New Roman" w:hAnsi="Times New Roman" w:cs="Times New Roman"/>
          <w:sz w:val="24"/>
          <w:szCs w:val="24"/>
          <w:lang w:eastAsia="ru-RU"/>
        </w:rPr>
      </w:pPr>
    </w:p>
    <w:p w:rsidR="00F1041D" w:rsidRDefault="00A867D5"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041D">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F1041D" w:rsidRPr="00181D81" w:rsidTr="00F1041D">
        <w:trPr>
          <w:trHeight w:val="278"/>
        </w:trPr>
        <w:tc>
          <w:tcPr>
            <w:tcW w:w="4254" w:type="dxa"/>
            <w:vMerge w:val="restart"/>
            <w:vAlign w:val="center"/>
          </w:tcPr>
          <w:p w:rsidR="00F1041D" w:rsidRPr="00181D81" w:rsidRDefault="00F1041D"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F1041D" w:rsidRPr="00181D81" w:rsidRDefault="00F1041D" w:rsidP="00F1041D">
            <w:pPr>
              <w:ind w:right="113"/>
              <w:jc w:val="center"/>
              <w:rPr>
                <w:rFonts w:ascii="Times New Roman" w:hAnsi="Times New Roman" w:cs="Times New Roman"/>
                <w:b/>
                <w:sz w:val="20"/>
                <w:szCs w:val="20"/>
              </w:rPr>
            </w:pPr>
            <w:r w:rsidRPr="00181D81">
              <w:rPr>
                <w:rFonts w:ascii="Times New Roman" w:hAnsi="Times New Roman" w:cs="Times New Roman"/>
                <w:b/>
                <w:sz w:val="20"/>
                <w:szCs w:val="20"/>
              </w:rPr>
              <w:t>Единица измерения</w:t>
            </w:r>
          </w:p>
        </w:tc>
        <w:tc>
          <w:tcPr>
            <w:tcW w:w="4170" w:type="dxa"/>
            <w:gridSpan w:val="3"/>
            <w:vAlign w:val="center"/>
          </w:tcPr>
          <w:p w:rsidR="00F1041D" w:rsidRPr="00181D81" w:rsidRDefault="00F1041D"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Год реализации в программе</w:t>
            </w:r>
          </w:p>
        </w:tc>
      </w:tr>
      <w:tr w:rsidR="00F1041D" w:rsidRPr="00181D81" w:rsidTr="00F1041D">
        <w:trPr>
          <w:trHeight w:val="993"/>
        </w:trPr>
        <w:tc>
          <w:tcPr>
            <w:tcW w:w="4254" w:type="dxa"/>
            <w:vMerge/>
            <w:vAlign w:val="center"/>
          </w:tcPr>
          <w:p w:rsidR="00F1041D" w:rsidRPr="00181D81" w:rsidRDefault="00F1041D" w:rsidP="00F1041D">
            <w:pPr>
              <w:jc w:val="center"/>
              <w:rPr>
                <w:rFonts w:ascii="Times New Roman" w:hAnsi="Times New Roman" w:cs="Times New Roman"/>
                <w:b/>
                <w:sz w:val="20"/>
                <w:szCs w:val="20"/>
              </w:rPr>
            </w:pPr>
          </w:p>
        </w:tc>
        <w:tc>
          <w:tcPr>
            <w:tcW w:w="708" w:type="dxa"/>
            <w:vMerge/>
            <w:vAlign w:val="center"/>
          </w:tcPr>
          <w:p w:rsidR="00F1041D" w:rsidRPr="00181D81" w:rsidRDefault="00F1041D" w:rsidP="00F1041D">
            <w:pPr>
              <w:jc w:val="center"/>
              <w:rPr>
                <w:rFonts w:ascii="Times New Roman" w:hAnsi="Times New Roman" w:cs="Times New Roman"/>
                <w:b/>
                <w:sz w:val="20"/>
                <w:szCs w:val="20"/>
              </w:rPr>
            </w:pPr>
          </w:p>
        </w:tc>
        <w:tc>
          <w:tcPr>
            <w:tcW w:w="1418" w:type="dxa"/>
            <w:vAlign w:val="center"/>
          </w:tcPr>
          <w:p w:rsidR="00F1041D" w:rsidRPr="00181D81" w:rsidRDefault="00F1041D" w:rsidP="005362CC">
            <w:pPr>
              <w:jc w:val="center"/>
              <w:rPr>
                <w:rFonts w:ascii="Times New Roman" w:hAnsi="Times New Roman" w:cs="Times New Roman"/>
                <w:b/>
                <w:sz w:val="20"/>
                <w:szCs w:val="20"/>
              </w:rPr>
            </w:pPr>
            <w:r w:rsidRPr="00181D81">
              <w:rPr>
                <w:rFonts w:ascii="Times New Roman" w:hAnsi="Times New Roman" w:cs="Times New Roman"/>
                <w:b/>
                <w:sz w:val="20"/>
                <w:szCs w:val="20"/>
              </w:rPr>
              <w:t>Утверждено в программе 20</w:t>
            </w:r>
            <w:r>
              <w:rPr>
                <w:rFonts w:ascii="Times New Roman" w:hAnsi="Times New Roman" w:cs="Times New Roman"/>
                <w:b/>
                <w:sz w:val="20"/>
                <w:szCs w:val="20"/>
              </w:rPr>
              <w:t>2</w:t>
            </w:r>
            <w:r w:rsidR="005362CC">
              <w:rPr>
                <w:rFonts w:ascii="Times New Roman" w:hAnsi="Times New Roman" w:cs="Times New Roman"/>
                <w:b/>
                <w:sz w:val="20"/>
                <w:szCs w:val="20"/>
              </w:rPr>
              <w:t>1</w:t>
            </w:r>
            <w:r w:rsidRPr="00181D81">
              <w:rPr>
                <w:rFonts w:ascii="Times New Roman" w:hAnsi="Times New Roman" w:cs="Times New Roman"/>
                <w:b/>
                <w:sz w:val="20"/>
                <w:szCs w:val="20"/>
              </w:rPr>
              <w:t xml:space="preserve"> год</w:t>
            </w:r>
          </w:p>
        </w:tc>
        <w:tc>
          <w:tcPr>
            <w:tcW w:w="1383" w:type="dxa"/>
            <w:vAlign w:val="center"/>
          </w:tcPr>
          <w:p w:rsidR="00F1041D" w:rsidRPr="00181D81" w:rsidRDefault="00F1041D"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Достигнуто в программе</w:t>
            </w:r>
          </w:p>
        </w:tc>
        <w:tc>
          <w:tcPr>
            <w:tcW w:w="1369" w:type="dxa"/>
            <w:vAlign w:val="center"/>
          </w:tcPr>
          <w:p w:rsidR="00F1041D" w:rsidRPr="00181D81" w:rsidRDefault="00F1041D" w:rsidP="00F1041D">
            <w:pPr>
              <w:jc w:val="center"/>
              <w:rPr>
                <w:rFonts w:ascii="Times New Roman" w:hAnsi="Times New Roman" w:cs="Times New Roman"/>
                <w:b/>
                <w:sz w:val="20"/>
                <w:szCs w:val="20"/>
              </w:rPr>
            </w:pPr>
            <w:r w:rsidRPr="00181D81">
              <w:rPr>
                <w:rFonts w:ascii="Times New Roman" w:hAnsi="Times New Roman" w:cs="Times New Roman"/>
                <w:b/>
                <w:sz w:val="20"/>
                <w:szCs w:val="20"/>
              </w:rPr>
              <w:t>Отклонение</w:t>
            </w:r>
          </w:p>
        </w:tc>
      </w:tr>
      <w:tr w:rsidR="00F1041D" w:rsidRPr="008617F1" w:rsidTr="00F1041D">
        <w:trPr>
          <w:trHeight w:val="277"/>
        </w:trPr>
        <w:tc>
          <w:tcPr>
            <w:tcW w:w="4254" w:type="dxa"/>
          </w:tcPr>
          <w:p w:rsidR="00F1041D" w:rsidRPr="008617F1" w:rsidRDefault="00F1041D" w:rsidP="00F1041D">
            <w:pPr>
              <w:jc w:val="both"/>
              <w:rPr>
                <w:rFonts w:ascii="Times New Roman" w:hAnsi="Times New Roman" w:cs="Times New Roman"/>
                <w:sz w:val="20"/>
                <w:szCs w:val="20"/>
              </w:rPr>
            </w:pPr>
            <w:r w:rsidRPr="008617F1">
              <w:rPr>
                <w:rFonts w:ascii="Times New Roman" w:hAnsi="Times New Roman" w:cs="Times New Roman"/>
                <w:sz w:val="20"/>
                <w:szCs w:val="20"/>
              </w:rPr>
              <w:t>Количество установленных первичных средств пожаротушения</w:t>
            </w:r>
          </w:p>
        </w:tc>
        <w:tc>
          <w:tcPr>
            <w:tcW w:w="708" w:type="dxa"/>
            <w:vAlign w:val="center"/>
          </w:tcPr>
          <w:p w:rsidR="00F1041D" w:rsidRPr="008617F1" w:rsidRDefault="00F1041D" w:rsidP="00F1041D">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8"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83"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F1041D" w:rsidRPr="008617F1" w:rsidTr="00F1041D">
        <w:trPr>
          <w:trHeight w:val="277"/>
        </w:trPr>
        <w:tc>
          <w:tcPr>
            <w:tcW w:w="4254" w:type="dxa"/>
          </w:tcPr>
          <w:p w:rsidR="00F1041D" w:rsidRPr="008617F1" w:rsidRDefault="00F1041D" w:rsidP="00F1041D">
            <w:pPr>
              <w:jc w:val="both"/>
              <w:rPr>
                <w:rFonts w:ascii="Times New Roman" w:hAnsi="Times New Roman" w:cs="Times New Roman"/>
                <w:sz w:val="20"/>
                <w:szCs w:val="20"/>
              </w:rPr>
            </w:pPr>
            <w:r>
              <w:rPr>
                <w:rFonts w:ascii="Times New Roman" w:hAnsi="Times New Roman" w:cs="Times New Roman"/>
                <w:sz w:val="20"/>
                <w:szCs w:val="20"/>
              </w:rPr>
              <w:t>Наличие защитных минерализованных полос</w:t>
            </w:r>
          </w:p>
        </w:tc>
        <w:tc>
          <w:tcPr>
            <w:tcW w:w="708"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Км</w:t>
            </w:r>
          </w:p>
        </w:tc>
        <w:tc>
          <w:tcPr>
            <w:tcW w:w="1418" w:type="dxa"/>
            <w:vAlign w:val="center"/>
          </w:tcPr>
          <w:p w:rsidR="00F1041D" w:rsidRPr="008617F1" w:rsidRDefault="00F1041D" w:rsidP="00F1041D">
            <w:pPr>
              <w:ind w:left="113" w:right="113"/>
              <w:jc w:val="center"/>
              <w:rPr>
                <w:rFonts w:ascii="Times New Roman" w:hAnsi="Times New Roman" w:cs="Times New Roman"/>
                <w:sz w:val="20"/>
                <w:szCs w:val="20"/>
              </w:rPr>
            </w:pPr>
            <w:r>
              <w:rPr>
                <w:rFonts w:ascii="Times New Roman" w:hAnsi="Times New Roman" w:cs="Times New Roman"/>
                <w:sz w:val="20"/>
                <w:szCs w:val="20"/>
              </w:rPr>
              <w:t>3</w:t>
            </w:r>
          </w:p>
        </w:tc>
        <w:tc>
          <w:tcPr>
            <w:tcW w:w="1383" w:type="dxa"/>
            <w:vAlign w:val="center"/>
          </w:tcPr>
          <w:p w:rsidR="00F1041D" w:rsidRPr="008617F1" w:rsidRDefault="00F1041D" w:rsidP="00F1041D">
            <w:pPr>
              <w:ind w:left="113" w:right="113"/>
              <w:jc w:val="center"/>
              <w:rPr>
                <w:rFonts w:ascii="Times New Roman" w:hAnsi="Times New Roman" w:cs="Times New Roman"/>
                <w:sz w:val="20"/>
                <w:szCs w:val="20"/>
              </w:rPr>
            </w:pPr>
            <w:r>
              <w:rPr>
                <w:rFonts w:ascii="Times New Roman" w:hAnsi="Times New Roman" w:cs="Times New Roman"/>
                <w:sz w:val="20"/>
                <w:szCs w:val="20"/>
              </w:rPr>
              <w:t>3</w:t>
            </w:r>
          </w:p>
        </w:tc>
        <w:tc>
          <w:tcPr>
            <w:tcW w:w="1369"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F1041D" w:rsidRPr="008617F1" w:rsidTr="00F1041D">
        <w:trPr>
          <w:trHeight w:val="277"/>
        </w:trPr>
        <w:tc>
          <w:tcPr>
            <w:tcW w:w="4254" w:type="dxa"/>
          </w:tcPr>
          <w:p w:rsidR="00F1041D" w:rsidRPr="008617F1" w:rsidRDefault="00F1041D" w:rsidP="00F1041D">
            <w:pPr>
              <w:jc w:val="both"/>
              <w:rPr>
                <w:rFonts w:ascii="Times New Roman" w:hAnsi="Times New Roman" w:cs="Times New Roman"/>
                <w:sz w:val="20"/>
                <w:szCs w:val="20"/>
              </w:rPr>
            </w:pPr>
            <w:r>
              <w:rPr>
                <w:rFonts w:ascii="Times New Roman" w:hAnsi="Times New Roman" w:cs="Times New Roman"/>
                <w:sz w:val="20"/>
                <w:szCs w:val="20"/>
              </w:rPr>
              <w:t>Количество установленных  стендов по профилактике пожаров</w:t>
            </w:r>
          </w:p>
        </w:tc>
        <w:tc>
          <w:tcPr>
            <w:tcW w:w="708" w:type="dxa"/>
            <w:vAlign w:val="center"/>
          </w:tcPr>
          <w:p w:rsidR="00F1041D" w:rsidRPr="008617F1" w:rsidRDefault="00F1041D" w:rsidP="00F1041D">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8"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83"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F1041D" w:rsidRPr="008617F1" w:rsidTr="00F1041D">
        <w:trPr>
          <w:trHeight w:val="58"/>
        </w:trPr>
        <w:tc>
          <w:tcPr>
            <w:tcW w:w="4254" w:type="dxa"/>
            <w:vAlign w:val="center"/>
          </w:tcPr>
          <w:p w:rsidR="00F1041D" w:rsidRPr="008617F1" w:rsidRDefault="00F1041D" w:rsidP="00F1041D">
            <w:pPr>
              <w:jc w:val="both"/>
              <w:rPr>
                <w:rFonts w:ascii="Times New Roman" w:hAnsi="Times New Roman" w:cs="Times New Roman"/>
                <w:sz w:val="20"/>
                <w:szCs w:val="20"/>
              </w:rPr>
            </w:pPr>
            <w:r>
              <w:rPr>
                <w:rFonts w:ascii="Times New Roman" w:hAnsi="Times New Roman" w:cs="Times New Roman"/>
                <w:sz w:val="20"/>
                <w:szCs w:val="20"/>
              </w:rPr>
              <w:t>Количество печатной  продукции доставленной  до  населения</w:t>
            </w:r>
          </w:p>
        </w:tc>
        <w:tc>
          <w:tcPr>
            <w:tcW w:w="708" w:type="dxa"/>
            <w:vAlign w:val="center"/>
          </w:tcPr>
          <w:p w:rsidR="00F1041D" w:rsidRPr="008617F1" w:rsidRDefault="00F1041D" w:rsidP="00F1041D">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8" w:type="dxa"/>
            <w:vAlign w:val="center"/>
          </w:tcPr>
          <w:p w:rsidR="00F1041D" w:rsidRPr="00492C84" w:rsidRDefault="00F1041D" w:rsidP="00F1041D">
            <w:pPr>
              <w:ind w:left="113" w:right="113"/>
              <w:jc w:val="center"/>
              <w:rPr>
                <w:rFonts w:ascii="Times New Roman" w:hAnsi="Times New Roman" w:cs="Times New Roman"/>
                <w:szCs w:val="24"/>
              </w:rPr>
            </w:pPr>
            <w:r>
              <w:rPr>
                <w:rFonts w:ascii="Times New Roman" w:hAnsi="Times New Roman" w:cs="Times New Roman"/>
                <w:szCs w:val="24"/>
              </w:rPr>
              <w:t>0</w:t>
            </w:r>
          </w:p>
        </w:tc>
        <w:tc>
          <w:tcPr>
            <w:tcW w:w="1383" w:type="dxa"/>
            <w:vAlign w:val="center"/>
          </w:tcPr>
          <w:p w:rsidR="00F1041D" w:rsidRPr="00492C84" w:rsidRDefault="00F1041D" w:rsidP="00F1041D">
            <w:pPr>
              <w:ind w:left="113" w:right="113"/>
              <w:jc w:val="center"/>
              <w:rPr>
                <w:rFonts w:ascii="Times New Roman" w:hAnsi="Times New Roman" w:cs="Times New Roman"/>
                <w:szCs w:val="24"/>
              </w:rPr>
            </w:pPr>
          </w:p>
        </w:tc>
        <w:tc>
          <w:tcPr>
            <w:tcW w:w="1369"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F1041D" w:rsidRPr="008617F1" w:rsidTr="00F1041D">
        <w:trPr>
          <w:trHeight w:val="58"/>
        </w:trPr>
        <w:tc>
          <w:tcPr>
            <w:tcW w:w="4254" w:type="dxa"/>
          </w:tcPr>
          <w:p w:rsidR="00F1041D" w:rsidRPr="008617F1" w:rsidRDefault="00F1041D" w:rsidP="00F1041D">
            <w:pPr>
              <w:jc w:val="both"/>
              <w:rPr>
                <w:rFonts w:ascii="Times New Roman" w:hAnsi="Times New Roman" w:cs="Times New Roman"/>
                <w:sz w:val="20"/>
                <w:szCs w:val="20"/>
              </w:rPr>
            </w:pPr>
            <w:r>
              <w:rPr>
                <w:rFonts w:ascii="Times New Roman" w:hAnsi="Times New Roman" w:cs="Times New Roman"/>
                <w:sz w:val="20"/>
                <w:szCs w:val="20"/>
              </w:rPr>
              <w:t>Количество  приямков, требующих содержания</w:t>
            </w:r>
          </w:p>
        </w:tc>
        <w:tc>
          <w:tcPr>
            <w:tcW w:w="708" w:type="dxa"/>
            <w:vAlign w:val="center"/>
          </w:tcPr>
          <w:p w:rsidR="00F1041D" w:rsidRPr="008617F1" w:rsidRDefault="00F1041D" w:rsidP="00F1041D">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8" w:type="dxa"/>
            <w:vAlign w:val="center"/>
          </w:tcPr>
          <w:p w:rsidR="00F1041D" w:rsidRPr="00492C84" w:rsidRDefault="00F1041D" w:rsidP="00F1041D">
            <w:pPr>
              <w:jc w:val="center"/>
              <w:rPr>
                <w:rFonts w:ascii="Times New Roman" w:hAnsi="Times New Roman" w:cs="Times New Roman"/>
                <w:szCs w:val="24"/>
              </w:rPr>
            </w:pPr>
            <w:r>
              <w:rPr>
                <w:rFonts w:ascii="Times New Roman" w:hAnsi="Times New Roman" w:cs="Times New Roman"/>
                <w:szCs w:val="24"/>
              </w:rPr>
              <w:t>0</w:t>
            </w:r>
          </w:p>
        </w:tc>
        <w:tc>
          <w:tcPr>
            <w:tcW w:w="1383" w:type="dxa"/>
            <w:vAlign w:val="center"/>
          </w:tcPr>
          <w:p w:rsidR="00F1041D" w:rsidRPr="00492C84"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F1041D" w:rsidRPr="008617F1" w:rsidTr="00F1041D">
        <w:trPr>
          <w:trHeight w:val="277"/>
        </w:trPr>
        <w:tc>
          <w:tcPr>
            <w:tcW w:w="4254" w:type="dxa"/>
          </w:tcPr>
          <w:p w:rsidR="00F1041D" w:rsidRPr="008617F1" w:rsidRDefault="00F1041D" w:rsidP="00F1041D">
            <w:pPr>
              <w:jc w:val="both"/>
              <w:rPr>
                <w:rFonts w:ascii="Times New Roman" w:hAnsi="Times New Roman" w:cs="Times New Roman"/>
                <w:sz w:val="20"/>
                <w:szCs w:val="20"/>
              </w:rPr>
            </w:pPr>
            <w:r>
              <w:rPr>
                <w:rFonts w:ascii="Times New Roman" w:hAnsi="Times New Roman" w:cs="Times New Roman"/>
                <w:sz w:val="20"/>
                <w:szCs w:val="20"/>
              </w:rPr>
              <w:t>Количество внештатных инспекторов, участвующих в  организации обучения населения мерам пожарной безопасности</w:t>
            </w:r>
          </w:p>
        </w:tc>
        <w:tc>
          <w:tcPr>
            <w:tcW w:w="708" w:type="dxa"/>
            <w:vAlign w:val="center"/>
          </w:tcPr>
          <w:p w:rsidR="00F1041D" w:rsidRPr="008617F1" w:rsidRDefault="00F1041D" w:rsidP="00F1041D">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8" w:type="dxa"/>
            <w:vAlign w:val="center"/>
          </w:tcPr>
          <w:p w:rsidR="00F1041D" w:rsidRPr="00492C84" w:rsidRDefault="00F1041D" w:rsidP="00F1041D">
            <w:pPr>
              <w:jc w:val="center"/>
              <w:rPr>
                <w:rFonts w:ascii="Times New Roman" w:hAnsi="Times New Roman" w:cs="Times New Roman"/>
                <w:szCs w:val="24"/>
              </w:rPr>
            </w:pPr>
            <w:r>
              <w:rPr>
                <w:rFonts w:ascii="Times New Roman" w:hAnsi="Times New Roman" w:cs="Times New Roman"/>
                <w:szCs w:val="24"/>
              </w:rPr>
              <w:t>0</w:t>
            </w:r>
          </w:p>
        </w:tc>
        <w:tc>
          <w:tcPr>
            <w:tcW w:w="1383" w:type="dxa"/>
            <w:vAlign w:val="center"/>
          </w:tcPr>
          <w:p w:rsidR="00F1041D" w:rsidRPr="00492C84"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c>
          <w:tcPr>
            <w:tcW w:w="1369" w:type="dxa"/>
            <w:vAlign w:val="center"/>
          </w:tcPr>
          <w:p w:rsidR="00F1041D" w:rsidRPr="008617F1" w:rsidRDefault="00F1041D" w:rsidP="00F1041D">
            <w:pPr>
              <w:jc w:val="center"/>
              <w:rPr>
                <w:rFonts w:ascii="Times New Roman" w:hAnsi="Times New Roman" w:cs="Times New Roman"/>
                <w:sz w:val="20"/>
                <w:szCs w:val="20"/>
              </w:rPr>
            </w:pPr>
            <w:r>
              <w:rPr>
                <w:rFonts w:ascii="Times New Roman" w:hAnsi="Times New Roman" w:cs="Times New Roman"/>
                <w:sz w:val="20"/>
                <w:szCs w:val="20"/>
              </w:rPr>
              <w:t>0</w:t>
            </w:r>
          </w:p>
        </w:tc>
      </w:tr>
      <w:tr w:rsidR="00F1041D" w:rsidRPr="008617F1" w:rsidTr="00F1041D">
        <w:trPr>
          <w:trHeight w:val="277"/>
        </w:trPr>
        <w:tc>
          <w:tcPr>
            <w:tcW w:w="4254" w:type="dxa"/>
            <w:vAlign w:val="center"/>
          </w:tcPr>
          <w:p w:rsidR="00F1041D" w:rsidRPr="008617F1" w:rsidRDefault="00F1041D" w:rsidP="00F1041D">
            <w:pPr>
              <w:jc w:val="center"/>
              <w:rPr>
                <w:rFonts w:ascii="Times New Roman" w:hAnsi="Times New Roman" w:cs="Times New Roman"/>
                <w:b/>
                <w:sz w:val="20"/>
                <w:szCs w:val="20"/>
              </w:rPr>
            </w:pPr>
            <w:r w:rsidRPr="008617F1">
              <w:rPr>
                <w:rFonts w:ascii="Times New Roman" w:hAnsi="Times New Roman" w:cs="Times New Roman"/>
                <w:b/>
                <w:sz w:val="20"/>
                <w:szCs w:val="20"/>
              </w:rPr>
              <w:t>Итоговая сводная оценка (S)</w:t>
            </w:r>
          </w:p>
        </w:tc>
        <w:tc>
          <w:tcPr>
            <w:tcW w:w="708" w:type="dxa"/>
            <w:vAlign w:val="center"/>
          </w:tcPr>
          <w:p w:rsidR="00F1041D" w:rsidRPr="008617F1" w:rsidRDefault="00F1041D"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418" w:type="dxa"/>
            <w:vAlign w:val="center"/>
          </w:tcPr>
          <w:p w:rsidR="00F1041D" w:rsidRPr="008617F1" w:rsidRDefault="00F1041D"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383" w:type="dxa"/>
            <w:vAlign w:val="center"/>
          </w:tcPr>
          <w:p w:rsidR="00F1041D" w:rsidRPr="008617F1" w:rsidRDefault="00F1041D"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369" w:type="dxa"/>
            <w:vAlign w:val="center"/>
          </w:tcPr>
          <w:p w:rsidR="00F1041D" w:rsidRPr="008617F1" w:rsidRDefault="00F1041D" w:rsidP="00F1041D">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r>
    </w:tbl>
    <w:p w:rsidR="00F1041D" w:rsidRDefault="00F1041D" w:rsidP="00F1041D">
      <w:pPr>
        <w:spacing w:after="0" w:line="240" w:lineRule="auto"/>
        <w:rPr>
          <w:rFonts w:ascii="Times New Roman" w:eastAsia="Times New Roman" w:hAnsi="Times New Roman" w:cs="Times New Roman"/>
          <w:sz w:val="24"/>
          <w:szCs w:val="24"/>
          <w:lang w:eastAsia="ru-RU"/>
        </w:rPr>
      </w:pP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p>
    <w:p w:rsidR="00F1041D" w:rsidRPr="00E41FB7" w:rsidRDefault="00F1041D" w:rsidP="00F1041D">
      <w:pPr>
        <w:spacing w:after="0" w:line="240" w:lineRule="auto"/>
        <w:jc w:val="center"/>
        <w:rPr>
          <w:rFonts w:ascii="Times New Roman" w:eastAsia="Times New Roman" w:hAnsi="Times New Roman" w:cs="Times New Roman"/>
          <w:b/>
          <w:sz w:val="24"/>
          <w:szCs w:val="24"/>
          <w:u w:val="single"/>
          <w:lang w:eastAsia="ru-RU"/>
        </w:rPr>
      </w:pPr>
      <w:r w:rsidRPr="00E41FB7">
        <w:rPr>
          <w:rFonts w:ascii="Times New Roman" w:eastAsia="Times New Roman" w:hAnsi="Times New Roman" w:cs="Times New Roman"/>
          <w:b/>
          <w:sz w:val="24"/>
          <w:szCs w:val="24"/>
          <w:u w:val="single"/>
          <w:lang w:eastAsia="ru-RU"/>
        </w:rPr>
        <w:t>Оценка эффективности муниципальной программы «</w:t>
      </w:r>
      <w:r>
        <w:rPr>
          <w:rFonts w:ascii="Times New Roman" w:eastAsia="Times New Roman" w:hAnsi="Times New Roman" w:cs="Times New Roman"/>
          <w:b/>
          <w:sz w:val="24"/>
          <w:szCs w:val="24"/>
          <w:u w:val="single"/>
          <w:lang w:eastAsia="ru-RU"/>
        </w:rPr>
        <w:t xml:space="preserve">Мероприятия по гражданской  обороне, защите  населения и  территории  от чрезвычайных  ситуаций природного и </w:t>
      </w:r>
      <w:r>
        <w:rPr>
          <w:rFonts w:ascii="Times New Roman" w:eastAsia="Times New Roman" w:hAnsi="Times New Roman" w:cs="Times New Roman"/>
          <w:b/>
          <w:sz w:val="24"/>
          <w:szCs w:val="24"/>
          <w:u w:val="single"/>
          <w:lang w:eastAsia="ru-RU"/>
        </w:rPr>
        <w:lastRenderedPageBreak/>
        <w:t xml:space="preserve">техногенного   характера на  территории  </w:t>
      </w:r>
      <w:proofErr w:type="spellStart"/>
      <w:r>
        <w:rPr>
          <w:rFonts w:ascii="Times New Roman" w:eastAsia="Times New Roman" w:hAnsi="Times New Roman" w:cs="Times New Roman"/>
          <w:b/>
          <w:sz w:val="24"/>
          <w:szCs w:val="24"/>
          <w:u w:val="single"/>
          <w:lang w:eastAsia="ru-RU"/>
        </w:rPr>
        <w:t>Симского</w:t>
      </w:r>
      <w:proofErr w:type="spellEnd"/>
      <w:r>
        <w:rPr>
          <w:rFonts w:ascii="Times New Roman" w:eastAsia="Times New Roman" w:hAnsi="Times New Roman" w:cs="Times New Roman"/>
          <w:b/>
          <w:sz w:val="24"/>
          <w:szCs w:val="24"/>
          <w:u w:val="single"/>
          <w:lang w:eastAsia="ru-RU"/>
        </w:rPr>
        <w:t xml:space="preserve"> городского поселения на 2019-202</w:t>
      </w:r>
      <w:r w:rsidR="005C2845">
        <w:rPr>
          <w:rFonts w:ascii="Times New Roman" w:eastAsia="Times New Roman" w:hAnsi="Times New Roman" w:cs="Times New Roman"/>
          <w:b/>
          <w:sz w:val="24"/>
          <w:szCs w:val="24"/>
          <w:u w:val="single"/>
          <w:lang w:eastAsia="ru-RU"/>
        </w:rPr>
        <w:t>4</w:t>
      </w:r>
      <w:r>
        <w:rPr>
          <w:rFonts w:ascii="Times New Roman" w:eastAsia="Times New Roman" w:hAnsi="Times New Roman" w:cs="Times New Roman"/>
          <w:b/>
          <w:sz w:val="24"/>
          <w:szCs w:val="24"/>
          <w:u w:val="single"/>
          <w:lang w:eastAsia="ru-RU"/>
        </w:rPr>
        <w:t xml:space="preserve"> годы»    </w:t>
      </w:r>
      <w:r w:rsidRPr="00E41FB7">
        <w:rPr>
          <w:rFonts w:ascii="Times New Roman" w:eastAsia="Times New Roman" w:hAnsi="Times New Roman" w:cs="Times New Roman"/>
          <w:b/>
          <w:sz w:val="24"/>
          <w:szCs w:val="24"/>
          <w:u w:val="single"/>
          <w:lang w:eastAsia="ru-RU"/>
        </w:rPr>
        <w:t>за  20</w:t>
      </w:r>
      <w:r>
        <w:rPr>
          <w:rFonts w:ascii="Times New Roman" w:eastAsia="Times New Roman" w:hAnsi="Times New Roman" w:cs="Times New Roman"/>
          <w:b/>
          <w:sz w:val="24"/>
          <w:szCs w:val="24"/>
          <w:u w:val="single"/>
          <w:lang w:eastAsia="ru-RU"/>
        </w:rPr>
        <w:t>2</w:t>
      </w:r>
      <w:r w:rsidR="005C2845">
        <w:rPr>
          <w:rFonts w:ascii="Times New Roman" w:eastAsia="Times New Roman" w:hAnsi="Times New Roman" w:cs="Times New Roman"/>
          <w:b/>
          <w:sz w:val="24"/>
          <w:szCs w:val="24"/>
          <w:u w:val="single"/>
          <w:lang w:eastAsia="ru-RU"/>
        </w:rPr>
        <w:t>1</w:t>
      </w:r>
      <w:r>
        <w:rPr>
          <w:rFonts w:ascii="Times New Roman" w:eastAsia="Times New Roman" w:hAnsi="Times New Roman" w:cs="Times New Roman"/>
          <w:b/>
          <w:sz w:val="24"/>
          <w:szCs w:val="24"/>
          <w:u w:val="single"/>
          <w:lang w:eastAsia="ru-RU"/>
        </w:rPr>
        <w:t xml:space="preserve"> </w:t>
      </w:r>
      <w:r w:rsidRPr="00E41FB7">
        <w:rPr>
          <w:rFonts w:ascii="Times New Roman" w:eastAsia="Times New Roman" w:hAnsi="Times New Roman" w:cs="Times New Roman"/>
          <w:b/>
          <w:sz w:val="24"/>
          <w:szCs w:val="24"/>
          <w:u w:val="single"/>
          <w:lang w:eastAsia="ru-RU"/>
        </w:rPr>
        <w:t>год</w:t>
      </w:r>
    </w:p>
    <w:p w:rsidR="00F1041D" w:rsidRPr="00B317EB" w:rsidRDefault="00F1041D" w:rsidP="00F1041D">
      <w:pPr>
        <w:spacing w:after="0" w:line="240" w:lineRule="auto"/>
        <w:ind w:firstLine="708"/>
        <w:jc w:val="both"/>
        <w:rPr>
          <w:rFonts w:ascii="Times New Roman" w:eastAsia="Times New Roman" w:hAnsi="Times New Roman" w:cs="Times New Roman"/>
          <w:sz w:val="24"/>
          <w:szCs w:val="24"/>
          <w:lang w:eastAsia="ru-RU"/>
        </w:rPr>
      </w:pPr>
    </w:p>
    <w:p w:rsidR="00F1041D" w:rsidRDefault="00F1041D" w:rsidP="00F1041D">
      <w:pPr>
        <w:spacing w:after="0" w:line="240" w:lineRule="auto"/>
        <w:rPr>
          <w:rFonts w:ascii="Times New Roman" w:eastAsia="Times New Roman" w:hAnsi="Times New Roman" w:cs="Times New Roman"/>
          <w:sz w:val="24"/>
          <w:szCs w:val="24"/>
          <w:lang w:eastAsia="ru-RU"/>
        </w:rPr>
      </w:pPr>
    </w:p>
    <w:p w:rsidR="00A867D5" w:rsidRDefault="00A867D5" w:rsidP="00A86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1.Нормативно правовая база:</w:t>
      </w:r>
    </w:p>
    <w:p w:rsidR="00F1041D" w:rsidRPr="000436D3"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«Об утверждении муниципальной программы </w:t>
      </w:r>
      <w:r>
        <w:rPr>
          <w:rFonts w:ascii="Times New Roman" w:eastAsia="Times New Roman" w:hAnsi="Times New Roman" w:cs="Times New Roman"/>
          <w:sz w:val="24"/>
          <w:szCs w:val="24"/>
          <w:lang w:eastAsia="ru-RU"/>
        </w:rPr>
        <w:t xml:space="preserve">«Мероприятия по гражданской обороне, </w:t>
      </w:r>
      <w:r w:rsidRPr="008D1416">
        <w:rPr>
          <w:rFonts w:ascii="Times New Roman" w:eastAsia="Times New Roman" w:hAnsi="Times New Roman" w:cs="Times New Roman"/>
          <w:sz w:val="24"/>
          <w:szCs w:val="24"/>
          <w:lang w:eastAsia="ru-RU"/>
        </w:rPr>
        <w:t>защите  населения и  территории  от чрезвычайных  ситуаций природного и техногенного   характера</w:t>
      </w:r>
      <w:r w:rsidRPr="008D1416">
        <w:rPr>
          <w:rFonts w:ascii="Times New Roman" w:eastAsia="Times New Roman" w:hAnsi="Times New Roman" w:cs="Times New Roman"/>
          <w:b/>
          <w:sz w:val="24"/>
          <w:szCs w:val="24"/>
          <w:lang w:eastAsia="ru-RU"/>
        </w:rPr>
        <w:t xml:space="preserve"> </w:t>
      </w:r>
      <w:r w:rsidRPr="008D1416">
        <w:rPr>
          <w:rFonts w:ascii="Times New Roman" w:eastAsia="Times New Roman" w:hAnsi="Times New Roman" w:cs="Times New Roman"/>
          <w:sz w:val="24"/>
          <w:szCs w:val="24"/>
          <w:lang w:eastAsia="ru-RU"/>
        </w:rPr>
        <w:t>н</w:t>
      </w:r>
      <w:r w:rsidRPr="00E475EC">
        <w:rPr>
          <w:rFonts w:ascii="Times New Roman" w:eastAsia="Times New Roman" w:hAnsi="Times New Roman" w:cs="Times New Roman"/>
          <w:sz w:val="24"/>
          <w:szCs w:val="24"/>
          <w:lang w:eastAsia="ru-RU"/>
        </w:rPr>
        <w:t xml:space="preserve">а  территории  </w:t>
      </w:r>
      <w:proofErr w:type="spellStart"/>
      <w:r w:rsidRPr="00E475EC">
        <w:rPr>
          <w:rFonts w:ascii="Times New Roman" w:eastAsia="Times New Roman" w:hAnsi="Times New Roman" w:cs="Times New Roman"/>
          <w:sz w:val="24"/>
          <w:szCs w:val="24"/>
          <w:lang w:eastAsia="ru-RU"/>
        </w:rPr>
        <w:t>Симского</w:t>
      </w:r>
      <w:proofErr w:type="spellEnd"/>
      <w:r w:rsidRPr="00E475EC">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8-2021</w:t>
      </w:r>
      <w:r w:rsidRPr="00E475EC">
        <w:rPr>
          <w:rFonts w:ascii="Times New Roman" w:eastAsia="Times New Roman" w:hAnsi="Times New Roman" w:cs="Times New Roman"/>
          <w:sz w:val="24"/>
          <w:szCs w:val="24"/>
          <w:lang w:eastAsia="ru-RU"/>
        </w:rPr>
        <w:t>годы</w:t>
      </w:r>
      <w:r w:rsidRPr="000436D3">
        <w:rPr>
          <w:rFonts w:ascii="Times New Roman" w:eastAsia="Times New Roman" w:hAnsi="Times New Roman" w:cs="Times New Roman"/>
          <w:sz w:val="24"/>
          <w:szCs w:val="24"/>
          <w:lang w:eastAsia="ru-RU"/>
        </w:rPr>
        <w:t>».</w:t>
      </w:r>
    </w:p>
    <w:p w:rsidR="00F1041D" w:rsidRPr="000436D3" w:rsidRDefault="00F1041D" w:rsidP="00F1041D">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«Об утверждении муниципальной программы </w:t>
      </w:r>
      <w:r>
        <w:rPr>
          <w:rFonts w:ascii="Times New Roman" w:eastAsia="Times New Roman" w:hAnsi="Times New Roman" w:cs="Times New Roman"/>
          <w:sz w:val="24"/>
          <w:szCs w:val="24"/>
          <w:lang w:eastAsia="ru-RU"/>
        </w:rPr>
        <w:t xml:space="preserve">«Мероприятия по гражданской обороне, </w:t>
      </w:r>
      <w:r w:rsidRPr="008D1416">
        <w:rPr>
          <w:rFonts w:ascii="Times New Roman" w:eastAsia="Times New Roman" w:hAnsi="Times New Roman" w:cs="Times New Roman"/>
          <w:sz w:val="24"/>
          <w:szCs w:val="24"/>
          <w:lang w:eastAsia="ru-RU"/>
        </w:rPr>
        <w:t>защите  населения и  территории  от чрезвычайных  ситуаций природного и техногенного   характера</w:t>
      </w:r>
      <w:r w:rsidRPr="008D1416">
        <w:rPr>
          <w:rFonts w:ascii="Times New Roman" w:eastAsia="Times New Roman" w:hAnsi="Times New Roman" w:cs="Times New Roman"/>
          <w:b/>
          <w:sz w:val="24"/>
          <w:szCs w:val="24"/>
          <w:lang w:eastAsia="ru-RU"/>
        </w:rPr>
        <w:t xml:space="preserve"> </w:t>
      </w:r>
      <w:r w:rsidRPr="008D1416">
        <w:rPr>
          <w:rFonts w:ascii="Times New Roman" w:eastAsia="Times New Roman" w:hAnsi="Times New Roman" w:cs="Times New Roman"/>
          <w:sz w:val="24"/>
          <w:szCs w:val="24"/>
          <w:lang w:eastAsia="ru-RU"/>
        </w:rPr>
        <w:t>н</w:t>
      </w:r>
      <w:r w:rsidRPr="00E475EC">
        <w:rPr>
          <w:rFonts w:ascii="Times New Roman" w:eastAsia="Times New Roman" w:hAnsi="Times New Roman" w:cs="Times New Roman"/>
          <w:sz w:val="24"/>
          <w:szCs w:val="24"/>
          <w:lang w:eastAsia="ru-RU"/>
        </w:rPr>
        <w:t xml:space="preserve">а  территории  </w:t>
      </w:r>
      <w:proofErr w:type="spellStart"/>
      <w:r w:rsidRPr="00E475EC">
        <w:rPr>
          <w:rFonts w:ascii="Times New Roman" w:eastAsia="Times New Roman" w:hAnsi="Times New Roman" w:cs="Times New Roman"/>
          <w:sz w:val="24"/>
          <w:szCs w:val="24"/>
          <w:lang w:eastAsia="ru-RU"/>
        </w:rPr>
        <w:t>Симского</w:t>
      </w:r>
      <w:proofErr w:type="spellEnd"/>
      <w:r w:rsidRPr="00E475EC">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9-2021</w:t>
      </w:r>
      <w:r w:rsidRPr="00E475EC">
        <w:rPr>
          <w:rFonts w:ascii="Times New Roman" w:eastAsia="Times New Roman" w:hAnsi="Times New Roman" w:cs="Times New Roman"/>
          <w:sz w:val="24"/>
          <w:szCs w:val="24"/>
          <w:lang w:eastAsia="ru-RU"/>
        </w:rPr>
        <w:t>годы</w:t>
      </w:r>
      <w:r w:rsidRPr="000436D3">
        <w:rPr>
          <w:rFonts w:ascii="Times New Roman" w:eastAsia="Times New Roman" w:hAnsi="Times New Roman" w:cs="Times New Roman"/>
          <w:sz w:val="24"/>
          <w:szCs w:val="24"/>
          <w:lang w:eastAsia="ru-RU"/>
        </w:rPr>
        <w:t>».</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189</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«Мероприятия по гражданской обороне, </w:t>
      </w:r>
      <w:r w:rsidRPr="008D1416">
        <w:rPr>
          <w:rFonts w:ascii="Times New Roman" w:eastAsia="Times New Roman" w:hAnsi="Times New Roman" w:cs="Times New Roman"/>
          <w:sz w:val="24"/>
          <w:szCs w:val="24"/>
          <w:lang w:eastAsia="ru-RU"/>
        </w:rPr>
        <w:t>защите  населения и  территории  от чрезвычайных  ситуаций природного и техногенного   характера</w:t>
      </w:r>
      <w:r w:rsidRPr="008D1416">
        <w:rPr>
          <w:rFonts w:ascii="Times New Roman" w:eastAsia="Times New Roman" w:hAnsi="Times New Roman" w:cs="Times New Roman"/>
          <w:b/>
          <w:sz w:val="24"/>
          <w:szCs w:val="24"/>
          <w:lang w:eastAsia="ru-RU"/>
        </w:rPr>
        <w:t xml:space="preserve"> </w:t>
      </w:r>
      <w:r w:rsidRPr="008D1416">
        <w:rPr>
          <w:rFonts w:ascii="Times New Roman" w:eastAsia="Times New Roman" w:hAnsi="Times New Roman" w:cs="Times New Roman"/>
          <w:sz w:val="24"/>
          <w:szCs w:val="24"/>
          <w:lang w:eastAsia="ru-RU"/>
        </w:rPr>
        <w:t>н</w:t>
      </w:r>
      <w:r w:rsidRPr="00E475EC">
        <w:rPr>
          <w:rFonts w:ascii="Times New Roman" w:eastAsia="Times New Roman" w:hAnsi="Times New Roman" w:cs="Times New Roman"/>
          <w:sz w:val="24"/>
          <w:szCs w:val="24"/>
          <w:lang w:eastAsia="ru-RU"/>
        </w:rPr>
        <w:t xml:space="preserve">а  территории  </w:t>
      </w:r>
      <w:proofErr w:type="spellStart"/>
      <w:r w:rsidRPr="00E475EC">
        <w:rPr>
          <w:rFonts w:ascii="Times New Roman" w:eastAsia="Times New Roman" w:hAnsi="Times New Roman" w:cs="Times New Roman"/>
          <w:sz w:val="24"/>
          <w:szCs w:val="24"/>
          <w:lang w:eastAsia="ru-RU"/>
        </w:rPr>
        <w:t>Симского</w:t>
      </w:r>
      <w:proofErr w:type="spellEnd"/>
      <w:r w:rsidRPr="00E475EC">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9-2021</w:t>
      </w:r>
      <w:r w:rsidRPr="00E475EC">
        <w:rPr>
          <w:rFonts w:ascii="Times New Roman" w:eastAsia="Times New Roman" w:hAnsi="Times New Roman" w:cs="Times New Roman"/>
          <w:sz w:val="24"/>
          <w:szCs w:val="24"/>
          <w:lang w:eastAsia="ru-RU"/>
        </w:rPr>
        <w:t>годы</w:t>
      </w:r>
      <w:r w:rsidRPr="000436D3">
        <w:rPr>
          <w:rFonts w:ascii="Times New Roman" w:eastAsia="Times New Roman" w:hAnsi="Times New Roman" w:cs="Times New Roman"/>
          <w:sz w:val="24"/>
          <w:szCs w:val="24"/>
          <w:lang w:eastAsia="ru-RU"/>
        </w:rPr>
        <w:t>».</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94</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«Мероприятия по гражданской обороне, </w:t>
      </w:r>
      <w:r w:rsidRPr="008D1416">
        <w:rPr>
          <w:rFonts w:ascii="Times New Roman" w:eastAsia="Times New Roman" w:hAnsi="Times New Roman" w:cs="Times New Roman"/>
          <w:sz w:val="24"/>
          <w:szCs w:val="24"/>
          <w:lang w:eastAsia="ru-RU"/>
        </w:rPr>
        <w:t>защите  населения и  территории  от чрезвычайных  ситуаций природного и техногенного   характера</w:t>
      </w:r>
      <w:r w:rsidRPr="008D1416">
        <w:rPr>
          <w:rFonts w:ascii="Times New Roman" w:eastAsia="Times New Roman" w:hAnsi="Times New Roman" w:cs="Times New Roman"/>
          <w:b/>
          <w:sz w:val="24"/>
          <w:szCs w:val="24"/>
          <w:lang w:eastAsia="ru-RU"/>
        </w:rPr>
        <w:t xml:space="preserve"> </w:t>
      </w:r>
      <w:r w:rsidRPr="008D1416">
        <w:rPr>
          <w:rFonts w:ascii="Times New Roman" w:eastAsia="Times New Roman" w:hAnsi="Times New Roman" w:cs="Times New Roman"/>
          <w:sz w:val="24"/>
          <w:szCs w:val="24"/>
          <w:lang w:eastAsia="ru-RU"/>
        </w:rPr>
        <w:t>н</w:t>
      </w:r>
      <w:r w:rsidRPr="00E475EC">
        <w:rPr>
          <w:rFonts w:ascii="Times New Roman" w:eastAsia="Times New Roman" w:hAnsi="Times New Roman" w:cs="Times New Roman"/>
          <w:sz w:val="24"/>
          <w:szCs w:val="24"/>
          <w:lang w:eastAsia="ru-RU"/>
        </w:rPr>
        <w:t xml:space="preserve">а  территории  </w:t>
      </w:r>
      <w:proofErr w:type="spellStart"/>
      <w:r w:rsidRPr="00E475EC">
        <w:rPr>
          <w:rFonts w:ascii="Times New Roman" w:eastAsia="Times New Roman" w:hAnsi="Times New Roman" w:cs="Times New Roman"/>
          <w:sz w:val="24"/>
          <w:szCs w:val="24"/>
          <w:lang w:eastAsia="ru-RU"/>
        </w:rPr>
        <w:t>Симского</w:t>
      </w:r>
      <w:proofErr w:type="spellEnd"/>
      <w:r w:rsidRPr="00E475EC">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 xml:space="preserve">9-2022 </w:t>
      </w:r>
      <w:r w:rsidRPr="00E475EC">
        <w:rPr>
          <w:rFonts w:ascii="Times New Roman" w:eastAsia="Times New Roman" w:hAnsi="Times New Roman" w:cs="Times New Roman"/>
          <w:sz w:val="24"/>
          <w:szCs w:val="24"/>
          <w:lang w:eastAsia="ru-RU"/>
        </w:rPr>
        <w:t>годы</w:t>
      </w:r>
      <w:r w:rsidRPr="000436D3">
        <w:rPr>
          <w:rFonts w:ascii="Times New Roman" w:eastAsia="Times New Roman" w:hAnsi="Times New Roman" w:cs="Times New Roman"/>
          <w:sz w:val="24"/>
          <w:szCs w:val="24"/>
          <w:lang w:eastAsia="ru-RU"/>
        </w:rPr>
        <w:t>».</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«Мероприятия по гражданской обороне, </w:t>
      </w:r>
      <w:r w:rsidRPr="008D1416">
        <w:rPr>
          <w:rFonts w:ascii="Times New Roman" w:eastAsia="Times New Roman" w:hAnsi="Times New Roman" w:cs="Times New Roman"/>
          <w:sz w:val="24"/>
          <w:szCs w:val="24"/>
          <w:lang w:eastAsia="ru-RU"/>
        </w:rPr>
        <w:t>защите  населения и  территории  от чрезвычайных  ситуаций природного и техногенного   характера</w:t>
      </w:r>
      <w:r w:rsidRPr="008D1416">
        <w:rPr>
          <w:rFonts w:ascii="Times New Roman" w:eastAsia="Times New Roman" w:hAnsi="Times New Roman" w:cs="Times New Roman"/>
          <w:b/>
          <w:sz w:val="24"/>
          <w:szCs w:val="24"/>
          <w:lang w:eastAsia="ru-RU"/>
        </w:rPr>
        <w:t xml:space="preserve"> </w:t>
      </w:r>
      <w:r w:rsidRPr="008D1416">
        <w:rPr>
          <w:rFonts w:ascii="Times New Roman" w:eastAsia="Times New Roman" w:hAnsi="Times New Roman" w:cs="Times New Roman"/>
          <w:sz w:val="24"/>
          <w:szCs w:val="24"/>
          <w:lang w:eastAsia="ru-RU"/>
        </w:rPr>
        <w:t>н</w:t>
      </w:r>
      <w:r w:rsidRPr="00E475EC">
        <w:rPr>
          <w:rFonts w:ascii="Times New Roman" w:eastAsia="Times New Roman" w:hAnsi="Times New Roman" w:cs="Times New Roman"/>
          <w:sz w:val="24"/>
          <w:szCs w:val="24"/>
          <w:lang w:eastAsia="ru-RU"/>
        </w:rPr>
        <w:t xml:space="preserve">а  территории  </w:t>
      </w:r>
      <w:proofErr w:type="spellStart"/>
      <w:r w:rsidRPr="00E475EC">
        <w:rPr>
          <w:rFonts w:ascii="Times New Roman" w:eastAsia="Times New Roman" w:hAnsi="Times New Roman" w:cs="Times New Roman"/>
          <w:sz w:val="24"/>
          <w:szCs w:val="24"/>
          <w:lang w:eastAsia="ru-RU"/>
        </w:rPr>
        <w:t>Симского</w:t>
      </w:r>
      <w:proofErr w:type="spellEnd"/>
      <w:r w:rsidRPr="00E475EC">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 xml:space="preserve">9-2022 </w:t>
      </w:r>
      <w:r w:rsidRPr="00E475EC">
        <w:rPr>
          <w:rFonts w:ascii="Times New Roman" w:eastAsia="Times New Roman" w:hAnsi="Times New Roman" w:cs="Times New Roman"/>
          <w:sz w:val="24"/>
          <w:szCs w:val="24"/>
          <w:lang w:eastAsia="ru-RU"/>
        </w:rPr>
        <w:t>годы</w:t>
      </w:r>
      <w:r w:rsidRPr="000436D3">
        <w:rPr>
          <w:rFonts w:ascii="Times New Roman" w:eastAsia="Times New Roman" w:hAnsi="Times New Roman" w:cs="Times New Roman"/>
          <w:sz w:val="24"/>
          <w:szCs w:val="24"/>
          <w:lang w:eastAsia="ru-RU"/>
        </w:rPr>
        <w:t>».</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231</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«Мероприятия по гражданской обороне, </w:t>
      </w:r>
      <w:r w:rsidRPr="008D1416">
        <w:rPr>
          <w:rFonts w:ascii="Times New Roman" w:eastAsia="Times New Roman" w:hAnsi="Times New Roman" w:cs="Times New Roman"/>
          <w:sz w:val="24"/>
          <w:szCs w:val="24"/>
          <w:lang w:eastAsia="ru-RU"/>
        </w:rPr>
        <w:t>защите  населения и  территории  от чрезвычайных  ситуаций природного и техногенного   характера</w:t>
      </w:r>
      <w:r w:rsidRPr="008D1416">
        <w:rPr>
          <w:rFonts w:ascii="Times New Roman" w:eastAsia="Times New Roman" w:hAnsi="Times New Roman" w:cs="Times New Roman"/>
          <w:b/>
          <w:sz w:val="24"/>
          <w:szCs w:val="24"/>
          <w:lang w:eastAsia="ru-RU"/>
        </w:rPr>
        <w:t xml:space="preserve"> </w:t>
      </w:r>
      <w:r w:rsidRPr="008D1416">
        <w:rPr>
          <w:rFonts w:ascii="Times New Roman" w:eastAsia="Times New Roman" w:hAnsi="Times New Roman" w:cs="Times New Roman"/>
          <w:sz w:val="24"/>
          <w:szCs w:val="24"/>
          <w:lang w:eastAsia="ru-RU"/>
        </w:rPr>
        <w:t>н</w:t>
      </w:r>
      <w:r w:rsidRPr="00E475EC">
        <w:rPr>
          <w:rFonts w:ascii="Times New Roman" w:eastAsia="Times New Roman" w:hAnsi="Times New Roman" w:cs="Times New Roman"/>
          <w:sz w:val="24"/>
          <w:szCs w:val="24"/>
          <w:lang w:eastAsia="ru-RU"/>
        </w:rPr>
        <w:t xml:space="preserve">а  территории  </w:t>
      </w:r>
      <w:proofErr w:type="spellStart"/>
      <w:r w:rsidRPr="00E475EC">
        <w:rPr>
          <w:rFonts w:ascii="Times New Roman" w:eastAsia="Times New Roman" w:hAnsi="Times New Roman" w:cs="Times New Roman"/>
          <w:sz w:val="24"/>
          <w:szCs w:val="24"/>
          <w:lang w:eastAsia="ru-RU"/>
        </w:rPr>
        <w:t>Симского</w:t>
      </w:r>
      <w:proofErr w:type="spellEnd"/>
      <w:r w:rsidRPr="00E475EC">
        <w:rPr>
          <w:rFonts w:ascii="Times New Roman" w:eastAsia="Times New Roman" w:hAnsi="Times New Roman" w:cs="Times New Roman"/>
          <w:sz w:val="24"/>
          <w:szCs w:val="24"/>
          <w:lang w:eastAsia="ru-RU"/>
        </w:rPr>
        <w:t xml:space="preserve"> городского поселения на 201</w:t>
      </w:r>
      <w:r>
        <w:rPr>
          <w:rFonts w:ascii="Times New Roman" w:eastAsia="Times New Roman" w:hAnsi="Times New Roman" w:cs="Times New Roman"/>
          <w:sz w:val="24"/>
          <w:szCs w:val="24"/>
          <w:lang w:eastAsia="ru-RU"/>
        </w:rPr>
        <w:t xml:space="preserve">9-2023 </w:t>
      </w:r>
      <w:r w:rsidRPr="00E475EC">
        <w:rPr>
          <w:rFonts w:ascii="Times New Roman" w:eastAsia="Times New Roman" w:hAnsi="Times New Roman" w:cs="Times New Roman"/>
          <w:sz w:val="24"/>
          <w:szCs w:val="24"/>
          <w:lang w:eastAsia="ru-RU"/>
        </w:rPr>
        <w:t>годы</w:t>
      </w:r>
      <w:r w:rsidRPr="000436D3">
        <w:rPr>
          <w:rFonts w:ascii="Times New Roman" w:eastAsia="Times New Roman" w:hAnsi="Times New Roman" w:cs="Times New Roman"/>
          <w:sz w:val="24"/>
          <w:szCs w:val="24"/>
          <w:lang w:eastAsia="ru-RU"/>
        </w:rPr>
        <w:t>».</w:t>
      </w:r>
    </w:p>
    <w:p w:rsidR="00F1041D" w:rsidRDefault="005C2845"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p>
    <w:p w:rsidR="00F1041D"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7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Срок реализации программы   2019 -202</w:t>
      </w:r>
      <w:r w:rsidR="005C28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p>
    <w:p w:rsidR="00F1041D" w:rsidRDefault="00F1041D" w:rsidP="00F1041D">
      <w:pPr>
        <w:spacing w:after="0" w:line="240" w:lineRule="auto"/>
        <w:rPr>
          <w:rFonts w:ascii="Times New Roman" w:hAnsi="Times New Roman"/>
          <w:sz w:val="24"/>
          <w:szCs w:val="24"/>
        </w:rPr>
      </w:pPr>
    </w:p>
    <w:p w:rsidR="00F1041D" w:rsidRDefault="00A867D5" w:rsidP="00F1041D">
      <w:pPr>
        <w:spacing w:after="0" w:line="240" w:lineRule="auto"/>
        <w:rPr>
          <w:rFonts w:ascii="Times New Roman" w:hAnsi="Times New Roman"/>
          <w:sz w:val="24"/>
          <w:szCs w:val="24"/>
        </w:rPr>
      </w:pPr>
      <w:r>
        <w:rPr>
          <w:rFonts w:ascii="Times New Roman" w:hAnsi="Times New Roman"/>
          <w:sz w:val="24"/>
          <w:szCs w:val="24"/>
        </w:rPr>
        <w:t>3.</w:t>
      </w:r>
      <w:r w:rsidR="00F1041D" w:rsidRPr="007C5A1F">
        <w:rPr>
          <w:rFonts w:ascii="Times New Roman" w:hAnsi="Times New Roman"/>
          <w:sz w:val="24"/>
          <w:szCs w:val="24"/>
        </w:rPr>
        <w:t>Общий объем финансирования</w:t>
      </w:r>
      <w:r w:rsidR="00B70F09">
        <w:rPr>
          <w:rFonts w:ascii="Times New Roman" w:hAnsi="Times New Roman"/>
          <w:sz w:val="24"/>
          <w:szCs w:val="24"/>
        </w:rPr>
        <w:t xml:space="preserve"> в 2020году </w:t>
      </w:r>
      <w:r w:rsidR="00F1041D" w:rsidRPr="007C5A1F">
        <w:rPr>
          <w:rFonts w:ascii="Times New Roman" w:hAnsi="Times New Roman"/>
          <w:sz w:val="24"/>
          <w:szCs w:val="24"/>
        </w:rPr>
        <w:t xml:space="preserve"> составляет: </w:t>
      </w:r>
      <w:r w:rsidR="00F1041D">
        <w:rPr>
          <w:rFonts w:ascii="Times New Roman" w:hAnsi="Times New Roman"/>
          <w:sz w:val="24"/>
          <w:szCs w:val="24"/>
        </w:rPr>
        <w:t>17 тыс</w:t>
      </w:r>
      <w:proofErr w:type="gramStart"/>
      <w:r w:rsidR="00F1041D">
        <w:rPr>
          <w:rFonts w:ascii="Times New Roman" w:hAnsi="Times New Roman"/>
          <w:sz w:val="24"/>
          <w:szCs w:val="24"/>
        </w:rPr>
        <w:t>.</w:t>
      </w:r>
      <w:r w:rsidR="00F1041D" w:rsidRPr="007C5A1F">
        <w:rPr>
          <w:rFonts w:ascii="Times New Roman" w:hAnsi="Times New Roman"/>
          <w:sz w:val="24"/>
          <w:szCs w:val="24"/>
        </w:rPr>
        <w:t>р</w:t>
      </w:r>
      <w:proofErr w:type="gramEnd"/>
      <w:r w:rsidR="00F1041D" w:rsidRPr="007C5A1F">
        <w:rPr>
          <w:rFonts w:ascii="Times New Roman" w:hAnsi="Times New Roman"/>
          <w:sz w:val="24"/>
          <w:szCs w:val="24"/>
        </w:rPr>
        <w:t xml:space="preserve">уб., в том числе за счет </w:t>
      </w:r>
      <w:r w:rsidR="00F1041D" w:rsidRPr="00EC45B4">
        <w:rPr>
          <w:rFonts w:ascii="Times New Roman" w:hAnsi="Times New Roman"/>
          <w:sz w:val="24"/>
          <w:szCs w:val="24"/>
        </w:rPr>
        <w:t>МБ -</w:t>
      </w:r>
      <w:r w:rsidR="00F1041D">
        <w:rPr>
          <w:rFonts w:ascii="Times New Roman" w:hAnsi="Times New Roman"/>
          <w:sz w:val="24"/>
          <w:szCs w:val="24"/>
        </w:rPr>
        <w:t>17</w:t>
      </w:r>
      <w:r w:rsidR="00F1041D" w:rsidRPr="00EC45B4">
        <w:rPr>
          <w:rFonts w:ascii="Times New Roman" w:hAnsi="Times New Roman"/>
          <w:sz w:val="24"/>
          <w:szCs w:val="24"/>
        </w:rPr>
        <w:t>тыс.руб</w:t>
      </w:r>
      <w:r w:rsidR="00F1041D">
        <w:rPr>
          <w:rFonts w:ascii="Times New Roman" w:hAnsi="Times New Roman"/>
          <w:sz w:val="24"/>
          <w:szCs w:val="24"/>
        </w:rPr>
        <w:t>.</w:t>
      </w:r>
    </w:p>
    <w:p w:rsidR="00F1041D" w:rsidRDefault="00F1041D" w:rsidP="00F1041D">
      <w:pPr>
        <w:spacing w:after="0" w:line="240" w:lineRule="auto"/>
        <w:rPr>
          <w:rFonts w:ascii="Times New Roman" w:hAnsi="Times New Roman"/>
          <w:sz w:val="24"/>
          <w:szCs w:val="24"/>
        </w:rPr>
      </w:pP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Pr>
          <w:rFonts w:ascii="Times New Roman" w:eastAsia="Times New Roman" w:hAnsi="Times New Roman" w:cs="Times New Roman"/>
          <w:sz w:val="24"/>
          <w:szCs w:val="24"/>
          <w:lang w:eastAsia="ru-RU"/>
        </w:rPr>
        <w:t>17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F1041D" w:rsidRPr="00634BC7" w:rsidRDefault="00F1041D" w:rsidP="00F1041D">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798" w:type="dxa"/>
        <w:tblInd w:w="93" w:type="dxa"/>
        <w:tblLayout w:type="fixed"/>
        <w:tblLook w:val="04A0"/>
      </w:tblPr>
      <w:tblGrid>
        <w:gridCol w:w="2566"/>
        <w:gridCol w:w="1559"/>
        <w:gridCol w:w="1558"/>
        <w:gridCol w:w="1417"/>
        <w:gridCol w:w="1558"/>
        <w:gridCol w:w="1140"/>
      </w:tblGrid>
      <w:tr w:rsidR="00F1041D" w:rsidRPr="001A7C65" w:rsidTr="00F1041D">
        <w:trPr>
          <w:trHeight w:val="76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41D" w:rsidRPr="00E36CE5" w:rsidRDefault="00F1041D" w:rsidP="00F1041D">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Перечень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041D" w:rsidRPr="00E36CE5" w:rsidRDefault="00F1041D" w:rsidP="00F1041D">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Срок выполнения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F1041D" w:rsidRPr="00E36CE5" w:rsidRDefault="00F1041D" w:rsidP="00F1041D">
            <w:pPr>
              <w:spacing w:after="0" w:line="240" w:lineRule="auto"/>
              <w:rPr>
                <w:rFonts w:ascii="Times New Roman" w:eastAsia="Times New Roman" w:hAnsi="Times New Roman" w:cs="Times New Roman"/>
                <w:color w:val="000000" w:themeColor="text1"/>
                <w:sz w:val="20"/>
                <w:szCs w:val="20"/>
                <w:lang w:eastAsia="ru-RU"/>
              </w:rPr>
            </w:pPr>
            <w:proofErr w:type="gramStart"/>
            <w:r w:rsidRPr="00E36CE5">
              <w:rPr>
                <w:rFonts w:ascii="Times New Roman" w:eastAsia="Times New Roman" w:hAnsi="Times New Roman" w:cs="Times New Roman"/>
                <w:color w:val="000000" w:themeColor="text1"/>
                <w:sz w:val="20"/>
                <w:szCs w:val="20"/>
                <w:lang w:eastAsia="ru-RU"/>
              </w:rPr>
              <w:t>Выполнено</w:t>
            </w:r>
            <w:proofErr w:type="gramEnd"/>
            <w:r w:rsidRPr="00E36CE5">
              <w:rPr>
                <w:rFonts w:ascii="Times New Roman" w:eastAsia="Times New Roman" w:hAnsi="Times New Roman" w:cs="Times New Roman"/>
                <w:color w:val="000000" w:themeColor="text1"/>
                <w:sz w:val="20"/>
                <w:szCs w:val="20"/>
                <w:lang w:eastAsia="ru-RU"/>
              </w:rPr>
              <w:t>/не выполнено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041D" w:rsidRPr="00E36CE5" w:rsidRDefault="00F1041D" w:rsidP="00F1041D">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Причины не выполнения</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F1041D" w:rsidRPr="00E36CE5" w:rsidRDefault="00F1041D" w:rsidP="00F1041D">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Объем финансирования,  тыс. руб.</w:t>
            </w:r>
          </w:p>
        </w:tc>
        <w:tc>
          <w:tcPr>
            <w:tcW w:w="1140" w:type="dxa"/>
            <w:tcBorders>
              <w:top w:val="single" w:sz="4" w:space="0" w:color="auto"/>
              <w:left w:val="nil"/>
              <w:bottom w:val="single" w:sz="4" w:space="0" w:color="auto"/>
              <w:right w:val="single" w:sz="4" w:space="0" w:color="auto"/>
            </w:tcBorders>
          </w:tcPr>
          <w:p w:rsidR="00F1041D" w:rsidRPr="00E36CE5" w:rsidRDefault="00F1041D" w:rsidP="00F1041D">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 xml:space="preserve">Оценка эффективности </w:t>
            </w:r>
          </w:p>
        </w:tc>
      </w:tr>
      <w:tr w:rsidR="00F1041D" w:rsidRPr="001A7C65" w:rsidTr="00F1041D">
        <w:trPr>
          <w:trHeight w:val="708"/>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F1041D" w:rsidRPr="00E36CE5" w:rsidRDefault="00F1041D" w:rsidP="00F1041D">
            <w:pPr>
              <w:spacing w:after="0" w:line="240" w:lineRule="auto"/>
              <w:rPr>
                <w:rFonts w:ascii="Times New Roman" w:eastAsia="Times New Roman" w:hAnsi="Times New Roman" w:cs="Times New Roman"/>
                <w:color w:val="000000" w:themeColor="text1"/>
                <w:sz w:val="24"/>
                <w:szCs w:val="24"/>
                <w:lang w:eastAsia="ru-RU"/>
              </w:rPr>
            </w:pPr>
            <w:proofErr w:type="spellStart"/>
            <w:r w:rsidRPr="00E36CE5">
              <w:rPr>
                <w:rFonts w:ascii="Times New Roman" w:eastAsia="Times New Roman" w:hAnsi="Times New Roman" w:cs="Times New Roman"/>
                <w:color w:val="000000" w:themeColor="text1"/>
                <w:sz w:val="24"/>
                <w:szCs w:val="24"/>
                <w:lang w:eastAsia="ru-RU"/>
              </w:rPr>
              <w:t>Противопаводковые</w:t>
            </w:r>
            <w:proofErr w:type="spellEnd"/>
            <w:r w:rsidRPr="00E36CE5">
              <w:rPr>
                <w:rFonts w:ascii="Times New Roman" w:eastAsia="Times New Roman" w:hAnsi="Times New Roman" w:cs="Times New Roman"/>
                <w:color w:val="000000" w:themeColor="text1"/>
                <w:sz w:val="24"/>
                <w:szCs w:val="24"/>
                <w:lang w:eastAsia="ru-RU"/>
              </w:rPr>
              <w:t xml:space="preserve"> мероприятия</w:t>
            </w:r>
          </w:p>
        </w:tc>
        <w:tc>
          <w:tcPr>
            <w:tcW w:w="1559" w:type="dxa"/>
            <w:tcBorders>
              <w:top w:val="nil"/>
              <w:left w:val="nil"/>
              <w:bottom w:val="single" w:sz="4" w:space="0" w:color="auto"/>
              <w:right w:val="single" w:sz="4" w:space="0" w:color="auto"/>
            </w:tcBorders>
            <w:shd w:val="clear" w:color="auto" w:fill="auto"/>
            <w:vAlign w:val="bottom"/>
            <w:hideMark/>
          </w:tcPr>
          <w:p w:rsidR="00F1041D" w:rsidRPr="00E36CE5" w:rsidRDefault="00F1041D" w:rsidP="005C2845">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01.01.20</w:t>
            </w:r>
            <w:r>
              <w:rPr>
                <w:rFonts w:ascii="Times New Roman" w:eastAsia="Times New Roman" w:hAnsi="Times New Roman" w:cs="Times New Roman"/>
                <w:color w:val="000000" w:themeColor="text1"/>
                <w:sz w:val="24"/>
                <w:szCs w:val="24"/>
                <w:lang w:eastAsia="ru-RU"/>
              </w:rPr>
              <w:t>2</w:t>
            </w:r>
            <w:r w:rsidR="005C2845">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 xml:space="preserve">г по </w:t>
            </w:r>
            <w:r w:rsidRPr="00E36CE5">
              <w:rPr>
                <w:rFonts w:ascii="Times New Roman" w:eastAsia="Times New Roman" w:hAnsi="Times New Roman" w:cs="Times New Roman"/>
                <w:color w:val="000000" w:themeColor="text1"/>
                <w:sz w:val="24"/>
                <w:szCs w:val="24"/>
                <w:lang w:eastAsia="ru-RU"/>
              </w:rPr>
              <w:lastRenderedPageBreak/>
              <w:t>31.12.20</w:t>
            </w:r>
            <w:r>
              <w:rPr>
                <w:rFonts w:ascii="Times New Roman" w:eastAsia="Times New Roman" w:hAnsi="Times New Roman" w:cs="Times New Roman"/>
                <w:color w:val="000000" w:themeColor="text1"/>
                <w:sz w:val="24"/>
                <w:szCs w:val="24"/>
                <w:lang w:eastAsia="ru-RU"/>
              </w:rPr>
              <w:t>2</w:t>
            </w:r>
            <w:r w:rsidR="005C2845">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w:t>
            </w:r>
          </w:p>
        </w:tc>
        <w:tc>
          <w:tcPr>
            <w:tcW w:w="1558" w:type="dxa"/>
            <w:tcBorders>
              <w:top w:val="nil"/>
              <w:left w:val="nil"/>
              <w:bottom w:val="single" w:sz="4" w:space="0" w:color="auto"/>
              <w:right w:val="single" w:sz="4" w:space="0" w:color="auto"/>
            </w:tcBorders>
            <w:shd w:val="clear" w:color="auto" w:fill="auto"/>
            <w:vAlign w:val="bottom"/>
            <w:hideMark/>
          </w:tcPr>
          <w:p w:rsidR="00F1041D" w:rsidRPr="00E36CE5" w:rsidRDefault="00F1041D" w:rsidP="00F1041D">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lastRenderedPageBreak/>
              <w:t>выполнено</w:t>
            </w:r>
          </w:p>
        </w:tc>
        <w:tc>
          <w:tcPr>
            <w:tcW w:w="1417" w:type="dxa"/>
            <w:tcBorders>
              <w:top w:val="nil"/>
              <w:left w:val="nil"/>
              <w:bottom w:val="single" w:sz="4" w:space="0" w:color="auto"/>
              <w:right w:val="single" w:sz="4" w:space="0" w:color="auto"/>
            </w:tcBorders>
            <w:shd w:val="clear" w:color="auto" w:fill="auto"/>
            <w:vAlign w:val="bottom"/>
            <w:hideMark/>
          </w:tcPr>
          <w:p w:rsidR="00F1041D" w:rsidRPr="00E36CE5" w:rsidRDefault="00F1041D" w:rsidP="00F1041D">
            <w:pPr>
              <w:spacing w:after="0" w:line="240" w:lineRule="auto"/>
              <w:rPr>
                <w:rFonts w:ascii="Times New Roman" w:eastAsia="Times New Roman" w:hAnsi="Times New Roman" w:cs="Times New Roman"/>
                <w:color w:val="000000" w:themeColor="text1"/>
                <w:sz w:val="24"/>
                <w:szCs w:val="24"/>
                <w:lang w:eastAsia="ru-RU"/>
              </w:rPr>
            </w:pPr>
          </w:p>
        </w:tc>
        <w:tc>
          <w:tcPr>
            <w:tcW w:w="1558" w:type="dxa"/>
            <w:tcBorders>
              <w:top w:val="nil"/>
              <w:left w:val="nil"/>
              <w:bottom w:val="single" w:sz="4" w:space="0" w:color="auto"/>
              <w:right w:val="single" w:sz="4" w:space="0" w:color="auto"/>
            </w:tcBorders>
            <w:shd w:val="clear" w:color="auto" w:fill="auto"/>
            <w:vAlign w:val="bottom"/>
            <w:hideMark/>
          </w:tcPr>
          <w:p w:rsidR="00F1041D" w:rsidRPr="00E36CE5" w:rsidRDefault="00F1041D" w:rsidP="00F1041D">
            <w:pPr>
              <w:spacing w:after="0" w:line="240" w:lineRule="auto"/>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МБ-17</w:t>
            </w:r>
          </w:p>
        </w:tc>
        <w:tc>
          <w:tcPr>
            <w:tcW w:w="1140" w:type="dxa"/>
            <w:tcBorders>
              <w:top w:val="nil"/>
              <w:left w:val="nil"/>
              <w:bottom w:val="single" w:sz="4" w:space="0" w:color="auto"/>
              <w:right w:val="single" w:sz="4" w:space="0" w:color="auto"/>
            </w:tcBorders>
          </w:tcPr>
          <w:p w:rsidR="00F1041D" w:rsidRPr="00E36CE5" w:rsidRDefault="00F1041D" w:rsidP="00F1041D">
            <w:pPr>
              <w:spacing w:after="0" w:line="240" w:lineRule="auto"/>
              <w:jc w:val="center"/>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1</w:t>
            </w:r>
          </w:p>
        </w:tc>
      </w:tr>
      <w:tr w:rsidR="00F1041D" w:rsidRPr="001A7C65" w:rsidTr="00F1041D">
        <w:trPr>
          <w:trHeight w:val="561"/>
        </w:trPr>
        <w:tc>
          <w:tcPr>
            <w:tcW w:w="710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F1041D" w:rsidRPr="00E36CE5" w:rsidRDefault="00F1041D" w:rsidP="00F1041D">
            <w:pPr>
              <w:spacing w:after="0" w:line="240" w:lineRule="auto"/>
              <w:jc w:val="center"/>
              <w:rPr>
                <w:rFonts w:ascii="Times New Roman" w:eastAsia="Times New Roman" w:hAnsi="Times New Roman" w:cs="Times New Roman"/>
                <w:color w:val="000000" w:themeColor="text1"/>
                <w:sz w:val="24"/>
                <w:szCs w:val="24"/>
                <w:lang w:eastAsia="ru-RU"/>
              </w:rPr>
            </w:pPr>
          </w:p>
        </w:tc>
        <w:tc>
          <w:tcPr>
            <w:tcW w:w="1558" w:type="dxa"/>
            <w:tcBorders>
              <w:top w:val="nil"/>
              <w:left w:val="nil"/>
              <w:bottom w:val="single" w:sz="4" w:space="0" w:color="auto"/>
              <w:right w:val="single" w:sz="4" w:space="0" w:color="auto"/>
            </w:tcBorders>
            <w:shd w:val="clear" w:color="auto" w:fill="auto"/>
            <w:vAlign w:val="bottom"/>
            <w:hideMark/>
          </w:tcPr>
          <w:p w:rsidR="00F1041D" w:rsidRPr="00E36CE5" w:rsidRDefault="00F1041D" w:rsidP="00F1041D">
            <w:pPr>
              <w:spacing w:after="0" w:line="240" w:lineRule="auto"/>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МБ-17</w:t>
            </w:r>
          </w:p>
        </w:tc>
        <w:tc>
          <w:tcPr>
            <w:tcW w:w="1140" w:type="dxa"/>
            <w:tcBorders>
              <w:top w:val="nil"/>
              <w:left w:val="nil"/>
              <w:bottom w:val="single" w:sz="4" w:space="0" w:color="auto"/>
              <w:right w:val="single" w:sz="4" w:space="0" w:color="auto"/>
            </w:tcBorders>
          </w:tcPr>
          <w:p w:rsidR="00F1041D" w:rsidRPr="00E36CE5" w:rsidRDefault="00F1041D" w:rsidP="00F1041D">
            <w:pPr>
              <w:spacing w:after="0" w:line="240" w:lineRule="auto"/>
              <w:jc w:val="center"/>
              <w:rPr>
                <w:rFonts w:ascii="Times New Roman" w:eastAsia="Times New Roman" w:hAnsi="Times New Roman" w:cs="Times New Roman"/>
                <w:color w:val="000000" w:themeColor="text1"/>
                <w:lang w:eastAsia="ru-RU"/>
              </w:rPr>
            </w:pPr>
          </w:p>
        </w:tc>
      </w:tr>
    </w:tbl>
    <w:p w:rsidR="00F1041D" w:rsidRDefault="00F1041D" w:rsidP="00F1041D">
      <w:pPr>
        <w:spacing w:after="0" w:line="240" w:lineRule="auto"/>
        <w:rPr>
          <w:rFonts w:ascii="Times New Roman" w:eastAsia="Times New Roman" w:hAnsi="Times New Roman" w:cs="Times New Roman"/>
          <w:sz w:val="24"/>
          <w:szCs w:val="24"/>
          <w:lang w:eastAsia="ru-RU"/>
        </w:rPr>
      </w:pPr>
    </w:p>
    <w:p w:rsidR="00F1041D" w:rsidRDefault="00F1041D"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реализована в полном  объеме.</w:t>
      </w:r>
    </w:p>
    <w:p w:rsidR="00F1041D" w:rsidRDefault="00A867D5" w:rsidP="00F10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041D">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F1041D" w:rsidRPr="001A7C65" w:rsidTr="00F1041D">
        <w:trPr>
          <w:trHeight w:val="278"/>
        </w:trPr>
        <w:tc>
          <w:tcPr>
            <w:tcW w:w="4254" w:type="dxa"/>
            <w:vMerge w:val="restart"/>
            <w:vAlign w:val="center"/>
          </w:tcPr>
          <w:p w:rsidR="00F1041D" w:rsidRPr="00E36CE5" w:rsidRDefault="00F1041D" w:rsidP="00F1041D">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Наименование показателя (индикатора)</w:t>
            </w:r>
          </w:p>
        </w:tc>
        <w:tc>
          <w:tcPr>
            <w:tcW w:w="708" w:type="dxa"/>
            <w:vMerge w:val="restart"/>
            <w:textDirection w:val="btLr"/>
            <w:vAlign w:val="center"/>
          </w:tcPr>
          <w:p w:rsidR="00F1041D" w:rsidRPr="00E36CE5" w:rsidRDefault="00F1041D" w:rsidP="00F1041D">
            <w:pPr>
              <w:ind w:right="113"/>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Единица измерения</w:t>
            </w:r>
          </w:p>
        </w:tc>
        <w:tc>
          <w:tcPr>
            <w:tcW w:w="4170" w:type="dxa"/>
            <w:gridSpan w:val="3"/>
            <w:vAlign w:val="center"/>
          </w:tcPr>
          <w:p w:rsidR="00F1041D" w:rsidRPr="00E36CE5" w:rsidRDefault="00F1041D" w:rsidP="00F1041D">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Год реализации в программе</w:t>
            </w:r>
          </w:p>
        </w:tc>
      </w:tr>
      <w:tr w:rsidR="00F1041D" w:rsidRPr="001A7C65" w:rsidTr="00F1041D">
        <w:trPr>
          <w:trHeight w:val="993"/>
        </w:trPr>
        <w:tc>
          <w:tcPr>
            <w:tcW w:w="4254" w:type="dxa"/>
            <w:vMerge/>
            <w:vAlign w:val="center"/>
          </w:tcPr>
          <w:p w:rsidR="00F1041D" w:rsidRPr="00E36CE5" w:rsidRDefault="00F1041D" w:rsidP="00F1041D">
            <w:pPr>
              <w:jc w:val="center"/>
              <w:rPr>
                <w:rFonts w:ascii="Times New Roman" w:hAnsi="Times New Roman" w:cs="Times New Roman"/>
                <w:b/>
                <w:color w:val="000000" w:themeColor="text1"/>
                <w:sz w:val="20"/>
                <w:szCs w:val="20"/>
              </w:rPr>
            </w:pPr>
          </w:p>
        </w:tc>
        <w:tc>
          <w:tcPr>
            <w:tcW w:w="708" w:type="dxa"/>
            <w:vMerge/>
            <w:vAlign w:val="center"/>
          </w:tcPr>
          <w:p w:rsidR="00F1041D" w:rsidRPr="00E36CE5" w:rsidRDefault="00F1041D" w:rsidP="00F1041D">
            <w:pPr>
              <w:jc w:val="center"/>
              <w:rPr>
                <w:rFonts w:ascii="Times New Roman" w:hAnsi="Times New Roman" w:cs="Times New Roman"/>
                <w:b/>
                <w:color w:val="000000" w:themeColor="text1"/>
                <w:sz w:val="20"/>
                <w:szCs w:val="20"/>
              </w:rPr>
            </w:pPr>
          </w:p>
        </w:tc>
        <w:tc>
          <w:tcPr>
            <w:tcW w:w="1418" w:type="dxa"/>
            <w:vAlign w:val="center"/>
          </w:tcPr>
          <w:p w:rsidR="00F1041D" w:rsidRPr="00E36CE5" w:rsidRDefault="00795F47" w:rsidP="005C284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Утверждено в программе 202</w:t>
            </w:r>
            <w:r w:rsidR="005C2845">
              <w:rPr>
                <w:rFonts w:ascii="Times New Roman" w:hAnsi="Times New Roman" w:cs="Times New Roman"/>
                <w:b/>
                <w:color w:val="000000" w:themeColor="text1"/>
                <w:sz w:val="20"/>
                <w:szCs w:val="20"/>
              </w:rPr>
              <w:t>1</w:t>
            </w:r>
            <w:r w:rsidR="00F1041D" w:rsidRPr="00E36CE5">
              <w:rPr>
                <w:rFonts w:ascii="Times New Roman" w:hAnsi="Times New Roman" w:cs="Times New Roman"/>
                <w:b/>
                <w:color w:val="000000" w:themeColor="text1"/>
                <w:sz w:val="20"/>
                <w:szCs w:val="20"/>
              </w:rPr>
              <w:t xml:space="preserve"> год</w:t>
            </w:r>
          </w:p>
        </w:tc>
        <w:tc>
          <w:tcPr>
            <w:tcW w:w="1383" w:type="dxa"/>
            <w:vAlign w:val="center"/>
          </w:tcPr>
          <w:p w:rsidR="00F1041D" w:rsidRPr="00E36CE5" w:rsidRDefault="00F1041D" w:rsidP="00F1041D">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Достигнуто в программе</w:t>
            </w:r>
          </w:p>
        </w:tc>
        <w:tc>
          <w:tcPr>
            <w:tcW w:w="1369" w:type="dxa"/>
            <w:vAlign w:val="center"/>
          </w:tcPr>
          <w:p w:rsidR="00F1041D" w:rsidRPr="00E36CE5" w:rsidRDefault="00F1041D" w:rsidP="00F1041D">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Отклонение</w:t>
            </w:r>
          </w:p>
        </w:tc>
      </w:tr>
      <w:tr w:rsidR="00F1041D" w:rsidRPr="001A7C65" w:rsidTr="00F1041D">
        <w:trPr>
          <w:trHeight w:val="58"/>
        </w:trPr>
        <w:tc>
          <w:tcPr>
            <w:tcW w:w="4254" w:type="dxa"/>
            <w:vAlign w:val="center"/>
          </w:tcPr>
          <w:p w:rsidR="00F1041D" w:rsidRPr="00E36CE5" w:rsidRDefault="00F1041D" w:rsidP="00F1041D">
            <w:pPr>
              <w:jc w:val="both"/>
              <w:rPr>
                <w:rFonts w:ascii="Times New Roman" w:hAnsi="Times New Roman" w:cs="Times New Roman"/>
                <w:color w:val="000000" w:themeColor="text1"/>
                <w:sz w:val="20"/>
                <w:szCs w:val="20"/>
              </w:rPr>
            </w:pPr>
            <w:r w:rsidRPr="00E36CE5">
              <w:rPr>
                <w:rFonts w:ascii="Times New Roman" w:hAnsi="Times New Roman" w:cs="Times New Roman"/>
                <w:color w:val="000000" w:themeColor="text1"/>
                <w:sz w:val="20"/>
                <w:szCs w:val="20"/>
              </w:rPr>
              <w:t xml:space="preserve">Количество проведенных </w:t>
            </w:r>
            <w:proofErr w:type="spellStart"/>
            <w:r w:rsidRPr="00E36CE5">
              <w:rPr>
                <w:rFonts w:ascii="Times New Roman" w:hAnsi="Times New Roman" w:cs="Times New Roman"/>
                <w:color w:val="000000" w:themeColor="text1"/>
                <w:sz w:val="20"/>
                <w:szCs w:val="20"/>
              </w:rPr>
              <w:t>противопаводковых</w:t>
            </w:r>
            <w:proofErr w:type="spellEnd"/>
            <w:r w:rsidRPr="00E36CE5">
              <w:rPr>
                <w:rFonts w:ascii="Times New Roman" w:hAnsi="Times New Roman" w:cs="Times New Roman"/>
                <w:color w:val="000000" w:themeColor="text1"/>
                <w:sz w:val="20"/>
                <w:szCs w:val="20"/>
              </w:rPr>
              <w:t xml:space="preserve"> мероприятий</w:t>
            </w:r>
          </w:p>
        </w:tc>
        <w:tc>
          <w:tcPr>
            <w:tcW w:w="708" w:type="dxa"/>
            <w:vAlign w:val="center"/>
          </w:tcPr>
          <w:p w:rsidR="00F1041D" w:rsidRPr="00E36CE5" w:rsidRDefault="00F1041D" w:rsidP="00F1041D">
            <w:pPr>
              <w:jc w:val="center"/>
              <w:rPr>
                <w:rFonts w:ascii="Times New Roman" w:hAnsi="Times New Roman" w:cs="Times New Roman"/>
                <w:color w:val="000000" w:themeColor="text1"/>
                <w:sz w:val="20"/>
                <w:szCs w:val="20"/>
              </w:rPr>
            </w:pPr>
            <w:proofErr w:type="spellStart"/>
            <w:proofErr w:type="gramStart"/>
            <w:r w:rsidRPr="00E36CE5">
              <w:rPr>
                <w:rFonts w:ascii="Times New Roman" w:hAnsi="Times New Roman" w:cs="Times New Roman"/>
                <w:color w:val="000000" w:themeColor="text1"/>
                <w:sz w:val="20"/>
                <w:szCs w:val="20"/>
              </w:rPr>
              <w:t>шт</w:t>
            </w:r>
            <w:proofErr w:type="spellEnd"/>
            <w:proofErr w:type="gramEnd"/>
          </w:p>
        </w:tc>
        <w:tc>
          <w:tcPr>
            <w:tcW w:w="1418" w:type="dxa"/>
            <w:vAlign w:val="center"/>
          </w:tcPr>
          <w:p w:rsidR="00F1041D" w:rsidRPr="00E36CE5" w:rsidRDefault="00F1041D" w:rsidP="00F1041D">
            <w:pPr>
              <w:ind w:left="113" w:right="113"/>
              <w:jc w:val="center"/>
              <w:rPr>
                <w:rFonts w:ascii="Times New Roman" w:hAnsi="Times New Roman" w:cs="Times New Roman"/>
                <w:color w:val="000000" w:themeColor="text1"/>
                <w:szCs w:val="24"/>
              </w:rPr>
            </w:pPr>
            <w:r w:rsidRPr="00E36CE5">
              <w:rPr>
                <w:rFonts w:ascii="Times New Roman" w:hAnsi="Times New Roman" w:cs="Times New Roman"/>
                <w:color w:val="000000" w:themeColor="text1"/>
                <w:szCs w:val="24"/>
              </w:rPr>
              <w:t>1</w:t>
            </w:r>
          </w:p>
        </w:tc>
        <w:tc>
          <w:tcPr>
            <w:tcW w:w="1383" w:type="dxa"/>
            <w:vAlign w:val="center"/>
          </w:tcPr>
          <w:p w:rsidR="00F1041D" w:rsidRPr="00E36CE5" w:rsidRDefault="00F1041D" w:rsidP="00F1041D">
            <w:pPr>
              <w:ind w:left="113" w:right="113"/>
              <w:jc w:val="center"/>
              <w:rPr>
                <w:rFonts w:ascii="Times New Roman" w:hAnsi="Times New Roman" w:cs="Times New Roman"/>
                <w:color w:val="000000" w:themeColor="text1"/>
                <w:szCs w:val="24"/>
              </w:rPr>
            </w:pPr>
            <w:r w:rsidRPr="00E36CE5">
              <w:rPr>
                <w:rFonts w:ascii="Times New Roman" w:hAnsi="Times New Roman" w:cs="Times New Roman"/>
                <w:color w:val="000000" w:themeColor="text1"/>
                <w:szCs w:val="24"/>
              </w:rPr>
              <w:t>1</w:t>
            </w:r>
          </w:p>
        </w:tc>
        <w:tc>
          <w:tcPr>
            <w:tcW w:w="1369" w:type="dxa"/>
            <w:vAlign w:val="center"/>
          </w:tcPr>
          <w:p w:rsidR="00F1041D" w:rsidRPr="00E36CE5" w:rsidRDefault="00F1041D" w:rsidP="00F1041D">
            <w:pPr>
              <w:jc w:val="center"/>
              <w:rPr>
                <w:rFonts w:ascii="Times New Roman" w:hAnsi="Times New Roman" w:cs="Times New Roman"/>
                <w:color w:val="000000" w:themeColor="text1"/>
                <w:sz w:val="20"/>
                <w:szCs w:val="20"/>
              </w:rPr>
            </w:pPr>
            <w:r w:rsidRPr="00E36CE5">
              <w:rPr>
                <w:rFonts w:ascii="Times New Roman" w:hAnsi="Times New Roman" w:cs="Times New Roman"/>
                <w:color w:val="000000" w:themeColor="text1"/>
                <w:sz w:val="20"/>
                <w:szCs w:val="20"/>
              </w:rPr>
              <w:t>0</w:t>
            </w:r>
          </w:p>
        </w:tc>
      </w:tr>
      <w:tr w:rsidR="00F1041D" w:rsidRPr="001A7C65" w:rsidTr="00F1041D">
        <w:trPr>
          <w:trHeight w:val="58"/>
        </w:trPr>
        <w:tc>
          <w:tcPr>
            <w:tcW w:w="4254" w:type="dxa"/>
          </w:tcPr>
          <w:p w:rsidR="00F1041D" w:rsidRPr="00E36CE5" w:rsidRDefault="00F1041D" w:rsidP="00F1041D">
            <w:pPr>
              <w:jc w:val="both"/>
              <w:rPr>
                <w:rFonts w:ascii="Times New Roman" w:hAnsi="Times New Roman" w:cs="Times New Roman"/>
                <w:color w:val="000000" w:themeColor="text1"/>
                <w:sz w:val="20"/>
                <w:szCs w:val="20"/>
              </w:rPr>
            </w:pPr>
            <w:r w:rsidRPr="00E36CE5">
              <w:rPr>
                <w:rFonts w:ascii="Times New Roman" w:hAnsi="Times New Roman" w:cs="Times New Roman"/>
                <w:sz w:val="20"/>
                <w:szCs w:val="20"/>
              </w:rPr>
              <w:t>Количество закупленных методических рекомендаций, памяток, информационных стендов, наглядных пособий</w:t>
            </w:r>
          </w:p>
        </w:tc>
        <w:tc>
          <w:tcPr>
            <w:tcW w:w="708" w:type="dxa"/>
            <w:vAlign w:val="center"/>
          </w:tcPr>
          <w:p w:rsidR="00F1041D" w:rsidRPr="00E36CE5" w:rsidRDefault="00F1041D" w:rsidP="00F1041D">
            <w:pPr>
              <w:jc w:val="center"/>
              <w:rPr>
                <w:rFonts w:ascii="Times New Roman" w:hAnsi="Times New Roman" w:cs="Times New Roman"/>
                <w:color w:val="000000" w:themeColor="text1"/>
                <w:sz w:val="20"/>
                <w:szCs w:val="20"/>
              </w:rPr>
            </w:pPr>
          </w:p>
        </w:tc>
        <w:tc>
          <w:tcPr>
            <w:tcW w:w="1418" w:type="dxa"/>
            <w:vAlign w:val="center"/>
          </w:tcPr>
          <w:p w:rsidR="00F1041D" w:rsidRPr="00E36CE5" w:rsidRDefault="00F1041D" w:rsidP="00F1041D">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F1041D" w:rsidRPr="00E36CE5" w:rsidRDefault="00F1041D" w:rsidP="00F104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69" w:type="dxa"/>
            <w:vAlign w:val="center"/>
          </w:tcPr>
          <w:p w:rsidR="00F1041D" w:rsidRPr="00E36CE5" w:rsidRDefault="00F1041D" w:rsidP="00F104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F1041D" w:rsidRPr="001A7C65" w:rsidTr="00F1041D">
        <w:trPr>
          <w:trHeight w:val="277"/>
        </w:trPr>
        <w:tc>
          <w:tcPr>
            <w:tcW w:w="4254" w:type="dxa"/>
          </w:tcPr>
          <w:p w:rsidR="00F1041D" w:rsidRPr="00E36CE5" w:rsidRDefault="00F1041D" w:rsidP="00F1041D">
            <w:pPr>
              <w:jc w:val="both"/>
              <w:rPr>
                <w:rFonts w:ascii="Times New Roman" w:hAnsi="Times New Roman" w:cs="Times New Roman"/>
                <w:color w:val="000000" w:themeColor="text1"/>
                <w:sz w:val="20"/>
                <w:szCs w:val="20"/>
              </w:rPr>
            </w:pPr>
            <w:r w:rsidRPr="00E36CE5">
              <w:rPr>
                <w:rFonts w:ascii="Times New Roman" w:hAnsi="Times New Roman" w:cs="Times New Roman"/>
                <w:sz w:val="20"/>
                <w:szCs w:val="20"/>
              </w:rPr>
              <w:t>Количество созданных и восполненных резервов материальных ресурсов для ликвидации возможных чрезвычайных ситуаций</w:t>
            </w:r>
          </w:p>
        </w:tc>
        <w:tc>
          <w:tcPr>
            <w:tcW w:w="708" w:type="dxa"/>
            <w:vAlign w:val="center"/>
          </w:tcPr>
          <w:p w:rsidR="00F1041D" w:rsidRPr="00E36CE5" w:rsidRDefault="00F1041D" w:rsidP="00F1041D">
            <w:pPr>
              <w:jc w:val="center"/>
              <w:rPr>
                <w:rFonts w:ascii="Times New Roman" w:hAnsi="Times New Roman" w:cs="Times New Roman"/>
                <w:color w:val="000000" w:themeColor="text1"/>
                <w:sz w:val="20"/>
                <w:szCs w:val="20"/>
              </w:rPr>
            </w:pPr>
          </w:p>
        </w:tc>
        <w:tc>
          <w:tcPr>
            <w:tcW w:w="1418" w:type="dxa"/>
            <w:vAlign w:val="center"/>
          </w:tcPr>
          <w:p w:rsidR="00F1041D" w:rsidRPr="00E36CE5" w:rsidRDefault="00F1041D" w:rsidP="00F1041D">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F1041D" w:rsidRPr="00E36CE5" w:rsidRDefault="00F1041D" w:rsidP="00F104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69" w:type="dxa"/>
            <w:vAlign w:val="center"/>
          </w:tcPr>
          <w:p w:rsidR="00F1041D" w:rsidRPr="00E36CE5" w:rsidRDefault="00F1041D" w:rsidP="00F104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F1041D" w:rsidRPr="001A7C65" w:rsidTr="00F1041D">
        <w:trPr>
          <w:trHeight w:val="277"/>
        </w:trPr>
        <w:tc>
          <w:tcPr>
            <w:tcW w:w="4254" w:type="dxa"/>
          </w:tcPr>
          <w:p w:rsidR="00F1041D" w:rsidRPr="00E36CE5" w:rsidRDefault="00F1041D" w:rsidP="00F1041D">
            <w:pPr>
              <w:jc w:val="both"/>
              <w:rPr>
                <w:rFonts w:ascii="Times New Roman" w:hAnsi="Times New Roman" w:cs="Times New Roman"/>
                <w:color w:val="000000" w:themeColor="text1"/>
                <w:sz w:val="20"/>
                <w:szCs w:val="20"/>
              </w:rPr>
            </w:pPr>
            <w:r w:rsidRPr="00E36CE5">
              <w:rPr>
                <w:rFonts w:ascii="Times New Roman" w:hAnsi="Times New Roman" w:cs="Times New Roman"/>
                <w:sz w:val="20"/>
                <w:szCs w:val="20"/>
              </w:rPr>
              <w:t xml:space="preserve">Количество созданных учебно-консультационных пунктов по ГО и ЧС в </w:t>
            </w:r>
            <w:proofErr w:type="spellStart"/>
            <w:r w:rsidRPr="00E36CE5">
              <w:rPr>
                <w:rFonts w:ascii="Times New Roman" w:hAnsi="Times New Roman" w:cs="Times New Roman"/>
                <w:sz w:val="20"/>
                <w:szCs w:val="20"/>
              </w:rPr>
              <w:t>Симском</w:t>
            </w:r>
            <w:proofErr w:type="spellEnd"/>
            <w:r w:rsidRPr="00E36CE5">
              <w:rPr>
                <w:rFonts w:ascii="Times New Roman" w:hAnsi="Times New Roman" w:cs="Times New Roman"/>
                <w:sz w:val="20"/>
                <w:szCs w:val="20"/>
              </w:rPr>
              <w:t xml:space="preserve"> городском поселении</w:t>
            </w:r>
          </w:p>
        </w:tc>
        <w:tc>
          <w:tcPr>
            <w:tcW w:w="708" w:type="dxa"/>
            <w:vAlign w:val="center"/>
          </w:tcPr>
          <w:p w:rsidR="00F1041D" w:rsidRPr="00E36CE5" w:rsidRDefault="00F1041D" w:rsidP="00F1041D">
            <w:pPr>
              <w:jc w:val="center"/>
              <w:rPr>
                <w:rFonts w:ascii="Times New Roman" w:hAnsi="Times New Roman" w:cs="Times New Roman"/>
                <w:color w:val="000000" w:themeColor="text1"/>
                <w:sz w:val="20"/>
                <w:szCs w:val="20"/>
              </w:rPr>
            </w:pPr>
          </w:p>
        </w:tc>
        <w:tc>
          <w:tcPr>
            <w:tcW w:w="1418" w:type="dxa"/>
            <w:vAlign w:val="center"/>
          </w:tcPr>
          <w:p w:rsidR="00F1041D" w:rsidRPr="00E36CE5" w:rsidRDefault="00F1041D" w:rsidP="00F1041D">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F1041D" w:rsidRPr="00E36CE5" w:rsidRDefault="00F1041D" w:rsidP="00F104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69" w:type="dxa"/>
            <w:vAlign w:val="center"/>
          </w:tcPr>
          <w:p w:rsidR="00F1041D" w:rsidRPr="00E36CE5" w:rsidRDefault="00F1041D" w:rsidP="00F104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F1041D" w:rsidRPr="001A7C65" w:rsidTr="00F1041D">
        <w:trPr>
          <w:trHeight w:val="277"/>
        </w:trPr>
        <w:tc>
          <w:tcPr>
            <w:tcW w:w="4254" w:type="dxa"/>
            <w:vAlign w:val="center"/>
          </w:tcPr>
          <w:p w:rsidR="00F1041D" w:rsidRPr="00E36CE5" w:rsidRDefault="00F1041D" w:rsidP="00F1041D">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Итоговая сводная оценка (S)</w:t>
            </w:r>
          </w:p>
        </w:tc>
        <w:tc>
          <w:tcPr>
            <w:tcW w:w="708" w:type="dxa"/>
            <w:vAlign w:val="center"/>
          </w:tcPr>
          <w:p w:rsidR="00F1041D" w:rsidRPr="00E36CE5" w:rsidRDefault="00F1041D" w:rsidP="00F1041D">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418" w:type="dxa"/>
            <w:vAlign w:val="center"/>
          </w:tcPr>
          <w:p w:rsidR="00F1041D" w:rsidRPr="00E36CE5" w:rsidRDefault="00F1041D" w:rsidP="00F1041D">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83" w:type="dxa"/>
            <w:vAlign w:val="center"/>
          </w:tcPr>
          <w:p w:rsidR="00F1041D" w:rsidRPr="00E36CE5" w:rsidRDefault="00F1041D" w:rsidP="00F1041D">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69" w:type="dxa"/>
            <w:vAlign w:val="center"/>
          </w:tcPr>
          <w:p w:rsidR="00F1041D" w:rsidRPr="00E36CE5" w:rsidRDefault="00F1041D" w:rsidP="00F1041D">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r>
    </w:tbl>
    <w:p w:rsidR="00F1041D" w:rsidRDefault="00F1041D" w:rsidP="00F1041D">
      <w:pPr>
        <w:spacing w:after="0" w:line="240" w:lineRule="auto"/>
        <w:rPr>
          <w:rFonts w:ascii="Times New Roman" w:eastAsia="Times New Roman" w:hAnsi="Times New Roman" w:cs="Times New Roman"/>
          <w:sz w:val="24"/>
          <w:szCs w:val="24"/>
          <w:lang w:eastAsia="ru-RU"/>
        </w:rPr>
      </w:pPr>
    </w:p>
    <w:p w:rsidR="00F1041D" w:rsidRDefault="00F1041D" w:rsidP="00F104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F1041D" w:rsidRDefault="00F1041D" w:rsidP="00F1041D">
      <w:pPr>
        <w:spacing w:after="0" w:line="240" w:lineRule="auto"/>
        <w:rPr>
          <w:rFonts w:ascii="Times New Roman" w:eastAsia="Times New Roman" w:hAnsi="Times New Roman" w:cs="Times New Roman"/>
          <w:sz w:val="24"/>
          <w:szCs w:val="24"/>
          <w:lang w:eastAsia="ru-RU"/>
        </w:rPr>
      </w:pPr>
    </w:p>
    <w:p w:rsidR="00E07D6A" w:rsidRPr="00E41FB7" w:rsidRDefault="00E07D6A" w:rsidP="00E07D6A">
      <w:pPr>
        <w:spacing w:after="0" w:line="240" w:lineRule="auto"/>
        <w:jc w:val="center"/>
        <w:rPr>
          <w:rFonts w:ascii="Times New Roman" w:eastAsia="Times New Roman" w:hAnsi="Times New Roman" w:cs="Times New Roman"/>
          <w:b/>
          <w:sz w:val="24"/>
          <w:szCs w:val="24"/>
          <w:u w:val="single"/>
          <w:lang w:eastAsia="ru-RU"/>
        </w:rPr>
      </w:pPr>
      <w:r w:rsidRPr="00E41FB7">
        <w:rPr>
          <w:rFonts w:ascii="Times New Roman" w:eastAsia="Times New Roman" w:hAnsi="Times New Roman" w:cs="Times New Roman"/>
          <w:b/>
          <w:sz w:val="24"/>
          <w:szCs w:val="24"/>
          <w:u w:val="single"/>
          <w:lang w:eastAsia="ru-RU"/>
        </w:rPr>
        <w:t>Оценка эффективности муниципальной программы «</w:t>
      </w:r>
      <w:r>
        <w:rPr>
          <w:rFonts w:ascii="Times New Roman" w:eastAsia="Times New Roman" w:hAnsi="Times New Roman" w:cs="Times New Roman"/>
          <w:b/>
          <w:sz w:val="24"/>
          <w:szCs w:val="24"/>
          <w:u w:val="single"/>
          <w:lang w:eastAsia="ru-RU"/>
        </w:rPr>
        <w:t xml:space="preserve">Профилактика  терроризма  и  экстремизма,  а также минимизация  последствий  проявления   терроризма  и  экстремизма на  территории  </w:t>
      </w:r>
      <w:proofErr w:type="spellStart"/>
      <w:r>
        <w:rPr>
          <w:rFonts w:ascii="Times New Roman" w:eastAsia="Times New Roman" w:hAnsi="Times New Roman" w:cs="Times New Roman"/>
          <w:b/>
          <w:sz w:val="24"/>
          <w:szCs w:val="24"/>
          <w:u w:val="single"/>
          <w:lang w:eastAsia="ru-RU"/>
        </w:rPr>
        <w:t>Симского</w:t>
      </w:r>
      <w:proofErr w:type="spellEnd"/>
      <w:r>
        <w:rPr>
          <w:rFonts w:ascii="Times New Roman" w:eastAsia="Times New Roman" w:hAnsi="Times New Roman" w:cs="Times New Roman"/>
          <w:b/>
          <w:sz w:val="24"/>
          <w:szCs w:val="24"/>
          <w:u w:val="single"/>
          <w:lang w:eastAsia="ru-RU"/>
        </w:rPr>
        <w:t xml:space="preserve"> городского поселения на 2019-202</w:t>
      </w:r>
      <w:r w:rsidR="005C2845">
        <w:rPr>
          <w:rFonts w:ascii="Times New Roman" w:eastAsia="Times New Roman" w:hAnsi="Times New Roman" w:cs="Times New Roman"/>
          <w:b/>
          <w:sz w:val="24"/>
          <w:szCs w:val="24"/>
          <w:u w:val="single"/>
          <w:lang w:eastAsia="ru-RU"/>
        </w:rPr>
        <w:t>4</w:t>
      </w:r>
      <w:r>
        <w:rPr>
          <w:rFonts w:ascii="Times New Roman" w:eastAsia="Times New Roman" w:hAnsi="Times New Roman" w:cs="Times New Roman"/>
          <w:b/>
          <w:sz w:val="24"/>
          <w:szCs w:val="24"/>
          <w:u w:val="single"/>
          <w:lang w:eastAsia="ru-RU"/>
        </w:rPr>
        <w:t xml:space="preserve">годы»    </w:t>
      </w:r>
      <w:r w:rsidRPr="00E41FB7">
        <w:rPr>
          <w:rFonts w:ascii="Times New Roman" w:eastAsia="Times New Roman" w:hAnsi="Times New Roman" w:cs="Times New Roman"/>
          <w:b/>
          <w:sz w:val="24"/>
          <w:szCs w:val="24"/>
          <w:u w:val="single"/>
          <w:lang w:eastAsia="ru-RU"/>
        </w:rPr>
        <w:t>за  20</w:t>
      </w:r>
      <w:r>
        <w:rPr>
          <w:rFonts w:ascii="Times New Roman" w:eastAsia="Times New Roman" w:hAnsi="Times New Roman" w:cs="Times New Roman"/>
          <w:b/>
          <w:sz w:val="24"/>
          <w:szCs w:val="24"/>
          <w:u w:val="single"/>
          <w:lang w:eastAsia="ru-RU"/>
        </w:rPr>
        <w:t>2</w:t>
      </w:r>
      <w:r w:rsidR="005C2845">
        <w:rPr>
          <w:rFonts w:ascii="Times New Roman" w:eastAsia="Times New Roman" w:hAnsi="Times New Roman" w:cs="Times New Roman"/>
          <w:b/>
          <w:sz w:val="24"/>
          <w:szCs w:val="24"/>
          <w:u w:val="single"/>
          <w:lang w:eastAsia="ru-RU"/>
        </w:rPr>
        <w:t>1</w:t>
      </w:r>
      <w:r>
        <w:rPr>
          <w:rFonts w:ascii="Times New Roman" w:eastAsia="Times New Roman" w:hAnsi="Times New Roman" w:cs="Times New Roman"/>
          <w:b/>
          <w:sz w:val="24"/>
          <w:szCs w:val="24"/>
          <w:u w:val="single"/>
          <w:lang w:eastAsia="ru-RU"/>
        </w:rPr>
        <w:t xml:space="preserve"> </w:t>
      </w:r>
      <w:r w:rsidRPr="00E41FB7">
        <w:rPr>
          <w:rFonts w:ascii="Times New Roman" w:eastAsia="Times New Roman" w:hAnsi="Times New Roman" w:cs="Times New Roman"/>
          <w:b/>
          <w:sz w:val="24"/>
          <w:szCs w:val="24"/>
          <w:u w:val="single"/>
          <w:lang w:eastAsia="ru-RU"/>
        </w:rPr>
        <w:t>год</w:t>
      </w:r>
    </w:p>
    <w:p w:rsidR="00E07D6A" w:rsidRPr="00B317EB" w:rsidRDefault="00E07D6A" w:rsidP="00E07D6A">
      <w:pPr>
        <w:spacing w:after="0" w:line="240" w:lineRule="auto"/>
        <w:ind w:firstLine="708"/>
        <w:jc w:val="both"/>
        <w:rPr>
          <w:rFonts w:ascii="Times New Roman" w:eastAsia="Times New Roman" w:hAnsi="Times New Roman" w:cs="Times New Roman"/>
          <w:sz w:val="24"/>
          <w:szCs w:val="24"/>
          <w:lang w:eastAsia="ru-RU"/>
        </w:rPr>
      </w:pPr>
    </w:p>
    <w:p w:rsidR="00E07D6A" w:rsidRDefault="00E07D6A" w:rsidP="00E07D6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1.Нормативно правовая база:</w:t>
      </w:r>
    </w:p>
    <w:p w:rsidR="00E07D6A" w:rsidRPr="00320CAB" w:rsidRDefault="00E07D6A" w:rsidP="00E07D6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13</w:t>
      </w:r>
      <w:r w:rsidRPr="00191247">
        <w:rPr>
          <w:rFonts w:ascii="Times New Roman" w:hAnsi="Times New Roman" w:cs="Times New Roman"/>
          <w:sz w:val="24"/>
          <w:szCs w:val="24"/>
        </w:rPr>
        <w:t>.</w:t>
      </w:r>
      <w:r>
        <w:rPr>
          <w:rFonts w:ascii="Times New Roman" w:hAnsi="Times New Roman" w:cs="Times New Roman"/>
          <w:sz w:val="24"/>
          <w:szCs w:val="24"/>
        </w:rPr>
        <w:t>11</w:t>
      </w:r>
      <w:r w:rsidRPr="00191247">
        <w:rPr>
          <w:rFonts w:ascii="Times New Roman" w:hAnsi="Times New Roman" w:cs="Times New Roman"/>
          <w:sz w:val="24"/>
          <w:szCs w:val="24"/>
        </w:rPr>
        <w:t>.201</w:t>
      </w:r>
      <w:r>
        <w:rPr>
          <w:rFonts w:ascii="Times New Roman" w:hAnsi="Times New Roman" w:cs="Times New Roman"/>
          <w:sz w:val="24"/>
          <w:szCs w:val="24"/>
        </w:rPr>
        <w:t>8г.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121 </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муниципальной программы </w:t>
      </w:r>
      <w:r w:rsidRPr="00634BC7">
        <w:rPr>
          <w:rFonts w:ascii="Times New Roman" w:hAnsi="Times New Roman" w:cs="Times New Roman"/>
          <w:sz w:val="24"/>
          <w:szCs w:val="24"/>
        </w:rPr>
        <w:t>«</w:t>
      </w:r>
      <w:r w:rsidRPr="00E475EC">
        <w:rPr>
          <w:rFonts w:ascii="Times New Roman" w:hAnsi="Times New Roman" w:cs="Times New Roman"/>
          <w:sz w:val="24"/>
          <w:szCs w:val="24"/>
        </w:rPr>
        <w:t xml:space="preserve">Профилактика  терроризма  и  экстремизма,  а также минимизация  последствий  проявления   терроризма  и  экстремизма на  территории  </w:t>
      </w:r>
      <w:proofErr w:type="spellStart"/>
      <w:r w:rsidRPr="00E475EC">
        <w:rPr>
          <w:rFonts w:ascii="Times New Roman" w:hAnsi="Times New Roman" w:cs="Times New Roman"/>
          <w:sz w:val="24"/>
          <w:szCs w:val="24"/>
        </w:rPr>
        <w:t>Симского</w:t>
      </w:r>
      <w:proofErr w:type="spellEnd"/>
      <w:r w:rsidRPr="00E475EC">
        <w:rPr>
          <w:rFonts w:ascii="Times New Roman" w:hAnsi="Times New Roman" w:cs="Times New Roman"/>
          <w:sz w:val="24"/>
          <w:szCs w:val="24"/>
        </w:rPr>
        <w:t xml:space="preserve"> городского поселения на 201</w:t>
      </w:r>
      <w:r>
        <w:rPr>
          <w:rFonts w:ascii="Times New Roman" w:hAnsi="Times New Roman" w:cs="Times New Roman"/>
          <w:sz w:val="24"/>
          <w:szCs w:val="24"/>
        </w:rPr>
        <w:t xml:space="preserve">9-2021 </w:t>
      </w:r>
      <w:r w:rsidRPr="00E475EC">
        <w:rPr>
          <w:rFonts w:ascii="Times New Roman" w:hAnsi="Times New Roman" w:cs="Times New Roman"/>
          <w:sz w:val="24"/>
          <w:szCs w:val="24"/>
        </w:rPr>
        <w:t>годы</w:t>
      </w:r>
      <w:r w:rsidRPr="00D90ED2">
        <w:rPr>
          <w:rFonts w:ascii="Times New Roman" w:hAnsi="Times New Roman" w:cs="Times New Roman"/>
          <w:sz w:val="24"/>
          <w:szCs w:val="24"/>
        </w:rPr>
        <w:t>»</w:t>
      </w:r>
      <w:r>
        <w:rPr>
          <w:rFonts w:ascii="Times New Roman" w:hAnsi="Times New Roman" w:cs="Times New Roman"/>
          <w:sz w:val="24"/>
          <w:szCs w:val="24"/>
        </w:rPr>
        <w:t>.</w:t>
      </w:r>
    </w:p>
    <w:p w:rsidR="00E07D6A" w:rsidRDefault="00E07D6A" w:rsidP="00E07D6A">
      <w:pPr>
        <w:spacing w:after="0" w:line="240" w:lineRule="auto"/>
        <w:ind w:firstLine="709"/>
        <w:rPr>
          <w:rFonts w:ascii="Times New Roman" w:hAnsi="Times New Roman" w:cs="Times New Roman"/>
          <w:sz w:val="24"/>
          <w:szCs w:val="24"/>
        </w:rPr>
      </w:pP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10</w:t>
      </w:r>
      <w:r w:rsidRPr="00191247">
        <w:rPr>
          <w:rFonts w:ascii="Times New Roman" w:hAnsi="Times New Roman" w:cs="Times New Roman"/>
          <w:sz w:val="24"/>
          <w:szCs w:val="24"/>
        </w:rPr>
        <w:t>.</w:t>
      </w:r>
      <w:r>
        <w:rPr>
          <w:rFonts w:ascii="Times New Roman" w:hAnsi="Times New Roman" w:cs="Times New Roman"/>
          <w:sz w:val="24"/>
          <w:szCs w:val="24"/>
        </w:rPr>
        <w:t>06</w:t>
      </w:r>
      <w:r w:rsidRPr="00191247">
        <w:rPr>
          <w:rFonts w:ascii="Times New Roman" w:hAnsi="Times New Roman" w:cs="Times New Roman"/>
          <w:sz w:val="24"/>
          <w:szCs w:val="24"/>
        </w:rPr>
        <w:t>.201</w:t>
      </w:r>
      <w:r>
        <w:rPr>
          <w:rFonts w:ascii="Times New Roman" w:hAnsi="Times New Roman" w:cs="Times New Roman"/>
          <w:sz w:val="24"/>
          <w:szCs w:val="24"/>
        </w:rPr>
        <w:t>9г.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98 </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муниципальной программы  </w:t>
      </w:r>
      <w:r w:rsidRPr="00634BC7">
        <w:rPr>
          <w:rFonts w:ascii="Times New Roman" w:hAnsi="Times New Roman" w:cs="Times New Roman"/>
          <w:sz w:val="24"/>
          <w:szCs w:val="24"/>
        </w:rPr>
        <w:t>«</w:t>
      </w:r>
      <w:r w:rsidRPr="00E475EC">
        <w:rPr>
          <w:rFonts w:ascii="Times New Roman" w:hAnsi="Times New Roman" w:cs="Times New Roman"/>
          <w:sz w:val="24"/>
          <w:szCs w:val="24"/>
        </w:rPr>
        <w:t xml:space="preserve">Профилактика  терроризма  и  экстремизма,  а также минимизация  последствий  проявления   терроризма  и  экстремизма на  территории  </w:t>
      </w:r>
      <w:proofErr w:type="spellStart"/>
      <w:r w:rsidRPr="00E475EC">
        <w:rPr>
          <w:rFonts w:ascii="Times New Roman" w:hAnsi="Times New Roman" w:cs="Times New Roman"/>
          <w:sz w:val="24"/>
          <w:szCs w:val="24"/>
        </w:rPr>
        <w:t>Симского</w:t>
      </w:r>
      <w:proofErr w:type="spellEnd"/>
      <w:r w:rsidRPr="00E475EC">
        <w:rPr>
          <w:rFonts w:ascii="Times New Roman" w:hAnsi="Times New Roman" w:cs="Times New Roman"/>
          <w:sz w:val="24"/>
          <w:szCs w:val="24"/>
        </w:rPr>
        <w:t xml:space="preserve"> городского поселения на 201</w:t>
      </w:r>
      <w:r>
        <w:rPr>
          <w:rFonts w:ascii="Times New Roman" w:hAnsi="Times New Roman" w:cs="Times New Roman"/>
          <w:sz w:val="24"/>
          <w:szCs w:val="24"/>
        </w:rPr>
        <w:t xml:space="preserve">9-2021 </w:t>
      </w:r>
      <w:r w:rsidRPr="00E475EC">
        <w:rPr>
          <w:rFonts w:ascii="Times New Roman" w:hAnsi="Times New Roman" w:cs="Times New Roman"/>
          <w:sz w:val="24"/>
          <w:szCs w:val="24"/>
        </w:rPr>
        <w:t>годы</w:t>
      </w:r>
      <w:r w:rsidRPr="00D90ED2">
        <w:rPr>
          <w:rFonts w:ascii="Times New Roman" w:hAnsi="Times New Roman" w:cs="Times New Roman"/>
          <w:sz w:val="24"/>
          <w:szCs w:val="24"/>
        </w:rPr>
        <w:t>»</w:t>
      </w:r>
      <w:r>
        <w:rPr>
          <w:rFonts w:ascii="Times New Roman" w:hAnsi="Times New Roman" w:cs="Times New Roman"/>
          <w:sz w:val="24"/>
          <w:szCs w:val="24"/>
        </w:rPr>
        <w:t>.</w:t>
      </w: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191</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475EC">
        <w:rPr>
          <w:rFonts w:ascii="Times New Roman" w:hAnsi="Times New Roman" w:cs="Times New Roman"/>
          <w:sz w:val="24"/>
          <w:szCs w:val="24"/>
        </w:rPr>
        <w:t xml:space="preserve">Профилактика  терроризма  и  экстремизма,  а также минимизация  последствий  проявления   терроризма  и  экстремизма на  территории  </w:t>
      </w:r>
      <w:proofErr w:type="spellStart"/>
      <w:r w:rsidRPr="00E475EC">
        <w:rPr>
          <w:rFonts w:ascii="Times New Roman" w:hAnsi="Times New Roman" w:cs="Times New Roman"/>
          <w:sz w:val="24"/>
          <w:szCs w:val="24"/>
        </w:rPr>
        <w:t>Симского</w:t>
      </w:r>
      <w:proofErr w:type="spellEnd"/>
      <w:r w:rsidRPr="00E475EC">
        <w:rPr>
          <w:rFonts w:ascii="Times New Roman" w:hAnsi="Times New Roman" w:cs="Times New Roman"/>
          <w:sz w:val="24"/>
          <w:szCs w:val="24"/>
        </w:rPr>
        <w:t xml:space="preserve"> городского поселения на 201</w:t>
      </w:r>
      <w:r>
        <w:rPr>
          <w:rFonts w:ascii="Times New Roman" w:hAnsi="Times New Roman" w:cs="Times New Roman"/>
          <w:sz w:val="24"/>
          <w:szCs w:val="24"/>
        </w:rPr>
        <w:t xml:space="preserve">9-2021 </w:t>
      </w:r>
      <w:r w:rsidRPr="00E475EC">
        <w:rPr>
          <w:rFonts w:ascii="Times New Roman" w:hAnsi="Times New Roman" w:cs="Times New Roman"/>
          <w:sz w:val="24"/>
          <w:szCs w:val="24"/>
        </w:rPr>
        <w:t>годы</w:t>
      </w:r>
      <w:r w:rsidRPr="000436D3">
        <w:rPr>
          <w:rFonts w:ascii="Times New Roman" w:eastAsia="Times New Roman" w:hAnsi="Times New Roman" w:cs="Times New Roman"/>
          <w:sz w:val="24"/>
          <w:szCs w:val="24"/>
          <w:lang w:eastAsia="ru-RU"/>
        </w:rPr>
        <w:t>».</w:t>
      </w: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26.06.2020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93</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475EC">
        <w:rPr>
          <w:rFonts w:ascii="Times New Roman" w:hAnsi="Times New Roman" w:cs="Times New Roman"/>
          <w:sz w:val="24"/>
          <w:szCs w:val="24"/>
        </w:rPr>
        <w:t xml:space="preserve">Профилактика  терроризма  и  экстремизма,  а также минимизация  последствий  проявления   терроризма  и  экстремизма на  территории  </w:t>
      </w:r>
      <w:proofErr w:type="spellStart"/>
      <w:r w:rsidRPr="00E475EC">
        <w:rPr>
          <w:rFonts w:ascii="Times New Roman" w:hAnsi="Times New Roman" w:cs="Times New Roman"/>
          <w:sz w:val="24"/>
          <w:szCs w:val="24"/>
        </w:rPr>
        <w:t>Симского</w:t>
      </w:r>
      <w:proofErr w:type="spellEnd"/>
      <w:r w:rsidRPr="00E475EC">
        <w:rPr>
          <w:rFonts w:ascii="Times New Roman" w:hAnsi="Times New Roman" w:cs="Times New Roman"/>
          <w:sz w:val="24"/>
          <w:szCs w:val="24"/>
        </w:rPr>
        <w:t xml:space="preserve"> городского поселения на 201</w:t>
      </w:r>
      <w:r>
        <w:rPr>
          <w:rFonts w:ascii="Times New Roman" w:hAnsi="Times New Roman" w:cs="Times New Roman"/>
          <w:sz w:val="24"/>
          <w:szCs w:val="24"/>
        </w:rPr>
        <w:t xml:space="preserve">9-2022 </w:t>
      </w:r>
      <w:r w:rsidRPr="00E475EC">
        <w:rPr>
          <w:rFonts w:ascii="Times New Roman" w:hAnsi="Times New Roman" w:cs="Times New Roman"/>
          <w:sz w:val="24"/>
          <w:szCs w:val="24"/>
        </w:rPr>
        <w:t>годы</w:t>
      </w:r>
      <w:r w:rsidRPr="000436D3">
        <w:rPr>
          <w:rFonts w:ascii="Times New Roman" w:eastAsia="Times New Roman" w:hAnsi="Times New Roman" w:cs="Times New Roman"/>
          <w:sz w:val="24"/>
          <w:szCs w:val="24"/>
          <w:lang w:eastAsia="ru-RU"/>
        </w:rPr>
        <w:t>».</w:t>
      </w: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11.12.2020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203</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475EC">
        <w:rPr>
          <w:rFonts w:ascii="Times New Roman" w:hAnsi="Times New Roman" w:cs="Times New Roman"/>
          <w:sz w:val="24"/>
          <w:szCs w:val="24"/>
        </w:rPr>
        <w:t xml:space="preserve">Профилактика  терроризма  </w:t>
      </w:r>
      <w:r w:rsidRPr="00E475EC">
        <w:rPr>
          <w:rFonts w:ascii="Times New Roman" w:hAnsi="Times New Roman" w:cs="Times New Roman"/>
          <w:sz w:val="24"/>
          <w:szCs w:val="24"/>
        </w:rPr>
        <w:lastRenderedPageBreak/>
        <w:t xml:space="preserve">и  экстремизма,  а также минимизация  последствий  проявления   терроризма  и  экстремизма на  территории  </w:t>
      </w:r>
      <w:proofErr w:type="spellStart"/>
      <w:r w:rsidRPr="00E475EC">
        <w:rPr>
          <w:rFonts w:ascii="Times New Roman" w:hAnsi="Times New Roman" w:cs="Times New Roman"/>
          <w:sz w:val="24"/>
          <w:szCs w:val="24"/>
        </w:rPr>
        <w:t>Симского</w:t>
      </w:r>
      <w:proofErr w:type="spellEnd"/>
      <w:r w:rsidRPr="00E475EC">
        <w:rPr>
          <w:rFonts w:ascii="Times New Roman" w:hAnsi="Times New Roman" w:cs="Times New Roman"/>
          <w:sz w:val="24"/>
          <w:szCs w:val="24"/>
        </w:rPr>
        <w:t xml:space="preserve"> городского поселения на 201</w:t>
      </w:r>
      <w:r>
        <w:rPr>
          <w:rFonts w:ascii="Times New Roman" w:hAnsi="Times New Roman" w:cs="Times New Roman"/>
          <w:sz w:val="24"/>
          <w:szCs w:val="24"/>
        </w:rPr>
        <w:t xml:space="preserve">9-2022 </w:t>
      </w:r>
      <w:r w:rsidRPr="00E475EC">
        <w:rPr>
          <w:rFonts w:ascii="Times New Roman" w:hAnsi="Times New Roman" w:cs="Times New Roman"/>
          <w:sz w:val="24"/>
          <w:szCs w:val="24"/>
        </w:rPr>
        <w:t>годы</w:t>
      </w:r>
      <w:r w:rsidRPr="000436D3">
        <w:rPr>
          <w:rFonts w:ascii="Times New Roman" w:eastAsia="Times New Roman" w:hAnsi="Times New Roman" w:cs="Times New Roman"/>
          <w:sz w:val="24"/>
          <w:szCs w:val="24"/>
          <w:lang w:eastAsia="ru-RU"/>
        </w:rPr>
        <w:t>».</w:t>
      </w: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30.12.2020 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229</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475EC">
        <w:rPr>
          <w:rFonts w:ascii="Times New Roman" w:hAnsi="Times New Roman" w:cs="Times New Roman"/>
          <w:sz w:val="24"/>
          <w:szCs w:val="24"/>
        </w:rPr>
        <w:t xml:space="preserve">Профилактика  терроризма  и  экстремизма,  а также минимизация  последствий  проявления   терроризма  и  экстремизма на  территории  </w:t>
      </w:r>
      <w:proofErr w:type="spellStart"/>
      <w:r w:rsidRPr="00E475EC">
        <w:rPr>
          <w:rFonts w:ascii="Times New Roman" w:hAnsi="Times New Roman" w:cs="Times New Roman"/>
          <w:sz w:val="24"/>
          <w:szCs w:val="24"/>
        </w:rPr>
        <w:t>Симского</w:t>
      </w:r>
      <w:proofErr w:type="spellEnd"/>
      <w:r w:rsidRPr="00E475EC">
        <w:rPr>
          <w:rFonts w:ascii="Times New Roman" w:hAnsi="Times New Roman" w:cs="Times New Roman"/>
          <w:sz w:val="24"/>
          <w:szCs w:val="24"/>
        </w:rPr>
        <w:t xml:space="preserve"> городского поселения на 201</w:t>
      </w:r>
      <w:r>
        <w:rPr>
          <w:rFonts w:ascii="Times New Roman" w:hAnsi="Times New Roman" w:cs="Times New Roman"/>
          <w:sz w:val="24"/>
          <w:szCs w:val="24"/>
        </w:rPr>
        <w:t xml:space="preserve">9-2023 </w:t>
      </w:r>
      <w:r w:rsidRPr="00E475EC">
        <w:rPr>
          <w:rFonts w:ascii="Times New Roman" w:hAnsi="Times New Roman" w:cs="Times New Roman"/>
          <w:sz w:val="24"/>
          <w:szCs w:val="24"/>
        </w:rPr>
        <w:t>годы</w:t>
      </w:r>
      <w:r w:rsidRPr="000436D3">
        <w:rPr>
          <w:rFonts w:ascii="Times New Roman" w:eastAsia="Times New Roman" w:hAnsi="Times New Roman" w:cs="Times New Roman"/>
          <w:sz w:val="24"/>
          <w:szCs w:val="24"/>
          <w:lang w:eastAsia="ru-RU"/>
        </w:rPr>
        <w:t>».</w:t>
      </w:r>
    </w:p>
    <w:p w:rsidR="00E07D6A" w:rsidRDefault="005C2845" w:rsidP="00E07D6A">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p>
    <w:p w:rsidR="00E07D6A" w:rsidRDefault="00E07D6A" w:rsidP="00E07D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Срок реализации программы   2019 -202</w:t>
      </w:r>
      <w:r w:rsidR="005C28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p>
    <w:p w:rsidR="00E07D6A" w:rsidRDefault="00E07D6A" w:rsidP="00E07D6A">
      <w:pPr>
        <w:spacing w:after="0" w:line="240" w:lineRule="auto"/>
        <w:rPr>
          <w:rFonts w:ascii="Times New Roman" w:hAnsi="Times New Roman"/>
          <w:sz w:val="24"/>
          <w:szCs w:val="24"/>
        </w:rPr>
      </w:pPr>
    </w:p>
    <w:p w:rsidR="00E07D6A" w:rsidRDefault="00E07D6A" w:rsidP="00E07D6A">
      <w:pPr>
        <w:spacing w:after="0" w:line="240" w:lineRule="auto"/>
        <w:rPr>
          <w:rFonts w:ascii="Times New Roman" w:hAnsi="Times New Roman"/>
          <w:sz w:val="24"/>
          <w:szCs w:val="24"/>
        </w:rPr>
      </w:pPr>
      <w:r>
        <w:rPr>
          <w:rFonts w:ascii="Times New Roman" w:hAnsi="Times New Roman"/>
          <w:sz w:val="24"/>
          <w:szCs w:val="24"/>
        </w:rPr>
        <w:t>3.</w:t>
      </w:r>
      <w:r w:rsidRPr="007C5A1F">
        <w:rPr>
          <w:rFonts w:ascii="Times New Roman" w:hAnsi="Times New Roman"/>
          <w:sz w:val="24"/>
          <w:szCs w:val="24"/>
        </w:rPr>
        <w:t xml:space="preserve">Общий объем финансирования составляет: </w:t>
      </w:r>
      <w:r>
        <w:rPr>
          <w:rFonts w:ascii="Times New Roman" w:hAnsi="Times New Roman"/>
          <w:sz w:val="24"/>
          <w:szCs w:val="24"/>
        </w:rPr>
        <w:t>4 тыс</w:t>
      </w:r>
      <w:proofErr w:type="gramStart"/>
      <w:r>
        <w:rPr>
          <w:rFonts w:ascii="Times New Roman" w:hAnsi="Times New Roman"/>
          <w:sz w:val="24"/>
          <w:szCs w:val="24"/>
        </w:rPr>
        <w:t>.</w:t>
      </w:r>
      <w:r w:rsidRPr="007C5A1F">
        <w:rPr>
          <w:rFonts w:ascii="Times New Roman" w:hAnsi="Times New Roman"/>
          <w:sz w:val="24"/>
          <w:szCs w:val="24"/>
        </w:rPr>
        <w:t>р</w:t>
      </w:r>
      <w:proofErr w:type="gramEnd"/>
      <w:r w:rsidRPr="007C5A1F">
        <w:rPr>
          <w:rFonts w:ascii="Times New Roman" w:hAnsi="Times New Roman"/>
          <w:sz w:val="24"/>
          <w:szCs w:val="24"/>
        </w:rPr>
        <w:t xml:space="preserve">уб., в том числе за счет </w:t>
      </w:r>
      <w:r w:rsidRPr="00EC45B4">
        <w:rPr>
          <w:rFonts w:ascii="Times New Roman" w:hAnsi="Times New Roman"/>
          <w:sz w:val="24"/>
          <w:szCs w:val="24"/>
        </w:rPr>
        <w:t>МБ -</w:t>
      </w:r>
      <w:r>
        <w:rPr>
          <w:rFonts w:ascii="Times New Roman" w:hAnsi="Times New Roman"/>
          <w:sz w:val="24"/>
          <w:szCs w:val="24"/>
        </w:rPr>
        <w:t xml:space="preserve">4 </w:t>
      </w:r>
      <w:r w:rsidRPr="00EC45B4">
        <w:rPr>
          <w:rFonts w:ascii="Times New Roman" w:hAnsi="Times New Roman"/>
          <w:sz w:val="24"/>
          <w:szCs w:val="24"/>
        </w:rPr>
        <w:t>тыс.руб</w:t>
      </w:r>
      <w:r>
        <w:rPr>
          <w:rFonts w:ascii="Times New Roman" w:hAnsi="Times New Roman"/>
          <w:sz w:val="24"/>
          <w:szCs w:val="24"/>
        </w:rPr>
        <w:t>.</w:t>
      </w:r>
    </w:p>
    <w:p w:rsidR="00E07D6A" w:rsidRDefault="00E07D6A" w:rsidP="00E07D6A">
      <w:pPr>
        <w:spacing w:after="0" w:line="240" w:lineRule="auto"/>
        <w:rPr>
          <w:rFonts w:ascii="Times New Roman" w:hAnsi="Times New Roman"/>
          <w:sz w:val="24"/>
          <w:szCs w:val="24"/>
        </w:rPr>
      </w:pP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sidRPr="00965818">
        <w:rPr>
          <w:rFonts w:ascii="Times New Roman" w:eastAsia="Times New Roman" w:hAnsi="Times New Roman" w:cs="Times New Roman"/>
          <w:sz w:val="24"/>
          <w:szCs w:val="24"/>
          <w:lang w:eastAsia="ru-RU"/>
        </w:rPr>
        <w:t xml:space="preserve">Исполнено </w:t>
      </w:r>
      <w:r w:rsidR="005C2845">
        <w:rPr>
          <w:rFonts w:ascii="Times New Roman" w:eastAsia="Times New Roman" w:hAnsi="Times New Roman" w:cs="Times New Roman"/>
          <w:sz w:val="24"/>
          <w:szCs w:val="24"/>
          <w:lang w:eastAsia="ru-RU"/>
        </w:rPr>
        <w:t>4</w:t>
      </w:r>
      <w:r w:rsidRPr="00965818">
        <w:rPr>
          <w:rFonts w:ascii="Times New Roman" w:eastAsia="Times New Roman" w:hAnsi="Times New Roman" w:cs="Times New Roman"/>
          <w:sz w:val="24"/>
          <w:szCs w:val="24"/>
          <w:lang w:eastAsia="ru-RU"/>
        </w:rPr>
        <w:t xml:space="preserve">  тыс</w:t>
      </w:r>
      <w:proofErr w:type="gramStart"/>
      <w:r w:rsidRPr="00965818">
        <w:rPr>
          <w:rFonts w:ascii="Times New Roman" w:eastAsia="Times New Roman" w:hAnsi="Times New Roman" w:cs="Times New Roman"/>
          <w:sz w:val="24"/>
          <w:szCs w:val="24"/>
          <w:lang w:eastAsia="ru-RU"/>
        </w:rPr>
        <w:t>.р</w:t>
      </w:r>
      <w:proofErr w:type="gramEnd"/>
      <w:r w:rsidRPr="00965818">
        <w:rPr>
          <w:rFonts w:ascii="Times New Roman" w:eastAsia="Times New Roman" w:hAnsi="Times New Roman" w:cs="Times New Roman"/>
          <w:sz w:val="24"/>
          <w:szCs w:val="24"/>
          <w:lang w:eastAsia="ru-RU"/>
        </w:rPr>
        <w:t xml:space="preserve">уб. </w:t>
      </w:r>
    </w:p>
    <w:p w:rsidR="00E07D6A" w:rsidRPr="00965818" w:rsidRDefault="00E07D6A" w:rsidP="00E07D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выполнены мероприятия, не требующие финансовых затрат.</w:t>
      </w:r>
    </w:p>
    <w:p w:rsidR="00E07D6A" w:rsidRP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sidRPr="00965818">
        <w:rPr>
          <w:rFonts w:ascii="Times New Roman" w:eastAsia="Times New Roman" w:hAnsi="Times New Roman" w:cs="Times New Roman"/>
          <w:sz w:val="24"/>
          <w:szCs w:val="24"/>
          <w:lang w:eastAsia="ru-RU"/>
        </w:rPr>
        <w:t xml:space="preserve">Выполнение </w:t>
      </w:r>
      <w:r w:rsidRPr="00E07D6A">
        <w:rPr>
          <w:rFonts w:ascii="Times New Roman" w:eastAsia="Times New Roman" w:hAnsi="Times New Roman" w:cs="Times New Roman"/>
          <w:sz w:val="24"/>
          <w:szCs w:val="24"/>
          <w:lang w:eastAsia="ru-RU"/>
        </w:rPr>
        <w:t>составило 100%.</w:t>
      </w: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17"/>
        <w:gridCol w:w="1134"/>
        <w:gridCol w:w="851"/>
        <w:gridCol w:w="1276"/>
        <w:gridCol w:w="1134"/>
      </w:tblGrid>
      <w:tr w:rsidR="00E07D6A" w:rsidRPr="000C582B" w:rsidTr="000369D3">
        <w:tc>
          <w:tcPr>
            <w:tcW w:w="3227"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Style w:val="Bodytext211pt"/>
                <w:sz w:val="20"/>
                <w:szCs w:val="20"/>
              </w:rPr>
              <w:t>Наименование мероприятия</w:t>
            </w:r>
          </w:p>
        </w:tc>
        <w:tc>
          <w:tcPr>
            <w:tcW w:w="1417"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Fonts w:cs="Times New Roman"/>
                <w:sz w:val="20"/>
                <w:szCs w:val="20"/>
                <w:lang w:eastAsia="ru-RU"/>
              </w:rPr>
              <w:t>Срок выполнения</w:t>
            </w:r>
          </w:p>
        </w:tc>
        <w:tc>
          <w:tcPr>
            <w:tcW w:w="1134"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proofErr w:type="gramStart"/>
            <w:r w:rsidRPr="000C582B">
              <w:rPr>
                <w:rFonts w:cs="Times New Roman"/>
                <w:sz w:val="20"/>
                <w:szCs w:val="20"/>
                <w:lang w:eastAsia="ru-RU"/>
              </w:rPr>
              <w:t>Выполнено</w:t>
            </w:r>
            <w:proofErr w:type="gramEnd"/>
            <w:r w:rsidRPr="000C582B">
              <w:rPr>
                <w:rFonts w:cs="Times New Roman"/>
                <w:sz w:val="20"/>
                <w:szCs w:val="20"/>
                <w:lang w:eastAsia="ru-RU"/>
              </w:rPr>
              <w:t>/не выполнено</w:t>
            </w:r>
          </w:p>
        </w:tc>
        <w:tc>
          <w:tcPr>
            <w:tcW w:w="851"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Fonts w:cs="Times New Roman"/>
                <w:sz w:val="20"/>
                <w:szCs w:val="20"/>
                <w:lang w:eastAsia="ru-RU"/>
              </w:rPr>
              <w:t>Причины не выполнения</w:t>
            </w:r>
          </w:p>
        </w:tc>
        <w:tc>
          <w:tcPr>
            <w:tcW w:w="1276"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Fonts w:cs="Times New Roman"/>
                <w:sz w:val="20"/>
                <w:szCs w:val="20"/>
                <w:lang w:eastAsia="ru-RU"/>
              </w:rPr>
              <w:t>Объем финансирования,  тыс. руб.</w:t>
            </w:r>
          </w:p>
        </w:tc>
        <w:tc>
          <w:tcPr>
            <w:tcW w:w="1134"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Fonts w:cs="Times New Roman"/>
                <w:sz w:val="20"/>
                <w:szCs w:val="20"/>
                <w:lang w:eastAsia="ru-RU"/>
              </w:rPr>
              <w:t>Оценка эффективности</w:t>
            </w:r>
          </w:p>
        </w:tc>
      </w:tr>
      <w:tr w:rsidR="00E07D6A" w:rsidRPr="000C582B" w:rsidTr="000369D3">
        <w:tc>
          <w:tcPr>
            <w:tcW w:w="3227" w:type="dxa"/>
          </w:tcPr>
          <w:p w:rsidR="00E07D6A" w:rsidRPr="00810D52" w:rsidRDefault="00E07D6A" w:rsidP="00810D52">
            <w:pPr>
              <w:pStyle w:val="Heading10"/>
              <w:keepNext/>
              <w:keepLines/>
              <w:shd w:val="clear" w:color="auto" w:fill="auto"/>
              <w:tabs>
                <w:tab w:val="left" w:pos="1246"/>
              </w:tabs>
              <w:spacing w:before="0" w:after="0" w:line="240" w:lineRule="auto"/>
              <w:rPr>
                <w:rStyle w:val="Bodytext211pt"/>
              </w:rPr>
            </w:pPr>
            <w:r w:rsidRPr="00810D52">
              <w:rPr>
                <w:rStyle w:val="Bodytext211pt"/>
              </w:rPr>
              <w:t>Участие в антитеррористической комиссии АМР</w:t>
            </w:r>
          </w:p>
        </w:tc>
        <w:tc>
          <w:tcPr>
            <w:tcW w:w="1417"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 xml:space="preserve">Постоянно </w:t>
            </w:r>
          </w:p>
        </w:tc>
        <w:tc>
          <w:tcPr>
            <w:tcW w:w="1134"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выполнено</w:t>
            </w:r>
          </w:p>
        </w:tc>
        <w:tc>
          <w:tcPr>
            <w:tcW w:w="851"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tc>
        <w:tc>
          <w:tcPr>
            <w:tcW w:w="1276"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Style w:val="Bodytext211pt"/>
                <w:sz w:val="20"/>
                <w:szCs w:val="20"/>
              </w:rPr>
              <w:t>0</w:t>
            </w:r>
          </w:p>
        </w:tc>
        <w:tc>
          <w:tcPr>
            <w:tcW w:w="1134"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Style w:val="Bodytext211pt"/>
                <w:sz w:val="20"/>
                <w:szCs w:val="20"/>
              </w:rPr>
              <w:t>1</w:t>
            </w:r>
          </w:p>
        </w:tc>
      </w:tr>
      <w:tr w:rsidR="00E07D6A" w:rsidRPr="000C582B" w:rsidTr="000369D3">
        <w:tc>
          <w:tcPr>
            <w:tcW w:w="3227" w:type="dxa"/>
          </w:tcPr>
          <w:p w:rsidR="00E07D6A" w:rsidRPr="00810D52" w:rsidRDefault="00E07D6A" w:rsidP="00810D52">
            <w:pPr>
              <w:spacing w:after="0" w:line="240" w:lineRule="auto"/>
              <w:jc w:val="both"/>
              <w:rPr>
                <w:rStyle w:val="Bodytext211pt"/>
                <w:rFonts w:eastAsia="Calibri"/>
              </w:rPr>
            </w:pPr>
            <w:r w:rsidRPr="00810D52">
              <w:rPr>
                <w:rStyle w:val="Bodytext211pt"/>
                <w:rFonts w:eastAsia="Calibri"/>
              </w:rPr>
              <w:t>Информирование населения СГП об угрозах</w:t>
            </w:r>
          </w:p>
          <w:p w:rsidR="00E07D6A" w:rsidRPr="00810D52" w:rsidRDefault="00E07D6A" w:rsidP="00810D52">
            <w:pPr>
              <w:spacing w:after="0" w:line="240" w:lineRule="auto"/>
              <w:jc w:val="both"/>
              <w:rPr>
                <w:rStyle w:val="Bodytext211pt"/>
                <w:rFonts w:eastAsia="Calibri"/>
              </w:rPr>
            </w:pPr>
            <w:r w:rsidRPr="00810D52">
              <w:rPr>
                <w:rStyle w:val="Bodytext211pt"/>
                <w:rFonts w:eastAsia="Calibri"/>
              </w:rPr>
              <w:t>террористического и экстремистского характера, а также о принятых в связи с этим мерах.</w:t>
            </w:r>
          </w:p>
          <w:p w:rsidR="00E07D6A" w:rsidRPr="00810D52" w:rsidRDefault="00E07D6A" w:rsidP="00810D52">
            <w:pPr>
              <w:spacing w:after="0" w:line="240" w:lineRule="auto"/>
              <w:jc w:val="both"/>
              <w:rPr>
                <w:rStyle w:val="Bodytext211pt"/>
                <w:rFonts w:eastAsia="Calibri"/>
              </w:rPr>
            </w:pPr>
            <w:r w:rsidRPr="00810D52">
              <w:rPr>
                <w:rStyle w:val="Bodytext211pt"/>
                <w:rFonts w:eastAsia="Calibri"/>
              </w:rPr>
              <w:t>- размещение на стендах оперативной информации для населения СГП по вопросам противодействия терроризму и экстремизму.</w:t>
            </w:r>
          </w:p>
        </w:tc>
        <w:tc>
          <w:tcPr>
            <w:tcW w:w="1417"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По мере поступления информации</w:t>
            </w:r>
          </w:p>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Не менее 1 раза в квартал</w:t>
            </w:r>
          </w:p>
        </w:tc>
        <w:tc>
          <w:tcPr>
            <w:tcW w:w="1134"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выполнено</w:t>
            </w:r>
          </w:p>
        </w:tc>
        <w:tc>
          <w:tcPr>
            <w:tcW w:w="851" w:type="dxa"/>
          </w:tcPr>
          <w:p w:rsidR="00E07D6A" w:rsidRPr="000C4209" w:rsidRDefault="00E07D6A" w:rsidP="000369D3">
            <w:pPr>
              <w:spacing w:after="0" w:line="292" w:lineRule="auto"/>
              <w:jc w:val="both"/>
              <w:rPr>
                <w:rStyle w:val="Bodytext211pt"/>
                <w:rFonts w:eastAsia="Calibri"/>
                <w:sz w:val="20"/>
                <w:szCs w:val="20"/>
              </w:rPr>
            </w:pPr>
          </w:p>
        </w:tc>
        <w:tc>
          <w:tcPr>
            <w:tcW w:w="1276" w:type="dxa"/>
          </w:tcPr>
          <w:p w:rsidR="00E07D6A" w:rsidRPr="000C582B" w:rsidRDefault="00E07D6A" w:rsidP="000369D3">
            <w:pPr>
              <w:spacing w:after="0" w:line="292" w:lineRule="auto"/>
              <w:jc w:val="both"/>
              <w:rPr>
                <w:rStyle w:val="Bodytext211pt"/>
                <w:rFonts w:eastAsia="Calibri"/>
                <w:sz w:val="20"/>
                <w:szCs w:val="20"/>
              </w:rPr>
            </w:pPr>
            <w:r w:rsidRPr="000C582B">
              <w:rPr>
                <w:rStyle w:val="Bodytext211pt"/>
                <w:rFonts w:eastAsia="Calibri"/>
                <w:sz w:val="20"/>
                <w:szCs w:val="20"/>
              </w:rPr>
              <w:t>0</w:t>
            </w:r>
          </w:p>
        </w:tc>
        <w:tc>
          <w:tcPr>
            <w:tcW w:w="1134" w:type="dxa"/>
          </w:tcPr>
          <w:p w:rsidR="00E07D6A" w:rsidRPr="000C582B" w:rsidRDefault="00E07D6A" w:rsidP="000369D3">
            <w:pPr>
              <w:spacing w:after="0" w:line="292" w:lineRule="auto"/>
              <w:jc w:val="both"/>
              <w:rPr>
                <w:rStyle w:val="Bodytext211pt"/>
                <w:rFonts w:eastAsia="Calibri"/>
                <w:sz w:val="20"/>
                <w:szCs w:val="20"/>
              </w:rPr>
            </w:pPr>
            <w:r w:rsidRPr="000C582B">
              <w:rPr>
                <w:rStyle w:val="Bodytext211pt"/>
                <w:rFonts w:eastAsia="Calibri"/>
                <w:sz w:val="20"/>
                <w:szCs w:val="20"/>
              </w:rPr>
              <w:t>1</w:t>
            </w:r>
          </w:p>
        </w:tc>
      </w:tr>
      <w:tr w:rsidR="00E07D6A" w:rsidRPr="000C582B" w:rsidTr="000369D3">
        <w:tc>
          <w:tcPr>
            <w:tcW w:w="3227" w:type="dxa"/>
          </w:tcPr>
          <w:p w:rsidR="00E07D6A" w:rsidRPr="00810D52" w:rsidRDefault="00E07D6A" w:rsidP="00810D52">
            <w:pPr>
              <w:pStyle w:val="Heading10"/>
              <w:keepNext/>
              <w:keepLines/>
              <w:shd w:val="clear" w:color="auto" w:fill="auto"/>
              <w:tabs>
                <w:tab w:val="left" w:pos="1246"/>
              </w:tabs>
              <w:spacing w:before="0" w:after="0" w:line="240" w:lineRule="auto"/>
              <w:rPr>
                <w:rStyle w:val="Bodytext211pt"/>
              </w:rPr>
            </w:pPr>
            <w:r w:rsidRPr="00810D52">
              <w:rPr>
                <w:rStyle w:val="Bodytext211pt"/>
              </w:rPr>
              <w:t>Организация и проведение среди населения СГП пропагандистских и агитационных мероприятий по профилактике терроризма и экстремизма:</w:t>
            </w:r>
          </w:p>
          <w:p w:rsidR="00E07D6A" w:rsidRPr="00810D52" w:rsidRDefault="00E07D6A" w:rsidP="00810D52">
            <w:pPr>
              <w:pStyle w:val="Heading10"/>
              <w:keepNext/>
              <w:keepLines/>
              <w:shd w:val="clear" w:color="auto" w:fill="auto"/>
              <w:tabs>
                <w:tab w:val="left" w:pos="1246"/>
              </w:tabs>
              <w:spacing w:before="0" w:after="0" w:line="240" w:lineRule="auto"/>
              <w:rPr>
                <w:rStyle w:val="Bodytext211pt"/>
              </w:rPr>
            </w:pPr>
            <w:r w:rsidRPr="00810D52">
              <w:rPr>
                <w:rStyle w:val="Bodytext211pt"/>
              </w:rPr>
              <w:t>- разработка и распространение памяток, листовок, пособий.</w:t>
            </w:r>
          </w:p>
          <w:p w:rsidR="00E07D6A" w:rsidRPr="00810D52" w:rsidRDefault="00E07D6A" w:rsidP="00810D52">
            <w:pPr>
              <w:pStyle w:val="Heading10"/>
              <w:keepNext/>
              <w:keepLines/>
              <w:shd w:val="clear" w:color="auto" w:fill="auto"/>
              <w:tabs>
                <w:tab w:val="left" w:pos="1246"/>
              </w:tabs>
              <w:spacing w:before="0" w:after="0" w:line="240" w:lineRule="auto"/>
              <w:rPr>
                <w:rStyle w:val="Bodytext211pt"/>
              </w:rPr>
            </w:pPr>
            <w:r w:rsidRPr="00810D52">
              <w:rPr>
                <w:rStyle w:val="Bodytext211pt"/>
              </w:rPr>
              <w:t xml:space="preserve">- размещение информации по вопросам противодействия терроризму и экстремизму на сайте администрации СГП </w:t>
            </w:r>
          </w:p>
        </w:tc>
        <w:tc>
          <w:tcPr>
            <w:tcW w:w="1417" w:type="dxa"/>
          </w:tcPr>
          <w:p w:rsidR="00E07D6A" w:rsidRPr="000C4209" w:rsidRDefault="00E07D6A" w:rsidP="005C2845">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2019-202</w:t>
            </w:r>
            <w:r w:rsidR="005C2845">
              <w:rPr>
                <w:rStyle w:val="Bodytext211pt"/>
                <w:sz w:val="20"/>
                <w:szCs w:val="20"/>
              </w:rPr>
              <w:t>4</w:t>
            </w:r>
            <w:r>
              <w:rPr>
                <w:rStyle w:val="Bodytext211pt"/>
                <w:sz w:val="20"/>
                <w:szCs w:val="20"/>
              </w:rPr>
              <w:t xml:space="preserve"> </w:t>
            </w:r>
            <w:r w:rsidRPr="000C4209">
              <w:rPr>
                <w:rStyle w:val="Bodytext211pt"/>
                <w:sz w:val="20"/>
                <w:szCs w:val="20"/>
              </w:rPr>
              <w:t>гг.</w:t>
            </w:r>
          </w:p>
        </w:tc>
        <w:tc>
          <w:tcPr>
            <w:tcW w:w="1134"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выполнено</w:t>
            </w:r>
          </w:p>
        </w:tc>
        <w:tc>
          <w:tcPr>
            <w:tcW w:w="851"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tc>
        <w:tc>
          <w:tcPr>
            <w:tcW w:w="1276"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Style w:val="Bodytext211pt"/>
                <w:sz w:val="20"/>
                <w:szCs w:val="20"/>
              </w:rPr>
              <w:t>0</w:t>
            </w:r>
          </w:p>
        </w:tc>
        <w:tc>
          <w:tcPr>
            <w:tcW w:w="1134"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1</w:t>
            </w:r>
          </w:p>
        </w:tc>
      </w:tr>
      <w:tr w:rsidR="00E07D6A" w:rsidRPr="000C582B" w:rsidTr="000369D3">
        <w:tc>
          <w:tcPr>
            <w:tcW w:w="3227" w:type="dxa"/>
          </w:tcPr>
          <w:p w:rsidR="00E07D6A" w:rsidRPr="00810D52" w:rsidRDefault="00E07D6A" w:rsidP="00810D52">
            <w:pPr>
              <w:spacing w:after="0" w:line="240" w:lineRule="auto"/>
              <w:ind w:firstLine="72"/>
              <w:jc w:val="both"/>
              <w:rPr>
                <w:rStyle w:val="Bodytext211pt"/>
                <w:rFonts w:eastAsia="Calibri"/>
              </w:rPr>
            </w:pPr>
            <w:r w:rsidRPr="00810D52">
              <w:rPr>
                <w:rStyle w:val="Bodytext211pt"/>
                <w:rFonts w:eastAsia="Calibri"/>
              </w:rPr>
              <w:t>Проведение заседаний антитеррористической комиссии.</w:t>
            </w:r>
          </w:p>
        </w:tc>
        <w:tc>
          <w:tcPr>
            <w:tcW w:w="1417"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П</w:t>
            </w:r>
            <w:r w:rsidRPr="000C4209">
              <w:rPr>
                <w:rStyle w:val="Bodytext211pt"/>
                <w:sz w:val="20"/>
                <w:szCs w:val="20"/>
              </w:rPr>
              <w:t>о мере необходимости</w:t>
            </w:r>
          </w:p>
        </w:tc>
        <w:tc>
          <w:tcPr>
            <w:tcW w:w="1134"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выполнено</w:t>
            </w:r>
          </w:p>
        </w:tc>
        <w:tc>
          <w:tcPr>
            <w:tcW w:w="851" w:type="dxa"/>
          </w:tcPr>
          <w:p w:rsidR="00E07D6A" w:rsidRPr="000C4209" w:rsidRDefault="00E07D6A" w:rsidP="000369D3">
            <w:pPr>
              <w:spacing w:after="0" w:line="278" w:lineRule="auto"/>
              <w:ind w:firstLine="72"/>
              <w:jc w:val="both"/>
              <w:rPr>
                <w:rStyle w:val="Bodytext211pt"/>
                <w:rFonts w:eastAsia="Calibri"/>
                <w:sz w:val="20"/>
                <w:szCs w:val="20"/>
              </w:rPr>
            </w:pPr>
          </w:p>
        </w:tc>
        <w:tc>
          <w:tcPr>
            <w:tcW w:w="1276" w:type="dxa"/>
          </w:tcPr>
          <w:p w:rsidR="00E07D6A" w:rsidRPr="000C582B" w:rsidRDefault="00E07D6A" w:rsidP="000369D3">
            <w:pPr>
              <w:spacing w:after="0" w:line="278" w:lineRule="auto"/>
              <w:ind w:firstLine="72"/>
              <w:jc w:val="both"/>
              <w:rPr>
                <w:rStyle w:val="Bodytext211pt"/>
                <w:rFonts w:eastAsia="Calibri"/>
                <w:sz w:val="20"/>
                <w:szCs w:val="20"/>
              </w:rPr>
            </w:pPr>
            <w:r w:rsidRPr="000C582B">
              <w:rPr>
                <w:rStyle w:val="Bodytext211pt"/>
                <w:rFonts w:eastAsia="Calibri"/>
                <w:sz w:val="20"/>
                <w:szCs w:val="20"/>
              </w:rPr>
              <w:t>0</w:t>
            </w:r>
          </w:p>
        </w:tc>
        <w:tc>
          <w:tcPr>
            <w:tcW w:w="1134" w:type="dxa"/>
          </w:tcPr>
          <w:p w:rsidR="00E07D6A" w:rsidRPr="000C582B" w:rsidRDefault="00E07D6A" w:rsidP="000369D3">
            <w:pPr>
              <w:spacing w:after="0" w:line="278" w:lineRule="auto"/>
              <w:ind w:firstLine="72"/>
              <w:jc w:val="both"/>
              <w:rPr>
                <w:rStyle w:val="Bodytext211pt"/>
                <w:rFonts w:eastAsia="Calibri"/>
                <w:sz w:val="20"/>
                <w:szCs w:val="20"/>
              </w:rPr>
            </w:pPr>
            <w:r>
              <w:rPr>
                <w:rStyle w:val="Bodytext211pt"/>
                <w:rFonts w:eastAsia="Calibri"/>
                <w:sz w:val="20"/>
                <w:szCs w:val="20"/>
              </w:rPr>
              <w:t>1</w:t>
            </w:r>
          </w:p>
        </w:tc>
      </w:tr>
      <w:tr w:rsidR="00E07D6A" w:rsidRPr="000C582B" w:rsidTr="000369D3">
        <w:tc>
          <w:tcPr>
            <w:tcW w:w="3227" w:type="dxa"/>
          </w:tcPr>
          <w:p w:rsidR="00E07D6A" w:rsidRPr="00810D52" w:rsidRDefault="00E07D6A" w:rsidP="00810D52">
            <w:pPr>
              <w:pStyle w:val="Heading10"/>
              <w:keepNext/>
              <w:keepLines/>
              <w:shd w:val="clear" w:color="auto" w:fill="auto"/>
              <w:tabs>
                <w:tab w:val="left" w:pos="1246"/>
              </w:tabs>
              <w:spacing w:before="0" w:after="0" w:line="240" w:lineRule="auto"/>
              <w:rPr>
                <w:rStyle w:val="Bodytext211pt"/>
              </w:rPr>
            </w:pPr>
            <w:r w:rsidRPr="00810D52">
              <w:rPr>
                <w:rStyle w:val="Bodytext211pt"/>
              </w:rPr>
              <w:lastRenderedPageBreak/>
              <w:t xml:space="preserve">Проведение работ по обеспечению антитеррористической безопасности и инженерно-технической </w:t>
            </w:r>
            <w:proofErr w:type="spellStart"/>
            <w:r w:rsidRPr="00810D52">
              <w:rPr>
                <w:rStyle w:val="Bodytext211pt"/>
              </w:rPr>
              <w:t>укреплённости</w:t>
            </w:r>
            <w:proofErr w:type="spellEnd"/>
            <w:r w:rsidRPr="00810D52">
              <w:rPr>
                <w:rStyle w:val="Bodytext211pt"/>
              </w:rPr>
              <w:t xml:space="preserve"> объектов жизнеобеспечения.</w:t>
            </w:r>
          </w:p>
        </w:tc>
        <w:tc>
          <w:tcPr>
            <w:tcW w:w="1417"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По плану мероприятий</w:t>
            </w:r>
          </w:p>
        </w:tc>
        <w:tc>
          <w:tcPr>
            <w:tcW w:w="1134"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выполнено</w:t>
            </w:r>
          </w:p>
        </w:tc>
        <w:tc>
          <w:tcPr>
            <w:tcW w:w="851"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tc>
        <w:tc>
          <w:tcPr>
            <w:tcW w:w="1276"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0</w:t>
            </w:r>
          </w:p>
        </w:tc>
        <w:tc>
          <w:tcPr>
            <w:tcW w:w="1134"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1</w:t>
            </w:r>
          </w:p>
        </w:tc>
      </w:tr>
      <w:tr w:rsidR="00E07D6A" w:rsidRPr="000C582B" w:rsidTr="000369D3">
        <w:tc>
          <w:tcPr>
            <w:tcW w:w="3227" w:type="dxa"/>
          </w:tcPr>
          <w:p w:rsidR="00E07D6A" w:rsidRPr="00810D52" w:rsidRDefault="00E07D6A" w:rsidP="00810D52">
            <w:pPr>
              <w:pStyle w:val="Heading10"/>
              <w:keepNext/>
              <w:keepLines/>
              <w:shd w:val="clear" w:color="auto" w:fill="auto"/>
              <w:tabs>
                <w:tab w:val="left" w:pos="1246"/>
              </w:tabs>
              <w:spacing w:before="0" w:after="0" w:line="240" w:lineRule="auto"/>
              <w:rPr>
                <w:rStyle w:val="Bodytext211pt"/>
              </w:rPr>
            </w:pPr>
            <w:r w:rsidRPr="00810D52">
              <w:rPr>
                <w:rStyle w:val="Bodytext211pt"/>
              </w:rPr>
              <w:t>Обеспечение антитеррористической защищённости объектов и сооружений транспортной инфраструктуры (памятки).</w:t>
            </w:r>
          </w:p>
        </w:tc>
        <w:tc>
          <w:tcPr>
            <w:tcW w:w="1417" w:type="dxa"/>
          </w:tcPr>
          <w:p w:rsidR="00E07D6A" w:rsidRPr="000C4209" w:rsidRDefault="00E07D6A" w:rsidP="005C2845">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2019-202</w:t>
            </w:r>
            <w:r w:rsidR="005C2845">
              <w:rPr>
                <w:rStyle w:val="Bodytext211pt"/>
                <w:sz w:val="20"/>
                <w:szCs w:val="20"/>
              </w:rPr>
              <w:t>4</w:t>
            </w:r>
            <w:r>
              <w:rPr>
                <w:rStyle w:val="Bodytext211pt"/>
                <w:sz w:val="20"/>
                <w:szCs w:val="20"/>
              </w:rPr>
              <w:t xml:space="preserve"> </w:t>
            </w:r>
            <w:r w:rsidRPr="000C4209">
              <w:rPr>
                <w:rStyle w:val="Bodytext211pt"/>
                <w:sz w:val="20"/>
                <w:szCs w:val="20"/>
              </w:rPr>
              <w:t>гг.</w:t>
            </w:r>
          </w:p>
        </w:tc>
        <w:tc>
          <w:tcPr>
            <w:tcW w:w="1134"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Выполнено</w:t>
            </w:r>
          </w:p>
        </w:tc>
        <w:tc>
          <w:tcPr>
            <w:tcW w:w="851" w:type="dxa"/>
          </w:tcPr>
          <w:p w:rsidR="00E07D6A" w:rsidRPr="000C4209" w:rsidRDefault="00E07D6A" w:rsidP="000369D3">
            <w:pPr>
              <w:pStyle w:val="Heading10"/>
              <w:keepNext/>
              <w:keepLines/>
              <w:shd w:val="clear" w:color="auto" w:fill="auto"/>
              <w:tabs>
                <w:tab w:val="left" w:pos="1246"/>
              </w:tabs>
              <w:spacing w:before="0" w:after="0" w:line="300" w:lineRule="exact"/>
              <w:rPr>
                <w:rStyle w:val="Bodytext211pt"/>
                <w:sz w:val="20"/>
                <w:szCs w:val="20"/>
              </w:rPr>
            </w:pPr>
          </w:p>
        </w:tc>
        <w:tc>
          <w:tcPr>
            <w:tcW w:w="1276"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sidRPr="000C582B">
              <w:rPr>
                <w:rStyle w:val="Bodytext211pt"/>
                <w:sz w:val="20"/>
                <w:szCs w:val="20"/>
              </w:rPr>
              <w:t>0</w:t>
            </w:r>
          </w:p>
        </w:tc>
        <w:tc>
          <w:tcPr>
            <w:tcW w:w="1134" w:type="dxa"/>
          </w:tcPr>
          <w:p w:rsidR="00E07D6A" w:rsidRPr="000C582B" w:rsidRDefault="00E07D6A" w:rsidP="000369D3">
            <w:pPr>
              <w:pStyle w:val="Heading10"/>
              <w:keepNext/>
              <w:keepLines/>
              <w:shd w:val="clear" w:color="auto" w:fill="auto"/>
              <w:tabs>
                <w:tab w:val="left" w:pos="1246"/>
              </w:tabs>
              <w:spacing w:before="0" w:after="0" w:line="300" w:lineRule="exact"/>
              <w:rPr>
                <w:rStyle w:val="Bodytext211pt"/>
                <w:sz w:val="20"/>
                <w:szCs w:val="20"/>
              </w:rPr>
            </w:pPr>
            <w:r>
              <w:rPr>
                <w:rStyle w:val="Bodytext211pt"/>
                <w:sz w:val="20"/>
                <w:szCs w:val="20"/>
              </w:rPr>
              <w:t>1</w:t>
            </w:r>
          </w:p>
        </w:tc>
      </w:tr>
      <w:tr w:rsidR="00E07D6A" w:rsidRPr="000C582B" w:rsidTr="000369D3">
        <w:tc>
          <w:tcPr>
            <w:tcW w:w="3227" w:type="dxa"/>
          </w:tcPr>
          <w:p w:rsidR="00E07D6A" w:rsidRPr="00810D52" w:rsidRDefault="00E07D6A" w:rsidP="00810D52">
            <w:pPr>
              <w:spacing w:after="0" w:line="240" w:lineRule="auto"/>
              <w:jc w:val="both"/>
              <w:rPr>
                <w:rStyle w:val="Bodytext211pt"/>
                <w:rFonts w:eastAsia="Calibri"/>
              </w:rPr>
            </w:pPr>
            <w:r w:rsidRPr="00810D52">
              <w:rPr>
                <w:rStyle w:val="Bodytext211pt"/>
                <w:rFonts w:eastAsia="Calibri"/>
              </w:rPr>
              <w:t>Изготовление и размещение памяток о действиях при угрозе возникновения ЧС от актов террористической направленности персонала</w:t>
            </w:r>
          </w:p>
          <w:p w:rsidR="00E07D6A" w:rsidRPr="00810D52" w:rsidRDefault="00E07D6A" w:rsidP="00810D52">
            <w:pPr>
              <w:spacing w:after="0" w:line="240" w:lineRule="auto"/>
              <w:jc w:val="both"/>
              <w:rPr>
                <w:rStyle w:val="Bodytext211pt"/>
                <w:rFonts w:eastAsia="Calibri"/>
              </w:rPr>
            </w:pPr>
            <w:r w:rsidRPr="00810D52">
              <w:rPr>
                <w:rStyle w:val="Bodytext211pt"/>
                <w:rFonts w:eastAsia="Calibri"/>
              </w:rPr>
              <w:t>транспортной</w:t>
            </w:r>
          </w:p>
          <w:p w:rsidR="00E07D6A" w:rsidRPr="00810D52" w:rsidRDefault="00E07D6A" w:rsidP="00810D52">
            <w:pPr>
              <w:spacing w:after="0" w:line="240" w:lineRule="auto"/>
              <w:jc w:val="both"/>
              <w:rPr>
                <w:rStyle w:val="Bodytext211pt"/>
                <w:rFonts w:eastAsia="Calibri"/>
              </w:rPr>
            </w:pPr>
            <w:r w:rsidRPr="00810D52">
              <w:rPr>
                <w:rStyle w:val="Bodytext211pt"/>
                <w:rFonts w:eastAsia="Calibri"/>
              </w:rPr>
              <w:t>инфраструктуры.</w:t>
            </w:r>
          </w:p>
        </w:tc>
        <w:tc>
          <w:tcPr>
            <w:tcW w:w="1417" w:type="dxa"/>
          </w:tcPr>
          <w:p w:rsidR="00E07D6A" w:rsidRPr="000C4209" w:rsidRDefault="00E07D6A" w:rsidP="005C2845">
            <w:pPr>
              <w:pStyle w:val="Heading10"/>
              <w:keepNext/>
              <w:keepLines/>
              <w:shd w:val="clear" w:color="auto" w:fill="auto"/>
              <w:tabs>
                <w:tab w:val="left" w:pos="1246"/>
              </w:tabs>
              <w:spacing w:before="0" w:after="0" w:line="300" w:lineRule="exact"/>
              <w:rPr>
                <w:rStyle w:val="Bodytext211pt"/>
                <w:sz w:val="20"/>
                <w:szCs w:val="20"/>
              </w:rPr>
            </w:pPr>
            <w:r w:rsidRPr="000C4209">
              <w:rPr>
                <w:rStyle w:val="Bodytext211pt"/>
                <w:sz w:val="20"/>
                <w:szCs w:val="20"/>
              </w:rPr>
              <w:t>2019-202</w:t>
            </w:r>
            <w:r w:rsidR="005C2845">
              <w:rPr>
                <w:rStyle w:val="Bodytext211pt"/>
                <w:sz w:val="20"/>
                <w:szCs w:val="20"/>
              </w:rPr>
              <w:t>4</w:t>
            </w:r>
            <w:r>
              <w:rPr>
                <w:rStyle w:val="Bodytext211pt"/>
                <w:sz w:val="20"/>
                <w:szCs w:val="20"/>
              </w:rPr>
              <w:t xml:space="preserve"> </w:t>
            </w:r>
            <w:r w:rsidRPr="000C4209">
              <w:rPr>
                <w:rStyle w:val="Bodytext211pt"/>
                <w:sz w:val="20"/>
                <w:szCs w:val="20"/>
              </w:rPr>
              <w:t>гг.</w:t>
            </w:r>
          </w:p>
        </w:tc>
        <w:tc>
          <w:tcPr>
            <w:tcW w:w="1134" w:type="dxa"/>
          </w:tcPr>
          <w:p w:rsidR="00E07D6A" w:rsidRPr="000C4209" w:rsidRDefault="00E07D6A" w:rsidP="000369D3">
            <w:pPr>
              <w:spacing w:after="0" w:line="288" w:lineRule="auto"/>
              <w:jc w:val="both"/>
              <w:rPr>
                <w:rStyle w:val="Bodytext211pt"/>
                <w:rFonts w:eastAsia="Calibri"/>
                <w:sz w:val="20"/>
                <w:szCs w:val="20"/>
              </w:rPr>
            </w:pPr>
            <w:r>
              <w:rPr>
                <w:rStyle w:val="Bodytext211pt"/>
                <w:rFonts w:eastAsia="Calibri"/>
                <w:sz w:val="20"/>
                <w:szCs w:val="20"/>
              </w:rPr>
              <w:t>выполнено</w:t>
            </w:r>
          </w:p>
        </w:tc>
        <w:tc>
          <w:tcPr>
            <w:tcW w:w="851" w:type="dxa"/>
          </w:tcPr>
          <w:p w:rsidR="00E07D6A" w:rsidRPr="000C4209" w:rsidRDefault="00E07D6A" w:rsidP="000369D3">
            <w:pPr>
              <w:spacing w:after="0" w:line="288" w:lineRule="auto"/>
              <w:jc w:val="both"/>
              <w:rPr>
                <w:rStyle w:val="Bodytext211pt"/>
                <w:rFonts w:eastAsia="Calibri"/>
                <w:sz w:val="20"/>
                <w:szCs w:val="20"/>
              </w:rPr>
            </w:pPr>
          </w:p>
        </w:tc>
        <w:tc>
          <w:tcPr>
            <w:tcW w:w="1276" w:type="dxa"/>
          </w:tcPr>
          <w:p w:rsidR="00E07D6A" w:rsidRPr="000C582B" w:rsidRDefault="005C2845" w:rsidP="000369D3">
            <w:pPr>
              <w:spacing w:after="0" w:line="288" w:lineRule="auto"/>
              <w:jc w:val="both"/>
              <w:rPr>
                <w:rStyle w:val="Bodytext211pt"/>
                <w:rFonts w:eastAsia="Calibri"/>
                <w:sz w:val="20"/>
                <w:szCs w:val="20"/>
              </w:rPr>
            </w:pPr>
            <w:r>
              <w:rPr>
                <w:rStyle w:val="Bodytext211pt"/>
                <w:rFonts w:eastAsia="Calibri"/>
                <w:sz w:val="20"/>
                <w:szCs w:val="20"/>
              </w:rPr>
              <w:t>4</w:t>
            </w:r>
          </w:p>
        </w:tc>
        <w:tc>
          <w:tcPr>
            <w:tcW w:w="1134" w:type="dxa"/>
          </w:tcPr>
          <w:p w:rsidR="00E07D6A" w:rsidRPr="000C582B" w:rsidRDefault="00E07D6A" w:rsidP="000369D3">
            <w:pPr>
              <w:spacing w:after="0" w:line="288" w:lineRule="auto"/>
              <w:jc w:val="both"/>
              <w:rPr>
                <w:rStyle w:val="Bodytext211pt"/>
                <w:rFonts w:eastAsia="Calibri"/>
                <w:sz w:val="20"/>
                <w:szCs w:val="20"/>
              </w:rPr>
            </w:pPr>
            <w:r>
              <w:rPr>
                <w:rStyle w:val="Bodytext211pt"/>
                <w:rFonts w:eastAsia="Calibri"/>
                <w:sz w:val="20"/>
                <w:szCs w:val="20"/>
              </w:rPr>
              <w:t>1</w:t>
            </w:r>
          </w:p>
        </w:tc>
      </w:tr>
      <w:tr w:rsidR="00E07D6A" w:rsidRPr="000C582B" w:rsidTr="000369D3">
        <w:tc>
          <w:tcPr>
            <w:tcW w:w="3227" w:type="dxa"/>
          </w:tcPr>
          <w:p w:rsidR="00E07D6A" w:rsidRPr="000C582B" w:rsidRDefault="00E07D6A" w:rsidP="000369D3">
            <w:pPr>
              <w:spacing w:after="0" w:line="288" w:lineRule="auto"/>
              <w:jc w:val="both"/>
              <w:rPr>
                <w:rStyle w:val="Bodytext211pt"/>
                <w:rFonts w:eastAsia="Calibri"/>
                <w:sz w:val="20"/>
                <w:szCs w:val="20"/>
              </w:rPr>
            </w:pPr>
            <w:r w:rsidRPr="000C582B">
              <w:rPr>
                <w:rStyle w:val="Bodytext211pt"/>
                <w:rFonts w:eastAsia="Calibri"/>
                <w:sz w:val="20"/>
                <w:szCs w:val="20"/>
              </w:rPr>
              <w:t>ИТОГО</w:t>
            </w:r>
          </w:p>
        </w:tc>
        <w:tc>
          <w:tcPr>
            <w:tcW w:w="1417" w:type="dxa"/>
          </w:tcPr>
          <w:p w:rsidR="00E07D6A" w:rsidRPr="000C582B" w:rsidRDefault="00E07D6A" w:rsidP="000369D3">
            <w:pPr>
              <w:spacing w:after="0" w:line="288" w:lineRule="auto"/>
              <w:jc w:val="both"/>
              <w:rPr>
                <w:rStyle w:val="Bodytext211pt"/>
                <w:rFonts w:eastAsia="Calibri"/>
                <w:sz w:val="20"/>
                <w:szCs w:val="20"/>
              </w:rPr>
            </w:pPr>
          </w:p>
        </w:tc>
        <w:tc>
          <w:tcPr>
            <w:tcW w:w="1134" w:type="dxa"/>
          </w:tcPr>
          <w:p w:rsidR="00E07D6A" w:rsidRPr="000C582B" w:rsidRDefault="00E07D6A" w:rsidP="000369D3">
            <w:pPr>
              <w:spacing w:after="0" w:line="288" w:lineRule="auto"/>
              <w:jc w:val="both"/>
              <w:rPr>
                <w:rStyle w:val="Bodytext211pt"/>
                <w:rFonts w:eastAsia="Calibri"/>
                <w:sz w:val="20"/>
                <w:szCs w:val="20"/>
              </w:rPr>
            </w:pPr>
          </w:p>
        </w:tc>
        <w:tc>
          <w:tcPr>
            <w:tcW w:w="851" w:type="dxa"/>
          </w:tcPr>
          <w:p w:rsidR="00E07D6A" w:rsidRPr="000C582B" w:rsidRDefault="00E07D6A" w:rsidP="000369D3">
            <w:pPr>
              <w:spacing w:after="0" w:line="288" w:lineRule="auto"/>
              <w:jc w:val="both"/>
              <w:rPr>
                <w:rStyle w:val="Bodytext211pt"/>
                <w:rFonts w:eastAsia="Calibri"/>
                <w:sz w:val="20"/>
                <w:szCs w:val="20"/>
              </w:rPr>
            </w:pPr>
          </w:p>
        </w:tc>
        <w:tc>
          <w:tcPr>
            <w:tcW w:w="1276" w:type="dxa"/>
          </w:tcPr>
          <w:p w:rsidR="00E07D6A" w:rsidRPr="000C582B" w:rsidRDefault="005C2845" w:rsidP="000369D3">
            <w:pPr>
              <w:spacing w:after="0" w:line="288" w:lineRule="auto"/>
              <w:jc w:val="both"/>
              <w:rPr>
                <w:rStyle w:val="Bodytext211pt"/>
                <w:rFonts w:eastAsia="Calibri"/>
                <w:sz w:val="20"/>
                <w:szCs w:val="20"/>
              </w:rPr>
            </w:pPr>
            <w:r>
              <w:rPr>
                <w:rStyle w:val="Bodytext211pt"/>
                <w:rFonts w:eastAsia="Calibri"/>
                <w:sz w:val="20"/>
                <w:szCs w:val="20"/>
              </w:rPr>
              <w:t>4</w:t>
            </w:r>
          </w:p>
        </w:tc>
        <w:tc>
          <w:tcPr>
            <w:tcW w:w="1134" w:type="dxa"/>
          </w:tcPr>
          <w:p w:rsidR="00E07D6A" w:rsidRPr="000C582B" w:rsidRDefault="00E07D6A" w:rsidP="000369D3">
            <w:pPr>
              <w:spacing w:after="0" w:line="288" w:lineRule="auto"/>
              <w:jc w:val="both"/>
              <w:rPr>
                <w:rStyle w:val="Bodytext211pt"/>
                <w:rFonts w:eastAsia="Calibri"/>
                <w:sz w:val="20"/>
                <w:szCs w:val="20"/>
              </w:rPr>
            </w:pPr>
          </w:p>
        </w:tc>
      </w:tr>
    </w:tbl>
    <w:p w:rsidR="00E07D6A" w:rsidRDefault="00E07D6A" w:rsidP="00E07D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реализована в полном  объеме.</w:t>
      </w:r>
    </w:p>
    <w:p w:rsidR="00E07D6A" w:rsidRDefault="00E07D6A" w:rsidP="00E07D6A">
      <w:pPr>
        <w:spacing w:after="0" w:line="240" w:lineRule="auto"/>
        <w:rPr>
          <w:rFonts w:ascii="Times New Roman" w:eastAsia="Times New Roman" w:hAnsi="Times New Roman" w:cs="Times New Roman"/>
          <w:sz w:val="24"/>
          <w:szCs w:val="24"/>
          <w:lang w:eastAsia="ru-RU"/>
        </w:rPr>
      </w:pPr>
    </w:p>
    <w:p w:rsidR="00E07D6A" w:rsidRDefault="00E07D6A" w:rsidP="00E07D6A">
      <w:pPr>
        <w:spacing w:after="0" w:line="240" w:lineRule="auto"/>
        <w:rPr>
          <w:rFonts w:ascii="Times New Roman" w:eastAsia="Times New Roman" w:hAnsi="Times New Roman" w:cs="Times New Roman"/>
          <w:sz w:val="24"/>
          <w:szCs w:val="24"/>
          <w:lang w:eastAsia="ru-RU"/>
        </w:rPr>
      </w:pPr>
    </w:p>
    <w:p w:rsidR="00E07D6A" w:rsidRDefault="00E07D6A" w:rsidP="00E07D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4.Оценка  целевых показателей программы</w:t>
      </w:r>
    </w:p>
    <w:tbl>
      <w:tblPr>
        <w:tblStyle w:val="a3"/>
        <w:tblW w:w="9274" w:type="dxa"/>
        <w:tblInd w:w="-318" w:type="dxa"/>
        <w:tblLayout w:type="fixed"/>
        <w:tblLook w:val="04A0"/>
      </w:tblPr>
      <w:tblGrid>
        <w:gridCol w:w="4254"/>
        <w:gridCol w:w="708"/>
        <w:gridCol w:w="1560"/>
        <w:gridCol w:w="1383"/>
        <w:gridCol w:w="1369"/>
      </w:tblGrid>
      <w:tr w:rsidR="00E07D6A" w:rsidRPr="00181D81" w:rsidTr="000369D3">
        <w:trPr>
          <w:trHeight w:val="278"/>
        </w:trPr>
        <w:tc>
          <w:tcPr>
            <w:tcW w:w="4254" w:type="dxa"/>
            <w:vMerge w:val="restart"/>
            <w:vAlign w:val="center"/>
          </w:tcPr>
          <w:p w:rsidR="00E07D6A" w:rsidRPr="00181D81" w:rsidRDefault="00E07D6A" w:rsidP="000369D3">
            <w:pPr>
              <w:jc w:val="center"/>
              <w:rPr>
                <w:rFonts w:ascii="Times New Roman" w:hAnsi="Times New Roman" w:cs="Times New Roman"/>
                <w:b/>
                <w:sz w:val="20"/>
                <w:szCs w:val="20"/>
              </w:rPr>
            </w:pPr>
            <w:r w:rsidRPr="00181D81">
              <w:rPr>
                <w:rFonts w:ascii="Times New Roman" w:hAnsi="Times New Roman" w:cs="Times New Roman"/>
                <w:b/>
                <w:sz w:val="20"/>
                <w:szCs w:val="20"/>
              </w:rPr>
              <w:t>Наименование показателя (индикатора)</w:t>
            </w:r>
          </w:p>
        </w:tc>
        <w:tc>
          <w:tcPr>
            <w:tcW w:w="708" w:type="dxa"/>
            <w:vMerge w:val="restart"/>
            <w:textDirection w:val="btLr"/>
            <w:vAlign w:val="center"/>
          </w:tcPr>
          <w:p w:rsidR="00E07D6A" w:rsidRPr="00181D81" w:rsidRDefault="00E07D6A" w:rsidP="000369D3">
            <w:pPr>
              <w:ind w:right="113"/>
              <w:jc w:val="center"/>
              <w:rPr>
                <w:rFonts w:ascii="Times New Roman" w:hAnsi="Times New Roman" w:cs="Times New Roman"/>
                <w:b/>
                <w:sz w:val="20"/>
                <w:szCs w:val="20"/>
              </w:rPr>
            </w:pPr>
            <w:r w:rsidRPr="00181D81">
              <w:rPr>
                <w:rFonts w:ascii="Times New Roman" w:hAnsi="Times New Roman" w:cs="Times New Roman"/>
                <w:b/>
                <w:sz w:val="20"/>
                <w:szCs w:val="20"/>
              </w:rPr>
              <w:t>Единица измерения</w:t>
            </w:r>
          </w:p>
        </w:tc>
        <w:tc>
          <w:tcPr>
            <w:tcW w:w="4312" w:type="dxa"/>
            <w:gridSpan w:val="3"/>
            <w:vAlign w:val="center"/>
          </w:tcPr>
          <w:p w:rsidR="00E07D6A" w:rsidRPr="00181D81" w:rsidRDefault="00E07D6A" w:rsidP="000369D3">
            <w:pPr>
              <w:jc w:val="center"/>
              <w:rPr>
                <w:rFonts w:ascii="Times New Roman" w:hAnsi="Times New Roman" w:cs="Times New Roman"/>
                <w:b/>
                <w:sz w:val="20"/>
                <w:szCs w:val="20"/>
              </w:rPr>
            </w:pPr>
            <w:r w:rsidRPr="00181D81">
              <w:rPr>
                <w:rFonts w:ascii="Times New Roman" w:hAnsi="Times New Roman" w:cs="Times New Roman"/>
                <w:b/>
                <w:sz w:val="20"/>
                <w:szCs w:val="20"/>
              </w:rPr>
              <w:t>Год реализации в программе</w:t>
            </w:r>
          </w:p>
        </w:tc>
      </w:tr>
      <w:tr w:rsidR="00E07D6A" w:rsidRPr="00181D81" w:rsidTr="000369D3">
        <w:trPr>
          <w:trHeight w:val="993"/>
        </w:trPr>
        <w:tc>
          <w:tcPr>
            <w:tcW w:w="4254" w:type="dxa"/>
            <w:vMerge/>
            <w:vAlign w:val="center"/>
          </w:tcPr>
          <w:p w:rsidR="00E07D6A" w:rsidRPr="00181D81" w:rsidRDefault="00E07D6A" w:rsidP="000369D3">
            <w:pPr>
              <w:jc w:val="center"/>
              <w:rPr>
                <w:rFonts w:ascii="Times New Roman" w:hAnsi="Times New Roman" w:cs="Times New Roman"/>
                <w:b/>
                <w:sz w:val="20"/>
                <w:szCs w:val="20"/>
              </w:rPr>
            </w:pPr>
          </w:p>
        </w:tc>
        <w:tc>
          <w:tcPr>
            <w:tcW w:w="708" w:type="dxa"/>
            <w:vMerge/>
            <w:vAlign w:val="center"/>
          </w:tcPr>
          <w:p w:rsidR="00E07D6A" w:rsidRPr="00181D81" w:rsidRDefault="00E07D6A" w:rsidP="000369D3">
            <w:pPr>
              <w:jc w:val="center"/>
              <w:rPr>
                <w:rFonts w:ascii="Times New Roman" w:hAnsi="Times New Roman" w:cs="Times New Roman"/>
                <w:b/>
                <w:sz w:val="20"/>
                <w:szCs w:val="20"/>
              </w:rPr>
            </w:pPr>
          </w:p>
        </w:tc>
        <w:tc>
          <w:tcPr>
            <w:tcW w:w="1560" w:type="dxa"/>
            <w:vAlign w:val="center"/>
          </w:tcPr>
          <w:p w:rsidR="00E07D6A" w:rsidRPr="00181D81" w:rsidRDefault="00E07D6A" w:rsidP="005C2845">
            <w:pPr>
              <w:jc w:val="center"/>
              <w:rPr>
                <w:rFonts w:ascii="Times New Roman" w:hAnsi="Times New Roman" w:cs="Times New Roman"/>
                <w:b/>
                <w:sz w:val="20"/>
                <w:szCs w:val="20"/>
              </w:rPr>
            </w:pPr>
            <w:r w:rsidRPr="00181D81">
              <w:rPr>
                <w:rFonts w:ascii="Times New Roman" w:hAnsi="Times New Roman" w:cs="Times New Roman"/>
                <w:b/>
                <w:sz w:val="20"/>
                <w:szCs w:val="20"/>
              </w:rPr>
              <w:t>Утверждено в программе 20</w:t>
            </w:r>
            <w:r>
              <w:rPr>
                <w:rFonts w:ascii="Times New Roman" w:hAnsi="Times New Roman" w:cs="Times New Roman"/>
                <w:b/>
                <w:sz w:val="20"/>
                <w:szCs w:val="20"/>
              </w:rPr>
              <w:t>2</w:t>
            </w:r>
            <w:r w:rsidR="005C2845">
              <w:rPr>
                <w:rFonts w:ascii="Times New Roman" w:hAnsi="Times New Roman" w:cs="Times New Roman"/>
                <w:b/>
                <w:sz w:val="20"/>
                <w:szCs w:val="20"/>
              </w:rPr>
              <w:t>1</w:t>
            </w:r>
            <w:r w:rsidRPr="00181D81">
              <w:rPr>
                <w:rFonts w:ascii="Times New Roman" w:hAnsi="Times New Roman" w:cs="Times New Roman"/>
                <w:b/>
                <w:sz w:val="20"/>
                <w:szCs w:val="20"/>
              </w:rPr>
              <w:t xml:space="preserve"> год</w:t>
            </w:r>
          </w:p>
        </w:tc>
        <w:tc>
          <w:tcPr>
            <w:tcW w:w="1383" w:type="dxa"/>
            <w:vAlign w:val="center"/>
          </w:tcPr>
          <w:p w:rsidR="00E07D6A" w:rsidRPr="00181D81" w:rsidRDefault="00E07D6A" w:rsidP="000369D3">
            <w:pPr>
              <w:jc w:val="center"/>
              <w:rPr>
                <w:rFonts w:ascii="Times New Roman" w:hAnsi="Times New Roman" w:cs="Times New Roman"/>
                <w:b/>
                <w:sz w:val="20"/>
                <w:szCs w:val="20"/>
              </w:rPr>
            </w:pPr>
            <w:r w:rsidRPr="00181D81">
              <w:rPr>
                <w:rFonts w:ascii="Times New Roman" w:hAnsi="Times New Roman" w:cs="Times New Roman"/>
                <w:b/>
                <w:sz w:val="20"/>
                <w:szCs w:val="20"/>
              </w:rPr>
              <w:t>Достигнуто в программе</w:t>
            </w:r>
          </w:p>
        </w:tc>
        <w:tc>
          <w:tcPr>
            <w:tcW w:w="1369" w:type="dxa"/>
            <w:vAlign w:val="center"/>
          </w:tcPr>
          <w:p w:rsidR="00E07D6A" w:rsidRPr="00181D81" w:rsidRDefault="00E07D6A" w:rsidP="000369D3">
            <w:pPr>
              <w:jc w:val="center"/>
              <w:rPr>
                <w:rFonts w:ascii="Times New Roman" w:hAnsi="Times New Roman" w:cs="Times New Roman"/>
                <w:b/>
                <w:sz w:val="20"/>
                <w:szCs w:val="20"/>
              </w:rPr>
            </w:pPr>
            <w:r w:rsidRPr="00181D81">
              <w:rPr>
                <w:rFonts w:ascii="Times New Roman" w:hAnsi="Times New Roman" w:cs="Times New Roman"/>
                <w:b/>
                <w:sz w:val="20"/>
                <w:szCs w:val="20"/>
              </w:rPr>
              <w:t>Отклонение</w:t>
            </w:r>
          </w:p>
        </w:tc>
      </w:tr>
      <w:tr w:rsidR="00E07D6A" w:rsidRPr="008617F1" w:rsidTr="000369D3">
        <w:trPr>
          <w:trHeight w:val="58"/>
        </w:trPr>
        <w:tc>
          <w:tcPr>
            <w:tcW w:w="4254" w:type="dxa"/>
            <w:vAlign w:val="center"/>
          </w:tcPr>
          <w:p w:rsidR="00E07D6A" w:rsidRPr="001D7D96" w:rsidRDefault="00E07D6A" w:rsidP="000369D3">
            <w:pPr>
              <w:jc w:val="both"/>
              <w:rPr>
                <w:rFonts w:ascii="Times New Roman" w:hAnsi="Times New Roman" w:cs="Times New Roman"/>
                <w:sz w:val="20"/>
                <w:szCs w:val="20"/>
              </w:rPr>
            </w:pPr>
            <w:r w:rsidRPr="001D7D96">
              <w:rPr>
                <w:rFonts w:ascii="Times New Roman" w:hAnsi="Times New Roman" w:cs="Times New Roman"/>
                <w:sz w:val="20"/>
                <w:szCs w:val="20"/>
              </w:rPr>
              <w:t>Количество участников вовлеченных в мероприятия по профилактике терроризма и экстремизма</w:t>
            </w:r>
          </w:p>
        </w:tc>
        <w:tc>
          <w:tcPr>
            <w:tcW w:w="708" w:type="dxa"/>
            <w:vAlign w:val="center"/>
          </w:tcPr>
          <w:p w:rsidR="00E07D6A" w:rsidRDefault="00E07D6A" w:rsidP="000369D3">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60" w:type="dxa"/>
            <w:vAlign w:val="center"/>
          </w:tcPr>
          <w:p w:rsidR="00E07D6A" w:rsidRDefault="005C2845" w:rsidP="000369D3">
            <w:pPr>
              <w:ind w:left="113" w:right="113"/>
              <w:jc w:val="center"/>
              <w:rPr>
                <w:rFonts w:ascii="Times New Roman" w:hAnsi="Times New Roman" w:cs="Times New Roman"/>
                <w:szCs w:val="24"/>
              </w:rPr>
            </w:pPr>
            <w:r>
              <w:rPr>
                <w:rFonts w:ascii="Times New Roman" w:hAnsi="Times New Roman" w:cs="Times New Roman"/>
                <w:szCs w:val="24"/>
              </w:rPr>
              <w:t>80</w:t>
            </w:r>
          </w:p>
        </w:tc>
        <w:tc>
          <w:tcPr>
            <w:tcW w:w="1383" w:type="dxa"/>
            <w:vAlign w:val="center"/>
          </w:tcPr>
          <w:p w:rsidR="00E07D6A" w:rsidRDefault="005C2845" w:rsidP="000369D3">
            <w:pPr>
              <w:ind w:left="113" w:right="113"/>
              <w:jc w:val="center"/>
              <w:rPr>
                <w:rFonts w:ascii="Times New Roman" w:hAnsi="Times New Roman" w:cs="Times New Roman"/>
                <w:szCs w:val="24"/>
              </w:rPr>
            </w:pPr>
            <w:r>
              <w:rPr>
                <w:rFonts w:ascii="Times New Roman" w:hAnsi="Times New Roman" w:cs="Times New Roman"/>
                <w:szCs w:val="24"/>
              </w:rPr>
              <w:t>80</w:t>
            </w:r>
          </w:p>
        </w:tc>
        <w:tc>
          <w:tcPr>
            <w:tcW w:w="1369" w:type="dxa"/>
            <w:vAlign w:val="center"/>
          </w:tcPr>
          <w:p w:rsidR="00E07D6A" w:rsidRDefault="00E07D6A" w:rsidP="000369D3">
            <w:pPr>
              <w:jc w:val="center"/>
              <w:rPr>
                <w:rFonts w:ascii="Times New Roman" w:hAnsi="Times New Roman" w:cs="Times New Roman"/>
                <w:sz w:val="20"/>
                <w:szCs w:val="20"/>
              </w:rPr>
            </w:pPr>
            <w:r>
              <w:rPr>
                <w:rFonts w:ascii="Times New Roman" w:hAnsi="Times New Roman" w:cs="Times New Roman"/>
                <w:sz w:val="20"/>
                <w:szCs w:val="20"/>
              </w:rPr>
              <w:t>0</w:t>
            </w:r>
          </w:p>
        </w:tc>
      </w:tr>
      <w:tr w:rsidR="00E07D6A" w:rsidRPr="008617F1" w:rsidTr="000369D3">
        <w:trPr>
          <w:trHeight w:val="58"/>
        </w:trPr>
        <w:tc>
          <w:tcPr>
            <w:tcW w:w="4254" w:type="dxa"/>
            <w:vAlign w:val="center"/>
          </w:tcPr>
          <w:p w:rsidR="00E07D6A" w:rsidRPr="001D7D96" w:rsidRDefault="00E07D6A" w:rsidP="000369D3">
            <w:pPr>
              <w:jc w:val="both"/>
              <w:rPr>
                <w:rFonts w:ascii="Times New Roman" w:hAnsi="Times New Roman" w:cs="Times New Roman"/>
                <w:sz w:val="20"/>
                <w:szCs w:val="20"/>
              </w:rPr>
            </w:pPr>
            <w:r w:rsidRPr="001D7D96">
              <w:rPr>
                <w:rFonts w:ascii="Times New Roman" w:hAnsi="Times New Roman" w:cs="Times New Roman"/>
                <w:sz w:val="20"/>
                <w:szCs w:val="20"/>
              </w:rPr>
              <w:t>Количество специалистов, обученных по вопросам профилактики терроризма и экстремизма</w:t>
            </w:r>
          </w:p>
        </w:tc>
        <w:tc>
          <w:tcPr>
            <w:tcW w:w="708" w:type="dxa"/>
            <w:vAlign w:val="center"/>
          </w:tcPr>
          <w:p w:rsidR="00E07D6A" w:rsidRDefault="00E07D6A" w:rsidP="000369D3">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60" w:type="dxa"/>
            <w:vAlign w:val="center"/>
          </w:tcPr>
          <w:p w:rsidR="00E07D6A" w:rsidRDefault="00E07D6A" w:rsidP="000369D3">
            <w:pPr>
              <w:ind w:left="113" w:right="113"/>
              <w:jc w:val="center"/>
              <w:rPr>
                <w:rFonts w:ascii="Times New Roman" w:hAnsi="Times New Roman" w:cs="Times New Roman"/>
                <w:szCs w:val="24"/>
              </w:rPr>
            </w:pPr>
            <w:r>
              <w:rPr>
                <w:rFonts w:ascii="Times New Roman" w:hAnsi="Times New Roman" w:cs="Times New Roman"/>
                <w:szCs w:val="24"/>
              </w:rPr>
              <w:t>0</w:t>
            </w:r>
          </w:p>
        </w:tc>
        <w:tc>
          <w:tcPr>
            <w:tcW w:w="1383" w:type="dxa"/>
            <w:vAlign w:val="center"/>
          </w:tcPr>
          <w:p w:rsidR="00E07D6A" w:rsidRDefault="00E07D6A" w:rsidP="000369D3">
            <w:pPr>
              <w:ind w:left="113" w:right="113"/>
              <w:jc w:val="center"/>
              <w:rPr>
                <w:rFonts w:ascii="Times New Roman" w:hAnsi="Times New Roman" w:cs="Times New Roman"/>
                <w:szCs w:val="24"/>
              </w:rPr>
            </w:pPr>
            <w:r>
              <w:rPr>
                <w:rFonts w:ascii="Times New Roman" w:hAnsi="Times New Roman" w:cs="Times New Roman"/>
                <w:szCs w:val="24"/>
              </w:rPr>
              <w:t>0</w:t>
            </w:r>
          </w:p>
        </w:tc>
        <w:tc>
          <w:tcPr>
            <w:tcW w:w="1369" w:type="dxa"/>
            <w:vAlign w:val="center"/>
          </w:tcPr>
          <w:p w:rsidR="00E07D6A" w:rsidRDefault="00E07D6A" w:rsidP="000369D3">
            <w:pPr>
              <w:jc w:val="center"/>
              <w:rPr>
                <w:rFonts w:ascii="Times New Roman" w:hAnsi="Times New Roman" w:cs="Times New Roman"/>
                <w:sz w:val="20"/>
                <w:szCs w:val="20"/>
              </w:rPr>
            </w:pPr>
            <w:r>
              <w:rPr>
                <w:rFonts w:ascii="Times New Roman" w:hAnsi="Times New Roman" w:cs="Times New Roman"/>
                <w:sz w:val="20"/>
                <w:szCs w:val="20"/>
              </w:rPr>
              <w:t>0</w:t>
            </w:r>
          </w:p>
        </w:tc>
      </w:tr>
      <w:tr w:rsidR="00E07D6A" w:rsidRPr="008617F1" w:rsidTr="000369D3">
        <w:trPr>
          <w:trHeight w:val="58"/>
        </w:trPr>
        <w:tc>
          <w:tcPr>
            <w:tcW w:w="4254" w:type="dxa"/>
            <w:vAlign w:val="center"/>
          </w:tcPr>
          <w:p w:rsidR="00E07D6A" w:rsidRPr="001D7D96" w:rsidRDefault="00E07D6A" w:rsidP="000369D3">
            <w:pPr>
              <w:jc w:val="both"/>
              <w:rPr>
                <w:rFonts w:ascii="Times New Roman" w:hAnsi="Times New Roman" w:cs="Times New Roman"/>
                <w:sz w:val="20"/>
                <w:szCs w:val="20"/>
              </w:rPr>
            </w:pPr>
            <w:r w:rsidRPr="001D7D96">
              <w:rPr>
                <w:rFonts w:ascii="Times New Roman" w:hAnsi="Times New Roman" w:cs="Times New Roman"/>
                <w:sz w:val="20"/>
                <w:szCs w:val="20"/>
              </w:rPr>
              <w:t>Количество обеспеченных антитеррористической безопасностью инженерно-технических объектов жизнеобеспечения</w:t>
            </w:r>
          </w:p>
        </w:tc>
        <w:tc>
          <w:tcPr>
            <w:tcW w:w="708" w:type="dxa"/>
            <w:vAlign w:val="center"/>
          </w:tcPr>
          <w:p w:rsidR="00E07D6A" w:rsidRDefault="00E07D6A" w:rsidP="000369D3">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60" w:type="dxa"/>
            <w:vAlign w:val="center"/>
          </w:tcPr>
          <w:p w:rsidR="00E07D6A" w:rsidRDefault="00E07D6A" w:rsidP="000369D3">
            <w:pPr>
              <w:ind w:left="113" w:right="113"/>
              <w:jc w:val="center"/>
              <w:rPr>
                <w:rFonts w:ascii="Times New Roman" w:hAnsi="Times New Roman" w:cs="Times New Roman"/>
                <w:szCs w:val="24"/>
              </w:rPr>
            </w:pPr>
            <w:r>
              <w:rPr>
                <w:rFonts w:ascii="Times New Roman" w:hAnsi="Times New Roman" w:cs="Times New Roman"/>
                <w:szCs w:val="24"/>
              </w:rPr>
              <w:t>0</w:t>
            </w:r>
          </w:p>
        </w:tc>
        <w:tc>
          <w:tcPr>
            <w:tcW w:w="1383" w:type="dxa"/>
            <w:vAlign w:val="center"/>
          </w:tcPr>
          <w:p w:rsidR="00E07D6A" w:rsidRDefault="00E07D6A" w:rsidP="000369D3">
            <w:pPr>
              <w:ind w:left="113" w:right="113"/>
              <w:jc w:val="center"/>
              <w:rPr>
                <w:rFonts w:ascii="Times New Roman" w:hAnsi="Times New Roman" w:cs="Times New Roman"/>
                <w:szCs w:val="24"/>
              </w:rPr>
            </w:pPr>
            <w:r>
              <w:rPr>
                <w:rFonts w:ascii="Times New Roman" w:hAnsi="Times New Roman" w:cs="Times New Roman"/>
                <w:szCs w:val="24"/>
              </w:rPr>
              <w:t>0</w:t>
            </w:r>
          </w:p>
        </w:tc>
        <w:tc>
          <w:tcPr>
            <w:tcW w:w="1369" w:type="dxa"/>
            <w:vAlign w:val="center"/>
          </w:tcPr>
          <w:p w:rsidR="00E07D6A" w:rsidRDefault="00E07D6A" w:rsidP="000369D3">
            <w:pPr>
              <w:jc w:val="center"/>
              <w:rPr>
                <w:rFonts w:ascii="Times New Roman" w:hAnsi="Times New Roman" w:cs="Times New Roman"/>
                <w:sz w:val="20"/>
                <w:szCs w:val="20"/>
              </w:rPr>
            </w:pPr>
            <w:r>
              <w:rPr>
                <w:rFonts w:ascii="Times New Roman" w:hAnsi="Times New Roman" w:cs="Times New Roman"/>
                <w:sz w:val="20"/>
                <w:szCs w:val="20"/>
              </w:rPr>
              <w:t>0</w:t>
            </w:r>
          </w:p>
        </w:tc>
      </w:tr>
      <w:tr w:rsidR="00E07D6A" w:rsidRPr="008617F1" w:rsidTr="000369D3">
        <w:trPr>
          <w:trHeight w:val="58"/>
        </w:trPr>
        <w:tc>
          <w:tcPr>
            <w:tcW w:w="4254" w:type="dxa"/>
            <w:vAlign w:val="center"/>
          </w:tcPr>
          <w:p w:rsidR="00E07D6A" w:rsidRPr="001D7D96" w:rsidRDefault="00E07D6A" w:rsidP="000369D3">
            <w:pPr>
              <w:jc w:val="both"/>
              <w:rPr>
                <w:rFonts w:ascii="Times New Roman" w:hAnsi="Times New Roman" w:cs="Times New Roman"/>
                <w:sz w:val="20"/>
                <w:szCs w:val="20"/>
              </w:rPr>
            </w:pPr>
            <w:r w:rsidRPr="001D7D96">
              <w:rPr>
                <w:rFonts w:ascii="Times New Roman" w:hAnsi="Times New Roman" w:cs="Times New Roman"/>
                <w:sz w:val="20"/>
                <w:szCs w:val="20"/>
              </w:rPr>
              <w:t xml:space="preserve">Количество объектов транспортной  инфраструктуры обеспеченных  антитеррористической защищенностью (памятки) </w:t>
            </w:r>
          </w:p>
        </w:tc>
        <w:tc>
          <w:tcPr>
            <w:tcW w:w="708" w:type="dxa"/>
            <w:vAlign w:val="center"/>
          </w:tcPr>
          <w:p w:rsidR="00E07D6A" w:rsidRPr="008617F1" w:rsidRDefault="00E07D6A" w:rsidP="000369D3">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60" w:type="dxa"/>
            <w:vAlign w:val="center"/>
          </w:tcPr>
          <w:p w:rsidR="00E07D6A" w:rsidRPr="00C21715" w:rsidRDefault="005C2845" w:rsidP="000369D3">
            <w:pPr>
              <w:ind w:left="113" w:right="113"/>
              <w:jc w:val="center"/>
              <w:rPr>
                <w:rFonts w:ascii="Times New Roman" w:hAnsi="Times New Roman" w:cs="Times New Roman"/>
                <w:color w:val="0D0D0D" w:themeColor="text1" w:themeTint="F2"/>
                <w:szCs w:val="24"/>
              </w:rPr>
            </w:pPr>
            <w:r>
              <w:rPr>
                <w:rFonts w:ascii="Times New Roman" w:hAnsi="Times New Roman" w:cs="Times New Roman"/>
                <w:color w:val="0D0D0D" w:themeColor="text1" w:themeTint="F2"/>
                <w:szCs w:val="24"/>
              </w:rPr>
              <w:t>2</w:t>
            </w:r>
          </w:p>
        </w:tc>
        <w:tc>
          <w:tcPr>
            <w:tcW w:w="1383" w:type="dxa"/>
            <w:vAlign w:val="center"/>
          </w:tcPr>
          <w:p w:rsidR="00E07D6A" w:rsidRPr="00C21715" w:rsidRDefault="00E07D6A" w:rsidP="000369D3">
            <w:pPr>
              <w:ind w:left="113" w:right="113"/>
              <w:jc w:val="center"/>
              <w:rPr>
                <w:rFonts w:ascii="Times New Roman" w:hAnsi="Times New Roman" w:cs="Times New Roman"/>
                <w:color w:val="0D0D0D" w:themeColor="text1" w:themeTint="F2"/>
                <w:szCs w:val="24"/>
              </w:rPr>
            </w:pPr>
            <w:r w:rsidRPr="00C21715">
              <w:rPr>
                <w:rFonts w:ascii="Times New Roman" w:hAnsi="Times New Roman" w:cs="Times New Roman"/>
                <w:color w:val="0D0D0D" w:themeColor="text1" w:themeTint="F2"/>
                <w:szCs w:val="24"/>
              </w:rPr>
              <w:t>2</w:t>
            </w:r>
          </w:p>
        </w:tc>
        <w:tc>
          <w:tcPr>
            <w:tcW w:w="1369" w:type="dxa"/>
            <w:vAlign w:val="center"/>
          </w:tcPr>
          <w:p w:rsidR="00E07D6A" w:rsidRPr="008617F1" w:rsidRDefault="005C2845" w:rsidP="000369D3">
            <w:pPr>
              <w:jc w:val="center"/>
              <w:rPr>
                <w:rFonts w:ascii="Times New Roman" w:hAnsi="Times New Roman" w:cs="Times New Roman"/>
                <w:sz w:val="20"/>
                <w:szCs w:val="20"/>
              </w:rPr>
            </w:pPr>
            <w:r>
              <w:rPr>
                <w:rFonts w:ascii="Times New Roman" w:hAnsi="Times New Roman" w:cs="Times New Roman"/>
                <w:sz w:val="20"/>
                <w:szCs w:val="20"/>
              </w:rPr>
              <w:t>0</w:t>
            </w:r>
          </w:p>
        </w:tc>
      </w:tr>
      <w:tr w:rsidR="00E07D6A" w:rsidRPr="008617F1" w:rsidTr="000369D3">
        <w:trPr>
          <w:trHeight w:val="277"/>
        </w:trPr>
        <w:tc>
          <w:tcPr>
            <w:tcW w:w="4254" w:type="dxa"/>
            <w:vAlign w:val="center"/>
          </w:tcPr>
          <w:p w:rsidR="00E07D6A" w:rsidRPr="008617F1" w:rsidRDefault="00E07D6A" w:rsidP="000369D3">
            <w:pPr>
              <w:jc w:val="center"/>
              <w:rPr>
                <w:rFonts w:ascii="Times New Roman" w:hAnsi="Times New Roman" w:cs="Times New Roman"/>
                <w:b/>
                <w:sz w:val="20"/>
                <w:szCs w:val="20"/>
              </w:rPr>
            </w:pPr>
            <w:r w:rsidRPr="008617F1">
              <w:rPr>
                <w:rFonts w:ascii="Times New Roman" w:hAnsi="Times New Roman" w:cs="Times New Roman"/>
                <w:b/>
                <w:sz w:val="20"/>
                <w:szCs w:val="20"/>
              </w:rPr>
              <w:t>Итоговая сводная оценка (S)</w:t>
            </w:r>
          </w:p>
        </w:tc>
        <w:tc>
          <w:tcPr>
            <w:tcW w:w="708" w:type="dxa"/>
            <w:vAlign w:val="center"/>
          </w:tcPr>
          <w:p w:rsidR="00E07D6A" w:rsidRPr="008617F1" w:rsidRDefault="00E07D6A" w:rsidP="000369D3">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560" w:type="dxa"/>
            <w:vAlign w:val="center"/>
          </w:tcPr>
          <w:p w:rsidR="00E07D6A" w:rsidRPr="008617F1" w:rsidRDefault="00E07D6A" w:rsidP="000369D3">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383" w:type="dxa"/>
            <w:vAlign w:val="center"/>
          </w:tcPr>
          <w:p w:rsidR="00E07D6A" w:rsidRPr="008617F1" w:rsidRDefault="00E07D6A" w:rsidP="000369D3">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c>
          <w:tcPr>
            <w:tcW w:w="1369" w:type="dxa"/>
            <w:vAlign w:val="center"/>
          </w:tcPr>
          <w:p w:rsidR="00E07D6A" w:rsidRPr="008617F1" w:rsidRDefault="00E07D6A" w:rsidP="000369D3">
            <w:pPr>
              <w:jc w:val="center"/>
              <w:rPr>
                <w:rFonts w:ascii="Times New Roman" w:hAnsi="Times New Roman" w:cs="Times New Roman"/>
                <w:b/>
                <w:sz w:val="20"/>
                <w:szCs w:val="20"/>
              </w:rPr>
            </w:pPr>
            <w:proofErr w:type="spellStart"/>
            <w:r w:rsidRPr="008617F1">
              <w:rPr>
                <w:rFonts w:ascii="Times New Roman" w:hAnsi="Times New Roman" w:cs="Times New Roman"/>
                <w:b/>
                <w:sz w:val="20"/>
                <w:szCs w:val="20"/>
              </w:rPr>
              <w:t>х</w:t>
            </w:r>
            <w:proofErr w:type="spellEnd"/>
          </w:p>
        </w:tc>
      </w:tr>
    </w:tbl>
    <w:p w:rsidR="00E07D6A" w:rsidRDefault="00E07D6A" w:rsidP="00E07D6A">
      <w:pPr>
        <w:spacing w:after="0" w:line="240" w:lineRule="auto"/>
        <w:rPr>
          <w:rFonts w:ascii="Times New Roman" w:eastAsia="Times New Roman" w:hAnsi="Times New Roman" w:cs="Times New Roman"/>
          <w:sz w:val="24"/>
          <w:szCs w:val="24"/>
          <w:lang w:eastAsia="ru-RU"/>
        </w:rPr>
      </w:pPr>
    </w:p>
    <w:p w:rsidR="00E07D6A" w:rsidRDefault="00E07D6A" w:rsidP="00E07D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E07D6A" w:rsidRDefault="00E07D6A" w:rsidP="00E07D6A"/>
    <w:p w:rsidR="00A547CD" w:rsidRDefault="00A547CD" w:rsidP="00E00D4E">
      <w:pPr>
        <w:spacing w:after="0" w:line="240" w:lineRule="auto"/>
        <w:rPr>
          <w:rFonts w:ascii="Times New Roman" w:eastAsia="Times New Roman" w:hAnsi="Times New Roman" w:cs="Times New Roman"/>
          <w:sz w:val="24"/>
          <w:szCs w:val="24"/>
          <w:lang w:eastAsia="ru-RU"/>
        </w:rPr>
      </w:pPr>
    </w:p>
    <w:p w:rsidR="003D32B4" w:rsidRPr="00BB6AE8" w:rsidRDefault="003D32B4" w:rsidP="00456701">
      <w:pPr>
        <w:spacing w:after="0" w:line="240" w:lineRule="auto"/>
        <w:rPr>
          <w:rFonts w:ascii="Times New Roman" w:eastAsia="Times New Roman" w:hAnsi="Times New Roman" w:cs="Times New Roman"/>
          <w:b/>
          <w:sz w:val="24"/>
          <w:szCs w:val="24"/>
          <w:u w:val="single"/>
          <w:lang w:eastAsia="ru-RU"/>
        </w:rPr>
      </w:pPr>
      <w:r w:rsidRPr="00BB6AE8">
        <w:rPr>
          <w:rFonts w:ascii="Times New Roman" w:eastAsia="Times New Roman" w:hAnsi="Times New Roman" w:cs="Times New Roman"/>
          <w:b/>
          <w:sz w:val="24"/>
          <w:szCs w:val="24"/>
          <w:u w:val="single"/>
          <w:lang w:eastAsia="ru-RU"/>
        </w:rPr>
        <w:t xml:space="preserve">Оценка эффективности муниципальной программы «Переселение  граждан </w:t>
      </w:r>
      <w:proofErr w:type="spellStart"/>
      <w:r w:rsidRPr="00BB6AE8">
        <w:rPr>
          <w:rFonts w:ascii="Times New Roman" w:eastAsia="Times New Roman" w:hAnsi="Times New Roman" w:cs="Times New Roman"/>
          <w:b/>
          <w:sz w:val="24"/>
          <w:szCs w:val="24"/>
          <w:u w:val="single"/>
          <w:lang w:eastAsia="ru-RU"/>
        </w:rPr>
        <w:t>Симского</w:t>
      </w:r>
      <w:proofErr w:type="spellEnd"/>
      <w:r w:rsidRPr="00BB6AE8">
        <w:rPr>
          <w:rFonts w:ascii="Times New Roman" w:eastAsia="Times New Roman" w:hAnsi="Times New Roman" w:cs="Times New Roman"/>
          <w:b/>
          <w:sz w:val="24"/>
          <w:szCs w:val="24"/>
          <w:u w:val="single"/>
          <w:lang w:eastAsia="ru-RU"/>
        </w:rPr>
        <w:t xml:space="preserve">  городского поселения  из  ветхого аварийного  жилищного  фонда» на 2019-202</w:t>
      </w:r>
      <w:r w:rsidR="00BB6AE8" w:rsidRPr="00BB6AE8">
        <w:rPr>
          <w:rFonts w:ascii="Times New Roman" w:eastAsia="Times New Roman" w:hAnsi="Times New Roman" w:cs="Times New Roman"/>
          <w:b/>
          <w:sz w:val="24"/>
          <w:szCs w:val="24"/>
          <w:u w:val="single"/>
          <w:lang w:eastAsia="ru-RU"/>
        </w:rPr>
        <w:t>4</w:t>
      </w:r>
      <w:r w:rsidRPr="00BB6AE8">
        <w:rPr>
          <w:rFonts w:ascii="Times New Roman" w:eastAsia="Times New Roman" w:hAnsi="Times New Roman" w:cs="Times New Roman"/>
          <w:b/>
          <w:sz w:val="24"/>
          <w:szCs w:val="24"/>
          <w:u w:val="single"/>
          <w:lang w:eastAsia="ru-RU"/>
        </w:rPr>
        <w:t xml:space="preserve"> годы  за 202</w:t>
      </w:r>
      <w:r w:rsidR="005C2845" w:rsidRPr="00BB6AE8">
        <w:rPr>
          <w:rFonts w:ascii="Times New Roman" w:eastAsia="Times New Roman" w:hAnsi="Times New Roman" w:cs="Times New Roman"/>
          <w:b/>
          <w:sz w:val="24"/>
          <w:szCs w:val="24"/>
          <w:u w:val="single"/>
          <w:lang w:eastAsia="ru-RU"/>
        </w:rPr>
        <w:t>1</w:t>
      </w:r>
      <w:r w:rsidRPr="00BB6AE8">
        <w:rPr>
          <w:rFonts w:ascii="Times New Roman" w:eastAsia="Times New Roman" w:hAnsi="Times New Roman" w:cs="Times New Roman"/>
          <w:b/>
          <w:sz w:val="24"/>
          <w:szCs w:val="24"/>
          <w:u w:val="single"/>
          <w:lang w:eastAsia="ru-RU"/>
        </w:rPr>
        <w:t>год</w:t>
      </w:r>
    </w:p>
    <w:p w:rsidR="003D32B4" w:rsidRDefault="003D32B4" w:rsidP="00456701">
      <w:pPr>
        <w:spacing w:after="0" w:line="240" w:lineRule="auto"/>
        <w:rPr>
          <w:rFonts w:ascii="Times New Roman" w:eastAsia="Times New Roman" w:hAnsi="Times New Roman" w:cs="Times New Roman"/>
          <w:b/>
          <w:sz w:val="24"/>
          <w:szCs w:val="24"/>
          <w:u w:val="single"/>
          <w:lang w:eastAsia="ru-RU"/>
        </w:rPr>
      </w:pPr>
    </w:p>
    <w:p w:rsidR="00A867D5" w:rsidRDefault="003D32B4" w:rsidP="00A86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7D5">
        <w:rPr>
          <w:rFonts w:ascii="Times New Roman" w:eastAsia="Times New Roman" w:hAnsi="Times New Roman" w:cs="Times New Roman"/>
          <w:sz w:val="24"/>
          <w:szCs w:val="24"/>
          <w:lang w:eastAsia="ru-RU"/>
        </w:rPr>
        <w:t>1.Нормативно правовая база:</w:t>
      </w:r>
    </w:p>
    <w:p w:rsidR="00456701" w:rsidRDefault="002B4D67" w:rsidP="004567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D32B4">
        <w:rPr>
          <w:rFonts w:ascii="Times New Roman" w:eastAsia="Times New Roman" w:hAnsi="Times New Roman" w:cs="Times New Roman"/>
          <w:sz w:val="24"/>
          <w:szCs w:val="24"/>
          <w:lang w:eastAsia="ru-RU"/>
        </w:rPr>
        <w:t xml:space="preserve"> </w:t>
      </w:r>
      <w:r w:rsidR="003D32B4" w:rsidRPr="00634BC7">
        <w:rPr>
          <w:rFonts w:ascii="Times New Roman" w:eastAsia="Times New Roman" w:hAnsi="Times New Roman" w:cs="Times New Roman"/>
          <w:sz w:val="24"/>
          <w:szCs w:val="24"/>
          <w:lang w:eastAsia="ru-RU"/>
        </w:rPr>
        <w:t xml:space="preserve">Постановление администрации </w:t>
      </w:r>
      <w:proofErr w:type="spellStart"/>
      <w:r w:rsidR="003D32B4">
        <w:rPr>
          <w:rFonts w:ascii="Times New Roman" w:eastAsia="Times New Roman" w:hAnsi="Times New Roman" w:cs="Times New Roman"/>
          <w:sz w:val="24"/>
          <w:szCs w:val="24"/>
          <w:lang w:eastAsia="ru-RU"/>
        </w:rPr>
        <w:t>Симского</w:t>
      </w:r>
      <w:proofErr w:type="spellEnd"/>
      <w:r w:rsidR="003D32B4">
        <w:rPr>
          <w:rFonts w:ascii="Times New Roman" w:eastAsia="Times New Roman" w:hAnsi="Times New Roman" w:cs="Times New Roman"/>
          <w:sz w:val="24"/>
          <w:szCs w:val="24"/>
          <w:lang w:eastAsia="ru-RU"/>
        </w:rPr>
        <w:t xml:space="preserve"> городского поселения</w:t>
      </w:r>
      <w:r w:rsidR="003D32B4" w:rsidRPr="00634BC7">
        <w:rPr>
          <w:rFonts w:ascii="Times New Roman" w:eastAsia="Times New Roman" w:hAnsi="Times New Roman" w:cs="Times New Roman"/>
          <w:sz w:val="24"/>
          <w:szCs w:val="24"/>
          <w:lang w:eastAsia="ru-RU"/>
        </w:rPr>
        <w:t xml:space="preserve"> </w:t>
      </w:r>
      <w:r w:rsidR="003D32B4" w:rsidRPr="00191247">
        <w:rPr>
          <w:rFonts w:ascii="Times New Roman" w:eastAsia="Times New Roman" w:hAnsi="Times New Roman" w:cs="Times New Roman"/>
          <w:sz w:val="24"/>
          <w:szCs w:val="24"/>
          <w:lang w:eastAsia="ru-RU"/>
        </w:rPr>
        <w:t xml:space="preserve">от </w:t>
      </w:r>
      <w:r w:rsidR="003D32B4">
        <w:rPr>
          <w:rFonts w:ascii="Times New Roman" w:eastAsia="Times New Roman" w:hAnsi="Times New Roman" w:cs="Times New Roman"/>
          <w:sz w:val="24"/>
          <w:szCs w:val="24"/>
          <w:lang w:eastAsia="ru-RU"/>
        </w:rPr>
        <w:t>19</w:t>
      </w:r>
      <w:r w:rsidR="003D32B4" w:rsidRPr="00191247">
        <w:rPr>
          <w:rFonts w:ascii="Times New Roman" w:eastAsia="Times New Roman" w:hAnsi="Times New Roman" w:cs="Times New Roman"/>
          <w:sz w:val="24"/>
          <w:szCs w:val="24"/>
          <w:lang w:eastAsia="ru-RU"/>
        </w:rPr>
        <w:t>.</w:t>
      </w:r>
      <w:r w:rsidR="003D32B4">
        <w:rPr>
          <w:rFonts w:ascii="Times New Roman" w:eastAsia="Times New Roman" w:hAnsi="Times New Roman" w:cs="Times New Roman"/>
          <w:sz w:val="24"/>
          <w:szCs w:val="24"/>
          <w:lang w:eastAsia="ru-RU"/>
        </w:rPr>
        <w:t>04</w:t>
      </w:r>
      <w:r w:rsidR="003D32B4" w:rsidRPr="00191247">
        <w:rPr>
          <w:rFonts w:ascii="Times New Roman" w:eastAsia="Times New Roman" w:hAnsi="Times New Roman" w:cs="Times New Roman"/>
          <w:sz w:val="24"/>
          <w:szCs w:val="24"/>
          <w:lang w:eastAsia="ru-RU"/>
        </w:rPr>
        <w:t>.201</w:t>
      </w:r>
      <w:r w:rsidR="003D32B4">
        <w:rPr>
          <w:rFonts w:ascii="Times New Roman" w:eastAsia="Times New Roman" w:hAnsi="Times New Roman" w:cs="Times New Roman"/>
          <w:sz w:val="24"/>
          <w:szCs w:val="24"/>
          <w:lang w:eastAsia="ru-RU"/>
        </w:rPr>
        <w:t>9г.</w:t>
      </w:r>
      <w:r w:rsidR="003D32B4" w:rsidRPr="00191247">
        <w:rPr>
          <w:rFonts w:ascii="Times New Roman" w:eastAsia="Times New Roman" w:hAnsi="Times New Roman" w:cs="Times New Roman"/>
          <w:sz w:val="24"/>
          <w:szCs w:val="24"/>
          <w:lang w:eastAsia="ru-RU"/>
        </w:rPr>
        <w:t xml:space="preserve"> №</w:t>
      </w:r>
      <w:r w:rsidR="003D32B4">
        <w:rPr>
          <w:rFonts w:ascii="Times New Roman" w:eastAsia="Times New Roman" w:hAnsi="Times New Roman" w:cs="Times New Roman"/>
          <w:sz w:val="24"/>
          <w:szCs w:val="24"/>
          <w:lang w:eastAsia="ru-RU"/>
        </w:rPr>
        <w:t>70</w:t>
      </w:r>
      <w:r w:rsidR="003D32B4" w:rsidRPr="00191247">
        <w:rPr>
          <w:rFonts w:ascii="Times New Roman" w:eastAsia="Times New Roman" w:hAnsi="Times New Roman" w:cs="Times New Roman"/>
          <w:sz w:val="24"/>
          <w:szCs w:val="24"/>
          <w:lang w:eastAsia="ru-RU"/>
        </w:rPr>
        <w:t xml:space="preserve"> </w:t>
      </w:r>
      <w:r w:rsidR="003D32B4" w:rsidRPr="00634BC7">
        <w:rPr>
          <w:rFonts w:ascii="Times New Roman" w:eastAsia="Times New Roman" w:hAnsi="Times New Roman" w:cs="Times New Roman"/>
          <w:sz w:val="24"/>
          <w:szCs w:val="24"/>
          <w:lang w:eastAsia="ru-RU"/>
        </w:rPr>
        <w:t xml:space="preserve">«Об утверждении муниципальной </w:t>
      </w:r>
      <w:r w:rsidR="003D32B4">
        <w:rPr>
          <w:rFonts w:ascii="Times New Roman" w:eastAsia="Times New Roman" w:hAnsi="Times New Roman" w:cs="Times New Roman"/>
          <w:sz w:val="24"/>
          <w:szCs w:val="24"/>
          <w:lang w:eastAsia="ru-RU"/>
        </w:rPr>
        <w:t xml:space="preserve"> целевой П</w:t>
      </w:r>
      <w:r w:rsidR="003D32B4" w:rsidRPr="00634BC7">
        <w:rPr>
          <w:rFonts w:ascii="Times New Roman" w:eastAsia="Times New Roman" w:hAnsi="Times New Roman" w:cs="Times New Roman"/>
          <w:sz w:val="24"/>
          <w:szCs w:val="24"/>
          <w:lang w:eastAsia="ru-RU"/>
        </w:rPr>
        <w:t>рограммы</w:t>
      </w:r>
      <w:r w:rsidR="003D32B4">
        <w:rPr>
          <w:rFonts w:ascii="Times New Roman" w:eastAsia="Times New Roman" w:hAnsi="Times New Roman" w:cs="Times New Roman"/>
          <w:sz w:val="24"/>
          <w:szCs w:val="24"/>
          <w:lang w:eastAsia="ru-RU"/>
        </w:rPr>
        <w:t xml:space="preserve"> «Переселение  граждан </w:t>
      </w:r>
      <w:proofErr w:type="spellStart"/>
      <w:r w:rsidR="003D32B4">
        <w:rPr>
          <w:rFonts w:ascii="Times New Roman" w:eastAsia="Times New Roman" w:hAnsi="Times New Roman" w:cs="Times New Roman"/>
          <w:sz w:val="24"/>
          <w:szCs w:val="24"/>
          <w:lang w:eastAsia="ru-RU"/>
        </w:rPr>
        <w:t>Симского</w:t>
      </w:r>
      <w:proofErr w:type="spellEnd"/>
      <w:r w:rsidR="003D32B4">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на 2019-2021годы</w:t>
      </w:r>
    </w:p>
    <w:p w:rsidR="003D32B4" w:rsidRPr="003D32B4" w:rsidRDefault="003D32B4" w:rsidP="004567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постановление </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34BC7">
        <w:rPr>
          <w:rFonts w:ascii="Times New Roman" w:eastAsia="Times New Roman" w:hAnsi="Times New Roman" w:cs="Times New Roman"/>
          <w:sz w:val="24"/>
          <w:szCs w:val="24"/>
          <w:lang w:eastAsia="ru-RU"/>
        </w:rPr>
        <w:t xml:space="preserve">Об утверждении муниципальной </w:t>
      </w:r>
      <w:r>
        <w:rPr>
          <w:rFonts w:ascii="Times New Roman" w:eastAsia="Times New Roman" w:hAnsi="Times New Roman" w:cs="Times New Roman"/>
          <w:sz w:val="24"/>
          <w:szCs w:val="24"/>
          <w:lang w:eastAsia="ru-RU"/>
        </w:rPr>
        <w:t xml:space="preserve"> целевой П</w:t>
      </w:r>
      <w:r w:rsidRPr="00634BC7">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 xml:space="preserve"> «Переселение  граждан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на 2019-2021годы</w:t>
      </w:r>
    </w:p>
    <w:p w:rsidR="00456701" w:rsidRDefault="003D32B4"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101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постановление </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34BC7">
        <w:rPr>
          <w:rFonts w:ascii="Times New Roman" w:eastAsia="Times New Roman" w:hAnsi="Times New Roman" w:cs="Times New Roman"/>
          <w:sz w:val="24"/>
          <w:szCs w:val="24"/>
          <w:lang w:eastAsia="ru-RU"/>
        </w:rPr>
        <w:t xml:space="preserve">Об утверждении муниципальной </w:t>
      </w:r>
      <w:r>
        <w:rPr>
          <w:rFonts w:ascii="Times New Roman" w:eastAsia="Times New Roman" w:hAnsi="Times New Roman" w:cs="Times New Roman"/>
          <w:sz w:val="24"/>
          <w:szCs w:val="24"/>
          <w:lang w:eastAsia="ru-RU"/>
        </w:rPr>
        <w:t xml:space="preserve"> целевой П</w:t>
      </w:r>
      <w:r w:rsidRPr="00634BC7">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 xml:space="preserve"> «Переселение  граждан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на 2019-2022годы</w:t>
      </w:r>
    </w:p>
    <w:p w:rsidR="003D32B4" w:rsidRDefault="003D32B4" w:rsidP="003D3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149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целевую П</w:t>
      </w:r>
      <w:r w:rsidRPr="00634BC7">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 xml:space="preserve">у «Переселение  граждан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на 2019-2022годы</w:t>
      </w:r>
    </w:p>
    <w:p w:rsidR="0092257F" w:rsidRDefault="0092257F" w:rsidP="00922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206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постановление </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34BC7">
        <w:rPr>
          <w:rFonts w:ascii="Times New Roman" w:eastAsia="Times New Roman" w:hAnsi="Times New Roman" w:cs="Times New Roman"/>
          <w:sz w:val="24"/>
          <w:szCs w:val="24"/>
          <w:lang w:eastAsia="ru-RU"/>
        </w:rPr>
        <w:t xml:space="preserve">Об утверждении муниципальной </w:t>
      </w:r>
      <w:r>
        <w:rPr>
          <w:rFonts w:ascii="Times New Roman" w:eastAsia="Times New Roman" w:hAnsi="Times New Roman" w:cs="Times New Roman"/>
          <w:sz w:val="24"/>
          <w:szCs w:val="24"/>
          <w:lang w:eastAsia="ru-RU"/>
        </w:rPr>
        <w:t xml:space="preserve"> целевой П</w:t>
      </w:r>
      <w:r w:rsidRPr="00634BC7">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 xml:space="preserve"> «Переселение  граждан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w:t>
      </w:r>
    </w:p>
    <w:p w:rsidR="0092257F" w:rsidRDefault="0092257F" w:rsidP="00922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237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целевую П</w:t>
      </w:r>
      <w:r w:rsidRPr="00634BC7">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 xml:space="preserve">у «Переселение  граждан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на 2019-2023годы</w:t>
      </w:r>
    </w:p>
    <w:p w:rsidR="005C2845" w:rsidRDefault="005C2845" w:rsidP="005C28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20.04.</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82</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целевую П</w:t>
      </w:r>
      <w:r w:rsidRPr="00634BC7">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 xml:space="preserve">у «Переселение  граждан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на 2019-2023годы</w:t>
      </w:r>
    </w:p>
    <w:p w:rsidR="005C2845" w:rsidRDefault="005C2845" w:rsidP="00922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127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ую</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целевую П</w:t>
      </w:r>
      <w:r w:rsidRPr="00634BC7">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 xml:space="preserve">у «Переселение  граждан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из  ветхого и аварийного жилищного фонда» на 2019-2023годы</w:t>
      </w:r>
    </w:p>
    <w:p w:rsidR="00B70F09" w:rsidRDefault="005C2845" w:rsidP="00B70F0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p>
    <w:p w:rsidR="00B70F09" w:rsidRDefault="00B70F09" w:rsidP="00B70F09">
      <w:pPr>
        <w:spacing w:after="0" w:line="240" w:lineRule="auto"/>
        <w:rPr>
          <w:rFonts w:ascii="Times New Roman" w:eastAsia="Times New Roman" w:hAnsi="Times New Roman" w:cs="Times New Roman"/>
          <w:sz w:val="24"/>
          <w:szCs w:val="24"/>
          <w:lang w:eastAsia="ru-RU"/>
        </w:rPr>
      </w:pPr>
    </w:p>
    <w:p w:rsidR="00B70F09" w:rsidRDefault="00A867D5" w:rsidP="00B70F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70F09">
        <w:rPr>
          <w:rFonts w:ascii="Times New Roman" w:eastAsia="Times New Roman" w:hAnsi="Times New Roman" w:cs="Times New Roman"/>
          <w:sz w:val="24"/>
          <w:szCs w:val="24"/>
          <w:lang w:eastAsia="ru-RU"/>
        </w:rPr>
        <w:t>Срок реализации программы   2019 -202</w:t>
      </w:r>
      <w:r w:rsidR="00BB6AE8">
        <w:rPr>
          <w:rFonts w:ascii="Times New Roman" w:eastAsia="Times New Roman" w:hAnsi="Times New Roman" w:cs="Times New Roman"/>
          <w:sz w:val="24"/>
          <w:szCs w:val="24"/>
          <w:lang w:eastAsia="ru-RU"/>
        </w:rPr>
        <w:t>4</w:t>
      </w:r>
      <w:r w:rsidR="00B70F09">
        <w:rPr>
          <w:rFonts w:ascii="Times New Roman" w:eastAsia="Times New Roman" w:hAnsi="Times New Roman" w:cs="Times New Roman"/>
          <w:sz w:val="24"/>
          <w:szCs w:val="24"/>
          <w:lang w:eastAsia="ru-RU"/>
        </w:rPr>
        <w:t xml:space="preserve"> годы</w:t>
      </w:r>
    </w:p>
    <w:p w:rsidR="00B70F09" w:rsidRDefault="00B70F09" w:rsidP="00B70F09">
      <w:pPr>
        <w:spacing w:after="0" w:line="240" w:lineRule="auto"/>
        <w:rPr>
          <w:rFonts w:ascii="Times New Roman" w:hAnsi="Times New Roman"/>
          <w:sz w:val="24"/>
          <w:szCs w:val="24"/>
        </w:rPr>
      </w:pPr>
    </w:p>
    <w:p w:rsidR="00B70F09" w:rsidRDefault="00A867D5" w:rsidP="00B70F09">
      <w:pPr>
        <w:spacing w:after="0" w:line="240" w:lineRule="auto"/>
        <w:rPr>
          <w:rFonts w:ascii="Times New Roman" w:hAnsi="Times New Roman"/>
          <w:sz w:val="24"/>
          <w:szCs w:val="24"/>
        </w:rPr>
      </w:pPr>
      <w:r>
        <w:rPr>
          <w:rFonts w:ascii="Times New Roman" w:hAnsi="Times New Roman"/>
          <w:sz w:val="24"/>
          <w:szCs w:val="24"/>
        </w:rPr>
        <w:t>3.</w:t>
      </w:r>
      <w:r w:rsidR="00B70F09" w:rsidRPr="007C5A1F">
        <w:rPr>
          <w:rFonts w:ascii="Times New Roman" w:hAnsi="Times New Roman"/>
          <w:sz w:val="24"/>
          <w:szCs w:val="24"/>
        </w:rPr>
        <w:t xml:space="preserve">Общий объем финансирования </w:t>
      </w:r>
      <w:r w:rsidR="00B70F09">
        <w:rPr>
          <w:rFonts w:ascii="Times New Roman" w:hAnsi="Times New Roman"/>
          <w:sz w:val="24"/>
          <w:szCs w:val="24"/>
        </w:rPr>
        <w:t xml:space="preserve">  в 202</w:t>
      </w:r>
      <w:r w:rsidR="005C2845">
        <w:rPr>
          <w:rFonts w:ascii="Times New Roman" w:hAnsi="Times New Roman"/>
          <w:sz w:val="24"/>
          <w:szCs w:val="24"/>
        </w:rPr>
        <w:t>1</w:t>
      </w:r>
      <w:r w:rsidR="00B70F09">
        <w:rPr>
          <w:rFonts w:ascii="Times New Roman" w:hAnsi="Times New Roman"/>
          <w:sz w:val="24"/>
          <w:szCs w:val="24"/>
        </w:rPr>
        <w:t xml:space="preserve">году </w:t>
      </w:r>
      <w:r w:rsidR="00B70F09" w:rsidRPr="007C5A1F">
        <w:rPr>
          <w:rFonts w:ascii="Times New Roman" w:hAnsi="Times New Roman"/>
          <w:sz w:val="24"/>
          <w:szCs w:val="24"/>
        </w:rPr>
        <w:t xml:space="preserve">составляет: </w:t>
      </w:r>
      <w:r w:rsidR="00B70F09">
        <w:rPr>
          <w:rFonts w:ascii="Times New Roman" w:hAnsi="Times New Roman"/>
          <w:sz w:val="24"/>
          <w:szCs w:val="24"/>
        </w:rPr>
        <w:t>0</w:t>
      </w:r>
      <w:r w:rsidR="005C2845">
        <w:rPr>
          <w:rFonts w:ascii="Times New Roman" w:hAnsi="Times New Roman"/>
          <w:sz w:val="24"/>
          <w:szCs w:val="24"/>
        </w:rPr>
        <w:t xml:space="preserve"> </w:t>
      </w:r>
      <w:r w:rsidR="00B70F09">
        <w:rPr>
          <w:rFonts w:ascii="Times New Roman" w:hAnsi="Times New Roman"/>
          <w:sz w:val="24"/>
          <w:szCs w:val="24"/>
        </w:rPr>
        <w:t>тыс</w:t>
      </w:r>
      <w:proofErr w:type="gramStart"/>
      <w:r w:rsidR="00B70F09">
        <w:rPr>
          <w:rFonts w:ascii="Times New Roman" w:hAnsi="Times New Roman"/>
          <w:sz w:val="24"/>
          <w:szCs w:val="24"/>
        </w:rPr>
        <w:t>.</w:t>
      </w:r>
      <w:r w:rsidR="00B70F09" w:rsidRPr="007C5A1F">
        <w:rPr>
          <w:rFonts w:ascii="Times New Roman" w:hAnsi="Times New Roman"/>
          <w:sz w:val="24"/>
          <w:szCs w:val="24"/>
        </w:rPr>
        <w:t>р</w:t>
      </w:r>
      <w:proofErr w:type="gramEnd"/>
      <w:r w:rsidR="00B70F09" w:rsidRPr="007C5A1F">
        <w:rPr>
          <w:rFonts w:ascii="Times New Roman" w:hAnsi="Times New Roman"/>
          <w:sz w:val="24"/>
          <w:szCs w:val="24"/>
        </w:rPr>
        <w:t xml:space="preserve">уб., в том числе за счет </w:t>
      </w:r>
      <w:r w:rsidR="00B70F09" w:rsidRPr="00EC45B4">
        <w:rPr>
          <w:rFonts w:ascii="Times New Roman" w:hAnsi="Times New Roman"/>
          <w:sz w:val="24"/>
          <w:szCs w:val="24"/>
        </w:rPr>
        <w:t>МБ -</w:t>
      </w:r>
      <w:r w:rsidR="00B70F09">
        <w:rPr>
          <w:rFonts w:ascii="Times New Roman" w:hAnsi="Times New Roman"/>
          <w:sz w:val="24"/>
          <w:szCs w:val="24"/>
        </w:rPr>
        <w:t xml:space="preserve">0 </w:t>
      </w:r>
      <w:r w:rsidR="00B70F09" w:rsidRPr="00EC45B4">
        <w:rPr>
          <w:rFonts w:ascii="Times New Roman" w:hAnsi="Times New Roman"/>
          <w:sz w:val="24"/>
          <w:szCs w:val="24"/>
        </w:rPr>
        <w:t>тыс.руб</w:t>
      </w:r>
      <w:r w:rsidR="00B70F09">
        <w:rPr>
          <w:rFonts w:ascii="Times New Roman" w:hAnsi="Times New Roman"/>
          <w:sz w:val="24"/>
          <w:szCs w:val="24"/>
        </w:rPr>
        <w:t>.</w:t>
      </w:r>
    </w:p>
    <w:p w:rsidR="00B70F09" w:rsidRDefault="00B70F09" w:rsidP="00B70F09">
      <w:pPr>
        <w:spacing w:after="0" w:line="240" w:lineRule="auto"/>
        <w:rPr>
          <w:rFonts w:ascii="Times New Roman" w:hAnsi="Times New Roman"/>
          <w:sz w:val="24"/>
          <w:szCs w:val="24"/>
        </w:rPr>
      </w:pPr>
    </w:p>
    <w:p w:rsidR="00B70F09" w:rsidRDefault="00B70F09" w:rsidP="00B70F09">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Pr>
          <w:rFonts w:ascii="Times New Roman" w:eastAsia="Times New Roman" w:hAnsi="Times New Roman" w:cs="Times New Roman"/>
          <w:sz w:val="24"/>
          <w:szCs w:val="24"/>
          <w:lang w:eastAsia="ru-RU"/>
        </w:rPr>
        <w:t>0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B70F09" w:rsidRDefault="00B70F09" w:rsidP="00B70F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B70F09" w:rsidRPr="00634BC7" w:rsidRDefault="00B70F09" w:rsidP="00B70F09">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798" w:type="dxa"/>
        <w:tblInd w:w="93" w:type="dxa"/>
        <w:tblLayout w:type="fixed"/>
        <w:tblLook w:val="04A0"/>
      </w:tblPr>
      <w:tblGrid>
        <w:gridCol w:w="2566"/>
        <w:gridCol w:w="1559"/>
        <w:gridCol w:w="1558"/>
        <w:gridCol w:w="1417"/>
        <w:gridCol w:w="1558"/>
        <w:gridCol w:w="1140"/>
      </w:tblGrid>
      <w:tr w:rsidR="00B70F09" w:rsidRPr="001A7C65" w:rsidTr="000369D3">
        <w:trPr>
          <w:trHeight w:val="76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F09" w:rsidRPr="00E36CE5" w:rsidRDefault="00B70F09"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Перечень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F09" w:rsidRPr="00E36CE5" w:rsidRDefault="00B70F09"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Срок выполнения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B70F09" w:rsidRPr="00E36CE5" w:rsidRDefault="00B70F09" w:rsidP="000369D3">
            <w:pPr>
              <w:spacing w:after="0" w:line="240" w:lineRule="auto"/>
              <w:rPr>
                <w:rFonts w:ascii="Times New Roman" w:eastAsia="Times New Roman" w:hAnsi="Times New Roman" w:cs="Times New Roman"/>
                <w:color w:val="000000" w:themeColor="text1"/>
                <w:sz w:val="20"/>
                <w:szCs w:val="20"/>
                <w:lang w:eastAsia="ru-RU"/>
              </w:rPr>
            </w:pPr>
            <w:proofErr w:type="gramStart"/>
            <w:r w:rsidRPr="00E36CE5">
              <w:rPr>
                <w:rFonts w:ascii="Times New Roman" w:eastAsia="Times New Roman" w:hAnsi="Times New Roman" w:cs="Times New Roman"/>
                <w:color w:val="000000" w:themeColor="text1"/>
                <w:sz w:val="20"/>
                <w:szCs w:val="20"/>
                <w:lang w:eastAsia="ru-RU"/>
              </w:rPr>
              <w:t>Выполнено</w:t>
            </w:r>
            <w:proofErr w:type="gramEnd"/>
            <w:r w:rsidRPr="00E36CE5">
              <w:rPr>
                <w:rFonts w:ascii="Times New Roman" w:eastAsia="Times New Roman" w:hAnsi="Times New Roman" w:cs="Times New Roman"/>
                <w:color w:val="000000" w:themeColor="text1"/>
                <w:sz w:val="20"/>
                <w:szCs w:val="20"/>
                <w:lang w:eastAsia="ru-RU"/>
              </w:rPr>
              <w:t>/не выполнено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F09" w:rsidRPr="00E36CE5" w:rsidRDefault="00B70F09"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Причины не выполнения</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B70F09" w:rsidRPr="00E36CE5" w:rsidRDefault="00B70F09"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Объем финансирования,  тыс. руб.</w:t>
            </w:r>
          </w:p>
        </w:tc>
        <w:tc>
          <w:tcPr>
            <w:tcW w:w="1140" w:type="dxa"/>
            <w:tcBorders>
              <w:top w:val="single" w:sz="4" w:space="0" w:color="auto"/>
              <w:left w:val="nil"/>
              <w:bottom w:val="single" w:sz="4" w:space="0" w:color="auto"/>
              <w:right w:val="single" w:sz="4" w:space="0" w:color="auto"/>
            </w:tcBorders>
          </w:tcPr>
          <w:p w:rsidR="00B70F09" w:rsidRPr="00E36CE5" w:rsidRDefault="00B70F09"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 xml:space="preserve">Оценка эффективности </w:t>
            </w:r>
          </w:p>
        </w:tc>
      </w:tr>
      <w:tr w:rsidR="00B70F09" w:rsidRPr="001A7C65" w:rsidTr="000369D3">
        <w:trPr>
          <w:trHeight w:val="708"/>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B70F09" w:rsidRPr="00E36CE5" w:rsidRDefault="00B70F09" w:rsidP="000369D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Организационные мероприятия</w:t>
            </w:r>
          </w:p>
        </w:tc>
        <w:tc>
          <w:tcPr>
            <w:tcW w:w="1559" w:type="dxa"/>
            <w:tcBorders>
              <w:top w:val="nil"/>
              <w:left w:val="nil"/>
              <w:bottom w:val="single" w:sz="4" w:space="0" w:color="auto"/>
              <w:right w:val="single" w:sz="4" w:space="0" w:color="auto"/>
            </w:tcBorders>
            <w:shd w:val="clear" w:color="auto" w:fill="auto"/>
            <w:vAlign w:val="bottom"/>
            <w:hideMark/>
          </w:tcPr>
          <w:p w:rsidR="00B70F09" w:rsidRPr="00E36CE5" w:rsidRDefault="00B70F09" w:rsidP="005C2845">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01.01.20</w:t>
            </w:r>
            <w:r>
              <w:rPr>
                <w:rFonts w:ascii="Times New Roman" w:eastAsia="Times New Roman" w:hAnsi="Times New Roman" w:cs="Times New Roman"/>
                <w:color w:val="000000" w:themeColor="text1"/>
                <w:sz w:val="24"/>
                <w:szCs w:val="24"/>
                <w:lang w:eastAsia="ru-RU"/>
              </w:rPr>
              <w:t>2</w:t>
            </w:r>
            <w:r w:rsidR="005C2845">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 по 31.12.20</w:t>
            </w:r>
            <w:r>
              <w:rPr>
                <w:rFonts w:ascii="Times New Roman" w:eastAsia="Times New Roman" w:hAnsi="Times New Roman" w:cs="Times New Roman"/>
                <w:color w:val="000000" w:themeColor="text1"/>
                <w:sz w:val="24"/>
                <w:szCs w:val="24"/>
                <w:lang w:eastAsia="ru-RU"/>
              </w:rPr>
              <w:t>2</w:t>
            </w:r>
            <w:r w:rsidR="005C2845">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w:t>
            </w:r>
          </w:p>
        </w:tc>
        <w:tc>
          <w:tcPr>
            <w:tcW w:w="1558" w:type="dxa"/>
            <w:tcBorders>
              <w:top w:val="nil"/>
              <w:left w:val="nil"/>
              <w:bottom w:val="single" w:sz="4" w:space="0" w:color="auto"/>
              <w:right w:val="single" w:sz="4" w:space="0" w:color="auto"/>
            </w:tcBorders>
            <w:shd w:val="clear" w:color="auto" w:fill="auto"/>
            <w:vAlign w:val="bottom"/>
            <w:hideMark/>
          </w:tcPr>
          <w:p w:rsidR="00B70F09" w:rsidRPr="00E36CE5" w:rsidRDefault="00B70F09" w:rsidP="000369D3">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выполнено</w:t>
            </w:r>
          </w:p>
        </w:tc>
        <w:tc>
          <w:tcPr>
            <w:tcW w:w="1417" w:type="dxa"/>
            <w:tcBorders>
              <w:top w:val="nil"/>
              <w:left w:val="nil"/>
              <w:bottom w:val="single" w:sz="4" w:space="0" w:color="auto"/>
              <w:right w:val="single" w:sz="4" w:space="0" w:color="auto"/>
            </w:tcBorders>
            <w:shd w:val="clear" w:color="auto" w:fill="auto"/>
            <w:vAlign w:val="bottom"/>
            <w:hideMark/>
          </w:tcPr>
          <w:p w:rsidR="00B70F09" w:rsidRPr="00E36CE5" w:rsidRDefault="00B70F09" w:rsidP="000369D3">
            <w:pPr>
              <w:spacing w:after="0" w:line="240" w:lineRule="auto"/>
              <w:rPr>
                <w:rFonts w:ascii="Times New Roman" w:eastAsia="Times New Roman" w:hAnsi="Times New Roman" w:cs="Times New Roman"/>
                <w:color w:val="000000" w:themeColor="text1"/>
                <w:sz w:val="24"/>
                <w:szCs w:val="24"/>
                <w:lang w:eastAsia="ru-RU"/>
              </w:rPr>
            </w:pPr>
          </w:p>
        </w:tc>
        <w:tc>
          <w:tcPr>
            <w:tcW w:w="1558" w:type="dxa"/>
            <w:tcBorders>
              <w:top w:val="nil"/>
              <w:left w:val="nil"/>
              <w:bottom w:val="single" w:sz="4" w:space="0" w:color="auto"/>
              <w:right w:val="single" w:sz="4" w:space="0" w:color="auto"/>
            </w:tcBorders>
            <w:shd w:val="clear" w:color="auto" w:fill="auto"/>
            <w:vAlign w:val="bottom"/>
            <w:hideMark/>
          </w:tcPr>
          <w:p w:rsidR="00B70F09" w:rsidRPr="00E36CE5" w:rsidRDefault="00B70F09" w:rsidP="00B70F09">
            <w:pPr>
              <w:spacing w:after="0" w:line="240" w:lineRule="auto"/>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МБ-</w:t>
            </w:r>
            <w:r>
              <w:rPr>
                <w:rFonts w:ascii="Times New Roman" w:eastAsia="Times New Roman" w:hAnsi="Times New Roman" w:cs="Times New Roman"/>
                <w:color w:val="000000" w:themeColor="text1"/>
                <w:lang w:eastAsia="ru-RU"/>
              </w:rPr>
              <w:t>0</w:t>
            </w:r>
          </w:p>
        </w:tc>
        <w:tc>
          <w:tcPr>
            <w:tcW w:w="1140" w:type="dxa"/>
            <w:tcBorders>
              <w:top w:val="nil"/>
              <w:left w:val="nil"/>
              <w:bottom w:val="single" w:sz="4" w:space="0" w:color="auto"/>
              <w:right w:val="single" w:sz="4" w:space="0" w:color="auto"/>
            </w:tcBorders>
          </w:tcPr>
          <w:p w:rsidR="00B70F09" w:rsidRPr="00E36CE5" w:rsidRDefault="00B70F09" w:rsidP="000369D3">
            <w:pPr>
              <w:spacing w:after="0" w:line="240" w:lineRule="auto"/>
              <w:jc w:val="center"/>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1</w:t>
            </w:r>
          </w:p>
        </w:tc>
      </w:tr>
      <w:tr w:rsidR="00B70F09" w:rsidRPr="001A7C65" w:rsidTr="000369D3">
        <w:trPr>
          <w:trHeight w:val="561"/>
        </w:trPr>
        <w:tc>
          <w:tcPr>
            <w:tcW w:w="710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70F09" w:rsidRPr="00E36CE5" w:rsidRDefault="00B70F09" w:rsidP="000369D3">
            <w:pPr>
              <w:spacing w:after="0" w:line="240" w:lineRule="auto"/>
              <w:jc w:val="center"/>
              <w:rPr>
                <w:rFonts w:ascii="Times New Roman" w:eastAsia="Times New Roman" w:hAnsi="Times New Roman" w:cs="Times New Roman"/>
                <w:color w:val="000000" w:themeColor="text1"/>
                <w:sz w:val="24"/>
                <w:szCs w:val="24"/>
                <w:lang w:eastAsia="ru-RU"/>
              </w:rPr>
            </w:pPr>
          </w:p>
        </w:tc>
        <w:tc>
          <w:tcPr>
            <w:tcW w:w="1558" w:type="dxa"/>
            <w:tcBorders>
              <w:top w:val="nil"/>
              <w:left w:val="nil"/>
              <w:bottom w:val="single" w:sz="4" w:space="0" w:color="auto"/>
              <w:right w:val="single" w:sz="4" w:space="0" w:color="auto"/>
            </w:tcBorders>
            <w:shd w:val="clear" w:color="auto" w:fill="auto"/>
            <w:vAlign w:val="bottom"/>
            <w:hideMark/>
          </w:tcPr>
          <w:p w:rsidR="00B70F09" w:rsidRPr="00E36CE5" w:rsidRDefault="00B70F09" w:rsidP="00B70F09">
            <w:pPr>
              <w:spacing w:after="0" w:line="240" w:lineRule="auto"/>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МБ-</w:t>
            </w:r>
            <w:r>
              <w:rPr>
                <w:rFonts w:ascii="Times New Roman" w:eastAsia="Times New Roman" w:hAnsi="Times New Roman" w:cs="Times New Roman"/>
                <w:color w:val="000000" w:themeColor="text1"/>
                <w:lang w:eastAsia="ru-RU"/>
              </w:rPr>
              <w:t>0</w:t>
            </w:r>
          </w:p>
        </w:tc>
        <w:tc>
          <w:tcPr>
            <w:tcW w:w="1140" w:type="dxa"/>
            <w:tcBorders>
              <w:top w:val="nil"/>
              <w:left w:val="nil"/>
              <w:bottom w:val="single" w:sz="4" w:space="0" w:color="auto"/>
              <w:right w:val="single" w:sz="4" w:space="0" w:color="auto"/>
            </w:tcBorders>
          </w:tcPr>
          <w:p w:rsidR="00B70F09" w:rsidRPr="00E36CE5" w:rsidRDefault="00B70F09" w:rsidP="000369D3">
            <w:pPr>
              <w:spacing w:after="0" w:line="240" w:lineRule="auto"/>
              <w:jc w:val="center"/>
              <w:rPr>
                <w:rFonts w:ascii="Times New Roman" w:eastAsia="Times New Roman" w:hAnsi="Times New Roman" w:cs="Times New Roman"/>
                <w:color w:val="000000" w:themeColor="text1"/>
                <w:lang w:eastAsia="ru-RU"/>
              </w:rPr>
            </w:pPr>
          </w:p>
        </w:tc>
      </w:tr>
    </w:tbl>
    <w:p w:rsidR="00B70F09" w:rsidRDefault="00B70F09" w:rsidP="00B70F09">
      <w:pPr>
        <w:spacing w:after="0" w:line="240" w:lineRule="auto"/>
        <w:rPr>
          <w:rFonts w:ascii="Times New Roman" w:eastAsia="Times New Roman" w:hAnsi="Times New Roman" w:cs="Times New Roman"/>
          <w:sz w:val="24"/>
          <w:szCs w:val="24"/>
          <w:lang w:eastAsia="ru-RU"/>
        </w:rPr>
      </w:pPr>
    </w:p>
    <w:p w:rsidR="00B70F09" w:rsidRDefault="00B70F09" w:rsidP="00B70F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Программа реализована в полном  объеме.</w:t>
      </w:r>
    </w:p>
    <w:p w:rsidR="00B70F09" w:rsidRDefault="00B70F09" w:rsidP="00B70F09">
      <w:pPr>
        <w:spacing w:after="0" w:line="240" w:lineRule="auto"/>
        <w:rPr>
          <w:rFonts w:ascii="Times New Roman" w:eastAsia="Times New Roman" w:hAnsi="Times New Roman" w:cs="Times New Roman"/>
          <w:sz w:val="24"/>
          <w:szCs w:val="24"/>
          <w:lang w:eastAsia="ru-RU"/>
        </w:rPr>
      </w:pPr>
    </w:p>
    <w:p w:rsidR="00B70F09" w:rsidRDefault="00A867D5" w:rsidP="00B70F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70F09">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B70F09" w:rsidRPr="001A7C65" w:rsidTr="000369D3">
        <w:trPr>
          <w:trHeight w:val="278"/>
        </w:trPr>
        <w:tc>
          <w:tcPr>
            <w:tcW w:w="4254" w:type="dxa"/>
            <w:vMerge w:val="restart"/>
            <w:vAlign w:val="center"/>
          </w:tcPr>
          <w:p w:rsidR="00B70F09" w:rsidRPr="00E36CE5" w:rsidRDefault="00B70F09"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Наименование показателя (индикатора)</w:t>
            </w:r>
          </w:p>
        </w:tc>
        <w:tc>
          <w:tcPr>
            <w:tcW w:w="708" w:type="dxa"/>
            <w:vMerge w:val="restart"/>
            <w:textDirection w:val="btLr"/>
            <w:vAlign w:val="center"/>
          </w:tcPr>
          <w:p w:rsidR="00B70F09" w:rsidRPr="00E36CE5" w:rsidRDefault="00B70F09" w:rsidP="000369D3">
            <w:pPr>
              <w:ind w:right="113"/>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Единица измерения</w:t>
            </w:r>
          </w:p>
        </w:tc>
        <w:tc>
          <w:tcPr>
            <w:tcW w:w="4170" w:type="dxa"/>
            <w:gridSpan w:val="3"/>
            <w:vAlign w:val="center"/>
          </w:tcPr>
          <w:p w:rsidR="00B70F09" w:rsidRPr="00E36CE5" w:rsidRDefault="00B70F09"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Год реализации в программе</w:t>
            </w:r>
          </w:p>
        </w:tc>
      </w:tr>
      <w:tr w:rsidR="00B70F09" w:rsidRPr="001A7C65" w:rsidTr="000369D3">
        <w:trPr>
          <w:trHeight w:val="993"/>
        </w:trPr>
        <w:tc>
          <w:tcPr>
            <w:tcW w:w="4254" w:type="dxa"/>
            <w:vMerge/>
            <w:vAlign w:val="center"/>
          </w:tcPr>
          <w:p w:rsidR="00B70F09" w:rsidRPr="00E36CE5" w:rsidRDefault="00B70F09" w:rsidP="000369D3">
            <w:pPr>
              <w:jc w:val="center"/>
              <w:rPr>
                <w:rFonts w:ascii="Times New Roman" w:hAnsi="Times New Roman" w:cs="Times New Roman"/>
                <w:b/>
                <w:color w:val="000000" w:themeColor="text1"/>
                <w:sz w:val="20"/>
                <w:szCs w:val="20"/>
              </w:rPr>
            </w:pPr>
          </w:p>
        </w:tc>
        <w:tc>
          <w:tcPr>
            <w:tcW w:w="708" w:type="dxa"/>
            <w:vMerge/>
            <w:vAlign w:val="center"/>
          </w:tcPr>
          <w:p w:rsidR="00B70F09" w:rsidRPr="00E36CE5" w:rsidRDefault="00B70F09" w:rsidP="000369D3">
            <w:pPr>
              <w:jc w:val="center"/>
              <w:rPr>
                <w:rFonts w:ascii="Times New Roman" w:hAnsi="Times New Roman" w:cs="Times New Roman"/>
                <w:b/>
                <w:color w:val="000000" w:themeColor="text1"/>
                <w:sz w:val="20"/>
                <w:szCs w:val="20"/>
              </w:rPr>
            </w:pPr>
          </w:p>
        </w:tc>
        <w:tc>
          <w:tcPr>
            <w:tcW w:w="1418" w:type="dxa"/>
            <w:vAlign w:val="center"/>
          </w:tcPr>
          <w:p w:rsidR="00B70F09" w:rsidRPr="00E36CE5" w:rsidRDefault="00795F47" w:rsidP="005C284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Утверждено в программе 202</w:t>
            </w:r>
            <w:r w:rsidR="005C2845">
              <w:rPr>
                <w:rFonts w:ascii="Times New Roman" w:hAnsi="Times New Roman" w:cs="Times New Roman"/>
                <w:b/>
                <w:color w:val="000000" w:themeColor="text1"/>
                <w:sz w:val="20"/>
                <w:szCs w:val="20"/>
              </w:rPr>
              <w:t>1</w:t>
            </w:r>
            <w:r w:rsidR="00B70F09" w:rsidRPr="00E36CE5">
              <w:rPr>
                <w:rFonts w:ascii="Times New Roman" w:hAnsi="Times New Roman" w:cs="Times New Roman"/>
                <w:b/>
                <w:color w:val="000000" w:themeColor="text1"/>
                <w:sz w:val="20"/>
                <w:szCs w:val="20"/>
              </w:rPr>
              <w:t xml:space="preserve"> год</w:t>
            </w:r>
          </w:p>
        </w:tc>
        <w:tc>
          <w:tcPr>
            <w:tcW w:w="1383" w:type="dxa"/>
            <w:vAlign w:val="center"/>
          </w:tcPr>
          <w:p w:rsidR="00B70F09" w:rsidRPr="00E36CE5" w:rsidRDefault="00B70F09"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Достигнуто в программе</w:t>
            </w:r>
          </w:p>
        </w:tc>
        <w:tc>
          <w:tcPr>
            <w:tcW w:w="1369" w:type="dxa"/>
            <w:vAlign w:val="center"/>
          </w:tcPr>
          <w:p w:rsidR="00B70F09" w:rsidRPr="00E36CE5" w:rsidRDefault="00B70F09"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Отклонение</w:t>
            </w:r>
          </w:p>
        </w:tc>
      </w:tr>
      <w:tr w:rsidR="00795F47" w:rsidRPr="001A7C65" w:rsidTr="000369D3">
        <w:trPr>
          <w:trHeight w:val="58"/>
        </w:trPr>
        <w:tc>
          <w:tcPr>
            <w:tcW w:w="4254" w:type="dxa"/>
            <w:vAlign w:val="center"/>
          </w:tcPr>
          <w:p w:rsidR="00795F47" w:rsidRPr="00795F47" w:rsidRDefault="00795F47" w:rsidP="000369D3">
            <w:pPr>
              <w:rPr>
                <w:rFonts w:ascii="Times New Roman" w:hAnsi="Times New Roman" w:cs="Times New Roman"/>
                <w:bCs/>
                <w:sz w:val="21"/>
                <w:szCs w:val="21"/>
              </w:rPr>
            </w:pPr>
            <w:proofErr w:type="gramStart"/>
            <w:r w:rsidRPr="00795F47">
              <w:rPr>
                <w:rFonts w:ascii="Times New Roman" w:hAnsi="Times New Roman" w:cs="Times New Roman"/>
                <w:sz w:val="24"/>
                <w:szCs w:val="24"/>
              </w:rPr>
              <w:t>Количество  домов  жилого фонда МКД,  признанного аварийным и непригодным  для  постоянного проживания расселены</w:t>
            </w:r>
            <w:proofErr w:type="gramEnd"/>
          </w:p>
        </w:tc>
        <w:tc>
          <w:tcPr>
            <w:tcW w:w="708" w:type="dxa"/>
            <w:vAlign w:val="center"/>
          </w:tcPr>
          <w:p w:rsidR="00795F47" w:rsidRPr="00E36CE5" w:rsidRDefault="00795F47" w:rsidP="000369D3">
            <w:pPr>
              <w:jc w:val="center"/>
              <w:rPr>
                <w:rFonts w:ascii="Times New Roman" w:hAnsi="Times New Roman" w:cs="Times New Roman"/>
                <w:color w:val="000000" w:themeColor="text1"/>
                <w:sz w:val="20"/>
                <w:szCs w:val="20"/>
              </w:rPr>
            </w:pPr>
            <w:proofErr w:type="spellStart"/>
            <w:proofErr w:type="gramStart"/>
            <w:r w:rsidRPr="00E36CE5">
              <w:rPr>
                <w:rFonts w:ascii="Times New Roman" w:hAnsi="Times New Roman" w:cs="Times New Roman"/>
                <w:color w:val="000000" w:themeColor="text1"/>
                <w:sz w:val="20"/>
                <w:szCs w:val="20"/>
              </w:rPr>
              <w:t>шт</w:t>
            </w:r>
            <w:proofErr w:type="spellEnd"/>
            <w:proofErr w:type="gramEnd"/>
          </w:p>
        </w:tc>
        <w:tc>
          <w:tcPr>
            <w:tcW w:w="1418" w:type="dxa"/>
            <w:vAlign w:val="center"/>
          </w:tcPr>
          <w:p w:rsidR="00795F47" w:rsidRPr="00E36CE5" w:rsidRDefault="00795F47" w:rsidP="000369D3">
            <w:pPr>
              <w:ind w:left="113" w:right="113"/>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795F47" w:rsidRPr="00E36CE5" w:rsidRDefault="00795F47" w:rsidP="000369D3">
            <w:pPr>
              <w:ind w:left="113" w:right="113"/>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69" w:type="dxa"/>
            <w:vAlign w:val="center"/>
          </w:tcPr>
          <w:p w:rsidR="00795F47" w:rsidRPr="00E36CE5" w:rsidRDefault="00795F47" w:rsidP="000369D3">
            <w:pPr>
              <w:jc w:val="center"/>
              <w:rPr>
                <w:rFonts w:ascii="Times New Roman" w:hAnsi="Times New Roman" w:cs="Times New Roman"/>
                <w:color w:val="000000" w:themeColor="text1"/>
                <w:sz w:val="20"/>
                <w:szCs w:val="20"/>
              </w:rPr>
            </w:pPr>
            <w:r w:rsidRPr="00E36CE5">
              <w:rPr>
                <w:rFonts w:ascii="Times New Roman" w:hAnsi="Times New Roman" w:cs="Times New Roman"/>
                <w:color w:val="000000" w:themeColor="text1"/>
                <w:sz w:val="20"/>
                <w:szCs w:val="20"/>
              </w:rPr>
              <w:t>0</w:t>
            </w:r>
          </w:p>
        </w:tc>
      </w:tr>
      <w:tr w:rsidR="00795F47" w:rsidRPr="001A7C65" w:rsidTr="000369D3">
        <w:trPr>
          <w:trHeight w:val="58"/>
        </w:trPr>
        <w:tc>
          <w:tcPr>
            <w:tcW w:w="4254" w:type="dxa"/>
            <w:vAlign w:val="center"/>
          </w:tcPr>
          <w:p w:rsidR="00795F47" w:rsidRPr="00795F47" w:rsidRDefault="00795F47" w:rsidP="000369D3">
            <w:pPr>
              <w:rPr>
                <w:rFonts w:ascii="Times New Roman" w:hAnsi="Times New Roman" w:cs="Times New Roman"/>
                <w:bCs/>
                <w:sz w:val="21"/>
                <w:szCs w:val="21"/>
              </w:rPr>
            </w:pPr>
            <w:proofErr w:type="gramStart"/>
            <w:r w:rsidRPr="00795F47">
              <w:rPr>
                <w:rFonts w:ascii="Times New Roman" w:hAnsi="Times New Roman" w:cs="Times New Roman"/>
                <w:sz w:val="24"/>
                <w:szCs w:val="24"/>
              </w:rPr>
              <w:t>Количество человек</w:t>
            </w:r>
            <w:r w:rsidRPr="00795F47">
              <w:rPr>
                <w:rFonts w:ascii="Times New Roman" w:hAnsi="Times New Roman" w:cs="Times New Roman"/>
                <w:bCs/>
                <w:color w:val="26282F"/>
                <w:sz w:val="24"/>
                <w:szCs w:val="24"/>
              </w:rPr>
              <w:t>, проживающих в условиях, непригодных для постоянного проживания</w:t>
            </w:r>
            <w:r w:rsidRPr="00795F47">
              <w:rPr>
                <w:rFonts w:ascii="Times New Roman" w:hAnsi="Times New Roman" w:cs="Times New Roman"/>
                <w:sz w:val="24"/>
                <w:szCs w:val="24"/>
              </w:rPr>
              <w:t xml:space="preserve"> обеспеченны жильем</w:t>
            </w:r>
            <w:proofErr w:type="gramEnd"/>
          </w:p>
        </w:tc>
        <w:tc>
          <w:tcPr>
            <w:tcW w:w="708" w:type="dxa"/>
            <w:vAlign w:val="center"/>
          </w:tcPr>
          <w:p w:rsidR="00795F47" w:rsidRPr="00E36CE5" w:rsidRDefault="00795F47" w:rsidP="000369D3">
            <w:pPr>
              <w:jc w:val="center"/>
              <w:rPr>
                <w:rFonts w:ascii="Times New Roman" w:hAnsi="Times New Roman" w:cs="Times New Roman"/>
                <w:color w:val="000000" w:themeColor="text1"/>
                <w:sz w:val="20"/>
                <w:szCs w:val="20"/>
              </w:rPr>
            </w:pPr>
          </w:p>
        </w:tc>
        <w:tc>
          <w:tcPr>
            <w:tcW w:w="1418" w:type="dxa"/>
            <w:vAlign w:val="center"/>
          </w:tcPr>
          <w:p w:rsidR="00795F47" w:rsidRPr="00E36CE5" w:rsidRDefault="00795F47" w:rsidP="000369D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795F47" w:rsidRPr="00E36CE5" w:rsidRDefault="00795F47"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69" w:type="dxa"/>
            <w:vAlign w:val="center"/>
          </w:tcPr>
          <w:p w:rsidR="00795F47" w:rsidRPr="00E36CE5" w:rsidRDefault="00795F47"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795F47" w:rsidRPr="001A7C65" w:rsidTr="000369D3">
        <w:trPr>
          <w:trHeight w:val="277"/>
        </w:trPr>
        <w:tc>
          <w:tcPr>
            <w:tcW w:w="4254" w:type="dxa"/>
            <w:vAlign w:val="center"/>
          </w:tcPr>
          <w:p w:rsidR="00795F47" w:rsidRPr="00795F47" w:rsidRDefault="00795F47" w:rsidP="000369D3">
            <w:pPr>
              <w:rPr>
                <w:rFonts w:ascii="Times New Roman" w:hAnsi="Times New Roman" w:cs="Times New Roman"/>
                <w:bCs/>
                <w:sz w:val="21"/>
                <w:szCs w:val="21"/>
              </w:rPr>
            </w:pPr>
            <w:r w:rsidRPr="00795F47">
              <w:rPr>
                <w:rFonts w:ascii="Times New Roman" w:hAnsi="Times New Roman" w:cs="Times New Roman"/>
                <w:sz w:val="24"/>
                <w:szCs w:val="24"/>
              </w:rPr>
              <w:t xml:space="preserve">Количество  </w:t>
            </w:r>
            <w:r w:rsidRPr="00795F47">
              <w:rPr>
                <w:rFonts w:ascii="Times New Roman" w:hAnsi="Times New Roman" w:cs="Times New Roman"/>
                <w:bCs/>
                <w:color w:val="26282F"/>
                <w:sz w:val="24"/>
                <w:szCs w:val="24"/>
              </w:rPr>
              <w:t>ликвидированных</w:t>
            </w:r>
            <w:r w:rsidRPr="00795F47">
              <w:rPr>
                <w:rFonts w:ascii="Times New Roman" w:hAnsi="Times New Roman" w:cs="Times New Roman"/>
                <w:sz w:val="24"/>
                <w:szCs w:val="24"/>
              </w:rPr>
              <w:t xml:space="preserve"> аварийных домов</w:t>
            </w:r>
          </w:p>
        </w:tc>
        <w:tc>
          <w:tcPr>
            <w:tcW w:w="708" w:type="dxa"/>
            <w:vAlign w:val="center"/>
          </w:tcPr>
          <w:p w:rsidR="00795F47" w:rsidRPr="00E36CE5" w:rsidRDefault="00795F47" w:rsidP="000369D3">
            <w:pPr>
              <w:jc w:val="center"/>
              <w:rPr>
                <w:rFonts w:ascii="Times New Roman" w:hAnsi="Times New Roman" w:cs="Times New Roman"/>
                <w:color w:val="000000" w:themeColor="text1"/>
                <w:sz w:val="20"/>
                <w:szCs w:val="20"/>
              </w:rPr>
            </w:pPr>
          </w:p>
        </w:tc>
        <w:tc>
          <w:tcPr>
            <w:tcW w:w="1418" w:type="dxa"/>
            <w:vAlign w:val="center"/>
          </w:tcPr>
          <w:p w:rsidR="00795F47" w:rsidRPr="00E36CE5" w:rsidRDefault="00795F47" w:rsidP="000369D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795F47" w:rsidRPr="00E36CE5" w:rsidRDefault="00795F47"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69" w:type="dxa"/>
            <w:vAlign w:val="center"/>
          </w:tcPr>
          <w:p w:rsidR="00795F47" w:rsidRPr="00E36CE5" w:rsidRDefault="00795F47"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B70F09" w:rsidRPr="001A7C65" w:rsidTr="000369D3">
        <w:trPr>
          <w:trHeight w:val="277"/>
        </w:trPr>
        <w:tc>
          <w:tcPr>
            <w:tcW w:w="4254" w:type="dxa"/>
            <w:vAlign w:val="center"/>
          </w:tcPr>
          <w:p w:rsidR="00B70F09" w:rsidRPr="00E36CE5" w:rsidRDefault="00B70F09"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Итоговая сводная оценка (S)</w:t>
            </w:r>
          </w:p>
        </w:tc>
        <w:tc>
          <w:tcPr>
            <w:tcW w:w="708" w:type="dxa"/>
            <w:vAlign w:val="center"/>
          </w:tcPr>
          <w:p w:rsidR="00B70F09" w:rsidRPr="00E36CE5" w:rsidRDefault="00B70F09"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418" w:type="dxa"/>
            <w:vAlign w:val="center"/>
          </w:tcPr>
          <w:p w:rsidR="00B70F09" w:rsidRPr="00E36CE5" w:rsidRDefault="00B70F09"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83" w:type="dxa"/>
            <w:vAlign w:val="center"/>
          </w:tcPr>
          <w:p w:rsidR="00B70F09" w:rsidRPr="00E36CE5" w:rsidRDefault="00B70F09"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69" w:type="dxa"/>
            <w:vAlign w:val="center"/>
          </w:tcPr>
          <w:p w:rsidR="00B70F09" w:rsidRPr="00E36CE5" w:rsidRDefault="00B70F09"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r>
    </w:tbl>
    <w:p w:rsidR="00B70F09" w:rsidRDefault="00B70F09" w:rsidP="00B70F09">
      <w:pPr>
        <w:spacing w:after="0" w:line="240" w:lineRule="auto"/>
        <w:rPr>
          <w:rFonts w:ascii="Times New Roman" w:eastAsia="Times New Roman" w:hAnsi="Times New Roman" w:cs="Times New Roman"/>
          <w:sz w:val="24"/>
          <w:szCs w:val="24"/>
          <w:lang w:eastAsia="ru-RU"/>
        </w:rPr>
      </w:pPr>
    </w:p>
    <w:p w:rsidR="00B70F09" w:rsidRDefault="00B70F09" w:rsidP="00B70F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B70F09" w:rsidRDefault="00B70F09" w:rsidP="00B70F09">
      <w:pPr>
        <w:spacing w:after="0" w:line="240" w:lineRule="auto"/>
        <w:rPr>
          <w:rFonts w:ascii="Times New Roman" w:eastAsia="Times New Roman" w:hAnsi="Times New Roman" w:cs="Times New Roman"/>
          <w:sz w:val="24"/>
          <w:szCs w:val="24"/>
          <w:lang w:eastAsia="ru-RU"/>
        </w:rPr>
      </w:pPr>
    </w:p>
    <w:p w:rsidR="0092257F" w:rsidRDefault="0092257F" w:rsidP="0092257F">
      <w:pPr>
        <w:spacing w:after="0" w:line="240" w:lineRule="auto"/>
        <w:rPr>
          <w:rFonts w:ascii="Times New Roman" w:eastAsia="Times New Roman" w:hAnsi="Times New Roman" w:cs="Times New Roman"/>
          <w:sz w:val="24"/>
          <w:szCs w:val="24"/>
          <w:lang w:eastAsia="ru-RU"/>
        </w:rPr>
      </w:pPr>
    </w:p>
    <w:p w:rsidR="003D32B4" w:rsidRDefault="003D32B4" w:rsidP="003D32B4">
      <w:pPr>
        <w:spacing w:after="0" w:line="240" w:lineRule="auto"/>
        <w:rPr>
          <w:rFonts w:ascii="Times New Roman" w:eastAsia="Times New Roman" w:hAnsi="Times New Roman" w:cs="Times New Roman"/>
          <w:sz w:val="24"/>
          <w:szCs w:val="24"/>
          <w:lang w:eastAsia="ru-RU"/>
        </w:rPr>
      </w:pPr>
    </w:p>
    <w:p w:rsidR="003D32B4" w:rsidRPr="00AD429D" w:rsidRDefault="00552911" w:rsidP="00E00D4E">
      <w:pPr>
        <w:spacing w:after="0" w:line="240" w:lineRule="auto"/>
        <w:rPr>
          <w:rFonts w:ascii="Times New Roman" w:eastAsia="Times New Roman" w:hAnsi="Times New Roman" w:cs="Times New Roman"/>
          <w:b/>
          <w:sz w:val="24"/>
          <w:szCs w:val="24"/>
          <w:u w:val="single"/>
          <w:lang w:eastAsia="ru-RU"/>
        </w:rPr>
      </w:pPr>
      <w:r w:rsidRPr="00AD429D">
        <w:rPr>
          <w:rFonts w:ascii="Times New Roman" w:eastAsia="Times New Roman" w:hAnsi="Times New Roman" w:cs="Times New Roman"/>
          <w:b/>
          <w:sz w:val="24"/>
          <w:szCs w:val="24"/>
          <w:u w:val="single"/>
          <w:lang w:eastAsia="ru-RU"/>
        </w:rPr>
        <w:t xml:space="preserve">Оценка эффективности муниципальной программы   «Укрепление материально – технической  базы  учреждений  культуры </w:t>
      </w:r>
      <w:proofErr w:type="spellStart"/>
      <w:r w:rsidRPr="00AD429D">
        <w:rPr>
          <w:rFonts w:ascii="Times New Roman" w:eastAsia="Times New Roman" w:hAnsi="Times New Roman" w:cs="Times New Roman"/>
          <w:b/>
          <w:sz w:val="24"/>
          <w:szCs w:val="24"/>
          <w:u w:val="single"/>
          <w:lang w:eastAsia="ru-RU"/>
        </w:rPr>
        <w:t>Симского</w:t>
      </w:r>
      <w:proofErr w:type="spellEnd"/>
      <w:r w:rsidRPr="00AD429D">
        <w:rPr>
          <w:rFonts w:ascii="Times New Roman" w:eastAsia="Times New Roman" w:hAnsi="Times New Roman" w:cs="Times New Roman"/>
          <w:b/>
          <w:sz w:val="24"/>
          <w:szCs w:val="24"/>
          <w:u w:val="single"/>
          <w:lang w:eastAsia="ru-RU"/>
        </w:rPr>
        <w:t xml:space="preserve"> городского поселения на 202</w:t>
      </w:r>
      <w:r w:rsidR="00DB4E31" w:rsidRPr="00AD429D">
        <w:rPr>
          <w:rFonts w:ascii="Times New Roman" w:eastAsia="Times New Roman" w:hAnsi="Times New Roman" w:cs="Times New Roman"/>
          <w:b/>
          <w:sz w:val="24"/>
          <w:szCs w:val="24"/>
          <w:u w:val="single"/>
          <w:lang w:eastAsia="ru-RU"/>
        </w:rPr>
        <w:t>0-202</w:t>
      </w:r>
      <w:r w:rsidR="00AD429D">
        <w:rPr>
          <w:rFonts w:ascii="Times New Roman" w:eastAsia="Times New Roman" w:hAnsi="Times New Roman" w:cs="Times New Roman"/>
          <w:b/>
          <w:sz w:val="24"/>
          <w:szCs w:val="24"/>
          <w:u w:val="single"/>
          <w:lang w:eastAsia="ru-RU"/>
        </w:rPr>
        <w:t>4</w:t>
      </w:r>
      <w:r w:rsidR="00DB4E31" w:rsidRPr="00AD429D">
        <w:rPr>
          <w:rFonts w:ascii="Times New Roman" w:eastAsia="Times New Roman" w:hAnsi="Times New Roman" w:cs="Times New Roman"/>
          <w:b/>
          <w:sz w:val="24"/>
          <w:szCs w:val="24"/>
          <w:u w:val="single"/>
          <w:lang w:eastAsia="ru-RU"/>
        </w:rPr>
        <w:t>годы»   за 202</w:t>
      </w:r>
      <w:r w:rsidR="002D31E8" w:rsidRPr="00AD429D">
        <w:rPr>
          <w:rFonts w:ascii="Times New Roman" w:eastAsia="Times New Roman" w:hAnsi="Times New Roman" w:cs="Times New Roman"/>
          <w:b/>
          <w:sz w:val="24"/>
          <w:szCs w:val="24"/>
          <w:u w:val="single"/>
          <w:lang w:eastAsia="ru-RU"/>
        </w:rPr>
        <w:t>1</w:t>
      </w:r>
      <w:r w:rsidR="00DB4E31" w:rsidRPr="00AD429D">
        <w:rPr>
          <w:rFonts w:ascii="Times New Roman" w:eastAsia="Times New Roman" w:hAnsi="Times New Roman" w:cs="Times New Roman"/>
          <w:b/>
          <w:sz w:val="24"/>
          <w:szCs w:val="24"/>
          <w:u w:val="single"/>
          <w:lang w:eastAsia="ru-RU"/>
        </w:rPr>
        <w:t>год</w:t>
      </w:r>
    </w:p>
    <w:p w:rsidR="00A867D5" w:rsidRDefault="00DB4E31"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867D5" w:rsidRDefault="00A867D5" w:rsidP="00E00D4E">
      <w:pPr>
        <w:spacing w:after="0" w:line="240" w:lineRule="auto"/>
        <w:rPr>
          <w:rFonts w:ascii="Times New Roman" w:eastAsia="Times New Roman" w:hAnsi="Times New Roman" w:cs="Times New Roman"/>
          <w:sz w:val="24"/>
          <w:szCs w:val="24"/>
          <w:lang w:eastAsia="ru-RU"/>
        </w:rPr>
      </w:pPr>
    </w:p>
    <w:p w:rsidR="00A867D5" w:rsidRDefault="00DB4E31" w:rsidP="00A86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7D5">
        <w:rPr>
          <w:rFonts w:ascii="Times New Roman" w:eastAsia="Times New Roman" w:hAnsi="Times New Roman" w:cs="Times New Roman"/>
          <w:sz w:val="24"/>
          <w:szCs w:val="24"/>
          <w:lang w:eastAsia="ru-RU"/>
        </w:rPr>
        <w:t>1.Нормативно правовая база:</w:t>
      </w:r>
    </w:p>
    <w:p w:rsidR="00DB4E31" w:rsidRPr="00DB4E31" w:rsidRDefault="002B4D67"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E31" w:rsidRPr="00634BC7">
        <w:rPr>
          <w:rFonts w:ascii="Times New Roman" w:eastAsia="Times New Roman" w:hAnsi="Times New Roman" w:cs="Times New Roman"/>
          <w:sz w:val="24"/>
          <w:szCs w:val="24"/>
          <w:lang w:eastAsia="ru-RU"/>
        </w:rPr>
        <w:t xml:space="preserve">Постановление администрации </w:t>
      </w:r>
      <w:proofErr w:type="spellStart"/>
      <w:r w:rsidR="00DB4E31">
        <w:rPr>
          <w:rFonts w:ascii="Times New Roman" w:eastAsia="Times New Roman" w:hAnsi="Times New Roman" w:cs="Times New Roman"/>
          <w:sz w:val="24"/>
          <w:szCs w:val="24"/>
          <w:lang w:eastAsia="ru-RU"/>
        </w:rPr>
        <w:t>Симского</w:t>
      </w:r>
      <w:proofErr w:type="spellEnd"/>
      <w:r w:rsidR="00DB4E31">
        <w:rPr>
          <w:rFonts w:ascii="Times New Roman" w:eastAsia="Times New Roman" w:hAnsi="Times New Roman" w:cs="Times New Roman"/>
          <w:sz w:val="24"/>
          <w:szCs w:val="24"/>
          <w:lang w:eastAsia="ru-RU"/>
        </w:rPr>
        <w:t xml:space="preserve"> городского поселения</w:t>
      </w:r>
      <w:r w:rsidR="00DB4E31" w:rsidRPr="00634BC7">
        <w:rPr>
          <w:rFonts w:ascii="Times New Roman" w:eastAsia="Times New Roman" w:hAnsi="Times New Roman" w:cs="Times New Roman"/>
          <w:sz w:val="24"/>
          <w:szCs w:val="24"/>
          <w:lang w:eastAsia="ru-RU"/>
        </w:rPr>
        <w:t xml:space="preserve"> </w:t>
      </w:r>
      <w:r w:rsidR="00DB4E31" w:rsidRPr="00191247">
        <w:rPr>
          <w:rFonts w:ascii="Times New Roman" w:eastAsia="Times New Roman" w:hAnsi="Times New Roman" w:cs="Times New Roman"/>
          <w:sz w:val="24"/>
          <w:szCs w:val="24"/>
          <w:lang w:eastAsia="ru-RU"/>
        </w:rPr>
        <w:t xml:space="preserve">от </w:t>
      </w:r>
      <w:r w:rsidR="00DB4E31">
        <w:rPr>
          <w:rFonts w:ascii="Times New Roman" w:eastAsia="Times New Roman" w:hAnsi="Times New Roman" w:cs="Times New Roman"/>
          <w:sz w:val="24"/>
          <w:szCs w:val="24"/>
          <w:lang w:eastAsia="ru-RU"/>
        </w:rPr>
        <w:t>23</w:t>
      </w:r>
      <w:r w:rsidR="00DB4E31" w:rsidRPr="00191247">
        <w:rPr>
          <w:rFonts w:ascii="Times New Roman" w:eastAsia="Times New Roman" w:hAnsi="Times New Roman" w:cs="Times New Roman"/>
          <w:sz w:val="24"/>
          <w:szCs w:val="24"/>
          <w:lang w:eastAsia="ru-RU"/>
        </w:rPr>
        <w:t>.</w:t>
      </w:r>
      <w:r w:rsidR="00DB4E31">
        <w:rPr>
          <w:rFonts w:ascii="Times New Roman" w:eastAsia="Times New Roman" w:hAnsi="Times New Roman" w:cs="Times New Roman"/>
          <w:sz w:val="24"/>
          <w:szCs w:val="24"/>
          <w:lang w:eastAsia="ru-RU"/>
        </w:rPr>
        <w:t>08</w:t>
      </w:r>
      <w:r w:rsidR="00DB4E31" w:rsidRPr="00191247">
        <w:rPr>
          <w:rFonts w:ascii="Times New Roman" w:eastAsia="Times New Roman" w:hAnsi="Times New Roman" w:cs="Times New Roman"/>
          <w:sz w:val="24"/>
          <w:szCs w:val="24"/>
          <w:lang w:eastAsia="ru-RU"/>
        </w:rPr>
        <w:t>.20</w:t>
      </w:r>
      <w:r w:rsidR="00DB4E31">
        <w:rPr>
          <w:rFonts w:ascii="Times New Roman" w:eastAsia="Times New Roman" w:hAnsi="Times New Roman" w:cs="Times New Roman"/>
          <w:sz w:val="24"/>
          <w:szCs w:val="24"/>
          <w:lang w:eastAsia="ru-RU"/>
        </w:rPr>
        <w:t>19г.</w:t>
      </w:r>
      <w:r w:rsidR="00DB4E31" w:rsidRPr="00191247">
        <w:rPr>
          <w:rFonts w:ascii="Times New Roman" w:eastAsia="Times New Roman" w:hAnsi="Times New Roman" w:cs="Times New Roman"/>
          <w:sz w:val="24"/>
          <w:szCs w:val="24"/>
          <w:lang w:eastAsia="ru-RU"/>
        </w:rPr>
        <w:t xml:space="preserve"> №</w:t>
      </w:r>
      <w:r w:rsidR="00DB4E31">
        <w:rPr>
          <w:rFonts w:ascii="Times New Roman" w:eastAsia="Times New Roman" w:hAnsi="Times New Roman" w:cs="Times New Roman"/>
          <w:sz w:val="24"/>
          <w:szCs w:val="24"/>
          <w:lang w:eastAsia="ru-RU"/>
        </w:rPr>
        <w:t>139</w:t>
      </w:r>
      <w:r w:rsidR="00DB4E31" w:rsidRPr="00191247">
        <w:rPr>
          <w:rFonts w:ascii="Times New Roman" w:eastAsia="Times New Roman" w:hAnsi="Times New Roman" w:cs="Times New Roman"/>
          <w:sz w:val="24"/>
          <w:szCs w:val="24"/>
          <w:lang w:eastAsia="ru-RU"/>
        </w:rPr>
        <w:t xml:space="preserve"> </w:t>
      </w:r>
      <w:r w:rsidR="00DB4E31" w:rsidRPr="00634BC7">
        <w:rPr>
          <w:rFonts w:ascii="Times New Roman" w:eastAsia="Times New Roman" w:hAnsi="Times New Roman" w:cs="Times New Roman"/>
          <w:sz w:val="24"/>
          <w:szCs w:val="24"/>
          <w:lang w:eastAsia="ru-RU"/>
        </w:rPr>
        <w:t>«Об утверждении муниципальной</w:t>
      </w:r>
      <w:r w:rsidR="00DB4E31">
        <w:rPr>
          <w:rFonts w:ascii="Times New Roman" w:eastAsia="Times New Roman" w:hAnsi="Times New Roman" w:cs="Times New Roman"/>
          <w:sz w:val="24"/>
          <w:szCs w:val="24"/>
          <w:lang w:eastAsia="ru-RU"/>
        </w:rPr>
        <w:t xml:space="preserve"> программы «</w:t>
      </w:r>
      <w:r w:rsidR="00DB4E31" w:rsidRPr="00DB4E31">
        <w:rPr>
          <w:rFonts w:ascii="Times New Roman" w:eastAsia="Times New Roman" w:hAnsi="Times New Roman" w:cs="Times New Roman"/>
          <w:sz w:val="24"/>
          <w:szCs w:val="24"/>
          <w:lang w:eastAsia="ru-RU"/>
        </w:rPr>
        <w:t xml:space="preserve">Укрепление материально – технической  базы  учреждений  культуры </w:t>
      </w:r>
      <w:proofErr w:type="spellStart"/>
      <w:r w:rsidR="00DB4E31" w:rsidRPr="00DB4E31">
        <w:rPr>
          <w:rFonts w:ascii="Times New Roman" w:eastAsia="Times New Roman" w:hAnsi="Times New Roman" w:cs="Times New Roman"/>
          <w:sz w:val="24"/>
          <w:szCs w:val="24"/>
          <w:lang w:eastAsia="ru-RU"/>
        </w:rPr>
        <w:t>Симского</w:t>
      </w:r>
      <w:proofErr w:type="spellEnd"/>
      <w:r w:rsidR="00DB4E31" w:rsidRPr="00DB4E31">
        <w:rPr>
          <w:rFonts w:ascii="Times New Roman" w:eastAsia="Times New Roman" w:hAnsi="Times New Roman" w:cs="Times New Roman"/>
          <w:sz w:val="24"/>
          <w:szCs w:val="24"/>
          <w:lang w:eastAsia="ru-RU"/>
        </w:rPr>
        <w:t xml:space="preserve"> городского поселения на 2020-2022годы»   </w:t>
      </w:r>
    </w:p>
    <w:p w:rsidR="00DB4E31" w:rsidRDefault="00DB4E31"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197</w:t>
      </w:r>
      <w:r w:rsidR="002B4D6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муниципальную  программу </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4E31">
        <w:rPr>
          <w:rFonts w:ascii="Times New Roman" w:eastAsia="Times New Roman" w:hAnsi="Times New Roman" w:cs="Times New Roman"/>
          <w:sz w:val="24"/>
          <w:szCs w:val="24"/>
          <w:lang w:eastAsia="ru-RU"/>
        </w:rPr>
        <w:t xml:space="preserve">Укрепление материально – технической  базы  учреждений  культуры </w:t>
      </w:r>
      <w:proofErr w:type="spellStart"/>
      <w:r w:rsidRPr="00DB4E31">
        <w:rPr>
          <w:rFonts w:ascii="Times New Roman" w:eastAsia="Times New Roman" w:hAnsi="Times New Roman" w:cs="Times New Roman"/>
          <w:sz w:val="24"/>
          <w:szCs w:val="24"/>
          <w:lang w:eastAsia="ru-RU"/>
        </w:rPr>
        <w:t>Симского</w:t>
      </w:r>
      <w:proofErr w:type="spellEnd"/>
      <w:r w:rsidRPr="00DB4E31">
        <w:rPr>
          <w:rFonts w:ascii="Times New Roman" w:eastAsia="Times New Roman" w:hAnsi="Times New Roman" w:cs="Times New Roman"/>
          <w:sz w:val="24"/>
          <w:szCs w:val="24"/>
          <w:lang w:eastAsia="ru-RU"/>
        </w:rPr>
        <w:t xml:space="preserve"> городского поселения на 2020-2022годы» </w:t>
      </w:r>
    </w:p>
    <w:p w:rsidR="00DB4E31" w:rsidRPr="00DB4E31" w:rsidRDefault="00DB4E31" w:rsidP="00E00D4E">
      <w:pPr>
        <w:spacing w:after="0" w:line="240" w:lineRule="auto"/>
        <w:rPr>
          <w:rFonts w:ascii="Times New Roman" w:eastAsia="Times New Roman" w:hAnsi="Times New Roman" w:cs="Times New Roman"/>
          <w:sz w:val="24"/>
          <w:szCs w:val="24"/>
          <w:lang w:eastAsia="ru-RU"/>
        </w:rPr>
      </w:pPr>
      <w:r w:rsidRPr="00DB4E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B4E31">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002B4D6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муниципальную  программу </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4E31">
        <w:rPr>
          <w:rFonts w:ascii="Times New Roman" w:eastAsia="Times New Roman" w:hAnsi="Times New Roman" w:cs="Times New Roman"/>
          <w:sz w:val="24"/>
          <w:szCs w:val="24"/>
          <w:lang w:eastAsia="ru-RU"/>
        </w:rPr>
        <w:t xml:space="preserve">Укрепление материально – технической  базы  учреждений  культуры </w:t>
      </w:r>
      <w:proofErr w:type="spellStart"/>
      <w:r w:rsidRPr="00DB4E31">
        <w:rPr>
          <w:rFonts w:ascii="Times New Roman" w:eastAsia="Times New Roman" w:hAnsi="Times New Roman" w:cs="Times New Roman"/>
          <w:sz w:val="24"/>
          <w:szCs w:val="24"/>
          <w:lang w:eastAsia="ru-RU"/>
        </w:rPr>
        <w:t>Симского</w:t>
      </w:r>
      <w:proofErr w:type="spellEnd"/>
      <w:r w:rsidRPr="00DB4E31">
        <w:rPr>
          <w:rFonts w:ascii="Times New Roman" w:eastAsia="Times New Roman" w:hAnsi="Times New Roman" w:cs="Times New Roman"/>
          <w:sz w:val="24"/>
          <w:szCs w:val="24"/>
          <w:lang w:eastAsia="ru-RU"/>
        </w:rPr>
        <w:t xml:space="preserve"> городского поселения на 2020-2022годы»</w:t>
      </w:r>
      <w:r>
        <w:rPr>
          <w:rFonts w:ascii="Times New Roman" w:eastAsia="Times New Roman" w:hAnsi="Times New Roman" w:cs="Times New Roman"/>
          <w:sz w:val="24"/>
          <w:szCs w:val="24"/>
          <w:lang w:eastAsia="ru-RU"/>
        </w:rPr>
        <w:t xml:space="preserve"> </w:t>
      </w:r>
    </w:p>
    <w:p w:rsidR="003D32B4" w:rsidRDefault="00DB4E31"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209</w:t>
      </w:r>
      <w:r w:rsidR="002B4D6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муниципальную  программу </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4E31">
        <w:rPr>
          <w:rFonts w:ascii="Times New Roman" w:eastAsia="Times New Roman" w:hAnsi="Times New Roman" w:cs="Times New Roman"/>
          <w:sz w:val="24"/>
          <w:szCs w:val="24"/>
          <w:lang w:eastAsia="ru-RU"/>
        </w:rPr>
        <w:t xml:space="preserve">Укрепление материально – технической  базы  учреждений  культуры </w:t>
      </w:r>
      <w:proofErr w:type="spellStart"/>
      <w:r w:rsidRPr="00DB4E31">
        <w:rPr>
          <w:rFonts w:ascii="Times New Roman" w:eastAsia="Times New Roman" w:hAnsi="Times New Roman" w:cs="Times New Roman"/>
          <w:sz w:val="24"/>
          <w:szCs w:val="24"/>
          <w:lang w:eastAsia="ru-RU"/>
        </w:rPr>
        <w:t>Симского</w:t>
      </w:r>
      <w:proofErr w:type="spellEnd"/>
      <w:r w:rsidRPr="00DB4E31">
        <w:rPr>
          <w:rFonts w:ascii="Times New Roman" w:eastAsia="Times New Roman" w:hAnsi="Times New Roman" w:cs="Times New Roman"/>
          <w:sz w:val="24"/>
          <w:szCs w:val="24"/>
          <w:lang w:eastAsia="ru-RU"/>
        </w:rPr>
        <w:t xml:space="preserve"> городского поселения на 2020-2022годы»</w:t>
      </w:r>
    </w:p>
    <w:p w:rsidR="002D31E8" w:rsidRDefault="002D31E8" w:rsidP="002D3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15.01.2021г..</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7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муниципальную  программу </w:t>
      </w:r>
      <w:r w:rsidRPr="00634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4E31">
        <w:rPr>
          <w:rFonts w:ascii="Times New Roman" w:eastAsia="Times New Roman" w:hAnsi="Times New Roman" w:cs="Times New Roman"/>
          <w:sz w:val="24"/>
          <w:szCs w:val="24"/>
          <w:lang w:eastAsia="ru-RU"/>
        </w:rPr>
        <w:t xml:space="preserve">Укрепление материально – технической  базы  учреждений  культуры </w:t>
      </w:r>
      <w:proofErr w:type="spellStart"/>
      <w:r w:rsidRPr="00DB4E31">
        <w:rPr>
          <w:rFonts w:ascii="Times New Roman" w:eastAsia="Times New Roman" w:hAnsi="Times New Roman" w:cs="Times New Roman"/>
          <w:sz w:val="24"/>
          <w:szCs w:val="24"/>
          <w:lang w:eastAsia="ru-RU"/>
        </w:rPr>
        <w:t>Симского</w:t>
      </w:r>
      <w:proofErr w:type="spellEnd"/>
      <w:r w:rsidRPr="00DB4E31">
        <w:rPr>
          <w:rFonts w:ascii="Times New Roman" w:eastAsia="Times New Roman" w:hAnsi="Times New Roman" w:cs="Times New Roman"/>
          <w:sz w:val="24"/>
          <w:szCs w:val="24"/>
          <w:lang w:eastAsia="ru-RU"/>
        </w:rPr>
        <w:t xml:space="preserve"> городского поселения на 2020-202</w:t>
      </w:r>
      <w:r w:rsidR="00BB6AE8">
        <w:rPr>
          <w:rFonts w:ascii="Times New Roman" w:eastAsia="Times New Roman" w:hAnsi="Times New Roman" w:cs="Times New Roman"/>
          <w:sz w:val="24"/>
          <w:szCs w:val="24"/>
          <w:lang w:eastAsia="ru-RU"/>
        </w:rPr>
        <w:t>3</w:t>
      </w:r>
      <w:r w:rsidRPr="00DB4E31">
        <w:rPr>
          <w:rFonts w:ascii="Times New Roman" w:eastAsia="Times New Roman" w:hAnsi="Times New Roman" w:cs="Times New Roman"/>
          <w:sz w:val="24"/>
          <w:szCs w:val="24"/>
          <w:lang w:eastAsia="ru-RU"/>
        </w:rPr>
        <w:t>годы»</w:t>
      </w:r>
    </w:p>
    <w:p w:rsidR="00DB4E31" w:rsidRDefault="002D31E8"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sidR="00B842AB">
        <w:rPr>
          <w:rFonts w:ascii="Times New Roman" w:eastAsia="Times New Roman" w:hAnsi="Times New Roman" w:cs="Times New Roman"/>
          <w:sz w:val="24"/>
          <w:szCs w:val="24"/>
          <w:lang w:eastAsia="ru-RU"/>
        </w:rPr>
        <w:t>14.10.2021г.</w:t>
      </w:r>
      <w:r>
        <w:rPr>
          <w:rFonts w:ascii="Times New Roman" w:eastAsia="Times New Roman" w:hAnsi="Times New Roman" w:cs="Times New Roman"/>
          <w:sz w:val="24"/>
          <w:szCs w:val="24"/>
          <w:lang w:eastAsia="ru-RU"/>
        </w:rPr>
        <w:t>.</w:t>
      </w:r>
      <w:r w:rsidRPr="00191247">
        <w:rPr>
          <w:rFonts w:ascii="Times New Roman" w:eastAsia="Times New Roman" w:hAnsi="Times New Roman" w:cs="Times New Roman"/>
          <w:sz w:val="24"/>
          <w:szCs w:val="24"/>
          <w:lang w:eastAsia="ru-RU"/>
        </w:rPr>
        <w:t xml:space="preserve"> №</w:t>
      </w:r>
      <w:r w:rsidR="00B842AB">
        <w:rPr>
          <w:rFonts w:ascii="Times New Roman" w:eastAsia="Times New Roman" w:hAnsi="Times New Roman" w:cs="Times New Roman"/>
          <w:sz w:val="24"/>
          <w:szCs w:val="24"/>
          <w:lang w:eastAsia="ru-RU"/>
        </w:rPr>
        <w:t>180</w:t>
      </w: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вн</w:t>
      </w:r>
      <w:r w:rsidR="00031392">
        <w:rPr>
          <w:rFonts w:ascii="Times New Roman" w:eastAsia="Times New Roman" w:hAnsi="Times New Roman" w:cs="Times New Roman"/>
          <w:sz w:val="24"/>
          <w:szCs w:val="24"/>
          <w:lang w:eastAsia="ru-RU"/>
        </w:rPr>
        <w:t>есении изменений в  муниципальные</w:t>
      </w:r>
      <w:r>
        <w:rPr>
          <w:rFonts w:ascii="Times New Roman" w:eastAsia="Times New Roman" w:hAnsi="Times New Roman" w:cs="Times New Roman"/>
          <w:sz w:val="24"/>
          <w:szCs w:val="24"/>
          <w:lang w:eastAsia="ru-RU"/>
        </w:rPr>
        <w:t xml:space="preserve">  программ</w:t>
      </w:r>
      <w:r w:rsidR="00031392">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 </w:t>
      </w:r>
    </w:p>
    <w:p w:rsidR="00D333A4" w:rsidRDefault="00D333A4" w:rsidP="00D333A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p>
    <w:p w:rsidR="00D333A4" w:rsidRDefault="00D333A4" w:rsidP="00D333A4">
      <w:pPr>
        <w:spacing w:after="0" w:line="240" w:lineRule="auto"/>
        <w:rPr>
          <w:rFonts w:ascii="Times New Roman" w:eastAsia="Times New Roman" w:hAnsi="Times New Roman" w:cs="Times New Roman"/>
          <w:sz w:val="24"/>
          <w:szCs w:val="24"/>
          <w:lang w:eastAsia="ru-RU"/>
        </w:rPr>
      </w:pPr>
    </w:p>
    <w:p w:rsidR="00031392" w:rsidRDefault="00031392" w:rsidP="00E00D4E">
      <w:pPr>
        <w:spacing w:after="0" w:line="240" w:lineRule="auto"/>
        <w:rPr>
          <w:rFonts w:ascii="Times New Roman" w:eastAsia="Times New Roman" w:hAnsi="Times New Roman" w:cs="Times New Roman"/>
          <w:sz w:val="24"/>
          <w:szCs w:val="24"/>
          <w:lang w:eastAsia="ru-RU"/>
        </w:rPr>
      </w:pPr>
    </w:p>
    <w:p w:rsidR="00DB4E31" w:rsidRDefault="00A867D5" w:rsidP="00DB4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B4E31">
        <w:rPr>
          <w:rFonts w:ascii="Times New Roman" w:eastAsia="Times New Roman" w:hAnsi="Times New Roman" w:cs="Times New Roman"/>
          <w:sz w:val="24"/>
          <w:szCs w:val="24"/>
          <w:lang w:eastAsia="ru-RU"/>
        </w:rPr>
        <w:t>Срок реализации программы   2019 -202</w:t>
      </w:r>
      <w:r w:rsidR="00BB6AE8">
        <w:rPr>
          <w:rFonts w:ascii="Times New Roman" w:eastAsia="Times New Roman" w:hAnsi="Times New Roman" w:cs="Times New Roman"/>
          <w:sz w:val="24"/>
          <w:szCs w:val="24"/>
          <w:lang w:eastAsia="ru-RU"/>
        </w:rPr>
        <w:t>4</w:t>
      </w:r>
      <w:r w:rsidR="00DB4E31">
        <w:rPr>
          <w:rFonts w:ascii="Times New Roman" w:eastAsia="Times New Roman" w:hAnsi="Times New Roman" w:cs="Times New Roman"/>
          <w:sz w:val="24"/>
          <w:szCs w:val="24"/>
          <w:lang w:eastAsia="ru-RU"/>
        </w:rPr>
        <w:t>годы</w:t>
      </w:r>
    </w:p>
    <w:p w:rsidR="00DB4E31" w:rsidRDefault="00DB4E31" w:rsidP="00DB4E31">
      <w:pPr>
        <w:spacing w:after="0" w:line="240" w:lineRule="auto"/>
        <w:rPr>
          <w:rFonts w:ascii="Times New Roman" w:hAnsi="Times New Roman"/>
          <w:sz w:val="24"/>
          <w:szCs w:val="24"/>
        </w:rPr>
      </w:pPr>
    </w:p>
    <w:p w:rsidR="00DB4E31" w:rsidRDefault="00A867D5" w:rsidP="00DB4E31">
      <w:pPr>
        <w:spacing w:after="0" w:line="240" w:lineRule="auto"/>
        <w:rPr>
          <w:rFonts w:ascii="Times New Roman" w:hAnsi="Times New Roman"/>
          <w:sz w:val="24"/>
          <w:szCs w:val="24"/>
        </w:rPr>
      </w:pPr>
      <w:r>
        <w:rPr>
          <w:rFonts w:ascii="Times New Roman" w:hAnsi="Times New Roman"/>
          <w:sz w:val="24"/>
          <w:szCs w:val="24"/>
        </w:rPr>
        <w:t>3.</w:t>
      </w:r>
      <w:r w:rsidR="00DB4E31" w:rsidRPr="007C5A1F">
        <w:rPr>
          <w:rFonts w:ascii="Times New Roman" w:hAnsi="Times New Roman"/>
          <w:sz w:val="24"/>
          <w:szCs w:val="24"/>
        </w:rPr>
        <w:t xml:space="preserve">Общий объем финансирования </w:t>
      </w:r>
      <w:r w:rsidR="00DB4E31">
        <w:rPr>
          <w:rFonts w:ascii="Times New Roman" w:hAnsi="Times New Roman"/>
          <w:sz w:val="24"/>
          <w:szCs w:val="24"/>
        </w:rPr>
        <w:t xml:space="preserve">  в 202</w:t>
      </w:r>
      <w:r w:rsidR="002D31E8">
        <w:rPr>
          <w:rFonts w:ascii="Times New Roman" w:hAnsi="Times New Roman"/>
          <w:sz w:val="24"/>
          <w:szCs w:val="24"/>
        </w:rPr>
        <w:t>1</w:t>
      </w:r>
      <w:r w:rsidR="00DB4E31">
        <w:rPr>
          <w:rFonts w:ascii="Times New Roman" w:hAnsi="Times New Roman"/>
          <w:sz w:val="24"/>
          <w:szCs w:val="24"/>
        </w:rPr>
        <w:t xml:space="preserve">году </w:t>
      </w:r>
      <w:r w:rsidR="00DB4E31" w:rsidRPr="007C5A1F">
        <w:rPr>
          <w:rFonts w:ascii="Times New Roman" w:hAnsi="Times New Roman"/>
          <w:sz w:val="24"/>
          <w:szCs w:val="24"/>
        </w:rPr>
        <w:t xml:space="preserve">составляет: </w:t>
      </w:r>
      <w:r w:rsidR="00BB6AE8">
        <w:rPr>
          <w:rFonts w:ascii="Times New Roman" w:hAnsi="Times New Roman"/>
          <w:sz w:val="24"/>
          <w:szCs w:val="24"/>
        </w:rPr>
        <w:t xml:space="preserve">1273,9 </w:t>
      </w:r>
      <w:r w:rsidR="00DB4E31">
        <w:rPr>
          <w:rFonts w:ascii="Times New Roman" w:hAnsi="Times New Roman"/>
          <w:sz w:val="24"/>
          <w:szCs w:val="24"/>
        </w:rPr>
        <w:t>тыс</w:t>
      </w:r>
      <w:proofErr w:type="gramStart"/>
      <w:r w:rsidR="00DB4E31">
        <w:rPr>
          <w:rFonts w:ascii="Times New Roman" w:hAnsi="Times New Roman"/>
          <w:sz w:val="24"/>
          <w:szCs w:val="24"/>
        </w:rPr>
        <w:t>.</w:t>
      </w:r>
      <w:r w:rsidR="00DB4E31" w:rsidRPr="007C5A1F">
        <w:rPr>
          <w:rFonts w:ascii="Times New Roman" w:hAnsi="Times New Roman"/>
          <w:sz w:val="24"/>
          <w:szCs w:val="24"/>
        </w:rPr>
        <w:t>р</w:t>
      </w:r>
      <w:proofErr w:type="gramEnd"/>
      <w:r w:rsidR="00DB4E31" w:rsidRPr="007C5A1F">
        <w:rPr>
          <w:rFonts w:ascii="Times New Roman" w:hAnsi="Times New Roman"/>
          <w:sz w:val="24"/>
          <w:szCs w:val="24"/>
        </w:rPr>
        <w:t xml:space="preserve">уб., в том числе за счет </w:t>
      </w:r>
      <w:r w:rsidR="00DB4E31">
        <w:rPr>
          <w:rFonts w:ascii="Times New Roman" w:hAnsi="Times New Roman"/>
          <w:sz w:val="24"/>
          <w:szCs w:val="24"/>
        </w:rPr>
        <w:t xml:space="preserve">  ОБ -   </w:t>
      </w:r>
      <w:r w:rsidR="00BB6AE8">
        <w:rPr>
          <w:rFonts w:ascii="Times New Roman" w:hAnsi="Times New Roman"/>
          <w:sz w:val="24"/>
          <w:szCs w:val="24"/>
        </w:rPr>
        <w:t>1147,8</w:t>
      </w:r>
      <w:r w:rsidR="00DB4E31">
        <w:rPr>
          <w:rFonts w:ascii="Times New Roman" w:hAnsi="Times New Roman"/>
          <w:sz w:val="24"/>
          <w:szCs w:val="24"/>
        </w:rPr>
        <w:t xml:space="preserve"> тыс.руб.; </w:t>
      </w:r>
      <w:r w:rsidR="00DB4E31" w:rsidRPr="00EC45B4">
        <w:rPr>
          <w:rFonts w:ascii="Times New Roman" w:hAnsi="Times New Roman"/>
          <w:sz w:val="24"/>
          <w:szCs w:val="24"/>
        </w:rPr>
        <w:t>МБ -</w:t>
      </w:r>
      <w:r w:rsidR="00BB6AE8">
        <w:rPr>
          <w:rFonts w:ascii="Times New Roman" w:hAnsi="Times New Roman"/>
          <w:sz w:val="24"/>
          <w:szCs w:val="24"/>
        </w:rPr>
        <w:t>126,1</w:t>
      </w:r>
      <w:r w:rsidR="00DB4E31">
        <w:rPr>
          <w:rFonts w:ascii="Times New Roman" w:hAnsi="Times New Roman"/>
          <w:sz w:val="24"/>
          <w:szCs w:val="24"/>
        </w:rPr>
        <w:t xml:space="preserve"> </w:t>
      </w:r>
      <w:r w:rsidR="00DB4E31" w:rsidRPr="00EC45B4">
        <w:rPr>
          <w:rFonts w:ascii="Times New Roman" w:hAnsi="Times New Roman"/>
          <w:sz w:val="24"/>
          <w:szCs w:val="24"/>
        </w:rPr>
        <w:t>тыс.руб</w:t>
      </w:r>
      <w:r w:rsidR="00DB4E31">
        <w:rPr>
          <w:rFonts w:ascii="Times New Roman" w:hAnsi="Times New Roman"/>
          <w:sz w:val="24"/>
          <w:szCs w:val="24"/>
        </w:rPr>
        <w:t>.</w:t>
      </w:r>
    </w:p>
    <w:p w:rsidR="00DB4E31" w:rsidRDefault="00DB4E31" w:rsidP="00DB4E31">
      <w:pPr>
        <w:spacing w:after="0" w:line="240" w:lineRule="auto"/>
        <w:rPr>
          <w:rFonts w:ascii="Times New Roman" w:hAnsi="Times New Roman"/>
          <w:sz w:val="24"/>
          <w:szCs w:val="24"/>
        </w:rPr>
      </w:pPr>
    </w:p>
    <w:p w:rsidR="00DB4E31" w:rsidRDefault="00DB4E31" w:rsidP="00DB4E31">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sidR="00BB6AE8">
        <w:rPr>
          <w:rFonts w:ascii="Times New Roman" w:eastAsia="Times New Roman" w:hAnsi="Times New Roman" w:cs="Times New Roman"/>
          <w:sz w:val="24"/>
          <w:szCs w:val="24"/>
          <w:lang w:eastAsia="ru-RU"/>
        </w:rPr>
        <w:t xml:space="preserve">1273,9 </w:t>
      </w:r>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DB4E31" w:rsidRDefault="00DB4E31" w:rsidP="00DB4E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DB4E31" w:rsidRPr="00634BC7" w:rsidRDefault="00DB4E31" w:rsidP="00DB4E31">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798" w:type="dxa"/>
        <w:tblInd w:w="93" w:type="dxa"/>
        <w:tblLayout w:type="fixed"/>
        <w:tblLook w:val="04A0"/>
      </w:tblPr>
      <w:tblGrid>
        <w:gridCol w:w="2566"/>
        <w:gridCol w:w="1559"/>
        <w:gridCol w:w="1558"/>
        <w:gridCol w:w="1136"/>
        <w:gridCol w:w="1985"/>
        <w:gridCol w:w="994"/>
      </w:tblGrid>
      <w:tr w:rsidR="00DB4E31" w:rsidRPr="001A7C65" w:rsidTr="007756D7">
        <w:trPr>
          <w:trHeight w:val="76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E31" w:rsidRPr="00E36CE5" w:rsidRDefault="00DB4E31"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Перечень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B4E31" w:rsidRPr="00E36CE5" w:rsidRDefault="00DB4E31"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Срок выполнения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DB4E31" w:rsidRPr="00E36CE5" w:rsidRDefault="00DB4E31" w:rsidP="000369D3">
            <w:pPr>
              <w:spacing w:after="0" w:line="240" w:lineRule="auto"/>
              <w:rPr>
                <w:rFonts w:ascii="Times New Roman" w:eastAsia="Times New Roman" w:hAnsi="Times New Roman" w:cs="Times New Roman"/>
                <w:color w:val="000000" w:themeColor="text1"/>
                <w:sz w:val="20"/>
                <w:szCs w:val="20"/>
                <w:lang w:eastAsia="ru-RU"/>
              </w:rPr>
            </w:pPr>
            <w:proofErr w:type="gramStart"/>
            <w:r w:rsidRPr="00E36CE5">
              <w:rPr>
                <w:rFonts w:ascii="Times New Roman" w:eastAsia="Times New Roman" w:hAnsi="Times New Roman" w:cs="Times New Roman"/>
                <w:color w:val="000000" w:themeColor="text1"/>
                <w:sz w:val="20"/>
                <w:szCs w:val="20"/>
                <w:lang w:eastAsia="ru-RU"/>
              </w:rPr>
              <w:t>Выполнено</w:t>
            </w:r>
            <w:proofErr w:type="gramEnd"/>
            <w:r w:rsidRPr="00E36CE5">
              <w:rPr>
                <w:rFonts w:ascii="Times New Roman" w:eastAsia="Times New Roman" w:hAnsi="Times New Roman" w:cs="Times New Roman"/>
                <w:color w:val="000000" w:themeColor="text1"/>
                <w:sz w:val="20"/>
                <w:szCs w:val="20"/>
                <w:lang w:eastAsia="ru-RU"/>
              </w:rPr>
              <w:t>/не выполнено</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B4E31" w:rsidRPr="00E36CE5" w:rsidRDefault="00DB4E31"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Причины не выполнения</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B4E31" w:rsidRPr="00E36CE5" w:rsidRDefault="00DB4E31"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Объем финансирования,  тыс. руб.</w:t>
            </w:r>
          </w:p>
        </w:tc>
        <w:tc>
          <w:tcPr>
            <w:tcW w:w="994" w:type="dxa"/>
            <w:tcBorders>
              <w:top w:val="single" w:sz="4" w:space="0" w:color="auto"/>
              <w:left w:val="nil"/>
              <w:bottom w:val="single" w:sz="4" w:space="0" w:color="auto"/>
              <w:right w:val="single" w:sz="4" w:space="0" w:color="auto"/>
            </w:tcBorders>
          </w:tcPr>
          <w:p w:rsidR="00DB4E31" w:rsidRPr="00E36CE5" w:rsidRDefault="00DB4E31"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 xml:space="preserve">Оценка эффективности </w:t>
            </w:r>
          </w:p>
        </w:tc>
      </w:tr>
      <w:tr w:rsidR="00DB4E31" w:rsidRPr="001A7C65" w:rsidTr="007756D7">
        <w:trPr>
          <w:trHeight w:val="708"/>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DB4E31" w:rsidRPr="00E36CE5" w:rsidRDefault="00AD429D" w:rsidP="000369D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Противопожарные мероприятия</w:t>
            </w:r>
          </w:p>
        </w:tc>
        <w:tc>
          <w:tcPr>
            <w:tcW w:w="1559" w:type="dxa"/>
            <w:tcBorders>
              <w:top w:val="nil"/>
              <w:left w:val="nil"/>
              <w:bottom w:val="single" w:sz="4" w:space="0" w:color="auto"/>
              <w:right w:val="single" w:sz="4" w:space="0" w:color="auto"/>
            </w:tcBorders>
            <w:shd w:val="clear" w:color="auto" w:fill="auto"/>
            <w:vAlign w:val="bottom"/>
            <w:hideMark/>
          </w:tcPr>
          <w:p w:rsidR="00DB4E31" w:rsidRPr="00E36CE5" w:rsidRDefault="00DB4E31" w:rsidP="00BB6AE8">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01.01.20</w:t>
            </w:r>
            <w:r>
              <w:rPr>
                <w:rFonts w:ascii="Times New Roman" w:eastAsia="Times New Roman" w:hAnsi="Times New Roman" w:cs="Times New Roman"/>
                <w:color w:val="000000" w:themeColor="text1"/>
                <w:sz w:val="24"/>
                <w:szCs w:val="24"/>
                <w:lang w:eastAsia="ru-RU"/>
              </w:rPr>
              <w:t>2</w:t>
            </w:r>
            <w:r w:rsidR="00BB6AE8">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 по 31.12.20</w:t>
            </w:r>
            <w:r>
              <w:rPr>
                <w:rFonts w:ascii="Times New Roman" w:eastAsia="Times New Roman" w:hAnsi="Times New Roman" w:cs="Times New Roman"/>
                <w:color w:val="000000" w:themeColor="text1"/>
                <w:sz w:val="24"/>
                <w:szCs w:val="24"/>
                <w:lang w:eastAsia="ru-RU"/>
              </w:rPr>
              <w:t>2</w:t>
            </w:r>
            <w:r w:rsidR="00BB6AE8">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w:t>
            </w:r>
          </w:p>
        </w:tc>
        <w:tc>
          <w:tcPr>
            <w:tcW w:w="1558" w:type="dxa"/>
            <w:tcBorders>
              <w:top w:val="nil"/>
              <w:left w:val="nil"/>
              <w:bottom w:val="single" w:sz="4" w:space="0" w:color="auto"/>
              <w:right w:val="single" w:sz="4" w:space="0" w:color="auto"/>
            </w:tcBorders>
            <w:shd w:val="clear" w:color="auto" w:fill="auto"/>
            <w:vAlign w:val="bottom"/>
            <w:hideMark/>
          </w:tcPr>
          <w:p w:rsidR="00DB4E31" w:rsidRPr="00E36CE5" w:rsidRDefault="00DB4E31" w:rsidP="000369D3">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выполнено</w:t>
            </w:r>
          </w:p>
        </w:tc>
        <w:tc>
          <w:tcPr>
            <w:tcW w:w="1136" w:type="dxa"/>
            <w:tcBorders>
              <w:top w:val="nil"/>
              <w:left w:val="nil"/>
              <w:bottom w:val="single" w:sz="4" w:space="0" w:color="auto"/>
              <w:right w:val="single" w:sz="4" w:space="0" w:color="auto"/>
            </w:tcBorders>
            <w:shd w:val="clear" w:color="auto" w:fill="auto"/>
            <w:vAlign w:val="bottom"/>
            <w:hideMark/>
          </w:tcPr>
          <w:p w:rsidR="00DB4E31" w:rsidRPr="00E36CE5" w:rsidRDefault="00DB4E31" w:rsidP="000369D3">
            <w:pPr>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DB4E31" w:rsidRPr="00E36CE5" w:rsidRDefault="007756D7" w:rsidP="00BB6AE8">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ВСЕГО </w:t>
            </w:r>
            <w:r w:rsidR="00BB6AE8">
              <w:rPr>
                <w:rFonts w:ascii="Times New Roman" w:eastAsia="Times New Roman" w:hAnsi="Times New Roman" w:cs="Times New Roman"/>
                <w:color w:val="000000" w:themeColor="text1"/>
                <w:lang w:eastAsia="ru-RU"/>
              </w:rPr>
              <w:t>1273,9</w:t>
            </w:r>
            <w:r>
              <w:rPr>
                <w:rFonts w:ascii="Times New Roman" w:eastAsia="Times New Roman" w:hAnsi="Times New Roman" w:cs="Times New Roman"/>
                <w:color w:val="000000" w:themeColor="text1"/>
                <w:lang w:eastAsia="ru-RU"/>
              </w:rPr>
              <w:t xml:space="preserve">   ОБ- </w:t>
            </w:r>
            <w:r w:rsidR="00BB6AE8">
              <w:rPr>
                <w:rFonts w:ascii="Times New Roman" w:eastAsia="Times New Roman" w:hAnsi="Times New Roman" w:cs="Times New Roman"/>
                <w:color w:val="000000" w:themeColor="text1"/>
                <w:lang w:eastAsia="ru-RU"/>
              </w:rPr>
              <w:t>1147,8</w:t>
            </w:r>
            <w:r>
              <w:rPr>
                <w:rFonts w:ascii="Times New Roman" w:eastAsia="Times New Roman" w:hAnsi="Times New Roman" w:cs="Times New Roman"/>
                <w:color w:val="000000" w:themeColor="text1"/>
                <w:lang w:eastAsia="ru-RU"/>
              </w:rPr>
              <w:t xml:space="preserve">       </w:t>
            </w:r>
            <w:r w:rsidR="00DB4E31" w:rsidRPr="00E36CE5">
              <w:rPr>
                <w:rFonts w:ascii="Times New Roman" w:eastAsia="Times New Roman" w:hAnsi="Times New Roman" w:cs="Times New Roman"/>
                <w:color w:val="000000" w:themeColor="text1"/>
                <w:lang w:eastAsia="ru-RU"/>
              </w:rPr>
              <w:t>МБ-</w:t>
            </w:r>
            <w:r w:rsidR="00BB6AE8">
              <w:rPr>
                <w:rFonts w:ascii="Times New Roman" w:eastAsia="Times New Roman" w:hAnsi="Times New Roman" w:cs="Times New Roman"/>
                <w:color w:val="000000" w:themeColor="text1"/>
                <w:lang w:eastAsia="ru-RU"/>
              </w:rPr>
              <w:t>126,1</w:t>
            </w:r>
          </w:p>
        </w:tc>
        <w:tc>
          <w:tcPr>
            <w:tcW w:w="994" w:type="dxa"/>
            <w:tcBorders>
              <w:top w:val="nil"/>
              <w:left w:val="nil"/>
              <w:bottom w:val="single" w:sz="4" w:space="0" w:color="auto"/>
              <w:right w:val="single" w:sz="4" w:space="0" w:color="auto"/>
            </w:tcBorders>
          </w:tcPr>
          <w:p w:rsidR="00DB4E31" w:rsidRPr="00E36CE5" w:rsidRDefault="00DB4E31" w:rsidP="000369D3">
            <w:pPr>
              <w:spacing w:after="0" w:line="240" w:lineRule="auto"/>
              <w:jc w:val="center"/>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1</w:t>
            </w:r>
          </w:p>
        </w:tc>
      </w:tr>
      <w:tr w:rsidR="00DB4E31" w:rsidRPr="001A7C65" w:rsidTr="007756D7">
        <w:trPr>
          <w:trHeight w:val="561"/>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B4E31" w:rsidRPr="00E36CE5" w:rsidRDefault="007756D7" w:rsidP="000369D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1985" w:type="dxa"/>
            <w:tcBorders>
              <w:top w:val="nil"/>
              <w:left w:val="nil"/>
              <w:bottom w:val="single" w:sz="4" w:space="0" w:color="auto"/>
              <w:right w:val="single" w:sz="4" w:space="0" w:color="auto"/>
            </w:tcBorders>
            <w:shd w:val="clear" w:color="auto" w:fill="auto"/>
            <w:vAlign w:val="bottom"/>
            <w:hideMark/>
          </w:tcPr>
          <w:p w:rsidR="00DB4E31" w:rsidRPr="00E36CE5" w:rsidRDefault="007756D7" w:rsidP="007756D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BB6AE8">
              <w:rPr>
                <w:rFonts w:ascii="Times New Roman" w:eastAsia="Times New Roman" w:hAnsi="Times New Roman" w:cs="Times New Roman"/>
                <w:color w:val="000000" w:themeColor="text1"/>
                <w:lang w:eastAsia="ru-RU"/>
              </w:rPr>
              <w:t xml:space="preserve">ОБ- 1147,8       </w:t>
            </w:r>
            <w:r w:rsidR="00BB6AE8" w:rsidRPr="00E36CE5">
              <w:rPr>
                <w:rFonts w:ascii="Times New Roman" w:eastAsia="Times New Roman" w:hAnsi="Times New Roman" w:cs="Times New Roman"/>
                <w:color w:val="000000" w:themeColor="text1"/>
                <w:lang w:eastAsia="ru-RU"/>
              </w:rPr>
              <w:t>МБ-</w:t>
            </w:r>
            <w:r w:rsidR="00BB6AE8">
              <w:rPr>
                <w:rFonts w:ascii="Times New Roman" w:eastAsia="Times New Roman" w:hAnsi="Times New Roman" w:cs="Times New Roman"/>
                <w:color w:val="000000" w:themeColor="text1"/>
                <w:lang w:eastAsia="ru-RU"/>
              </w:rPr>
              <w:t>126,1</w:t>
            </w:r>
          </w:p>
        </w:tc>
        <w:tc>
          <w:tcPr>
            <w:tcW w:w="994" w:type="dxa"/>
            <w:tcBorders>
              <w:top w:val="nil"/>
              <w:left w:val="nil"/>
              <w:bottom w:val="single" w:sz="4" w:space="0" w:color="auto"/>
              <w:right w:val="single" w:sz="4" w:space="0" w:color="auto"/>
            </w:tcBorders>
          </w:tcPr>
          <w:p w:rsidR="00DB4E31" w:rsidRPr="00E36CE5" w:rsidRDefault="00DB4E31" w:rsidP="000369D3">
            <w:pPr>
              <w:spacing w:after="0" w:line="240" w:lineRule="auto"/>
              <w:jc w:val="center"/>
              <w:rPr>
                <w:rFonts w:ascii="Times New Roman" w:eastAsia="Times New Roman" w:hAnsi="Times New Roman" w:cs="Times New Roman"/>
                <w:color w:val="000000" w:themeColor="text1"/>
                <w:lang w:eastAsia="ru-RU"/>
              </w:rPr>
            </w:pPr>
          </w:p>
        </w:tc>
      </w:tr>
    </w:tbl>
    <w:p w:rsidR="00DB4E31" w:rsidRDefault="00DB4E31" w:rsidP="00DB4E31">
      <w:pPr>
        <w:spacing w:after="0" w:line="240" w:lineRule="auto"/>
        <w:rPr>
          <w:rFonts w:ascii="Times New Roman" w:eastAsia="Times New Roman" w:hAnsi="Times New Roman" w:cs="Times New Roman"/>
          <w:sz w:val="24"/>
          <w:szCs w:val="24"/>
          <w:lang w:eastAsia="ru-RU"/>
        </w:rPr>
      </w:pPr>
    </w:p>
    <w:p w:rsidR="00DB4E31" w:rsidRDefault="00DB4E31" w:rsidP="00DB4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реализована в полном  объеме.</w:t>
      </w:r>
    </w:p>
    <w:p w:rsidR="00DB4E31" w:rsidRDefault="00DB4E31" w:rsidP="00DB4E31">
      <w:pPr>
        <w:spacing w:after="0" w:line="240" w:lineRule="auto"/>
        <w:rPr>
          <w:rFonts w:ascii="Times New Roman" w:eastAsia="Times New Roman" w:hAnsi="Times New Roman" w:cs="Times New Roman"/>
          <w:sz w:val="24"/>
          <w:szCs w:val="24"/>
          <w:lang w:eastAsia="ru-RU"/>
        </w:rPr>
      </w:pPr>
    </w:p>
    <w:p w:rsidR="00DB4E31" w:rsidRDefault="00A867D5" w:rsidP="00DB4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B4E31">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DB4E31" w:rsidRPr="001A7C65" w:rsidTr="000369D3">
        <w:trPr>
          <w:trHeight w:val="278"/>
        </w:trPr>
        <w:tc>
          <w:tcPr>
            <w:tcW w:w="4254" w:type="dxa"/>
            <w:vMerge w:val="restart"/>
            <w:vAlign w:val="center"/>
          </w:tcPr>
          <w:p w:rsidR="00DB4E31" w:rsidRPr="00E36CE5" w:rsidRDefault="00DB4E31"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Наименование показателя (индикатора)</w:t>
            </w:r>
          </w:p>
        </w:tc>
        <w:tc>
          <w:tcPr>
            <w:tcW w:w="708" w:type="dxa"/>
            <w:vMerge w:val="restart"/>
            <w:textDirection w:val="btLr"/>
            <w:vAlign w:val="center"/>
          </w:tcPr>
          <w:p w:rsidR="00DB4E31" w:rsidRPr="00E36CE5" w:rsidRDefault="00DB4E31" w:rsidP="000369D3">
            <w:pPr>
              <w:ind w:right="113"/>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Единица измерения</w:t>
            </w:r>
          </w:p>
        </w:tc>
        <w:tc>
          <w:tcPr>
            <w:tcW w:w="4170" w:type="dxa"/>
            <w:gridSpan w:val="3"/>
            <w:vAlign w:val="center"/>
          </w:tcPr>
          <w:p w:rsidR="00DB4E31" w:rsidRPr="00E36CE5" w:rsidRDefault="00DB4E31"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Год реализации в программе</w:t>
            </w:r>
          </w:p>
        </w:tc>
      </w:tr>
      <w:tr w:rsidR="00DB4E31" w:rsidRPr="001A7C65" w:rsidTr="000369D3">
        <w:trPr>
          <w:trHeight w:val="993"/>
        </w:trPr>
        <w:tc>
          <w:tcPr>
            <w:tcW w:w="4254" w:type="dxa"/>
            <w:vMerge/>
            <w:vAlign w:val="center"/>
          </w:tcPr>
          <w:p w:rsidR="00DB4E31" w:rsidRPr="00E36CE5" w:rsidRDefault="00DB4E31" w:rsidP="000369D3">
            <w:pPr>
              <w:jc w:val="center"/>
              <w:rPr>
                <w:rFonts w:ascii="Times New Roman" w:hAnsi="Times New Roman" w:cs="Times New Roman"/>
                <w:b/>
                <w:color w:val="000000" w:themeColor="text1"/>
                <w:sz w:val="20"/>
                <w:szCs w:val="20"/>
              </w:rPr>
            </w:pPr>
          </w:p>
        </w:tc>
        <w:tc>
          <w:tcPr>
            <w:tcW w:w="708" w:type="dxa"/>
            <w:vMerge/>
            <w:vAlign w:val="center"/>
          </w:tcPr>
          <w:p w:rsidR="00DB4E31" w:rsidRPr="00E36CE5" w:rsidRDefault="00DB4E31" w:rsidP="000369D3">
            <w:pPr>
              <w:jc w:val="center"/>
              <w:rPr>
                <w:rFonts w:ascii="Times New Roman" w:hAnsi="Times New Roman" w:cs="Times New Roman"/>
                <w:b/>
                <w:color w:val="000000" w:themeColor="text1"/>
                <w:sz w:val="20"/>
                <w:szCs w:val="20"/>
              </w:rPr>
            </w:pPr>
          </w:p>
        </w:tc>
        <w:tc>
          <w:tcPr>
            <w:tcW w:w="1418" w:type="dxa"/>
            <w:vAlign w:val="center"/>
          </w:tcPr>
          <w:p w:rsidR="00DB4E31" w:rsidRPr="00E36CE5" w:rsidRDefault="00DB4E31" w:rsidP="00D333A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Утверждено в программе 202</w:t>
            </w:r>
            <w:r w:rsidR="00D333A4">
              <w:rPr>
                <w:rFonts w:ascii="Times New Roman" w:hAnsi="Times New Roman" w:cs="Times New Roman"/>
                <w:b/>
                <w:color w:val="000000" w:themeColor="text1"/>
                <w:sz w:val="20"/>
                <w:szCs w:val="20"/>
              </w:rPr>
              <w:t>1</w:t>
            </w:r>
            <w:r w:rsidRPr="00E36CE5">
              <w:rPr>
                <w:rFonts w:ascii="Times New Roman" w:hAnsi="Times New Roman" w:cs="Times New Roman"/>
                <w:b/>
                <w:color w:val="000000" w:themeColor="text1"/>
                <w:sz w:val="20"/>
                <w:szCs w:val="20"/>
              </w:rPr>
              <w:t xml:space="preserve"> год</w:t>
            </w:r>
          </w:p>
        </w:tc>
        <w:tc>
          <w:tcPr>
            <w:tcW w:w="1383" w:type="dxa"/>
            <w:vAlign w:val="center"/>
          </w:tcPr>
          <w:p w:rsidR="00DB4E31" w:rsidRPr="00E36CE5" w:rsidRDefault="00DB4E31"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Достигнуто в программе</w:t>
            </w:r>
          </w:p>
        </w:tc>
        <w:tc>
          <w:tcPr>
            <w:tcW w:w="1369" w:type="dxa"/>
            <w:vAlign w:val="center"/>
          </w:tcPr>
          <w:p w:rsidR="00DB4E31" w:rsidRPr="00E36CE5" w:rsidRDefault="00DB4E31"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Отклонение</w:t>
            </w:r>
          </w:p>
        </w:tc>
      </w:tr>
      <w:tr w:rsidR="007756D7" w:rsidRPr="001A7C65" w:rsidTr="000369D3">
        <w:trPr>
          <w:trHeight w:val="58"/>
        </w:trPr>
        <w:tc>
          <w:tcPr>
            <w:tcW w:w="4254" w:type="dxa"/>
          </w:tcPr>
          <w:p w:rsidR="007756D7" w:rsidRDefault="007756D7" w:rsidP="007756D7">
            <w:pPr>
              <w:pStyle w:val="1"/>
              <w:jc w:val="left"/>
              <w:rPr>
                <w:sz w:val="22"/>
                <w:szCs w:val="22"/>
              </w:rPr>
            </w:pPr>
            <w:r w:rsidRPr="002E3F1C">
              <w:rPr>
                <w:sz w:val="24"/>
                <w:szCs w:val="24"/>
              </w:rPr>
              <w:t>Количество отремонтированных объектов  в зданиях учреждений культуры</w:t>
            </w:r>
          </w:p>
        </w:tc>
        <w:tc>
          <w:tcPr>
            <w:tcW w:w="708" w:type="dxa"/>
            <w:vAlign w:val="center"/>
          </w:tcPr>
          <w:p w:rsidR="007756D7" w:rsidRPr="00E36CE5" w:rsidRDefault="007756D7" w:rsidP="000369D3">
            <w:pPr>
              <w:jc w:val="center"/>
              <w:rPr>
                <w:rFonts w:ascii="Times New Roman" w:hAnsi="Times New Roman" w:cs="Times New Roman"/>
                <w:color w:val="000000" w:themeColor="text1"/>
                <w:sz w:val="20"/>
                <w:szCs w:val="20"/>
              </w:rPr>
            </w:pPr>
            <w:proofErr w:type="spellStart"/>
            <w:proofErr w:type="gramStart"/>
            <w:r w:rsidRPr="00E36CE5">
              <w:rPr>
                <w:rFonts w:ascii="Times New Roman" w:hAnsi="Times New Roman" w:cs="Times New Roman"/>
                <w:color w:val="000000" w:themeColor="text1"/>
                <w:sz w:val="20"/>
                <w:szCs w:val="20"/>
              </w:rPr>
              <w:t>шт</w:t>
            </w:r>
            <w:proofErr w:type="spellEnd"/>
            <w:proofErr w:type="gramEnd"/>
          </w:p>
        </w:tc>
        <w:tc>
          <w:tcPr>
            <w:tcW w:w="1418" w:type="dxa"/>
            <w:vAlign w:val="center"/>
          </w:tcPr>
          <w:p w:rsidR="007756D7" w:rsidRPr="00E36CE5" w:rsidRDefault="007756D7" w:rsidP="000369D3">
            <w:pPr>
              <w:ind w:left="113" w:right="113"/>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7756D7" w:rsidRPr="00E36CE5" w:rsidRDefault="007756D7" w:rsidP="000369D3">
            <w:pPr>
              <w:ind w:left="113" w:right="113"/>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69" w:type="dxa"/>
            <w:vAlign w:val="center"/>
          </w:tcPr>
          <w:p w:rsidR="007756D7" w:rsidRPr="00E36CE5" w:rsidRDefault="007756D7" w:rsidP="000369D3">
            <w:pPr>
              <w:jc w:val="center"/>
              <w:rPr>
                <w:rFonts w:ascii="Times New Roman" w:hAnsi="Times New Roman" w:cs="Times New Roman"/>
                <w:color w:val="000000" w:themeColor="text1"/>
                <w:sz w:val="20"/>
                <w:szCs w:val="20"/>
              </w:rPr>
            </w:pPr>
            <w:r w:rsidRPr="00E36CE5">
              <w:rPr>
                <w:rFonts w:ascii="Times New Roman" w:hAnsi="Times New Roman" w:cs="Times New Roman"/>
                <w:color w:val="000000" w:themeColor="text1"/>
                <w:sz w:val="20"/>
                <w:szCs w:val="20"/>
              </w:rPr>
              <w:t>0</w:t>
            </w:r>
          </w:p>
        </w:tc>
      </w:tr>
      <w:tr w:rsidR="007756D7" w:rsidRPr="001A7C65" w:rsidTr="000369D3">
        <w:trPr>
          <w:trHeight w:val="58"/>
        </w:trPr>
        <w:tc>
          <w:tcPr>
            <w:tcW w:w="4254" w:type="dxa"/>
          </w:tcPr>
          <w:p w:rsidR="007756D7" w:rsidRDefault="007756D7" w:rsidP="007756D7">
            <w:pPr>
              <w:pStyle w:val="ConsPlusCell"/>
              <w:rPr>
                <w:rFonts w:eastAsia="Calibri"/>
                <w:sz w:val="22"/>
                <w:szCs w:val="22"/>
              </w:rPr>
            </w:pPr>
            <w:r w:rsidRPr="002E3F1C">
              <w:t>Доля отремонтированных  объектов в общем количестве объектов, требующих  ремонта на начало реализации Программы</w:t>
            </w:r>
          </w:p>
        </w:tc>
        <w:tc>
          <w:tcPr>
            <w:tcW w:w="708" w:type="dxa"/>
            <w:vAlign w:val="center"/>
          </w:tcPr>
          <w:p w:rsidR="007756D7" w:rsidRPr="00E36CE5" w:rsidRDefault="007756D7" w:rsidP="000369D3">
            <w:pPr>
              <w:jc w:val="center"/>
              <w:rPr>
                <w:rFonts w:ascii="Times New Roman" w:hAnsi="Times New Roman" w:cs="Times New Roman"/>
                <w:color w:val="000000" w:themeColor="text1"/>
                <w:sz w:val="20"/>
                <w:szCs w:val="20"/>
              </w:rPr>
            </w:pPr>
          </w:p>
        </w:tc>
        <w:tc>
          <w:tcPr>
            <w:tcW w:w="1418" w:type="dxa"/>
            <w:vAlign w:val="center"/>
          </w:tcPr>
          <w:p w:rsidR="007756D7" w:rsidRPr="00E36CE5" w:rsidRDefault="007756D7" w:rsidP="000369D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7756D7" w:rsidRPr="00E36CE5" w:rsidRDefault="007756D7"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69" w:type="dxa"/>
            <w:vAlign w:val="center"/>
          </w:tcPr>
          <w:p w:rsidR="007756D7" w:rsidRPr="00E36CE5" w:rsidRDefault="007756D7"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7756D7" w:rsidRPr="001A7C65" w:rsidTr="000369D3">
        <w:trPr>
          <w:trHeight w:val="277"/>
        </w:trPr>
        <w:tc>
          <w:tcPr>
            <w:tcW w:w="4254" w:type="dxa"/>
          </w:tcPr>
          <w:p w:rsidR="007756D7" w:rsidRDefault="007756D7" w:rsidP="007756D7">
            <w:pPr>
              <w:pStyle w:val="ConsPlusCell"/>
              <w:rPr>
                <w:rFonts w:eastAsia="Calibri"/>
                <w:i/>
                <w:sz w:val="22"/>
                <w:szCs w:val="22"/>
              </w:rPr>
            </w:pPr>
            <w:r w:rsidRPr="002E3F1C">
              <w:t>Увеличение количества единиц приобретенного светового и звукового оборудования</w:t>
            </w:r>
          </w:p>
        </w:tc>
        <w:tc>
          <w:tcPr>
            <w:tcW w:w="708" w:type="dxa"/>
            <w:vAlign w:val="center"/>
          </w:tcPr>
          <w:p w:rsidR="007756D7" w:rsidRPr="00E36CE5" w:rsidRDefault="007756D7" w:rsidP="000369D3">
            <w:pPr>
              <w:jc w:val="center"/>
              <w:rPr>
                <w:rFonts w:ascii="Times New Roman" w:hAnsi="Times New Roman" w:cs="Times New Roman"/>
                <w:color w:val="000000" w:themeColor="text1"/>
                <w:sz w:val="20"/>
                <w:szCs w:val="20"/>
              </w:rPr>
            </w:pPr>
          </w:p>
        </w:tc>
        <w:tc>
          <w:tcPr>
            <w:tcW w:w="1418" w:type="dxa"/>
            <w:vAlign w:val="center"/>
          </w:tcPr>
          <w:p w:rsidR="007756D7" w:rsidRPr="00E36CE5" w:rsidRDefault="00AD429D" w:rsidP="000369D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0</w:t>
            </w:r>
          </w:p>
        </w:tc>
        <w:tc>
          <w:tcPr>
            <w:tcW w:w="1383" w:type="dxa"/>
            <w:vAlign w:val="center"/>
          </w:tcPr>
          <w:p w:rsidR="007756D7" w:rsidRPr="00E36CE5" w:rsidRDefault="00AD429D"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69" w:type="dxa"/>
            <w:vAlign w:val="center"/>
          </w:tcPr>
          <w:p w:rsidR="007756D7" w:rsidRPr="00E36CE5" w:rsidRDefault="007756D7"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DB4E31" w:rsidRPr="001A7C65" w:rsidTr="000369D3">
        <w:trPr>
          <w:trHeight w:val="277"/>
        </w:trPr>
        <w:tc>
          <w:tcPr>
            <w:tcW w:w="4254" w:type="dxa"/>
            <w:vAlign w:val="center"/>
          </w:tcPr>
          <w:p w:rsidR="00DB4E31" w:rsidRPr="00E36CE5" w:rsidRDefault="00DB4E31"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Итоговая сводная оценка (S)</w:t>
            </w:r>
          </w:p>
        </w:tc>
        <w:tc>
          <w:tcPr>
            <w:tcW w:w="708" w:type="dxa"/>
            <w:vAlign w:val="center"/>
          </w:tcPr>
          <w:p w:rsidR="00DB4E31" w:rsidRPr="00E36CE5" w:rsidRDefault="00DB4E31"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418" w:type="dxa"/>
            <w:vAlign w:val="center"/>
          </w:tcPr>
          <w:p w:rsidR="00DB4E31" w:rsidRPr="00E36CE5" w:rsidRDefault="00DB4E31"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83" w:type="dxa"/>
            <w:vAlign w:val="center"/>
          </w:tcPr>
          <w:p w:rsidR="00DB4E31" w:rsidRPr="00E36CE5" w:rsidRDefault="00DB4E31"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69" w:type="dxa"/>
            <w:vAlign w:val="center"/>
          </w:tcPr>
          <w:p w:rsidR="00DB4E31" w:rsidRPr="00E36CE5" w:rsidRDefault="00DB4E31"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r>
    </w:tbl>
    <w:p w:rsidR="00DB4E31" w:rsidRDefault="00DB4E31" w:rsidP="00DB4E31">
      <w:pPr>
        <w:spacing w:after="0" w:line="240" w:lineRule="auto"/>
        <w:rPr>
          <w:rFonts w:ascii="Times New Roman" w:eastAsia="Times New Roman" w:hAnsi="Times New Roman" w:cs="Times New Roman"/>
          <w:sz w:val="24"/>
          <w:szCs w:val="24"/>
          <w:lang w:eastAsia="ru-RU"/>
        </w:rPr>
      </w:pPr>
    </w:p>
    <w:p w:rsidR="00DB4E31" w:rsidRDefault="00DB4E31" w:rsidP="00DB4E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DB4E31" w:rsidRDefault="00DB4E31" w:rsidP="00DB4E31">
      <w:pPr>
        <w:spacing w:after="0" w:line="240" w:lineRule="auto"/>
        <w:rPr>
          <w:rFonts w:ascii="Times New Roman" w:eastAsia="Times New Roman" w:hAnsi="Times New Roman" w:cs="Times New Roman"/>
          <w:sz w:val="24"/>
          <w:szCs w:val="24"/>
          <w:lang w:eastAsia="ru-RU"/>
        </w:rPr>
      </w:pPr>
    </w:p>
    <w:p w:rsidR="00DB4E31" w:rsidRDefault="00DB4E31" w:rsidP="00E00D4E">
      <w:pPr>
        <w:spacing w:after="0" w:line="240" w:lineRule="auto"/>
        <w:rPr>
          <w:rFonts w:ascii="Times New Roman" w:eastAsia="Times New Roman" w:hAnsi="Times New Roman" w:cs="Times New Roman"/>
          <w:sz w:val="24"/>
          <w:szCs w:val="24"/>
          <w:lang w:eastAsia="ru-RU"/>
        </w:rPr>
      </w:pPr>
    </w:p>
    <w:p w:rsidR="008C4C33" w:rsidRDefault="008C4C33" w:rsidP="00E00D4E">
      <w:pPr>
        <w:spacing w:after="0" w:line="240" w:lineRule="auto"/>
        <w:rPr>
          <w:rFonts w:ascii="Times New Roman" w:eastAsia="Times New Roman" w:hAnsi="Times New Roman" w:cs="Times New Roman"/>
          <w:b/>
          <w:sz w:val="24"/>
          <w:szCs w:val="24"/>
          <w:u w:val="single"/>
          <w:lang w:eastAsia="ru-RU"/>
        </w:rPr>
      </w:pPr>
    </w:p>
    <w:p w:rsidR="00AD429D" w:rsidRPr="00D333A4" w:rsidRDefault="00AD429D" w:rsidP="00AD429D">
      <w:pPr>
        <w:tabs>
          <w:tab w:val="left" w:pos="4395"/>
        </w:tabs>
        <w:spacing w:after="0"/>
        <w:rPr>
          <w:rFonts w:ascii="Times New Roman" w:eastAsia="Times New Roman" w:hAnsi="Times New Roman" w:cs="Times New Roman"/>
          <w:b/>
          <w:sz w:val="24"/>
          <w:szCs w:val="24"/>
          <w:u w:val="single"/>
          <w:lang w:eastAsia="ru-RU"/>
        </w:rPr>
      </w:pPr>
      <w:r w:rsidRPr="00D333A4">
        <w:rPr>
          <w:rFonts w:ascii="Times New Roman" w:eastAsia="Times New Roman" w:hAnsi="Times New Roman" w:cs="Times New Roman"/>
          <w:b/>
          <w:sz w:val="24"/>
          <w:szCs w:val="24"/>
          <w:u w:val="single"/>
          <w:lang w:eastAsia="ru-RU"/>
        </w:rPr>
        <w:t xml:space="preserve">Оценка эффективности муниципальной программы   </w:t>
      </w:r>
      <w:r w:rsidRPr="00D333A4">
        <w:rPr>
          <w:rFonts w:ascii="Times New Roman" w:hAnsi="Times New Roman" w:cs="Times New Roman"/>
          <w:b/>
          <w:bCs/>
          <w:sz w:val="24"/>
          <w:szCs w:val="24"/>
          <w:u w:val="single"/>
        </w:rPr>
        <w:t>«Финансовое обеспечение деятельности учреждений культуры на 2021-202</w:t>
      </w:r>
      <w:r w:rsidR="00D333A4">
        <w:rPr>
          <w:rFonts w:ascii="Times New Roman" w:hAnsi="Times New Roman" w:cs="Times New Roman"/>
          <w:b/>
          <w:bCs/>
          <w:sz w:val="24"/>
          <w:szCs w:val="24"/>
          <w:u w:val="single"/>
        </w:rPr>
        <w:t>4</w:t>
      </w:r>
      <w:r w:rsidRPr="00D333A4">
        <w:rPr>
          <w:rFonts w:ascii="Times New Roman" w:hAnsi="Times New Roman" w:cs="Times New Roman"/>
          <w:b/>
          <w:bCs/>
          <w:sz w:val="24"/>
          <w:szCs w:val="24"/>
          <w:u w:val="single"/>
        </w:rPr>
        <w:t xml:space="preserve">годы» </w:t>
      </w:r>
      <w:r w:rsidRPr="00D333A4">
        <w:rPr>
          <w:rFonts w:ascii="Times New Roman" w:eastAsia="Times New Roman" w:hAnsi="Times New Roman" w:cs="Times New Roman"/>
          <w:b/>
          <w:sz w:val="24"/>
          <w:szCs w:val="24"/>
          <w:u w:val="single"/>
          <w:lang w:eastAsia="ru-RU"/>
        </w:rPr>
        <w:t>за 2021год</w:t>
      </w:r>
    </w:p>
    <w:p w:rsidR="00031392" w:rsidRDefault="00031392" w:rsidP="000313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1.Нормативно правовая база:</w:t>
      </w:r>
    </w:p>
    <w:p w:rsidR="008C4C33" w:rsidRDefault="00031392" w:rsidP="000313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«Об утверждении муниципальной</w:t>
      </w:r>
      <w:r>
        <w:rPr>
          <w:rFonts w:ascii="Times New Roman" w:eastAsia="Times New Roman" w:hAnsi="Times New Roman" w:cs="Times New Roman"/>
          <w:sz w:val="24"/>
          <w:szCs w:val="24"/>
          <w:lang w:eastAsia="ru-RU"/>
        </w:rPr>
        <w:t xml:space="preserve"> программы  «Финансовое обеспечение  деятельности учреждений культуры на 2021 -2023годы»»</w:t>
      </w:r>
    </w:p>
    <w:p w:rsidR="00031392" w:rsidRDefault="00031392" w:rsidP="000313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87</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  программу  «Финансовое обеспечение  деятельности учреждений культуры на 2021 -2023годы»»</w:t>
      </w:r>
    </w:p>
    <w:p w:rsidR="00031392" w:rsidRDefault="00031392" w:rsidP="000313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140</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  программу  «Финансовое обеспечение  деятельности учреждений культуры на 2021 -2023годы»»</w:t>
      </w:r>
    </w:p>
    <w:p w:rsidR="00031392" w:rsidRDefault="00031392" w:rsidP="000313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180</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ые  программы»</w:t>
      </w:r>
    </w:p>
    <w:p w:rsidR="00031392" w:rsidRDefault="00031392" w:rsidP="000313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210</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ую  программу  «Финансовое обеспечение  деятельности учреждений культуры на 2021 -2023годы»»</w:t>
      </w:r>
    </w:p>
    <w:p w:rsidR="00D333A4" w:rsidRDefault="00031392" w:rsidP="00D333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33A4">
        <w:rPr>
          <w:rFonts w:ascii="Times New Roman" w:hAnsi="Times New Roman" w:cs="Times New Roman"/>
          <w:sz w:val="24"/>
          <w:szCs w:val="24"/>
        </w:rPr>
        <w:t xml:space="preserve"> </w:t>
      </w:r>
      <w:r w:rsidR="00D333A4" w:rsidRPr="00634BC7">
        <w:rPr>
          <w:rFonts w:ascii="Times New Roman" w:hAnsi="Times New Roman" w:cs="Times New Roman"/>
          <w:sz w:val="24"/>
          <w:szCs w:val="24"/>
        </w:rPr>
        <w:t xml:space="preserve">Постановление администрации </w:t>
      </w:r>
      <w:proofErr w:type="spellStart"/>
      <w:r w:rsidR="00D333A4">
        <w:rPr>
          <w:rFonts w:ascii="Times New Roman" w:hAnsi="Times New Roman" w:cs="Times New Roman"/>
          <w:sz w:val="24"/>
          <w:szCs w:val="24"/>
        </w:rPr>
        <w:t>Симского</w:t>
      </w:r>
      <w:proofErr w:type="spellEnd"/>
      <w:r w:rsidR="00D333A4">
        <w:rPr>
          <w:rFonts w:ascii="Times New Roman" w:hAnsi="Times New Roman" w:cs="Times New Roman"/>
          <w:sz w:val="24"/>
          <w:szCs w:val="24"/>
        </w:rPr>
        <w:t xml:space="preserve"> городского поселения</w:t>
      </w:r>
      <w:r w:rsidR="00D333A4" w:rsidRPr="00634BC7">
        <w:rPr>
          <w:rFonts w:ascii="Times New Roman" w:hAnsi="Times New Roman" w:cs="Times New Roman"/>
          <w:sz w:val="24"/>
          <w:szCs w:val="24"/>
        </w:rPr>
        <w:t xml:space="preserve"> </w:t>
      </w:r>
      <w:r w:rsidR="00D333A4" w:rsidRPr="00191247">
        <w:rPr>
          <w:rFonts w:ascii="Times New Roman" w:hAnsi="Times New Roman" w:cs="Times New Roman"/>
          <w:sz w:val="24"/>
          <w:szCs w:val="24"/>
        </w:rPr>
        <w:t xml:space="preserve">от </w:t>
      </w:r>
      <w:r w:rsidR="00D333A4">
        <w:rPr>
          <w:rFonts w:ascii="Times New Roman" w:hAnsi="Times New Roman" w:cs="Times New Roman"/>
          <w:sz w:val="24"/>
          <w:szCs w:val="24"/>
        </w:rPr>
        <w:t>14</w:t>
      </w:r>
      <w:r w:rsidR="00D333A4" w:rsidRPr="00191247">
        <w:rPr>
          <w:rFonts w:ascii="Times New Roman" w:hAnsi="Times New Roman" w:cs="Times New Roman"/>
          <w:sz w:val="24"/>
          <w:szCs w:val="24"/>
        </w:rPr>
        <w:t>.</w:t>
      </w:r>
      <w:r w:rsidR="00D333A4">
        <w:rPr>
          <w:rFonts w:ascii="Times New Roman" w:hAnsi="Times New Roman" w:cs="Times New Roman"/>
          <w:sz w:val="24"/>
          <w:szCs w:val="24"/>
        </w:rPr>
        <w:t>1.2021г.</w:t>
      </w:r>
      <w:r w:rsidR="00D333A4" w:rsidRPr="00191247">
        <w:rPr>
          <w:rFonts w:ascii="Times New Roman" w:hAnsi="Times New Roman" w:cs="Times New Roman"/>
          <w:sz w:val="24"/>
          <w:szCs w:val="24"/>
        </w:rPr>
        <w:t xml:space="preserve"> </w:t>
      </w:r>
      <w:r w:rsidR="00D333A4">
        <w:rPr>
          <w:rFonts w:ascii="Times New Roman" w:hAnsi="Times New Roman" w:cs="Times New Roman"/>
          <w:sz w:val="24"/>
          <w:szCs w:val="24"/>
        </w:rPr>
        <w:t xml:space="preserve"> </w:t>
      </w:r>
      <w:r w:rsidR="00D333A4" w:rsidRPr="00191247">
        <w:rPr>
          <w:rFonts w:ascii="Times New Roman" w:hAnsi="Times New Roman" w:cs="Times New Roman"/>
          <w:sz w:val="24"/>
          <w:szCs w:val="24"/>
        </w:rPr>
        <w:t>№</w:t>
      </w:r>
      <w:r w:rsidR="00D333A4">
        <w:rPr>
          <w:rFonts w:ascii="Times New Roman" w:hAnsi="Times New Roman" w:cs="Times New Roman"/>
          <w:sz w:val="24"/>
          <w:szCs w:val="24"/>
        </w:rPr>
        <w:t xml:space="preserve">181 </w:t>
      </w:r>
      <w:r w:rsidR="00D333A4" w:rsidRPr="00191247">
        <w:rPr>
          <w:rFonts w:ascii="Times New Roman" w:hAnsi="Times New Roman" w:cs="Times New Roman"/>
          <w:sz w:val="24"/>
          <w:szCs w:val="24"/>
        </w:rPr>
        <w:t xml:space="preserve"> </w:t>
      </w:r>
      <w:r w:rsidR="00D333A4" w:rsidRPr="00634BC7">
        <w:rPr>
          <w:rFonts w:ascii="Times New Roman" w:hAnsi="Times New Roman" w:cs="Times New Roman"/>
          <w:sz w:val="24"/>
          <w:szCs w:val="24"/>
        </w:rPr>
        <w:t>«О</w:t>
      </w:r>
      <w:r w:rsidR="00D333A4">
        <w:rPr>
          <w:rFonts w:ascii="Times New Roman" w:hAnsi="Times New Roman" w:cs="Times New Roman"/>
          <w:sz w:val="24"/>
          <w:szCs w:val="24"/>
        </w:rPr>
        <w:t xml:space="preserve"> продлении срока действия  </w:t>
      </w:r>
      <w:r w:rsidR="00D333A4" w:rsidRPr="00634BC7">
        <w:rPr>
          <w:rFonts w:ascii="Times New Roman" w:hAnsi="Times New Roman" w:cs="Times New Roman"/>
          <w:sz w:val="24"/>
          <w:szCs w:val="24"/>
        </w:rPr>
        <w:t xml:space="preserve"> муниципальн</w:t>
      </w:r>
      <w:r w:rsidR="00D333A4">
        <w:rPr>
          <w:rFonts w:ascii="Times New Roman" w:hAnsi="Times New Roman" w:cs="Times New Roman"/>
          <w:sz w:val="24"/>
          <w:szCs w:val="24"/>
        </w:rPr>
        <w:t xml:space="preserve">ых </w:t>
      </w:r>
      <w:r w:rsidR="00D333A4" w:rsidRPr="00634BC7">
        <w:rPr>
          <w:rFonts w:ascii="Times New Roman" w:hAnsi="Times New Roman" w:cs="Times New Roman"/>
          <w:sz w:val="24"/>
          <w:szCs w:val="24"/>
        </w:rPr>
        <w:t xml:space="preserve"> программ</w:t>
      </w:r>
      <w:r w:rsidR="00D333A4">
        <w:rPr>
          <w:rFonts w:ascii="Times New Roman" w:hAnsi="Times New Roman" w:cs="Times New Roman"/>
          <w:sz w:val="24"/>
          <w:szCs w:val="24"/>
        </w:rPr>
        <w:t xml:space="preserve">  до 2024г.»  </w:t>
      </w:r>
    </w:p>
    <w:p w:rsidR="00D333A4" w:rsidRDefault="00D333A4" w:rsidP="00D333A4">
      <w:pPr>
        <w:spacing w:after="0" w:line="240" w:lineRule="auto"/>
        <w:rPr>
          <w:rFonts w:ascii="Times New Roman" w:eastAsia="Times New Roman" w:hAnsi="Times New Roman" w:cs="Times New Roman"/>
          <w:sz w:val="24"/>
          <w:szCs w:val="24"/>
          <w:lang w:eastAsia="ru-RU"/>
        </w:rPr>
      </w:pPr>
    </w:p>
    <w:p w:rsidR="00031392" w:rsidRDefault="00031392" w:rsidP="00031392">
      <w:pPr>
        <w:spacing w:after="0" w:line="240" w:lineRule="auto"/>
        <w:rPr>
          <w:rFonts w:ascii="Times New Roman" w:eastAsia="Times New Roman" w:hAnsi="Times New Roman" w:cs="Times New Roman"/>
          <w:sz w:val="24"/>
          <w:szCs w:val="24"/>
          <w:lang w:eastAsia="ru-RU"/>
        </w:rPr>
      </w:pPr>
    </w:p>
    <w:p w:rsidR="00031392" w:rsidRDefault="00031392" w:rsidP="000313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2.Срок реализации программы   2019 -202</w:t>
      </w:r>
      <w:r w:rsidR="00D333A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p>
    <w:p w:rsidR="00031392" w:rsidRDefault="00031392" w:rsidP="00031392">
      <w:pPr>
        <w:spacing w:after="0" w:line="240" w:lineRule="auto"/>
        <w:rPr>
          <w:rFonts w:ascii="Times New Roman" w:hAnsi="Times New Roman"/>
          <w:sz w:val="24"/>
          <w:szCs w:val="24"/>
        </w:rPr>
      </w:pPr>
    </w:p>
    <w:p w:rsidR="00031392" w:rsidRDefault="00031392" w:rsidP="00031392">
      <w:pPr>
        <w:spacing w:after="0" w:line="240" w:lineRule="auto"/>
        <w:rPr>
          <w:rFonts w:ascii="Times New Roman" w:hAnsi="Times New Roman"/>
          <w:sz w:val="24"/>
          <w:szCs w:val="24"/>
        </w:rPr>
      </w:pPr>
      <w:r>
        <w:rPr>
          <w:rFonts w:ascii="Times New Roman" w:hAnsi="Times New Roman"/>
          <w:sz w:val="24"/>
          <w:szCs w:val="24"/>
        </w:rPr>
        <w:t>3.</w:t>
      </w:r>
      <w:r w:rsidRPr="007C5A1F">
        <w:rPr>
          <w:rFonts w:ascii="Times New Roman" w:hAnsi="Times New Roman"/>
          <w:sz w:val="24"/>
          <w:szCs w:val="24"/>
        </w:rPr>
        <w:t xml:space="preserve">Общий объем финансирования </w:t>
      </w:r>
      <w:r>
        <w:rPr>
          <w:rFonts w:ascii="Times New Roman" w:hAnsi="Times New Roman"/>
          <w:sz w:val="24"/>
          <w:szCs w:val="24"/>
        </w:rPr>
        <w:t xml:space="preserve">  в 202</w:t>
      </w:r>
      <w:r w:rsidR="00FA1C7C">
        <w:rPr>
          <w:rFonts w:ascii="Times New Roman" w:hAnsi="Times New Roman"/>
          <w:sz w:val="24"/>
          <w:szCs w:val="24"/>
        </w:rPr>
        <w:t>1</w:t>
      </w:r>
      <w:r>
        <w:rPr>
          <w:rFonts w:ascii="Times New Roman" w:hAnsi="Times New Roman"/>
          <w:sz w:val="24"/>
          <w:szCs w:val="24"/>
        </w:rPr>
        <w:t xml:space="preserve">году </w:t>
      </w:r>
      <w:r w:rsidRPr="007C5A1F">
        <w:rPr>
          <w:rFonts w:ascii="Times New Roman" w:hAnsi="Times New Roman"/>
          <w:sz w:val="24"/>
          <w:szCs w:val="24"/>
        </w:rPr>
        <w:t xml:space="preserve">составляет: </w:t>
      </w:r>
      <w:r w:rsidR="00FA1C7C">
        <w:rPr>
          <w:rFonts w:ascii="Times New Roman" w:hAnsi="Times New Roman"/>
          <w:sz w:val="24"/>
          <w:szCs w:val="24"/>
        </w:rPr>
        <w:t xml:space="preserve">24 756,9 </w:t>
      </w:r>
      <w:r>
        <w:rPr>
          <w:rFonts w:ascii="Times New Roman" w:hAnsi="Times New Roman"/>
          <w:sz w:val="24"/>
          <w:szCs w:val="24"/>
        </w:rPr>
        <w:t>тыс</w:t>
      </w:r>
      <w:proofErr w:type="gramStart"/>
      <w:r>
        <w:rPr>
          <w:rFonts w:ascii="Times New Roman" w:hAnsi="Times New Roman"/>
          <w:sz w:val="24"/>
          <w:szCs w:val="24"/>
        </w:rPr>
        <w:t>.</w:t>
      </w:r>
      <w:r w:rsidRPr="007C5A1F">
        <w:rPr>
          <w:rFonts w:ascii="Times New Roman" w:hAnsi="Times New Roman"/>
          <w:sz w:val="24"/>
          <w:szCs w:val="24"/>
        </w:rPr>
        <w:t>р</w:t>
      </w:r>
      <w:proofErr w:type="gramEnd"/>
      <w:r w:rsidRPr="007C5A1F">
        <w:rPr>
          <w:rFonts w:ascii="Times New Roman" w:hAnsi="Times New Roman"/>
          <w:sz w:val="24"/>
          <w:szCs w:val="24"/>
        </w:rPr>
        <w:t xml:space="preserve">уб., в том числе за счет </w:t>
      </w:r>
      <w:r>
        <w:rPr>
          <w:rFonts w:ascii="Times New Roman" w:hAnsi="Times New Roman"/>
          <w:sz w:val="24"/>
          <w:szCs w:val="24"/>
        </w:rPr>
        <w:t xml:space="preserve">  </w:t>
      </w:r>
      <w:r w:rsidRPr="00EC45B4">
        <w:rPr>
          <w:rFonts w:ascii="Times New Roman" w:hAnsi="Times New Roman"/>
          <w:sz w:val="24"/>
          <w:szCs w:val="24"/>
        </w:rPr>
        <w:t>МБ -</w:t>
      </w:r>
      <w:r w:rsidR="00FA1C7C">
        <w:rPr>
          <w:rFonts w:ascii="Times New Roman" w:hAnsi="Times New Roman"/>
          <w:sz w:val="24"/>
          <w:szCs w:val="24"/>
        </w:rPr>
        <w:t>24 756,9</w:t>
      </w:r>
      <w:r>
        <w:rPr>
          <w:rFonts w:ascii="Times New Roman" w:hAnsi="Times New Roman"/>
          <w:sz w:val="24"/>
          <w:szCs w:val="24"/>
        </w:rPr>
        <w:t xml:space="preserve"> </w:t>
      </w:r>
      <w:r w:rsidRPr="00EC45B4">
        <w:rPr>
          <w:rFonts w:ascii="Times New Roman" w:hAnsi="Times New Roman"/>
          <w:sz w:val="24"/>
          <w:szCs w:val="24"/>
        </w:rPr>
        <w:t>тыс.руб</w:t>
      </w:r>
      <w:r>
        <w:rPr>
          <w:rFonts w:ascii="Times New Roman" w:hAnsi="Times New Roman"/>
          <w:sz w:val="24"/>
          <w:szCs w:val="24"/>
        </w:rPr>
        <w:t>.</w:t>
      </w:r>
    </w:p>
    <w:p w:rsidR="00031392" w:rsidRDefault="00031392" w:rsidP="00031392">
      <w:pPr>
        <w:spacing w:after="0" w:line="240" w:lineRule="auto"/>
        <w:rPr>
          <w:rFonts w:ascii="Times New Roman" w:hAnsi="Times New Roman"/>
          <w:sz w:val="24"/>
          <w:szCs w:val="24"/>
        </w:rPr>
      </w:pPr>
    </w:p>
    <w:p w:rsidR="00031392" w:rsidRDefault="00031392" w:rsidP="00031392">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sidR="00FA1C7C">
        <w:rPr>
          <w:rFonts w:ascii="Times New Roman" w:eastAsia="Times New Roman" w:hAnsi="Times New Roman" w:cs="Times New Roman"/>
          <w:sz w:val="24"/>
          <w:szCs w:val="24"/>
          <w:lang w:eastAsia="ru-RU"/>
        </w:rPr>
        <w:t>24 756,9</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031392" w:rsidRDefault="00031392" w:rsidP="000313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031392" w:rsidRPr="00634BC7" w:rsidRDefault="00031392" w:rsidP="00031392">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798" w:type="dxa"/>
        <w:tblInd w:w="93" w:type="dxa"/>
        <w:tblLayout w:type="fixed"/>
        <w:tblLook w:val="04A0"/>
      </w:tblPr>
      <w:tblGrid>
        <w:gridCol w:w="2566"/>
        <w:gridCol w:w="1559"/>
        <w:gridCol w:w="1558"/>
        <w:gridCol w:w="1136"/>
        <w:gridCol w:w="1985"/>
        <w:gridCol w:w="994"/>
      </w:tblGrid>
      <w:tr w:rsidR="00031392" w:rsidRPr="001A7C65" w:rsidTr="00031392">
        <w:trPr>
          <w:trHeight w:val="76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92" w:rsidRPr="00E36CE5" w:rsidRDefault="00031392" w:rsidP="00031392">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Перечень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1392" w:rsidRPr="00E36CE5" w:rsidRDefault="00031392" w:rsidP="00031392">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Срок выполнения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31392" w:rsidRPr="00E36CE5" w:rsidRDefault="00031392" w:rsidP="00031392">
            <w:pPr>
              <w:spacing w:after="0" w:line="240" w:lineRule="auto"/>
              <w:rPr>
                <w:rFonts w:ascii="Times New Roman" w:eastAsia="Times New Roman" w:hAnsi="Times New Roman" w:cs="Times New Roman"/>
                <w:color w:val="000000" w:themeColor="text1"/>
                <w:sz w:val="20"/>
                <w:szCs w:val="20"/>
                <w:lang w:eastAsia="ru-RU"/>
              </w:rPr>
            </w:pPr>
            <w:proofErr w:type="gramStart"/>
            <w:r w:rsidRPr="00E36CE5">
              <w:rPr>
                <w:rFonts w:ascii="Times New Roman" w:eastAsia="Times New Roman" w:hAnsi="Times New Roman" w:cs="Times New Roman"/>
                <w:color w:val="000000" w:themeColor="text1"/>
                <w:sz w:val="20"/>
                <w:szCs w:val="20"/>
                <w:lang w:eastAsia="ru-RU"/>
              </w:rPr>
              <w:t>Выполнено</w:t>
            </w:r>
            <w:proofErr w:type="gramEnd"/>
            <w:r w:rsidRPr="00E36CE5">
              <w:rPr>
                <w:rFonts w:ascii="Times New Roman" w:eastAsia="Times New Roman" w:hAnsi="Times New Roman" w:cs="Times New Roman"/>
                <w:color w:val="000000" w:themeColor="text1"/>
                <w:sz w:val="20"/>
                <w:szCs w:val="20"/>
                <w:lang w:eastAsia="ru-RU"/>
              </w:rPr>
              <w:t>/не выполнено</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31392" w:rsidRPr="00E36CE5" w:rsidRDefault="00031392" w:rsidP="00031392">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Причины не выполнения</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31392" w:rsidRPr="00E36CE5" w:rsidRDefault="00031392" w:rsidP="00031392">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Объем финансирования,  тыс. руб.</w:t>
            </w:r>
          </w:p>
        </w:tc>
        <w:tc>
          <w:tcPr>
            <w:tcW w:w="994" w:type="dxa"/>
            <w:tcBorders>
              <w:top w:val="single" w:sz="4" w:space="0" w:color="auto"/>
              <w:left w:val="nil"/>
              <w:bottom w:val="single" w:sz="4" w:space="0" w:color="auto"/>
              <w:right w:val="single" w:sz="4" w:space="0" w:color="auto"/>
            </w:tcBorders>
          </w:tcPr>
          <w:p w:rsidR="00031392" w:rsidRPr="00E36CE5" w:rsidRDefault="00031392" w:rsidP="00031392">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 xml:space="preserve">Оценка эффективности </w:t>
            </w:r>
          </w:p>
        </w:tc>
      </w:tr>
      <w:tr w:rsidR="00031392" w:rsidRPr="001A7C65" w:rsidTr="00031392">
        <w:trPr>
          <w:trHeight w:val="708"/>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031392" w:rsidRPr="00E36CE5" w:rsidRDefault="00FA1C7C" w:rsidP="0003139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Расходы по МКУ «СГДК»</w:t>
            </w:r>
          </w:p>
        </w:tc>
        <w:tc>
          <w:tcPr>
            <w:tcW w:w="1559"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FA1C7C">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01.01.20</w:t>
            </w:r>
            <w:r>
              <w:rPr>
                <w:rFonts w:ascii="Times New Roman" w:eastAsia="Times New Roman" w:hAnsi="Times New Roman" w:cs="Times New Roman"/>
                <w:color w:val="000000" w:themeColor="text1"/>
                <w:sz w:val="24"/>
                <w:szCs w:val="24"/>
                <w:lang w:eastAsia="ru-RU"/>
              </w:rPr>
              <w:t>2</w:t>
            </w:r>
            <w:r w:rsidR="00FA1C7C">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 по 31.12.20</w:t>
            </w:r>
            <w:r>
              <w:rPr>
                <w:rFonts w:ascii="Times New Roman" w:eastAsia="Times New Roman" w:hAnsi="Times New Roman" w:cs="Times New Roman"/>
                <w:color w:val="000000" w:themeColor="text1"/>
                <w:sz w:val="24"/>
                <w:szCs w:val="24"/>
                <w:lang w:eastAsia="ru-RU"/>
              </w:rPr>
              <w:t>2</w:t>
            </w:r>
            <w:r w:rsidR="00FA1C7C">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w:t>
            </w:r>
          </w:p>
        </w:tc>
        <w:tc>
          <w:tcPr>
            <w:tcW w:w="1558"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031392">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выполнено</w:t>
            </w:r>
          </w:p>
        </w:tc>
        <w:tc>
          <w:tcPr>
            <w:tcW w:w="1136"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031392">
            <w:pPr>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D333A4">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ВСЕГО </w:t>
            </w:r>
            <w:r w:rsidR="00D333A4">
              <w:rPr>
                <w:rFonts w:ascii="Times New Roman" w:eastAsia="Times New Roman" w:hAnsi="Times New Roman" w:cs="Times New Roman"/>
                <w:color w:val="000000" w:themeColor="text1"/>
                <w:lang w:eastAsia="ru-RU"/>
              </w:rPr>
              <w:t>23 618,1</w:t>
            </w:r>
            <w:r>
              <w:rPr>
                <w:rFonts w:ascii="Times New Roman" w:eastAsia="Times New Roman" w:hAnsi="Times New Roman" w:cs="Times New Roman"/>
                <w:color w:val="000000" w:themeColor="text1"/>
                <w:lang w:eastAsia="ru-RU"/>
              </w:rPr>
              <w:t xml:space="preserve">  </w:t>
            </w:r>
            <w:r w:rsidRPr="00E36CE5">
              <w:rPr>
                <w:rFonts w:ascii="Times New Roman" w:eastAsia="Times New Roman" w:hAnsi="Times New Roman" w:cs="Times New Roman"/>
                <w:color w:val="000000" w:themeColor="text1"/>
                <w:lang w:eastAsia="ru-RU"/>
              </w:rPr>
              <w:t>МБ-</w:t>
            </w:r>
            <w:r w:rsidR="00D333A4">
              <w:rPr>
                <w:rFonts w:ascii="Times New Roman" w:eastAsia="Times New Roman" w:hAnsi="Times New Roman" w:cs="Times New Roman"/>
                <w:color w:val="000000" w:themeColor="text1"/>
                <w:lang w:eastAsia="ru-RU"/>
              </w:rPr>
              <w:t>23 618,1</w:t>
            </w:r>
          </w:p>
        </w:tc>
        <w:tc>
          <w:tcPr>
            <w:tcW w:w="994" w:type="dxa"/>
            <w:tcBorders>
              <w:top w:val="nil"/>
              <w:left w:val="nil"/>
              <w:bottom w:val="single" w:sz="4" w:space="0" w:color="auto"/>
              <w:right w:val="single" w:sz="4" w:space="0" w:color="auto"/>
            </w:tcBorders>
          </w:tcPr>
          <w:p w:rsidR="00031392" w:rsidRPr="00E36CE5" w:rsidRDefault="00031392" w:rsidP="00031392">
            <w:pPr>
              <w:spacing w:after="0" w:line="240" w:lineRule="auto"/>
              <w:jc w:val="center"/>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1</w:t>
            </w:r>
          </w:p>
        </w:tc>
      </w:tr>
      <w:tr w:rsidR="00031392" w:rsidRPr="001A7C65" w:rsidTr="00031392">
        <w:trPr>
          <w:trHeight w:val="708"/>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031392" w:rsidRDefault="00FA1C7C" w:rsidP="0003139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Расходы по МКУ</w:t>
            </w:r>
            <w:r w:rsidR="00D333A4">
              <w:rPr>
                <w:rFonts w:ascii="Times New Roman" w:eastAsia="Times New Roman" w:hAnsi="Times New Roman" w:cs="Times New Roman"/>
                <w:color w:val="000000" w:themeColor="text1"/>
                <w:sz w:val="24"/>
                <w:szCs w:val="24"/>
                <w:lang w:eastAsia="ru-RU"/>
              </w:rPr>
              <w:t xml:space="preserve"> «ИКМ»</w:t>
            </w:r>
          </w:p>
        </w:tc>
        <w:tc>
          <w:tcPr>
            <w:tcW w:w="1559"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D333A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01.01.202</w:t>
            </w:r>
            <w:r w:rsidR="00D333A4">
              <w:rPr>
                <w:rFonts w:ascii="Times New Roman" w:eastAsia="Times New Roman" w:hAnsi="Times New Roman" w:cs="Times New Roman"/>
                <w:color w:val="000000" w:themeColor="text1"/>
                <w:sz w:val="24"/>
                <w:szCs w:val="24"/>
                <w:lang w:eastAsia="ru-RU"/>
              </w:rPr>
              <w:t>1г.   по  31.12.2021</w:t>
            </w:r>
            <w:r>
              <w:rPr>
                <w:rFonts w:ascii="Times New Roman" w:eastAsia="Times New Roman" w:hAnsi="Times New Roman" w:cs="Times New Roman"/>
                <w:color w:val="000000" w:themeColor="text1"/>
                <w:sz w:val="24"/>
                <w:szCs w:val="24"/>
                <w:lang w:eastAsia="ru-RU"/>
              </w:rPr>
              <w:t>г.</w:t>
            </w:r>
          </w:p>
        </w:tc>
        <w:tc>
          <w:tcPr>
            <w:tcW w:w="1558"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03139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выполнено</w:t>
            </w:r>
          </w:p>
        </w:tc>
        <w:tc>
          <w:tcPr>
            <w:tcW w:w="1136"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031392">
            <w:pPr>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031392" w:rsidRDefault="00D333A4" w:rsidP="00D333A4">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ВСЕГО 1 138,8</w:t>
            </w:r>
            <w:r w:rsidR="00031392">
              <w:rPr>
                <w:rFonts w:ascii="Times New Roman" w:eastAsia="Times New Roman" w:hAnsi="Times New Roman" w:cs="Times New Roman"/>
                <w:color w:val="000000" w:themeColor="text1"/>
                <w:lang w:eastAsia="ru-RU"/>
              </w:rPr>
              <w:t xml:space="preserve">  МБ </w:t>
            </w:r>
            <w:r>
              <w:rPr>
                <w:rFonts w:ascii="Times New Roman" w:eastAsia="Times New Roman" w:hAnsi="Times New Roman" w:cs="Times New Roman"/>
                <w:color w:val="000000" w:themeColor="text1"/>
                <w:lang w:eastAsia="ru-RU"/>
              </w:rPr>
              <w:t>1 138,8</w:t>
            </w:r>
          </w:p>
        </w:tc>
        <w:tc>
          <w:tcPr>
            <w:tcW w:w="994" w:type="dxa"/>
            <w:tcBorders>
              <w:top w:val="nil"/>
              <w:left w:val="nil"/>
              <w:bottom w:val="single" w:sz="4" w:space="0" w:color="auto"/>
              <w:right w:val="single" w:sz="4" w:space="0" w:color="auto"/>
            </w:tcBorders>
          </w:tcPr>
          <w:p w:rsidR="00031392" w:rsidRPr="00E36CE5" w:rsidRDefault="00031392" w:rsidP="00031392">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tc>
      </w:tr>
      <w:tr w:rsidR="00031392" w:rsidRPr="001A7C65" w:rsidTr="00031392">
        <w:trPr>
          <w:trHeight w:val="561"/>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31392" w:rsidRPr="00E36CE5" w:rsidRDefault="00031392" w:rsidP="0003139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1985" w:type="dxa"/>
            <w:tcBorders>
              <w:top w:val="nil"/>
              <w:left w:val="nil"/>
              <w:bottom w:val="single" w:sz="4" w:space="0" w:color="auto"/>
              <w:right w:val="single" w:sz="4" w:space="0" w:color="auto"/>
            </w:tcBorders>
            <w:shd w:val="clear" w:color="auto" w:fill="auto"/>
            <w:vAlign w:val="bottom"/>
            <w:hideMark/>
          </w:tcPr>
          <w:p w:rsidR="00031392" w:rsidRPr="00E36CE5" w:rsidRDefault="00031392" w:rsidP="00D333A4">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ВСЕГО </w:t>
            </w:r>
            <w:r w:rsidR="00D333A4">
              <w:rPr>
                <w:rFonts w:ascii="Times New Roman" w:eastAsia="Times New Roman" w:hAnsi="Times New Roman" w:cs="Times New Roman"/>
                <w:color w:val="000000" w:themeColor="text1"/>
                <w:lang w:eastAsia="ru-RU"/>
              </w:rPr>
              <w:t>24 856,9</w:t>
            </w:r>
            <w:r>
              <w:rPr>
                <w:rFonts w:ascii="Times New Roman" w:eastAsia="Times New Roman" w:hAnsi="Times New Roman" w:cs="Times New Roman"/>
                <w:color w:val="000000" w:themeColor="text1"/>
                <w:lang w:eastAsia="ru-RU"/>
              </w:rPr>
              <w:t xml:space="preserve"> </w:t>
            </w:r>
            <w:r w:rsidRPr="00E36CE5">
              <w:rPr>
                <w:rFonts w:ascii="Times New Roman" w:eastAsia="Times New Roman" w:hAnsi="Times New Roman" w:cs="Times New Roman"/>
                <w:color w:val="000000" w:themeColor="text1"/>
                <w:lang w:eastAsia="ru-RU"/>
              </w:rPr>
              <w:t>МБ-</w:t>
            </w:r>
            <w:r w:rsidR="00D333A4">
              <w:rPr>
                <w:rFonts w:ascii="Times New Roman" w:eastAsia="Times New Roman" w:hAnsi="Times New Roman" w:cs="Times New Roman"/>
                <w:color w:val="000000" w:themeColor="text1"/>
                <w:lang w:eastAsia="ru-RU"/>
              </w:rPr>
              <w:t>24 756,9</w:t>
            </w:r>
          </w:p>
        </w:tc>
        <w:tc>
          <w:tcPr>
            <w:tcW w:w="994" w:type="dxa"/>
            <w:tcBorders>
              <w:top w:val="nil"/>
              <w:left w:val="nil"/>
              <w:bottom w:val="single" w:sz="4" w:space="0" w:color="auto"/>
              <w:right w:val="single" w:sz="4" w:space="0" w:color="auto"/>
            </w:tcBorders>
          </w:tcPr>
          <w:p w:rsidR="00031392" w:rsidRPr="00E36CE5" w:rsidRDefault="00031392" w:rsidP="00031392">
            <w:pPr>
              <w:spacing w:after="0" w:line="240" w:lineRule="auto"/>
              <w:jc w:val="center"/>
              <w:rPr>
                <w:rFonts w:ascii="Times New Roman" w:eastAsia="Times New Roman" w:hAnsi="Times New Roman" w:cs="Times New Roman"/>
                <w:color w:val="000000" w:themeColor="text1"/>
                <w:lang w:eastAsia="ru-RU"/>
              </w:rPr>
            </w:pPr>
          </w:p>
        </w:tc>
      </w:tr>
    </w:tbl>
    <w:p w:rsidR="00031392" w:rsidRDefault="00031392" w:rsidP="00031392">
      <w:pPr>
        <w:spacing w:after="0" w:line="240" w:lineRule="auto"/>
        <w:rPr>
          <w:rFonts w:ascii="Times New Roman" w:eastAsia="Times New Roman" w:hAnsi="Times New Roman" w:cs="Times New Roman"/>
          <w:sz w:val="24"/>
          <w:szCs w:val="24"/>
          <w:lang w:eastAsia="ru-RU"/>
        </w:rPr>
      </w:pPr>
    </w:p>
    <w:p w:rsidR="00D333A4" w:rsidRDefault="00D333A4" w:rsidP="00D333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реализована в полном  объеме.</w:t>
      </w:r>
    </w:p>
    <w:p w:rsidR="00D333A4" w:rsidRDefault="00D333A4" w:rsidP="00031392">
      <w:pPr>
        <w:spacing w:after="0" w:line="240" w:lineRule="auto"/>
        <w:rPr>
          <w:rFonts w:ascii="Times New Roman" w:eastAsia="Times New Roman" w:hAnsi="Times New Roman" w:cs="Times New Roman"/>
          <w:sz w:val="24"/>
          <w:szCs w:val="24"/>
          <w:lang w:eastAsia="ru-RU"/>
        </w:rPr>
      </w:pPr>
    </w:p>
    <w:p w:rsidR="00D333A4" w:rsidRDefault="00D333A4" w:rsidP="00D333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D333A4" w:rsidRPr="001A7C65" w:rsidTr="006D3065">
        <w:trPr>
          <w:trHeight w:val="278"/>
        </w:trPr>
        <w:tc>
          <w:tcPr>
            <w:tcW w:w="4254" w:type="dxa"/>
            <w:vMerge w:val="restart"/>
            <w:vAlign w:val="center"/>
          </w:tcPr>
          <w:p w:rsidR="00D333A4" w:rsidRPr="00E36CE5" w:rsidRDefault="00D333A4"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Наименование показателя (индикатора)</w:t>
            </w:r>
          </w:p>
        </w:tc>
        <w:tc>
          <w:tcPr>
            <w:tcW w:w="708" w:type="dxa"/>
            <w:vMerge w:val="restart"/>
            <w:textDirection w:val="btLr"/>
            <w:vAlign w:val="center"/>
          </w:tcPr>
          <w:p w:rsidR="00D333A4" w:rsidRPr="00E36CE5" w:rsidRDefault="00D333A4" w:rsidP="006D3065">
            <w:pPr>
              <w:ind w:right="113"/>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Единица измерения</w:t>
            </w:r>
          </w:p>
        </w:tc>
        <w:tc>
          <w:tcPr>
            <w:tcW w:w="4170" w:type="dxa"/>
            <w:gridSpan w:val="3"/>
            <w:vAlign w:val="center"/>
          </w:tcPr>
          <w:p w:rsidR="00D333A4" w:rsidRPr="00E36CE5" w:rsidRDefault="00D333A4"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Год реализации в программе</w:t>
            </w:r>
          </w:p>
        </w:tc>
      </w:tr>
      <w:tr w:rsidR="00D333A4" w:rsidRPr="001A7C65" w:rsidTr="006D3065">
        <w:trPr>
          <w:trHeight w:val="993"/>
        </w:trPr>
        <w:tc>
          <w:tcPr>
            <w:tcW w:w="4254" w:type="dxa"/>
            <w:vMerge/>
            <w:vAlign w:val="center"/>
          </w:tcPr>
          <w:p w:rsidR="00D333A4" w:rsidRPr="00E36CE5" w:rsidRDefault="00D333A4" w:rsidP="006D3065">
            <w:pPr>
              <w:jc w:val="center"/>
              <w:rPr>
                <w:rFonts w:ascii="Times New Roman" w:hAnsi="Times New Roman" w:cs="Times New Roman"/>
                <w:b/>
                <w:color w:val="000000" w:themeColor="text1"/>
                <w:sz w:val="20"/>
                <w:szCs w:val="20"/>
              </w:rPr>
            </w:pPr>
          </w:p>
        </w:tc>
        <w:tc>
          <w:tcPr>
            <w:tcW w:w="708" w:type="dxa"/>
            <w:vMerge/>
            <w:vAlign w:val="center"/>
          </w:tcPr>
          <w:p w:rsidR="00D333A4" w:rsidRPr="00E36CE5" w:rsidRDefault="00D333A4" w:rsidP="006D3065">
            <w:pPr>
              <w:jc w:val="center"/>
              <w:rPr>
                <w:rFonts w:ascii="Times New Roman" w:hAnsi="Times New Roman" w:cs="Times New Roman"/>
                <w:b/>
                <w:color w:val="000000" w:themeColor="text1"/>
                <w:sz w:val="20"/>
                <w:szCs w:val="20"/>
              </w:rPr>
            </w:pPr>
          </w:p>
        </w:tc>
        <w:tc>
          <w:tcPr>
            <w:tcW w:w="1418" w:type="dxa"/>
            <w:vAlign w:val="center"/>
          </w:tcPr>
          <w:p w:rsidR="00D333A4" w:rsidRPr="00E36CE5" w:rsidRDefault="00D333A4" w:rsidP="00D333A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Утверждено в программе 2021</w:t>
            </w:r>
            <w:r w:rsidRPr="00E36CE5">
              <w:rPr>
                <w:rFonts w:ascii="Times New Roman" w:hAnsi="Times New Roman" w:cs="Times New Roman"/>
                <w:b/>
                <w:color w:val="000000" w:themeColor="text1"/>
                <w:sz w:val="20"/>
                <w:szCs w:val="20"/>
              </w:rPr>
              <w:t xml:space="preserve"> год</w:t>
            </w:r>
          </w:p>
        </w:tc>
        <w:tc>
          <w:tcPr>
            <w:tcW w:w="1383" w:type="dxa"/>
            <w:vAlign w:val="center"/>
          </w:tcPr>
          <w:p w:rsidR="00D333A4" w:rsidRPr="00E36CE5" w:rsidRDefault="00D333A4"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Достигнуто в программе</w:t>
            </w:r>
          </w:p>
        </w:tc>
        <w:tc>
          <w:tcPr>
            <w:tcW w:w="1369" w:type="dxa"/>
            <w:vAlign w:val="center"/>
          </w:tcPr>
          <w:p w:rsidR="00D333A4" w:rsidRPr="00E36CE5" w:rsidRDefault="00D333A4"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Отклонение</w:t>
            </w:r>
          </w:p>
        </w:tc>
      </w:tr>
      <w:tr w:rsidR="00D333A4" w:rsidRPr="001A7C65" w:rsidTr="006D3065">
        <w:trPr>
          <w:trHeight w:val="58"/>
        </w:trPr>
        <w:tc>
          <w:tcPr>
            <w:tcW w:w="4254" w:type="dxa"/>
          </w:tcPr>
          <w:p w:rsidR="00D333A4" w:rsidRPr="00C0646F" w:rsidRDefault="00D333A4" w:rsidP="006D3065">
            <w:pPr>
              <w:pStyle w:val="3"/>
              <w:spacing w:after="0"/>
              <w:ind w:left="0"/>
              <w:jc w:val="both"/>
              <w:rPr>
                <w:sz w:val="24"/>
                <w:szCs w:val="24"/>
                <w:lang w:eastAsia="ru-RU"/>
              </w:rPr>
            </w:pPr>
            <w:r>
              <w:rPr>
                <w:sz w:val="24"/>
                <w:szCs w:val="24"/>
                <w:lang w:eastAsia="ru-RU"/>
              </w:rPr>
              <w:t>Уровень удовлетворенности граждан</w:t>
            </w:r>
          </w:p>
        </w:tc>
        <w:tc>
          <w:tcPr>
            <w:tcW w:w="708" w:type="dxa"/>
            <w:vAlign w:val="center"/>
          </w:tcPr>
          <w:p w:rsidR="00D333A4" w:rsidRPr="00E36CE5" w:rsidRDefault="00D333A4" w:rsidP="006D306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18" w:type="dxa"/>
            <w:vAlign w:val="center"/>
          </w:tcPr>
          <w:p w:rsidR="00D333A4" w:rsidRPr="00E36CE5" w:rsidRDefault="00D333A4" w:rsidP="006D3065">
            <w:pPr>
              <w:ind w:left="113" w:right="113"/>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30</w:t>
            </w:r>
          </w:p>
        </w:tc>
        <w:tc>
          <w:tcPr>
            <w:tcW w:w="1383" w:type="dxa"/>
            <w:vAlign w:val="center"/>
          </w:tcPr>
          <w:p w:rsidR="00D333A4" w:rsidRPr="00E36CE5" w:rsidRDefault="00D333A4" w:rsidP="006D3065">
            <w:pPr>
              <w:ind w:left="113" w:right="113"/>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30</w:t>
            </w:r>
          </w:p>
        </w:tc>
        <w:tc>
          <w:tcPr>
            <w:tcW w:w="1369" w:type="dxa"/>
            <w:vAlign w:val="center"/>
          </w:tcPr>
          <w:p w:rsidR="00D333A4" w:rsidRPr="00E36CE5" w:rsidRDefault="00D333A4" w:rsidP="006D3065">
            <w:pPr>
              <w:jc w:val="center"/>
              <w:rPr>
                <w:rFonts w:ascii="Times New Roman" w:hAnsi="Times New Roman" w:cs="Times New Roman"/>
                <w:color w:val="000000" w:themeColor="text1"/>
                <w:sz w:val="20"/>
                <w:szCs w:val="20"/>
              </w:rPr>
            </w:pPr>
            <w:r w:rsidRPr="00E36CE5">
              <w:rPr>
                <w:rFonts w:ascii="Times New Roman" w:hAnsi="Times New Roman" w:cs="Times New Roman"/>
                <w:color w:val="000000" w:themeColor="text1"/>
                <w:sz w:val="20"/>
                <w:szCs w:val="20"/>
              </w:rPr>
              <w:t>0</w:t>
            </w:r>
          </w:p>
        </w:tc>
      </w:tr>
      <w:tr w:rsidR="00D333A4" w:rsidRPr="001A7C65" w:rsidTr="006D3065">
        <w:trPr>
          <w:trHeight w:val="277"/>
        </w:trPr>
        <w:tc>
          <w:tcPr>
            <w:tcW w:w="4254" w:type="dxa"/>
            <w:vAlign w:val="center"/>
          </w:tcPr>
          <w:p w:rsidR="00D333A4" w:rsidRPr="00E36CE5" w:rsidRDefault="00D333A4"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Итоговая сводная оценка (S)</w:t>
            </w:r>
          </w:p>
        </w:tc>
        <w:tc>
          <w:tcPr>
            <w:tcW w:w="708" w:type="dxa"/>
            <w:vAlign w:val="center"/>
          </w:tcPr>
          <w:p w:rsidR="00D333A4" w:rsidRPr="00E36CE5" w:rsidRDefault="00D333A4"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418" w:type="dxa"/>
            <w:vAlign w:val="center"/>
          </w:tcPr>
          <w:p w:rsidR="00D333A4" w:rsidRPr="00E36CE5" w:rsidRDefault="00D333A4"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83" w:type="dxa"/>
            <w:vAlign w:val="center"/>
          </w:tcPr>
          <w:p w:rsidR="00D333A4" w:rsidRPr="00E36CE5" w:rsidRDefault="00D333A4"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69" w:type="dxa"/>
            <w:vAlign w:val="center"/>
          </w:tcPr>
          <w:p w:rsidR="00D333A4" w:rsidRPr="00E36CE5" w:rsidRDefault="00D333A4"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r>
    </w:tbl>
    <w:p w:rsidR="00D333A4" w:rsidRDefault="00D333A4" w:rsidP="00D333A4">
      <w:pPr>
        <w:spacing w:after="0" w:line="240" w:lineRule="auto"/>
        <w:rPr>
          <w:rFonts w:ascii="Times New Roman" w:eastAsia="Times New Roman" w:hAnsi="Times New Roman" w:cs="Times New Roman"/>
          <w:sz w:val="24"/>
          <w:szCs w:val="24"/>
          <w:lang w:eastAsia="ru-RU"/>
        </w:rPr>
      </w:pPr>
    </w:p>
    <w:p w:rsidR="00D333A4" w:rsidRDefault="00D333A4" w:rsidP="00D333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593740" w:rsidRPr="00443CEC" w:rsidRDefault="00593740" w:rsidP="00E00D4E">
      <w:pPr>
        <w:spacing w:after="0" w:line="240" w:lineRule="auto"/>
        <w:rPr>
          <w:rFonts w:ascii="Times New Roman" w:eastAsia="Times New Roman" w:hAnsi="Times New Roman" w:cs="Times New Roman"/>
          <w:b/>
          <w:sz w:val="24"/>
          <w:szCs w:val="24"/>
          <w:u w:val="single"/>
          <w:lang w:eastAsia="ru-RU"/>
        </w:rPr>
      </w:pPr>
      <w:r w:rsidRPr="00443CEC">
        <w:rPr>
          <w:rFonts w:ascii="Times New Roman" w:eastAsia="Times New Roman" w:hAnsi="Times New Roman" w:cs="Times New Roman"/>
          <w:b/>
          <w:sz w:val="24"/>
          <w:szCs w:val="24"/>
          <w:u w:val="single"/>
          <w:lang w:eastAsia="ru-RU"/>
        </w:rPr>
        <w:lastRenderedPageBreak/>
        <w:t xml:space="preserve">Оценка эффективности муниципальной программы  «Развитие физической  культуры  и  спорта </w:t>
      </w:r>
      <w:proofErr w:type="spellStart"/>
      <w:r w:rsidRPr="00443CEC">
        <w:rPr>
          <w:rFonts w:ascii="Times New Roman" w:eastAsia="Times New Roman" w:hAnsi="Times New Roman" w:cs="Times New Roman"/>
          <w:b/>
          <w:sz w:val="24"/>
          <w:szCs w:val="24"/>
          <w:u w:val="single"/>
          <w:lang w:eastAsia="ru-RU"/>
        </w:rPr>
        <w:t>Симского</w:t>
      </w:r>
      <w:proofErr w:type="spellEnd"/>
      <w:r w:rsidRPr="00443CEC">
        <w:rPr>
          <w:rFonts w:ascii="Times New Roman" w:eastAsia="Times New Roman" w:hAnsi="Times New Roman" w:cs="Times New Roman"/>
          <w:b/>
          <w:sz w:val="24"/>
          <w:szCs w:val="24"/>
          <w:u w:val="single"/>
          <w:lang w:eastAsia="ru-RU"/>
        </w:rPr>
        <w:t xml:space="preserve"> городского поселения на 2020год»  за 202</w:t>
      </w:r>
      <w:r w:rsidR="00D333A4" w:rsidRPr="00443CEC">
        <w:rPr>
          <w:rFonts w:ascii="Times New Roman" w:eastAsia="Times New Roman" w:hAnsi="Times New Roman" w:cs="Times New Roman"/>
          <w:b/>
          <w:sz w:val="24"/>
          <w:szCs w:val="24"/>
          <w:u w:val="single"/>
          <w:lang w:eastAsia="ru-RU"/>
        </w:rPr>
        <w:t>1</w:t>
      </w:r>
      <w:r w:rsidRPr="00443CEC">
        <w:rPr>
          <w:rFonts w:ascii="Times New Roman" w:eastAsia="Times New Roman" w:hAnsi="Times New Roman" w:cs="Times New Roman"/>
          <w:b/>
          <w:sz w:val="24"/>
          <w:szCs w:val="24"/>
          <w:u w:val="single"/>
          <w:lang w:eastAsia="ru-RU"/>
        </w:rPr>
        <w:t>год</w:t>
      </w:r>
    </w:p>
    <w:p w:rsidR="00593740" w:rsidRPr="00443CEC" w:rsidRDefault="00593740" w:rsidP="00E00D4E">
      <w:pPr>
        <w:spacing w:after="0" w:line="240" w:lineRule="auto"/>
        <w:rPr>
          <w:rFonts w:ascii="Times New Roman" w:eastAsia="Times New Roman" w:hAnsi="Times New Roman" w:cs="Times New Roman"/>
          <w:b/>
          <w:sz w:val="24"/>
          <w:szCs w:val="24"/>
          <w:u w:val="single"/>
          <w:lang w:eastAsia="ru-RU"/>
        </w:rPr>
      </w:pPr>
    </w:p>
    <w:p w:rsidR="00A867D5" w:rsidRDefault="00593740" w:rsidP="00A86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7D5">
        <w:rPr>
          <w:rFonts w:ascii="Times New Roman" w:eastAsia="Times New Roman" w:hAnsi="Times New Roman" w:cs="Times New Roman"/>
          <w:sz w:val="24"/>
          <w:szCs w:val="24"/>
          <w:lang w:eastAsia="ru-RU"/>
        </w:rPr>
        <w:t>1.Нормативно правовая база:</w:t>
      </w:r>
    </w:p>
    <w:p w:rsidR="00593740" w:rsidRPr="00593740" w:rsidRDefault="002B4D67"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740" w:rsidRPr="00634BC7">
        <w:rPr>
          <w:rFonts w:ascii="Times New Roman" w:eastAsia="Times New Roman" w:hAnsi="Times New Roman" w:cs="Times New Roman"/>
          <w:sz w:val="24"/>
          <w:szCs w:val="24"/>
          <w:lang w:eastAsia="ru-RU"/>
        </w:rPr>
        <w:t xml:space="preserve">Постановление администрации </w:t>
      </w:r>
      <w:proofErr w:type="spellStart"/>
      <w:r w:rsidR="00593740">
        <w:rPr>
          <w:rFonts w:ascii="Times New Roman" w:eastAsia="Times New Roman" w:hAnsi="Times New Roman" w:cs="Times New Roman"/>
          <w:sz w:val="24"/>
          <w:szCs w:val="24"/>
          <w:lang w:eastAsia="ru-RU"/>
        </w:rPr>
        <w:t>Симского</w:t>
      </w:r>
      <w:proofErr w:type="spellEnd"/>
      <w:r w:rsidR="00593740">
        <w:rPr>
          <w:rFonts w:ascii="Times New Roman" w:eastAsia="Times New Roman" w:hAnsi="Times New Roman" w:cs="Times New Roman"/>
          <w:sz w:val="24"/>
          <w:szCs w:val="24"/>
          <w:lang w:eastAsia="ru-RU"/>
        </w:rPr>
        <w:t xml:space="preserve"> городского поселения</w:t>
      </w:r>
      <w:r w:rsidR="00593740" w:rsidRPr="00634BC7">
        <w:rPr>
          <w:rFonts w:ascii="Times New Roman" w:eastAsia="Times New Roman" w:hAnsi="Times New Roman" w:cs="Times New Roman"/>
          <w:sz w:val="24"/>
          <w:szCs w:val="24"/>
          <w:lang w:eastAsia="ru-RU"/>
        </w:rPr>
        <w:t xml:space="preserve"> </w:t>
      </w:r>
      <w:r w:rsidR="00593740" w:rsidRPr="00191247">
        <w:rPr>
          <w:rFonts w:ascii="Times New Roman" w:eastAsia="Times New Roman" w:hAnsi="Times New Roman" w:cs="Times New Roman"/>
          <w:sz w:val="24"/>
          <w:szCs w:val="24"/>
          <w:lang w:eastAsia="ru-RU"/>
        </w:rPr>
        <w:t xml:space="preserve">от </w:t>
      </w:r>
      <w:r w:rsidR="00593740">
        <w:rPr>
          <w:rFonts w:ascii="Times New Roman" w:eastAsia="Times New Roman" w:hAnsi="Times New Roman" w:cs="Times New Roman"/>
          <w:sz w:val="24"/>
          <w:szCs w:val="24"/>
          <w:lang w:eastAsia="ru-RU"/>
        </w:rPr>
        <w:t>28</w:t>
      </w:r>
      <w:r w:rsidR="00593740" w:rsidRPr="00191247">
        <w:rPr>
          <w:rFonts w:ascii="Times New Roman" w:eastAsia="Times New Roman" w:hAnsi="Times New Roman" w:cs="Times New Roman"/>
          <w:sz w:val="24"/>
          <w:szCs w:val="24"/>
          <w:lang w:eastAsia="ru-RU"/>
        </w:rPr>
        <w:t>.</w:t>
      </w:r>
      <w:r w:rsidR="00593740">
        <w:rPr>
          <w:rFonts w:ascii="Times New Roman" w:eastAsia="Times New Roman" w:hAnsi="Times New Roman" w:cs="Times New Roman"/>
          <w:sz w:val="24"/>
          <w:szCs w:val="24"/>
          <w:lang w:eastAsia="ru-RU"/>
        </w:rPr>
        <w:t>07</w:t>
      </w:r>
      <w:r w:rsidR="00593740" w:rsidRPr="00191247">
        <w:rPr>
          <w:rFonts w:ascii="Times New Roman" w:eastAsia="Times New Roman" w:hAnsi="Times New Roman" w:cs="Times New Roman"/>
          <w:sz w:val="24"/>
          <w:szCs w:val="24"/>
          <w:lang w:eastAsia="ru-RU"/>
        </w:rPr>
        <w:t>.20</w:t>
      </w:r>
      <w:r w:rsidR="00593740">
        <w:rPr>
          <w:rFonts w:ascii="Times New Roman" w:eastAsia="Times New Roman" w:hAnsi="Times New Roman" w:cs="Times New Roman"/>
          <w:sz w:val="24"/>
          <w:szCs w:val="24"/>
          <w:lang w:eastAsia="ru-RU"/>
        </w:rPr>
        <w:t xml:space="preserve">20г. </w:t>
      </w:r>
      <w:r w:rsidR="00593740" w:rsidRPr="00191247">
        <w:rPr>
          <w:rFonts w:ascii="Times New Roman" w:eastAsia="Times New Roman" w:hAnsi="Times New Roman" w:cs="Times New Roman"/>
          <w:sz w:val="24"/>
          <w:szCs w:val="24"/>
          <w:lang w:eastAsia="ru-RU"/>
        </w:rPr>
        <w:t xml:space="preserve"> №</w:t>
      </w:r>
      <w:r w:rsidR="00593740">
        <w:rPr>
          <w:rFonts w:ascii="Times New Roman" w:eastAsia="Times New Roman" w:hAnsi="Times New Roman" w:cs="Times New Roman"/>
          <w:sz w:val="24"/>
          <w:szCs w:val="24"/>
          <w:lang w:eastAsia="ru-RU"/>
        </w:rPr>
        <w:t>103</w:t>
      </w:r>
      <w:r w:rsidR="00593740" w:rsidRPr="00191247">
        <w:rPr>
          <w:rFonts w:ascii="Times New Roman" w:eastAsia="Times New Roman" w:hAnsi="Times New Roman" w:cs="Times New Roman"/>
          <w:sz w:val="24"/>
          <w:szCs w:val="24"/>
          <w:lang w:eastAsia="ru-RU"/>
        </w:rPr>
        <w:t xml:space="preserve"> </w:t>
      </w:r>
      <w:r w:rsidR="00593740" w:rsidRPr="00634BC7">
        <w:rPr>
          <w:rFonts w:ascii="Times New Roman" w:eastAsia="Times New Roman" w:hAnsi="Times New Roman" w:cs="Times New Roman"/>
          <w:sz w:val="24"/>
          <w:szCs w:val="24"/>
          <w:lang w:eastAsia="ru-RU"/>
        </w:rPr>
        <w:t>«Об утверждении муниципальной</w:t>
      </w:r>
      <w:r w:rsidR="00593740">
        <w:rPr>
          <w:rFonts w:ascii="Times New Roman" w:eastAsia="Times New Roman" w:hAnsi="Times New Roman" w:cs="Times New Roman"/>
          <w:sz w:val="24"/>
          <w:szCs w:val="24"/>
          <w:lang w:eastAsia="ru-RU"/>
        </w:rPr>
        <w:t xml:space="preserve"> программы «Развитие физической  культуры  и  спорта </w:t>
      </w:r>
      <w:proofErr w:type="spellStart"/>
      <w:r w:rsidR="00593740">
        <w:rPr>
          <w:rFonts w:ascii="Times New Roman" w:eastAsia="Times New Roman" w:hAnsi="Times New Roman" w:cs="Times New Roman"/>
          <w:sz w:val="24"/>
          <w:szCs w:val="24"/>
          <w:lang w:eastAsia="ru-RU"/>
        </w:rPr>
        <w:t>Симского</w:t>
      </w:r>
      <w:proofErr w:type="spellEnd"/>
      <w:r w:rsidR="00593740">
        <w:rPr>
          <w:rFonts w:ascii="Times New Roman" w:eastAsia="Times New Roman" w:hAnsi="Times New Roman" w:cs="Times New Roman"/>
          <w:sz w:val="24"/>
          <w:szCs w:val="24"/>
          <w:lang w:eastAsia="ru-RU"/>
        </w:rPr>
        <w:t xml:space="preserve"> городского поселения на 2020год»</w:t>
      </w:r>
    </w:p>
    <w:p w:rsidR="00593740" w:rsidRDefault="00593740" w:rsidP="00E00D4E">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20г.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167</w:t>
      </w:r>
      <w:r w:rsidRPr="00191247">
        <w:rPr>
          <w:rFonts w:ascii="Times New Roman" w:eastAsia="Times New Roman" w:hAnsi="Times New Roman" w:cs="Times New Roman"/>
          <w:sz w:val="24"/>
          <w:szCs w:val="24"/>
          <w:lang w:eastAsia="ru-RU"/>
        </w:rPr>
        <w:t xml:space="preserve"> </w:t>
      </w:r>
      <w:r w:rsidR="002B4D6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физической  культуры  и  спорта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2020 -2023годы»</w:t>
      </w:r>
    </w:p>
    <w:p w:rsidR="00593740" w:rsidRDefault="00593740" w:rsidP="00E00D4E">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20г.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168</w:t>
      </w:r>
      <w:r w:rsidR="002B4D6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физической  культуры  и  спорта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2020 -2023годы»</w:t>
      </w:r>
    </w:p>
    <w:p w:rsidR="00593740" w:rsidRDefault="00593740" w:rsidP="005937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20г.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235</w:t>
      </w:r>
      <w:r w:rsidR="002B4D6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физической  культуры  и  спорта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2020 -2023годы»</w:t>
      </w:r>
    </w:p>
    <w:p w:rsidR="00D013BD" w:rsidRDefault="00D013BD" w:rsidP="00D01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13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физической  культуры  и  спорта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2020 -2023годы»</w:t>
      </w:r>
    </w:p>
    <w:p w:rsidR="00D013BD" w:rsidRDefault="00D013BD" w:rsidP="00D01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88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физической  культуры  и  спорта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2020 -2023годы»</w:t>
      </w:r>
    </w:p>
    <w:p w:rsidR="00D333A4" w:rsidRDefault="00D333A4" w:rsidP="00D333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180</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ые  программы»</w:t>
      </w:r>
    </w:p>
    <w:p w:rsidR="00D333A4" w:rsidRDefault="00D333A4" w:rsidP="00D333A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w:t>
      </w:r>
      <w:r w:rsidR="00D013BD">
        <w:rPr>
          <w:rFonts w:ascii="Times New Roman" w:hAnsi="Times New Roman" w:cs="Times New Roman"/>
          <w:sz w:val="24"/>
          <w:szCs w:val="24"/>
        </w:rPr>
        <w:t>0</w:t>
      </w:r>
      <w:r>
        <w:rPr>
          <w:rFonts w:ascii="Times New Roman" w:hAnsi="Times New Roman" w:cs="Times New Roman"/>
          <w:sz w:val="24"/>
          <w:szCs w:val="24"/>
        </w:rPr>
        <w:t>.2021г.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p>
    <w:p w:rsidR="00D013BD" w:rsidRDefault="00D013BD" w:rsidP="00D01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211 </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внесении изменений в</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физической  культуры  и  спорта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2020 -2024годы»</w:t>
      </w:r>
    </w:p>
    <w:p w:rsidR="00D333A4" w:rsidRDefault="00D333A4" w:rsidP="00D333A4">
      <w:pPr>
        <w:spacing w:after="0" w:line="240" w:lineRule="auto"/>
        <w:rPr>
          <w:rFonts w:ascii="Times New Roman" w:eastAsia="Times New Roman" w:hAnsi="Times New Roman" w:cs="Times New Roman"/>
          <w:sz w:val="24"/>
          <w:szCs w:val="24"/>
          <w:lang w:eastAsia="ru-RU"/>
        </w:rPr>
      </w:pPr>
    </w:p>
    <w:p w:rsidR="00D333A4" w:rsidRDefault="00D333A4" w:rsidP="00593740">
      <w:pPr>
        <w:spacing w:after="0" w:line="240" w:lineRule="auto"/>
        <w:rPr>
          <w:rFonts w:ascii="Times New Roman" w:eastAsia="Times New Roman" w:hAnsi="Times New Roman" w:cs="Times New Roman"/>
          <w:sz w:val="24"/>
          <w:szCs w:val="24"/>
          <w:lang w:eastAsia="ru-RU"/>
        </w:rPr>
      </w:pPr>
    </w:p>
    <w:p w:rsidR="00593740" w:rsidRDefault="00A867D5" w:rsidP="005937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3740">
        <w:rPr>
          <w:rFonts w:ascii="Times New Roman" w:eastAsia="Times New Roman" w:hAnsi="Times New Roman" w:cs="Times New Roman"/>
          <w:sz w:val="24"/>
          <w:szCs w:val="24"/>
          <w:lang w:eastAsia="ru-RU"/>
        </w:rPr>
        <w:t>Срок реализации программы   2019 -202</w:t>
      </w:r>
      <w:r w:rsidR="00D333A4">
        <w:rPr>
          <w:rFonts w:ascii="Times New Roman" w:eastAsia="Times New Roman" w:hAnsi="Times New Roman" w:cs="Times New Roman"/>
          <w:sz w:val="24"/>
          <w:szCs w:val="24"/>
          <w:lang w:eastAsia="ru-RU"/>
        </w:rPr>
        <w:t>4</w:t>
      </w:r>
      <w:r w:rsidR="00593740">
        <w:rPr>
          <w:rFonts w:ascii="Times New Roman" w:eastAsia="Times New Roman" w:hAnsi="Times New Roman" w:cs="Times New Roman"/>
          <w:sz w:val="24"/>
          <w:szCs w:val="24"/>
          <w:lang w:eastAsia="ru-RU"/>
        </w:rPr>
        <w:t xml:space="preserve"> годы</w:t>
      </w:r>
    </w:p>
    <w:p w:rsidR="00593740" w:rsidRDefault="00593740" w:rsidP="00593740">
      <w:pPr>
        <w:spacing w:after="0" w:line="240" w:lineRule="auto"/>
        <w:rPr>
          <w:rFonts w:ascii="Times New Roman" w:hAnsi="Times New Roman"/>
          <w:sz w:val="24"/>
          <w:szCs w:val="24"/>
        </w:rPr>
      </w:pPr>
    </w:p>
    <w:p w:rsidR="00593740" w:rsidRDefault="00A867D5" w:rsidP="00593740">
      <w:pPr>
        <w:spacing w:after="0" w:line="240" w:lineRule="auto"/>
        <w:rPr>
          <w:rFonts w:ascii="Times New Roman" w:hAnsi="Times New Roman"/>
          <w:sz w:val="24"/>
          <w:szCs w:val="24"/>
        </w:rPr>
      </w:pPr>
      <w:r>
        <w:rPr>
          <w:rFonts w:ascii="Times New Roman" w:hAnsi="Times New Roman"/>
          <w:sz w:val="24"/>
          <w:szCs w:val="24"/>
        </w:rPr>
        <w:t>3.</w:t>
      </w:r>
      <w:r w:rsidR="00593740" w:rsidRPr="007C5A1F">
        <w:rPr>
          <w:rFonts w:ascii="Times New Roman" w:hAnsi="Times New Roman"/>
          <w:sz w:val="24"/>
          <w:szCs w:val="24"/>
        </w:rPr>
        <w:t xml:space="preserve">Общий объем финансирования </w:t>
      </w:r>
      <w:r w:rsidR="00593740">
        <w:rPr>
          <w:rFonts w:ascii="Times New Roman" w:hAnsi="Times New Roman"/>
          <w:sz w:val="24"/>
          <w:szCs w:val="24"/>
        </w:rPr>
        <w:t xml:space="preserve">  в 202</w:t>
      </w:r>
      <w:r w:rsidR="00D013BD">
        <w:rPr>
          <w:rFonts w:ascii="Times New Roman" w:hAnsi="Times New Roman"/>
          <w:sz w:val="24"/>
          <w:szCs w:val="24"/>
        </w:rPr>
        <w:t>1</w:t>
      </w:r>
      <w:r w:rsidR="00593740">
        <w:rPr>
          <w:rFonts w:ascii="Times New Roman" w:hAnsi="Times New Roman"/>
          <w:sz w:val="24"/>
          <w:szCs w:val="24"/>
        </w:rPr>
        <w:t xml:space="preserve">году </w:t>
      </w:r>
      <w:r w:rsidR="00593740" w:rsidRPr="007C5A1F">
        <w:rPr>
          <w:rFonts w:ascii="Times New Roman" w:hAnsi="Times New Roman"/>
          <w:sz w:val="24"/>
          <w:szCs w:val="24"/>
        </w:rPr>
        <w:t xml:space="preserve">составляет: </w:t>
      </w:r>
      <w:r w:rsidR="00D013BD">
        <w:rPr>
          <w:rFonts w:ascii="Times New Roman" w:hAnsi="Times New Roman"/>
          <w:sz w:val="24"/>
          <w:szCs w:val="24"/>
        </w:rPr>
        <w:t xml:space="preserve">18 837,2 </w:t>
      </w:r>
      <w:r w:rsidR="00593740">
        <w:rPr>
          <w:rFonts w:ascii="Times New Roman" w:hAnsi="Times New Roman"/>
          <w:sz w:val="24"/>
          <w:szCs w:val="24"/>
        </w:rPr>
        <w:t>тыс</w:t>
      </w:r>
      <w:proofErr w:type="gramStart"/>
      <w:r w:rsidR="00593740">
        <w:rPr>
          <w:rFonts w:ascii="Times New Roman" w:hAnsi="Times New Roman"/>
          <w:sz w:val="24"/>
          <w:szCs w:val="24"/>
        </w:rPr>
        <w:t>.</w:t>
      </w:r>
      <w:r w:rsidR="00593740" w:rsidRPr="007C5A1F">
        <w:rPr>
          <w:rFonts w:ascii="Times New Roman" w:hAnsi="Times New Roman"/>
          <w:sz w:val="24"/>
          <w:szCs w:val="24"/>
        </w:rPr>
        <w:t>р</w:t>
      </w:r>
      <w:proofErr w:type="gramEnd"/>
      <w:r w:rsidR="00593740" w:rsidRPr="007C5A1F">
        <w:rPr>
          <w:rFonts w:ascii="Times New Roman" w:hAnsi="Times New Roman"/>
          <w:sz w:val="24"/>
          <w:szCs w:val="24"/>
        </w:rPr>
        <w:t xml:space="preserve">уб., в том числе за счет </w:t>
      </w:r>
      <w:r w:rsidR="00593740">
        <w:rPr>
          <w:rFonts w:ascii="Times New Roman" w:hAnsi="Times New Roman"/>
          <w:sz w:val="24"/>
          <w:szCs w:val="24"/>
        </w:rPr>
        <w:t xml:space="preserve">  ОБ -   </w:t>
      </w:r>
      <w:r w:rsidR="00D013BD">
        <w:rPr>
          <w:rFonts w:ascii="Times New Roman" w:hAnsi="Times New Roman"/>
          <w:sz w:val="24"/>
          <w:szCs w:val="24"/>
        </w:rPr>
        <w:t>176,1</w:t>
      </w:r>
      <w:r w:rsidR="00593740">
        <w:rPr>
          <w:rFonts w:ascii="Times New Roman" w:hAnsi="Times New Roman"/>
          <w:sz w:val="24"/>
          <w:szCs w:val="24"/>
        </w:rPr>
        <w:t xml:space="preserve"> тыс.руб.; </w:t>
      </w:r>
      <w:r w:rsidR="00593740" w:rsidRPr="00EC45B4">
        <w:rPr>
          <w:rFonts w:ascii="Times New Roman" w:hAnsi="Times New Roman"/>
          <w:sz w:val="24"/>
          <w:szCs w:val="24"/>
        </w:rPr>
        <w:t>МБ -</w:t>
      </w:r>
      <w:r w:rsidR="00D013BD">
        <w:rPr>
          <w:rFonts w:ascii="Times New Roman" w:hAnsi="Times New Roman"/>
          <w:sz w:val="24"/>
          <w:szCs w:val="24"/>
        </w:rPr>
        <w:t>18 661,1</w:t>
      </w:r>
      <w:r w:rsidR="00593740">
        <w:rPr>
          <w:rFonts w:ascii="Times New Roman" w:hAnsi="Times New Roman"/>
          <w:sz w:val="24"/>
          <w:szCs w:val="24"/>
        </w:rPr>
        <w:t xml:space="preserve"> </w:t>
      </w:r>
      <w:r w:rsidR="00593740" w:rsidRPr="00EC45B4">
        <w:rPr>
          <w:rFonts w:ascii="Times New Roman" w:hAnsi="Times New Roman"/>
          <w:sz w:val="24"/>
          <w:szCs w:val="24"/>
        </w:rPr>
        <w:t>тыс.руб</w:t>
      </w:r>
      <w:r w:rsidR="00593740">
        <w:rPr>
          <w:rFonts w:ascii="Times New Roman" w:hAnsi="Times New Roman"/>
          <w:sz w:val="24"/>
          <w:szCs w:val="24"/>
        </w:rPr>
        <w:t>.</w:t>
      </w:r>
    </w:p>
    <w:p w:rsidR="00593740" w:rsidRDefault="00593740" w:rsidP="00593740">
      <w:pPr>
        <w:spacing w:after="0" w:line="240" w:lineRule="auto"/>
        <w:rPr>
          <w:rFonts w:ascii="Times New Roman" w:hAnsi="Times New Roman"/>
          <w:sz w:val="24"/>
          <w:szCs w:val="24"/>
        </w:rPr>
      </w:pPr>
    </w:p>
    <w:p w:rsidR="00593740" w:rsidRDefault="00593740" w:rsidP="00593740">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sidR="00D013BD">
        <w:rPr>
          <w:rFonts w:ascii="Times New Roman" w:eastAsia="Times New Roman" w:hAnsi="Times New Roman" w:cs="Times New Roman"/>
          <w:sz w:val="24"/>
          <w:szCs w:val="24"/>
          <w:lang w:eastAsia="ru-RU"/>
        </w:rPr>
        <w:t>18 837,2</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593740" w:rsidRDefault="00593740" w:rsidP="005937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593740" w:rsidRPr="00634BC7" w:rsidRDefault="00593740" w:rsidP="00593740">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798" w:type="dxa"/>
        <w:tblInd w:w="93" w:type="dxa"/>
        <w:tblLayout w:type="fixed"/>
        <w:tblLook w:val="04A0"/>
      </w:tblPr>
      <w:tblGrid>
        <w:gridCol w:w="2566"/>
        <w:gridCol w:w="1559"/>
        <w:gridCol w:w="1558"/>
        <w:gridCol w:w="1136"/>
        <w:gridCol w:w="1985"/>
        <w:gridCol w:w="994"/>
      </w:tblGrid>
      <w:tr w:rsidR="00593740" w:rsidRPr="001A7C65" w:rsidTr="000369D3">
        <w:trPr>
          <w:trHeight w:val="76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740" w:rsidRPr="00E36CE5" w:rsidRDefault="00593740"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Перечень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3740" w:rsidRPr="00E36CE5" w:rsidRDefault="00593740"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Срок выполнения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593740" w:rsidRPr="00E36CE5" w:rsidRDefault="00593740" w:rsidP="000369D3">
            <w:pPr>
              <w:spacing w:after="0" w:line="240" w:lineRule="auto"/>
              <w:rPr>
                <w:rFonts w:ascii="Times New Roman" w:eastAsia="Times New Roman" w:hAnsi="Times New Roman" w:cs="Times New Roman"/>
                <w:color w:val="000000" w:themeColor="text1"/>
                <w:sz w:val="20"/>
                <w:szCs w:val="20"/>
                <w:lang w:eastAsia="ru-RU"/>
              </w:rPr>
            </w:pPr>
            <w:proofErr w:type="gramStart"/>
            <w:r w:rsidRPr="00E36CE5">
              <w:rPr>
                <w:rFonts w:ascii="Times New Roman" w:eastAsia="Times New Roman" w:hAnsi="Times New Roman" w:cs="Times New Roman"/>
                <w:color w:val="000000" w:themeColor="text1"/>
                <w:sz w:val="20"/>
                <w:szCs w:val="20"/>
                <w:lang w:eastAsia="ru-RU"/>
              </w:rPr>
              <w:t>Выполнено</w:t>
            </w:r>
            <w:proofErr w:type="gramEnd"/>
            <w:r w:rsidRPr="00E36CE5">
              <w:rPr>
                <w:rFonts w:ascii="Times New Roman" w:eastAsia="Times New Roman" w:hAnsi="Times New Roman" w:cs="Times New Roman"/>
                <w:color w:val="000000" w:themeColor="text1"/>
                <w:sz w:val="20"/>
                <w:szCs w:val="20"/>
                <w:lang w:eastAsia="ru-RU"/>
              </w:rPr>
              <w:t>/не выполнено</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93740" w:rsidRPr="00E36CE5" w:rsidRDefault="00593740"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Причины не выполнения</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93740" w:rsidRPr="00E36CE5" w:rsidRDefault="00593740"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Объем финансирования,  тыс. руб.</w:t>
            </w:r>
          </w:p>
        </w:tc>
        <w:tc>
          <w:tcPr>
            <w:tcW w:w="994" w:type="dxa"/>
            <w:tcBorders>
              <w:top w:val="single" w:sz="4" w:space="0" w:color="auto"/>
              <w:left w:val="nil"/>
              <w:bottom w:val="single" w:sz="4" w:space="0" w:color="auto"/>
              <w:right w:val="single" w:sz="4" w:space="0" w:color="auto"/>
            </w:tcBorders>
          </w:tcPr>
          <w:p w:rsidR="00593740" w:rsidRPr="00E36CE5" w:rsidRDefault="00593740" w:rsidP="000369D3">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 xml:space="preserve">Оценка эффективности </w:t>
            </w:r>
          </w:p>
        </w:tc>
      </w:tr>
      <w:tr w:rsidR="00593740" w:rsidRPr="001A7C65" w:rsidTr="000369D3">
        <w:trPr>
          <w:trHeight w:val="708"/>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593740" w:rsidRPr="00E36CE5" w:rsidRDefault="00D013BD" w:rsidP="000369D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Расходы по МКУ «СК им. </w:t>
            </w:r>
            <w:proofErr w:type="spellStart"/>
            <w:r>
              <w:rPr>
                <w:rFonts w:ascii="Times New Roman" w:eastAsia="Times New Roman" w:hAnsi="Times New Roman" w:cs="Times New Roman"/>
                <w:color w:val="000000" w:themeColor="text1"/>
                <w:sz w:val="24"/>
                <w:szCs w:val="24"/>
                <w:lang w:eastAsia="ru-RU"/>
              </w:rPr>
              <w:t>Пузикова</w:t>
            </w:r>
            <w:proofErr w:type="spellEnd"/>
            <w:r>
              <w:rPr>
                <w:rFonts w:ascii="Times New Roman" w:eastAsia="Times New Roman" w:hAnsi="Times New Roman" w:cs="Times New Roman"/>
                <w:color w:val="000000" w:themeColor="text1"/>
                <w:sz w:val="24"/>
                <w:szCs w:val="24"/>
                <w:lang w:eastAsia="ru-RU"/>
              </w:rPr>
              <w:t xml:space="preserve"> Г.М.»</w:t>
            </w:r>
          </w:p>
        </w:tc>
        <w:tc>
          <w:tcPr>
            <w:tcW w:w="1559" w:type="dxa"/>
            <w:tcBorders>
              <w:top w:val="nil"/>
              <w:left w:val="nil"/>
              <w:bottom w:val="single" w:sz="4" w:space="0" w:color="auto"/>
              <w:right w:val="single" w:sz="4" w:space="0" w:color="auto"/>
            </w:tcBorders>
            <w:shd w:val="clear" w:color="auto" w:fill="auto"/>
            <w:vAlign w:val="bottom"/>
            <w:hideMark/>
          </w:tcPr>
          <w:p w:rsidR="00593740" w:rsidRPr="00E36CE5" w:rsidRDefault="00593740" w:rsidP="00D013BD">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01.01.20</w:t>
            </w:r>
            <w:r>
              <w:rPr>
                <w:rFonts w:ascii="Times New Roman" w:eastAsia="Times New Roman" w:hAnsi="Times New Roman" w:cs="Times New Roman"/>
                <w:color w:val="000000" w:themeColor="text1"/>
                <w:sz w:val="24"/>
                <w:szCs w:val="24"/>
                <w:lang w:eastAsia="ru-RU"/>
              </w:rPr>
              <w:t>2</w:t>
            </w:r>
            <w:r w:rsidR="00D013BD">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 по 31.12.20</w:t>
            </w:r>
            <w:r>
              <w:rPr>
                <w:rFonts w:ascii="Times New Roman" w:eastAsia="Times New Roman" w:hAnsi="Times New Roman" w:cs="Times New Roman"/>
                <w:color w:val="000000" w:themeColor="text1"/>
                <w:sz w:val="24"/>
                <w:szCs w:val="24"/>
                <w:lang w:eastAsia="ru-RU"/>
              </w:rPr>
              <w:t>2</w:t>
            </w:r>
            <w:r w:rsidR="00D013BD">
              <w:rPr>
                <w:rFonts w:ascii="Times New Roman" w:eastAsia="Times New Roman" w:hAnsi="Times New Roman" w:cs="Times New Roman"/>
                <w:color w:val="000000" w:themeColor="text1"/>
                <w:sz w:val="24"/>
                <w:szCs w:val="24"/>
                <w:lang w:eastAsia="ru-RU"/>
              </w:rPr>
              <w:t>1</w:t>
            </w:r>
            <w:r w:rsidRPr="00E36CE5">
              <w:rPr>
                <w:rFonts w:ascii="Times New Roman" w:eastAsia="Times New Roman" w:hAnsi="Times New Roman" w:cs="Times New Roman"/>
                <w:color w:val="000000" w:themeColor="text1"/>
                <w:sz w:val="24"/>
                <w:szCs w:val="24"/>
                <w:lang w:eastAsia="ru-RU"/>
              </w:rPr>
              <w:t>г</w:t>
            </w:r>
          </w:p>
        </w:tc>
        <w:tc>
          <w:tcPr>
            <w:tcW w:w="1558" w:type="dxa"/>
            <w:tcBorders>
              <w:top w:val="nil"/>
              <w:left w:val="nil"/>
              <w:bottom w:val="single" w:sz="4" w:space="0" w:color="auto"/>
              <w:right w:val="single" w:sz="4" w:space="0" w:color="auto"/>
            </w:tcBorders>
            <w:shd w:val="clear" w:color="auto" w:fill="auto"/>
            <w:vAlign w:val="bottom"/>
            <w:hideMark/>
          </w:tcPr>
          <w:p w:rsidR="00593740" w:rsidRPr="00E36CE5" w:rsidRDefault="00593740" w:rsidP="000369D3">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выполнено</w:t>
            </w:r>
          </w:p>
        </w:tc>
        <w:tc>
          <w:tcPr>
            <w:tcW w:w="1136" w:type="dxa"/>
            <w:tcBorders>
              <w:top w:val="nil"/>
              <w:left w:val="nil"/>
              <w:bottom w:val="single" w:sz="4" w:space="0" w:color="auto"/>
              <w:right w:val="single" w:sz="4" w:space="0" w:color="auto"/>
            </w:tcBorders>
            <w:shd w:val="clear" w:color="auto" w:fill="auto"/>
            <w:vAlign w:val="bottom"/>
            <w:hideMark/>
          </w:tcPr>
          <w:p w:rsidR="00593740" w:rsidRPr="00E36CE5" w:rsidRDefault="00593740" w:rsidP="000369D3">
            <w:pPr>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593740" w:rsidRPr="00E36CE5" w:rsidRDefault="00593740" w:rsidP="00D013BD">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ВСЕГО </w:t>
            </w:r>
            <w:r w:rsidR="00D013BD">
              <w:rPr>
                <w:rFonts w:ascii="Times New Roman" w:eastAsia="Times New Roman" w:hAnsi="Times New Roman" w:cs="Times New Roman"/>
                <w:color w:val="000000" w:themeColor="text1"/>
                <w:lang w:eastAsia="ru-RU"/>
              </w:rPr>
              <w:t>18 837,2</w:t>
            </w:r>
            <w:r>
              <w:rPr>
                <w:rFonts w:ascii="Times New Roman" w:eastAsia="Times New Roman" w:hAnsi="Times New Roman" w:cs="Times New Roman"/>
                <w:color w:val="000000" w:themeColor="text1"/>
                <w:lang w:eastAsia="ru-RU"/>
              </w:rPr>
              <w:t xml:space="preserve">  ОБ- </w:t>
            </w:r>
            <w:r w:rsidR="00D013BD">
              <w:rPr>
                <w:rFonts w:ascii="Times New Roman" w:eastAsia="Times New Roman" w:hAnsi="Times New Roman" w:cs="Times New Roman"/>
                <w:color w:val="000000" w:themeColor="text1"/>
                <w:lang w:eastAsia="ru-RU"/>
              </w:rPr>
              <w:t>176,1</w:t>
            </w:r>
            <w:r w:rsidR="0002021C">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w:t>
            </w:r>
            <w:r w:rsidRPr="00E36CE5">
              <w:rPr>
                <w:rFonts w:ascii="Times New Roman" w:eastAsia="Times New Roman" w:hAnsi="Times New Roman" w:cs="Times New Roman"/>
                <w:color w:val="000000" w:themeColor="text1"/>
                <w:lang w:eastAsia="ru-RU"/>
              </w:rPr>
              <w:t>МБ-</w:t>
            </w:r>
            <w:r w:rsidR="00D013BD">
              <w:rPr>
                <w:rFonts w:ascii="Times New Roman" w:eastAsia="Times New Roman" w:hAnsi="Times New Roman" w:cs="Times New Roman"/>
                <w:color w:val="000000" w:themeColor="text1"/>
                <w:lang w:eastAsia="ru-RU"/>
              </w:rPr>
              <w:t>18 661,1</w:t>
            </w:r>
          </w:p>
        </w:tc>
        <w:tc>
          <w:tcPr>
            <w:tcW w:w="994" w:type="dxa"/>
            <w:tcBorders>
              <w:top w:val="nil"/>
              <w:left w:val="nil"/>
              <w:bottom w:val="single" w:sz="4" w:space="0" w:color="auto"/>
              <w:right w:val="single" w:sz="4" w:space="0" w:color="auto"/>
            </w:tcBorders>
          </w:tcPr>
          <w:p w:rsidR="00593740" w:rsidRPr="00E36CE5" w:rsidRDefault="00593740" w:rsidP="000369D3">
            <w:pPr>
              <w:spacing w:after="0" w:line="240" w:lineRule="auto"/>
              <w:jc w:val="center"/>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1</w:t>
            </w:r>
          </w:p>
        </w:tc>
      </w:tr>
      <w:tr w:rsidR="00593740" w:rsidRPr="001A7C65" w:rsidTr="000369D3">
        <w:trPr>
          <w:trHeight w:val="561"/>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93740" w:rsidRPr="00E36CE5" w:rsidRDefault="00593740" w:rsidP="000369D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1985" w:type="dxa"/>
            <w:tcBorders>
              <w:top w:val="nil"/>
              <w:left w:val="nil"/>
              <w:bottom w:val="single" w:sz="4" w:space="0" w:color="auto"/>
              <w:right w:val="single" w:sz="4" w:space="0" w:color="auto"/>
            </w:tcBorders>
            <w:shd w:val="clear" w:color="auto" w:fill="auto"/>
            <w:vAlign w:val="bottom"/>
            <w:hideMark/>
          </w:tcPr>
          <w:p w:rsidR="00593740" w:rsidRPr="00E36CE5" w:rsidRDefault="00593740" w:rsidP="00D013BD">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02021C">
              <w:rPr>
                <w:rFonts w:ascii="Times New Roman" w:eastAsia="Times New Roman" w:hAnsi="Times New Roman" w:cs="Times New Roman"/>
                <w:color w:val="000000" w:themeColor="text1"/>
                <w:lang w:eastAsia="ru-RU"/>
              </w:rPr>
              <w:t xml:space="preserve">ВСЕГО </w:t>
            </w:r>
            <w:r w:rsidR="00D013BD">
              <w:rPr>
                <w:rFonts w:ascii="Times New Roman" w:eastAsia="Times New Roman" w:hAnsi="Times New Roman" w:cs="Times New Roman"/>
                <w:color w:val="000000" w:themeColor="text1"/>
                <w:lang w:eastAsia="ru-RU"/>
              </w:rPr>
              <w:t>18 837,2</w:t>
            </w:r>
            <w:r w:rsidR="0002021C">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ОБ  </w:t>
            </w:r>
            <w:r w:rsidR="00D013BD">
              <w:rPr>
                <w:rFonts w:ascii="Times New Roman" w:eastAsia="Times New Roman" w:hAnsi="Times New Roman" w:cs="Times New Roman"/>
                <w:color w:val="000000" w:themeColor="text1"/>
                <w:lang w:eastAsia="ru-RU"/>
              </w:rPr>
              <w:t xml:space="preserve">176,1    </w:t>
            </w:r>
            <w:r>
              <w:rPr>
                <w:rFonts w:ascii="Times New Roman" w:eastAsia="Times New Roman" w:hAnsi="Times New Roman" w:cs="Times New Roman"/>
                <w:color w:val="000000" w:themeColor="text1"/>
                <w:lang w:eastAsia="ru-RU"/>
              </w:rPr>
              <w:t xml:space="preserve">     </w:t>
            </w:r>
            <w:r w:rsidRPr="00E36CE5">
              <w:rPr>
                <w:rFonts w:ascii="Times New Roman" w:eastAsia="Times New Roman" w:hAnsi="Times New Roman" w:cs="Times New Roman"/>
                <w:color w:val="000000" w:themeColor="text1"/>
                <w:lang w:eastAsia="ru-RU"/>
              </w:rPr>
              <w:t>МБ-</w:t>
            </w:r>
            <w:r w:rsidR="00D013BD">
              <w:rPr>
                <w:rFonts w:ascii="Times New Roman" w:eastAsia="Times New Roman" w:hAnsi="Times New Roman" w:cs="Times New Roman"/>
                <w:color w:val="000000" w:themeColor="text1"/>
                <w:lang w:eastAsia="ru-RU"/>
              </w:rPr>
              <w:t>18 661,1</w:t>
            </w:r>
          </w:p>
        </w:tc>
        <w:tc>
          <w:tcPr>
            <w:tcW w:w="994" w:type="dxa"/>
            <w:tcBorders>
              <w:top w:val="nil"/>
              <w:left w:val="nil"/>
              <w:bottom w:val="single" w:sz="4" w:space="0" w:color="auto"/>
              <w:right w:val="single" w:sz="4" w:space="0" w:color="auto"/>
            </w:tcBorders>
          </w:tcPr>
          <w:p w:rsidR="00593740" w:rsidRPr="00E36CE5" w:rsidRDefault="00593740" w:rsidP="000369D3">
            <w:pPr>
              <w:spacing w:after="0" w:line="240" w:lineRule="auto"/>
              <w:jc w:val="center"/>
              <w:rPr>
                <w:rFonts w:ascii="Times New Roman" w:eastAsia="Times New Roman" w:hAnsi="Times New Roman" w:cs="Times New Roman"/>
                <w:color w:val="000000" w:themeColor="text1"/>
                <w:lang w:eastAsia="ru-RU"/>
              </w:rPr>
            </w:pPr>
          </w:p>
        </w:tc>
      </w:tr>
    </w:tbl>
    <w:p w:rsidR="00593740" w:rsidRDefault="00593740" w:rsidP="00593740">
      <w:pPr>
        <w:spacing w:after="0" w:line="240" w:lineRule="auto"/>
        <w:rPr>
          <w:rFonts w:ascii="Times New Roman" w:eastAsia="Times New Roman" w:hAnsi="Times New Roman" w:cs="Times New Roman"/>
          <w:sz w:val="24"/>
          <w:szCs w:val="24"/>
          <w:lang w:eastAsia="ru-RU"/>
        </w:rPr>
      </w:pPr>
    </w:p>
    <w:p w:rsidR="00593740" w:rsidRDefault="00593740" w:rsidP="005937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реализована в полном  объеме.</w:t>
      </w:r>
    </w:p>
    <w:p w:rsidR="00593740" w:rsidRDefault="00593740" w:rsidP="00593740">
      <w:pPr>
        <w:spacing w:after="0" w:line="240" w:lineRule="auto"/>
        <w:rPr>
          <w:rFonts w:ascii="Times New Roman" w:eastAsia="Times New Roman" w:hAnsi="Times New Roman" w:cs="Times New Roman"/>
          <w:sz w:val="24"/>
          <w:szCs w:val="24"/>
          <w:lang w:eastAsia="ru-RU"/>
        </w:rPr>
      </w:pPr>
    </w:p>
    <w:p w:rsidR="00593740" w:rsidRDefault="00A867D5" w:rsidP="005937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593740">
        <w:rPr>
          <w:rFonts w:ascii="Times New Roman" w:eastAsia="Times New Roman" w:hAnsi="Times New Roman" w:cs="Times New Roman"/>
          <w:sz w:val="24"/>
          <w:szCs w:val="24"/>
          <w:lang w:eastAsia="ru-RU"/>
        </w:rPr>
        <w:t>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593740" w:rsidRPr="001A7C65" w:rsidTr="000369D3">
        <w:trPr>
          <w:trHeight w:val="278"/>
        </w:trPr>
        <w:tc>
          <w:tcPr>
            <w:tcW w:w="4254" w:type="dxa"/>
            <w:vMerge w:val="restart"/>
            <w:vAlign w:val="center"/>
          </w:tcPr>
          <w:p w:rsidR="00593740" w:rsidRPr="00E36CE5" w:rsidRDefault="00593740"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Наименование показателя (индикатора)</w:t>
            </w:r>
          </w:p>
        </w:tc>
        <w:tc>
          <w:tcPr>
            <w:tcW w:w="708" w:type="dxa"/>
            <w:vMerge w:val="restart"/>
            <w:textDirection w:val="btLr"/>
            <w:vAlign w:val="center"/>
          </w:tcPr>
          <w:p w:rsidR="00593740" w:rsidRPr="00E36CE5" w:rsidRDefault="00593740" w:rsidP="000369D3">
            <w:pPr>
              <w:ind w:right="113"/>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Единица измерения</w:t>
            </w:r>
          </w:p>
        </w:tc>
        <w:tc>
          <w:tcPr>
            <w:tcW w:w="4170" w:type="dxa"/>
            <w:gridSpan w:val="3"/>
            <w:vAlign w:val="center"/>
          </w:tcPr>
          <w:p w:rsidR="00593740" w:rsidRPr="00E36CE5" w:rsidRDefault="00593740"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Год реализации в программе</w:t>
            </w:r>
          </w:p>
        </w:tc>
      </w:tr>
      <w:tr w:rsidR="00593740" w:rsidRPr="001A7C65" w:rsidTr="000369D3">
        <w:trPr>
          <w:trHeight w:val="993"/>
        </w:trPr>
        <w:tc>
          <w:tcPr>
            <w:tcW w:w="4254" w:type="dxa"/>
            <w:vMerge/>
            <w:vAlign w:val="center"/>
          </w:tcPr>
          <w:p w:rsidR="00593740" w:rsidRPr="00E36CE5" w:rsidRDefault="00593740" w:rsidP="000369D3">
            <w:pPr>
              <w:jc w:val="center"/>
              <w:rPr>
                <w:rFonts w:ascii="Times New Roman" w:hAnsi="Times New Roman" w:cs="Times New Roman"/>
                <w:b/>
                <w:color w:val="000000" w:themeColor="text1"/>
                <w:sz w:val="20"/>
                <w:szCs w:val="20"/>
              </w:rPr>
            </w:pPr>
          </w:p>
        </w:tc>
        <w:tc>
          <w:tcPr>
            <w:tcW w:w="708" w:type="dxa"/>
            <w:vMerge/>
            <w:vAlign w:val="center"/>
          </w:tcPr>
          <w:p w:rsidR="00593740" w:rsidRPr="00E36CE5" w:rsidRDefault="00593740" w:rsidP="000369D3">
            <w:pPr>
              <w:jc w:val="center"/>
              <w:rPr>
                <w:rFonts w:ascii="Times New Roman" w:hAnsi="Times New Roman" w:cs="Times New Roman"/>
                <w:b/>
                <w:color w:val="000000" w:themeColor="text1"/>
                <w:sz w:val="20"/>
                <w:szCs w:val="20"/>
              </w:rPr>
            </w:pPr>
          </w:p>
        </w:tc>
        <w:tc>
          <w:tcPr>
            <w:tcW w:w="1418" w:type="dxa"/>
            <w:vAlign w:val="center"/>
          </w:tcPr>
          <w:p w:rsidR="00593740" w:rsidRPr="00E36CE5" w:rsidRDefault="00593740" w:rsidP="008976E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Утверждено в программе 202</w:t>
            </w:r>
            <w:r w:rsidR="008976E5">
              <w:rPr>
                <w:rFonts w:ascii="Times New Roman" w:hAnsi="Times New Roman" w:cs="Times New Roman"/>
                <w:b/>
                <w:color w:val="000000" w:themeColor="text1"/>
                <w:sz w:val="20"/>
                <w:szCs w:val="20"/>
              </w:rPr>
              <w:t>1</w:t>
            </w:r>
            <w:r w:rsidRPr="00E36CE5">
              <w:rPr>
                <w:rFonts w:ascii="Times New Roman" w:hAnsi="Times New Roman" w:cs="Times New Roman"/>
                <w:b/>
                <w:color w:val="000000" w:themeColor="text1"/>
                <w:sz w:val="20"/>
                <w:szCs w:val="20"/>
              </w:rPr>
              <w:t xml:space="preserve"> год</w:t>
            </w:r>
          </w:p>
        </w:tc>
        <w:tc>
          <w:tcPr>
            <w:tcW w:w="1383" w:type="dxa"/>
            <w:vAlign w:val="center"/>
          </w:tcPr>
          <w:p w:rsidR="00593740" w:rsidRPr="00E36CE5" w:rsidRDefault="00593740"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Достигнуто в программе</w:t>
            </w:r>
          </w:p>
        </w:tc>
        <w:tc>
          <w:tcPr>
            <w:tcW w:w="1369" w:type="dxa"/>
            <w:vAlign w:val="center"/>
          </w:tcPr>
          <w:p w:rsidR="00593740" w:rsidRPr="00E36CE5" w:rsidRDefault="00593740"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Отклонение</w:t>
            </w:r>
          </w:p>
        </w:tc>
      </w:tr>
      <w:tr w:rsidR="00D013BD" w:rsidRPr="001A7C65" w:rsidTr="000369D3">
        <w:trPr>
          <w:trHeight w:val="58"/>
        </w:trPr>
        <w:tc>
          <w:tcPr>
            <w:tcW w:w="4254" w:type="dxa"/>
          </w:tcPr>
          <w:p w:rsidR="00D013BD" w:rsidRPr="00740635" w:rsidRDefault="00D013BD" w:rsidP="006D3065">
            <w:pPr>
              <w:pStyle w:val="3"/>
              <w:spacing w:after="0"/>
              <w:ind w:left="0"/>
              <w:jc w:val="both"/>
              <w:rPr>
                <w:sz w:val="24"/>
                <w:szCs w:val="24"/>
                <w:lang w:eastAsia="ru-RU"/>
              </w:rPr>
            </w:pPr>
            <w:r w:rsidRPr="00740635">
              <w:rPr>
                <w:sz w:val="24"/>
                <w:szCs w:val="24"/>
                <w:lang w:eastAsia="ru-RU"/>
              </w:rPr>
              <w:t>Количество приобретенного спортивного инвентаря и оборудования</w:t>
            </w:r>
          </w:p>
        </w:tc>
        <w:tc>
          <w:tcPr>
            <w:tcW w:w="708" w:type="dxa"/>
            <w:vAlign w:val="center"/>
          </w:tcPr>
          <w:p w:rsidR="00D013BD" w:rsidRPr="00740635" w:rsidRDefault="00D013BD" w:rsidP="006D3065">
            <w:pPr>
              <w:jc w:val="center"/>
              <w:rPr>
                <w:rFonts w:ascii="Times New Roman" w:eastAsia="Calibri" w:hAnsi="Times New Roman" w:cs="Times New Roman"/>
                <w:sz w:val="24"/>
                <w:szCs w:val="24"/>
              </w:rPr>
            </w:pPr>
            <w:proofErr w:type="spellStart"/>
            <w:proofErr w:type="gramStart"/>
            <w:r w:rsidRPr="00740635">
              <w:rPr>
                <w:rFonts w:ascii="Times New Roman" w:eastAsia="Calibri" w:hAnsi="Times New Roman" w:cs="Times New Roman"/>
                <w:sz w:val="24"/>
                <w:szCs w:val="24"/>
              </w:rPr>
              <w:t>шт</w:t>
            </w:r>
            <w:proofErr w:type="spellEnd"/>
            <w:proofErr w:type="gramEnd"/>
          </w:p>
        </w:tc>
        <w:tc>
          <w:tcPr>
            <w:tcW w:w="1418" w:type="dxa"/>
            <w:vAlign w:val="center"/>
          </w:tcPr>
          <w:p w:rsidR="00D013BD" w:rsidRPr="00740635" w:rsidRDefault="008976E5" w:rsidP="006D3065">
            <w:pPr>
              <w:spacing w:line="240" w:lineRule="atLeast"/>
              <w:ind w:left="-57" w:right="-57"/>
              <w:jc w:val="center"/>
              <w:rPr>
                <w:rFonts w:ascii="Times New Roman" w:eastAsia="Calibri" w:hAnsi="Times New Roman" w:cs="Times New Roman"/>
                <w:sz w:val="24"/>
                <w:szCs w:val="24"/>
              </w:rPr>
            </w:pPr>
            <w:r>
              <w:rPr>
                <w:rFonts w:ascii="Times New Roman" w:hAnsi="Times New Roman"/>
                <w:sz w:val="24"/>
                <w:szCs w:val="24"/>
              </w:rPr>
              <w:t>5</w:t>
            </w:r>
          </w:p>
        </w:tc>
        <w:tc>
          <w:tcPr>
            <w:tcW w:w="1383" w:type="dxa"/>
            <w:vAlign w:val="center"/>
          </w:tcPr>
          <w:p w:rsidR="00D013BD" w:rsidRPr="00740635" w:rsidRDefault="00D013BD" w:rsidP="006D3065">
            <w:pPr>
              <w:spacing w:line="240" w:lineRule="atLeast"/>
              <w:ind w:left="-57" w:right="-57"/>
              <w:jc w:val="center"/>
              <w:rPr>
                <w:rFonts w:ascii="Times New Roman" w:eastAsia="Calibri" w:hAnsi="Times New Roman" w:cs="Times New Roman"/>
                <w:sz w:val="24"/>
                <w:szCs w:val="24"/>
              </w:rPr>
            </w:pPr>
            <w:r w:rsidRPr="00740635">
              <w:rPr>
                <w:rFonts w:ascii="Times New Roman" w:eastAsia="Calibri" w:hAnsi="Times New Roman" w:cs="Times New Roman"/>
                <w:sz w:val="24"/>
                <w:szCs w:val="24"/>
              </w:rPr>
              <w:t>5</w:t>
            </w:r>
          </w:p>
        </w:tc>
        <w:tc>
          <w:tcPr>
            <w:tcW w:w="1369" w:type="dxa"/>
            <w:vAlign w:val="center"/>
          </w:tcPr>
          <w:p w:rsidR="00D013BD" w:rsidRPr="00E36CE5" w:rsidRDefault="00D013BD" w:rsidP="000369D3">
            <w:pPr>
              <w:jc w:val="center"/>
              <w:rPr>
                <w:rFonts w:ascii="Times New Roman" w:hAnsi="Times New Roman" w:cs="Times New Roman"/>
                <w:color w:val="000000" w:themeColor="text1"/>
                <w:sz w:val="20"/>
                <w:szCs w:val="20"/>
              </w:rPr>
            </w:pPr>
            <w:r w:rsidRPr="00E36CE5">
              <w:rPr>
                <w:rFonts w:ascii="Times New Roman" w:hAnsi="Times New Roman" w:cs="Times New Roman"/>
                <w:color w:val="000000" w:themeColor="text1"/>
                <w:sz w:val="20"/>
                <w:szCs w:val="20"/>
              </w:rPr>
              <w:t>0</w:t>
            </w:r>
          </w:p>
        </w:tc>
      </w:tr>
      <w:tr w:rsidR="00D013BD" w:rsidRPr="001A7C65" w:rsidTr="000369D3">
        <w:trPr>
          <w:trHeight w:val="58"/>
        </w:trPr>
        <w:tc>
          <w:tcPr>
            <w:tcW w:w="4254" w:type="dxa"/>
          </w:tcPr>
          <w:p w:rsidR="00D013BD" w:rsidRPr="00740635" w:rsidRDefault="00D013BD" w:rsidP="006D3065">
            <w:pPr>
              <w:pStyle w:val="tekstob"/>
              <w:shd w:val="clear" w:color="auto" w:fill="FFFFFF"/>
              <w:spacing w:before="0" w:beforeAutospacing="0" w:after="0" w:afterAutospacing="0"/>
              <w:jc w:val="both"/>
            </w:pPr>
            <w:r w:rsidRPr="00740635">
              <w:t xml:space="preserve">Количество привлеченных  инструкторов </w:t>
            </w:r>
          </w:p>
        </w:tc>
        <w:tc>
          <w:tcPr>
            <w:tcW w:w="708" w:type="dxa"/>
            <w:vAlign w:val="center"/>
          </w:tcPr>
          <w:p w:rsidR="00D013BD" w:rsidRPr="00740635" w:rsidRDefault="00D013BD" w:rsidP="006D3065">
            <w:pPr>
              <w:rPr>
                <w:rFonts w:ascii="Times New Roman" w:eastAsia="Calibri" w:hAnsi="Times New Roman" w:cs="Times New Roman"/>
                <w:sz w:val="24"/>
                <w:szCs w:val="24"/>
              </w:rPr>
            </w:pPr>
            <w:r w:rsidRPr="00740635">
              <w:rPr>
                <w:rFonts w:ascii="Times New Roman" w:eastAsia="Calibri" w:hAnsi="Times New Roman" w:cs="Times New Roman"/>
                <w:sz w:val="24"/>
                <w:szCs w:val="24"/>
              </w:rPr>
              <w:t>Чел.</w:t>
            </w:r>
          </w:p>
        </w:tc>
        <w:tc>
          <w:tcPr>
            <w:tcW w:w="1418" w:type="dxa"/>
            <w:vAlign w:val="center"/>
          </w:tcPr>
          <w:p w:rsidR="00D013BD" w:rsidRPr="00740635" w:rsidRDefault="008976E5" w:rsidP="006D3065">
            <w:pPr>
              <w:spacing w:line="240" w:lineRule="atLeast"/>
              <w:ind w:left="-57" w:right="-57"/>
              <w:jc w:val="center"/>
              <w:rPr>
                <w:rFonts w:ascii="Times New Roman" w:eastAsia="Calibri" w:hAnsi="Times New Roman" w:cs="Times New Roman"/>
                <w:sz w:val="24"/>
                <w:szCs w:val="24"/>
              </w:rPr>
            </w:pPr>
            <w:r>
              <w:rPr>
                <w:rFonts w:ascii="Times New Roman" w:hAnsi="Times New Roman"/>
                <w:sz w:val="24"/>
                <w:szCs w:val="24"/>
              </w:rPr>
              <w:t>3</w:t>
            </w:r>
          </w:p>
        </w:tc>
        <w:tc>
          <w:tcPr>
            <w:tcW w:w="1383" w:type="dxa"/>
            <w:vAlign w:val="center"/>
          </w:tcPr>
          <w:p w:rsidR="00D013BD" w:rsidRPr="00740635" w:rsidRDefault="00D013BD" w:rsidP="006D3065">
            <w:pPr>
              <w:spacing w:line="240" w:lineRule="atLeast"/>
              <w:ind w:left="-57" w:right="-57"/>
              <w:jc w:val="center"/>
              <w:rPr>
                <w:rFonts w:ascii="Times New Roman" w:eastAsia="Calibri" w:hAnsi="Times New Roman" w:cs="Times New Roman"/>
                <w:sz w:val="24"/>
                <w:szCs w:val="24"/>
              </w:rPr>
            </w:pPr>
            <w:r w:rsidRPr="00740635">
              <w:rPr>
                <w:rFonts w:ascii="Times New Roman" w:eastAsia="Calibri" w:hAnsi="Times New Roman" w:cs="Times New Roman"/>
                <w:sz w:val="24"/>
                <w:szCs w:val="24"/>
              </w:rPr>
              <w:t>3</w:t>
            </w:r>
          </w:p>
        </w:tc>
        <w:tc>
          <w:tcPr>
            <w:tcW w:w="1369" w:type="dxa"/>
            <w:vAlign w:val="center"/>
          </w:tcPr>
          <w:p w:rsidR="00D013BD" w:rsidRPr="00E36CE5" w:rsidRDefault="00D013BD"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D013BD" w:rsidRPr="001A7C65" w:rsidTr="000369D3">
        <w:trPr>
          <w:trHeight w:val="277"/>
        </w:trPr>
        <w:tc>
          <w:tcPr>
            <w:tcW w:w="4254" w:type="dxa"/>
          </w:tcPr>
          <w:p w:rsidR="00D013BD" w:rsidRPr="00740635" w:rsidRDefault="00D013BD" w:rsidP="006D3065">
            <w:pPr>
              <w:jc w:val="both"/>
              <w:rPr>
                <w:rFonts w:ascii="Times New Roman" w:eastAsia="Calibri" w:hAnsi="Times New Roman" w:cs="Times New Roman"/>
                <w:sz w:val="24"/>
                <w:szCs w:val="24"/>
              </w:rPr>
            </w:pPr>
            <w:r w:rsidRPr="00740635">
              <w:rPr>
                <w:rFonts w:ascii="Times New Roman" w:eastAsia="Calibri" w:hAnsi="Times New Roman" w:cs="Times New Roman"/>
                <w:sz w:val="24"/>
                <w:szCs w:val="24"/>
              </w:rPr>
              <w:t>Кол-во детей занимающихся физической культурой и спортом</w:t>
            </w:r>
          </w:p>
        </w:tc>
        <w:tc>
          <w:tcPr>
            <w:tcW w:w="708" w:type="dxa"/>
            <w:vAlign w:val="center"/>
          </w:tcPr>
          <w:p w:rsidR="00D013BD" w:rsidRPr="00740635" w:rsidRDefault="00D013BD" w:rsidP="006D3065">
            <w:pPr>
              <w:jc w:val="center"/>
              <w:rPr>
                <w:rFonts w:ascii="Times New Roman" w:eastAsia="Calibri" w:hAnsi="Times New Roman" w:cs="Times New Roman"/>
                <w:sz w:val="24"/>
                <w:szCs w:val="24"/>
              </w:rPr>
            </w:pPr>
            <w:r w:rsidRPr="00740635">
              <w:rPr>
                <w:rFonts w:ascii="Times New Roman" w:eastAsia="Calibri" w:hAnsi="Times New Roman" w:cs="Times New Roman"/>
                <w:sz w:val="24"/>
                <w:szCs w:val="24"/>
              </w:rPr>
              <w:t>Чел.</w:t>
            </w:r>
          </w:p>
        </w:tc>
        <w:tc>
          <w:tcPr>
            <w:tcW w:w="1418" w:type="dxa"/>
            <w:vAlign w:val="center"/>
          </w:tcPr>
          <w:p w:rsidR="00D013BD" w:rsidRPr="00740635" w:rsidRDefault="008976E5" w:rsidP="006D3065">
            <w:pPr>
              <w:spacing w:line="240" w:lineRule="atLeast"/>
              <w:ind w:left="-57" w:right="-57"/>
              <w:jc w:val="center"/>
              <w:rPr>
                <w:rFonts w:ascii="Times New Roman" w:eastAsia="Calibri" w:hAnsi="Times New Roman" w:cs="Times New Roman"/>
                <w:sz w:val="24"/>
                <w:szCs w:val="24"/>
              </w:rPr>
            </w:pPr>
            <w:r>
              <w:rPr>
                <w:rFonts w:ascii="Times New Roman" w:hAnsi="Times New Roman"/>
                <w:sz w:val="24"/>
                <w:szCs w:val="24"/>
              </w:rPr>
              <w:t>451</w:t>
            </w:r>
          </w:p>
        </w:tc>
        <w:tc>
          <w:tcPr>
            <w:tcW w:w="1383" w:type="dxa"/>
            <w:vAlign w:val="center"/>
          </w:tcPr>
          <w:p w:rsidR="00D013BD" w:rsidRPr="00740635" w:rsidRDefault="00D013BD" w:rsidP="006D3065">
            <w:pPr>
              <w:spacing w:line="240" w:lineRule="atLeast"/>
              <w:ind w:left="-57" w:right="-57"/>
              <w:jc w:val="center"/>
              <w:rPr>
                <w:rFonts w:ascii="Times New Roman" w:eastAsia="Calibri" w:hAnsi="Times New Roman" w:cs="Times New Roman"/>
                <w:sz w:val="24"/>
                <w:szCs w:val="24"/>
              </w:rPr>
            </w:pPr>
            <w:r w:rsidRPr="00740635">
              <w:rPr>
                <w:rFonts w:ascii="Times New Roman" w:eastAsia="Calibri" w:hAnsi="Times New Roman" w:cs="Times New Roman"/>
                <w:sz w:val="24"/>
                <w:szCs w:val="24"/>
              </w:rPr>
              <w:t>451</w:t>
            </w:r>
          </w:p>
        </w:tc>
        <w:tc>
          <w:tcPr>
            <w:tcW w:w="1369" w:type="dxa"/>
            <w:vAlign w:val="center"/>
          </w:tcPr>
          <w:p w:rsidR="00D013BD" w:rsidRPr="00E36CE5" w:rsidRDefault="00D013BD"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D013BD" w:rsidRPr="001A7C65" w:rsidTr="000369D3">
        <w:trPr>
          <w:trHeight w:val="277"/>
        </w:trPr>
        <w:tc>
          <w:tcPr>
            <w:tcW w:w="4254" w:type="dxa"/>
          </w:tcPr>
          <w:p w:rsidR="00D013BD" w:rsidRPr="00740635" w:rsidRDefault="00D013BD" w:rsidP="006D3065">
            <w:pPr>
              <w:jc w:val="both"/>
              <w:rPr>
                <w:rFonts w:ascii="Times New Roman" w:eastAsia="Calibri" w:hAnsi="Times New Roman" w:cs="Times New Roman"/>
                <w:sz w:val="24"/>
                <w:szCs w:val="24"/>
              </w:rPr>
            </w:pPr>
            <w:r w:rsidRPr="00740635">
              <w:rPr>
                <w:rFonts w:ascii="Times New Roman" w:eastAsia="Calibri" w:hAnsi="Times New Roman" w:cs="Times New Roman"/>
                <w:sz w:val="24"/>
                <w:szCs w:val="24"/>
              </w:rPr>
              <w:t>Кол-во взрослого населения физической культурой и спортом</w:t>
            </w:r>
          </w:p>
        </w:tc>
        <w:tc>
          <w:tcPr>
            <w:tcW w:w="708" w:type="dxa"/>
            <w:vAlign w:val="center"/>
          </w:tcPr>
          <w:p w:rsidR="00D013BD" w:rsidRPr="00740635" w:rsidRDefault="00D013BD" w:rsidP="006D3065">
            <w:pPr>
              <w:jc w:val="center"/>
              <w:rPr>
                <w:rFonts w:ascii="Times New Roman" w:eastAsia="Calibri" w:hAnsi="Times New Roman" w:cs="Times New Roman"/>
                <w:sz w:val="24"/>
                <w:szCs w:val="24"/>
              </w:rPr>
            </w:pPr>
            <w:r w:rsidRPr="00740635">
              <w:rPr>
                <w:rFonts w:ascii="Times New Roman" w:eastAsia="Calibri" w:hAnsi="Times New Roman" w:cs="Times New Roman"/>
                <w:sz w:val="24"/>
                <w:szCs w:val="24"/>
              </w:rPr>
              <w:t>Чел.</w:t>
            </w:r>
          </w:p>
        </w:tc>
        <w:tc>
          <w:tcPr>
            <w:tcW w:w="1418" w:type="dxa"/>
            <w:vAlign w:val="center"/>
          </w:tcPr>
          <w:p w:rsidR="00D013BD" w:rsidRPr="00740635" w:rsidRDefault="008976E5" w:rsidP="006D3065">
            <w:pPr>
              <w:spacing w:line="240" w:lineRule="atLeast"/>
              <w:ind w:left="-57" w:right="-57"/>
              <w:jc w:val="center"/>
              <w:rPr>
                <w:rFonts w:ascii="Times New Roman" w:eastAsia="Calibri" w:hAnsi="Times New Roman" w:cs="Times New Roman"/>
                <w:sz w:val="24"/>
                <w:szCs w:val="24"/>
              </w:rPr>
            </w:pPr>
            <w:r>
              <w:rPr>
                <w:rFonts w:ascii="Times New Roman" w:hAnsi="Times New Roman"/>
                <w:sz w:val="24"/>
                <w:szCs w:val="24"/>
              </w:rPr>
              <w:t>397</w:t>
            </w:r>
          </w:p>
        </w:tc>
        <w:tc>
          <w:tcPr>
            <w:tcW w:w="1383" w:type="dxa"/>
            <w:vAlign w:val="center"/>
          </w:tcPr>
          <w:p w:rsidR="00D013BD" w:rsidRPr="00740635" w:rsidRDefault="00D013BD" w:rsidP="006D3065">
            <w:pPr>
              <w:spacing w:line="240" w:lineRule="atLeast"/>
              <w:ind w:left="-57" w:right="-57"/>
              <w:jc w:val="center"/>
              <w:rPr>
                <w:rFonts w:ascii="Times New Roman" w:eastAsia="Calibri" w:hAnsi="Times New Roman" w:cs="Times New Roman"/>
                <w:sz w:val="24"/>
                <w:szCs w:val="24"/>
              </w:rPr>
            </w:pPr>
            <w:r w:rsidRPr="00740635">
              <w:rPr>
                <w:rFonts w:ascii="Times New Roman" w:eastAsia="Calibri" w:hAnsi="Times New Roman" w:cs="Times New Roman"/>
                <w:sz w:val="24"/>
                <w:szCs w:val="24"/>
              </w:rPr>
              <w:t>397</w:t>
            </w:r>
          </w:p>
        </w:tc>
        <w:tc>
          <w:tcPr>
            <w:tcW w:w="1369" w:type="dxa"/>
            <w:vAlign w:val="center"/>
          </w:tcPr>
          <w:p w:rsidR="00D013BD" w:rsidRPr="0002021C" w:rsidRDefault="00D013BD" w:rsidP="000369D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D013BD" w:rsidRPr="001A7C65" w:rsidTr="000369D3">
        <w:trPr>
          <w:trHeight w:val="277"/>
        </w:trPr>
        <w:tc>
          <w:tcPr>
            <w:tcW w:w="4254" w:type="dxa"/>
          </w:tcPr>
          <w:p w:rsidR="00D013BD" w:rsidRPr="00740635" w:rsidRDefault="008976E5" w:rsidP="006D3065">
            <w:pPr>
              <w:jc w:val="both"/>
              <w:rPr>
                <w:rFonts w:ascii="Times New Roman" w:hAnsi="Times New Roman"/>
                <w:sz w:val="24"/>
                <w:szCs w:val="24"/>
              </w:rPr>
            </w:pPr>
            <w:r w:rsidRPr="00740635">
              <w:rPr>
                <w:rFonts w:ascii="Times New Roman" w:eastAsia="Calibri" w:hAnsi="Times New Roman" w:cs="Times New Roman"/>
              </w:rPr>
              <w:t>Уровень удовлетворенности граждан</w:t>
            </w:r>
          </w:p>
        </w:tc>
        <w:tc>
          <w:tcPr>
            <w:tcW w:w="708" w:type="dxa"/>
            <w:vAlign w:val="center"/>
          </w:tcPr>
          <w:p w:rsidR="00D013BD" w:rsidRPr="00740635" w:rsidRDefault="00D013BD" w:rsidP="006D3065">
            <w:pPr>
              <w:jc w:val="center"/>
              <w:rPr>
                <w:rFonts w:ascii="Times New Roman" w:hAnsi="Times New Roman"/>
                <w:sz w:val="24"/>
                <w:szCs w:val="24"/>
              </w:rPr>
            </w:pPr>
          </w:p>
        </w:tc>
        <w:tc>
          <w:tcPr>
            <w:tcW w:w="1418" w:type="dxa"/>
            <w:vAlign w:val="center"/>
          </w:tcPr>
          <w:p w:rsidR="00D013BD" w:rsidRPr="00740635" w:rsidRDefault="008976E5" w:rsidP="006D3065">
            <w:pPr>
              <w:spacing w:line="240" w:lineRule="atLeast"/>
              <w:ind w:left="-57" w:right="-57"/>
              <w:jc w:val="center"/>
              <w:rPr>
                <w:rFonts w:ascii="Times New Roman" w:hAnsi="Times New Roman"/>
                <w:sz w:val="24"/>
                <w:szCs w:val="24"/>
              </w:rPr>
            </w:pPr>
            <w:r>
              <w:rPr>
                <w:rFonts w:ascii="Times New Roman" w:hAnsi="Times New Roman"/>
                <w:sz w:val="24"/>
                <w:szCs w:val="24"/>
              </w:rPr>
              <w:t>84</w:t>
            </w:r>
          </w:p>
        </w:tc>
        <w:tc>
          <w:tcPr>
            <w:tcW w:w="1383" w:type="dxa"/>
            <w:vAlign w:val="center"/>
          </w:tcPr>
          <w:p w:rsidR="00D013BD" w:rsidRPr="00740635" w:rsidRDefault="008976E5" w:rsidP="006D3065">
            <w:pPr>
              <w:spacing w:line="240" w:lineRule="atLeast"/>
              <w:ind w:left="-57" w:right="-57"/>
              <w:jc w:val="center"/>
              <w:rPr>
                <w:rFonts w:ascii="Times New Roman" w:hAnsi="Times New Roman"/>
                <w:sz w:val="24"/>
                <w:szCs w:val="24"/>
              </w:rPr>
            </w:pPr>
            <w:r>
              <w:rPr>
                <w:rFonts w:ascii="Times New Roman" w:hAnsi="Times New Roman"/>
                <w:sz w:val="24"/>
                <w:szCs w:val="24"/>
              </w:rPr>
              <w:t>84</w:t>
            </w:r>
          </w:p>
        </w:tc>
        <w:tc>
          <w:tcPr>
            <w:tcW w:w="1369" w:type="dxa"/>
            <w:vAlign w:val="center"/>
          </w:tcPr>
          <w:p w:rsidR="00D013BD" w:rsidRDefault="00D013BD" w:rsidP="000369D3">
            <w:pPr>
              <w:jc w:val="center"/>
              <w:rPr>
                <w:rFonts w:ascii="Times New Roman" w:hAnsi="Times New Roman" w:cs="Times New Roman"/>
                <w:color w:val="000000" w:themeColor="text1"/>
                <w:sz w:val="20"/>
                <w:szCs w:val="20"/>
              </w:rPr>
            </w:pPr>
          </w:p>
        </w:tc>
      </w:tr>
      <w:tr w:rsidR="00593740" w:rsidRPr="001A7C65" w:rsidTr="000369D3">
        <w:trPr>
          <w:trHeight w:val="277"/>
        </w:trPr>
        <w:tc>
          <w:tcPr>
            <w:tcW w:w="4254" w:type="dxa"/>
            <w:vAlign w:val="center"/>
          </w:tcPr>
          <w:p w:rsidR="00593740" w:rsidRPr="00E36CE5" w:rsidRDefault="00593740" w:rsidP="000369D3">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Итоговая сводная оценка (S)</w:t>
            </w:r>
          </w:p>
        </w:tc>
        <w:tc>
          <w:tcPr>
            <w:tcW w:w="708" w:type="dxa"/>
            <w:vAlign w:val="center"/>
          </w:tcPr>
          <w:p w:rsidR="00593740" w:rsidRPr="00E36CE5" w:rsidRDefault="00593740"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418" w:type="dxa"/>
            <w:vAlign w:val="center"/>
          </w:tcPr>
          <w:p w:rsidR="00593740" w:rsidRPr="00E36CE5" w:rsidRDefault="00593740"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83" w:type="dxa"/>
            <w:vAlign w:val="center"/>
          </w:tcPr>
          <w:p w:rsidR="00593740" w:rsidRPr="00E36CE5" w:rsidRDefault="00593740"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69" w:type="dxa"/>
            <w:vAlign w:val="center"/>
          </w:tcPr>
          <w:p w:rsidR="00593740" w:rsidRPr="00E36CE5" w:rsidRDefault="00593740" w:rsidP="000369D3">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r>
    </w:tbl>
    <w:p w:rsidR="00593740" w:rsidRDefault="00593740" w:rsidP="00593740">
      <w:pPr>
        <w:spacing w:after="0" w:line="240" w:lineRule="auto"/>
        <w:rPr>
          <w:rFonts w:ascii="Times New Roman" w:eastAsia="Times New Roman" w:hAnsi="Times New Roman" w:cs="Times New Roman"/>
          <w:sz w:val="24"/>
          <w:szCs w:val="24"/>
          <w:lang w:eastAsia="ru-RU"/>
        </w:rPr>
      </w:pPr>
    </w:p>
    <w:p w:rsidR="00593740" w:rsidRDefault="00593740" w:rsidP="005937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593740" w:rsidRDefault="00593740" w:rsidP="00593740">
      <w:pPr>
        <w:spacing w:after="0" w:line="240" w:lineRule="auto"/>
        <w:rPr>
          <w:rFonts w:ascii="Times New Roman" w:eastAsia="Times New Roman" w:hAnsi="Times New Roman" w:cs="Times New Roman"/>
          <w:b/>
          <w:sz w:val="24"/>
          <w:szCs w:val="24"/>
          <w:u w:val="single"/>
          <w:lang w:eastAsia="ru-RU"/>
        </w:rPr>
      </w:pPr>
    </w:p>
    <w:p w:rsidR="00593740" w:rsidRDefault="00593740" w:rsidP="00E00D4E">
      <w:pPr>
        <w:spacing w:after="0" w:line="240" w:lineRule="auto"/>
        <w:rPr>
          <w:rFonts w:ascii="Times New Roman" w:eastAsia="Times New Roman" w:hAnsi="Times New Roman" w:cs="Times New Roman"/>
          <w:b/>
          <w:sz w:val="24"/>
          <w:szCs w:val="24"/>
          <w:u w:val="single"/>
          <w:lang w:eastAsia="ru-RU"/>
        </w:rPr>
      </w:pPr>
    </w:p>
    <w:p w:rsidR="00593740" w:rsidRPr="00443CEC" w:rsidRDefault="00593740" w:rsidP="00E00D4E">
      <w:pPr>
        <w:spacing w:after="0" w:line="240" w:lineRule="auto"/>
        <w:rPr>
          <w:rFonts w:ascii="Times New Roman" w:eastAsia="Times New Roman" w:hAnsi="Times New Roman" w:cs="Times New Roman"/>
          <w:b/>
          <w:sz w:val="24"/>
          <w:szCs w:val="24"/>
          <w:u w:val="single"/>
          <w:lang w:eastAsia="ru-RU"/>
        </w:rPr>
      </w:pPr>
    </w:p>
    <w:p w:rsidR="00593740" w:rsidRPr="00443CEC" w:rsidRDefault="00443CEC" w:rsidP="00443CEC">
      <w:pPr>
        <w:tabs>
          <w:tab w:val="center" w:pos="4890"/>
          <w:tab w:val="right" w:pos="9780"/>
        </w:tab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CEC">
        <w:rPr>
          <w:rFonts w:ascii="Times New Roman" w:eastAsia="Times New Roman" w:hAnsi="Times New Roman" w:cs="Times New Roman"/>
          <w:b/>
          <w:sz w:val="24"/>
          <w:szCs w:val="24"/>
          <w:u w:val="single"/>
          <w:lang w:eastAsia="ru-RU"/>
        </w:rPr>
        <w:t>Оценка эффективности муниципальной программы  «</w:t>
      </w:r>
      <w:r w:rsidRPr="00443CEC">
        <w:rPr>
          <w:rFonts w:ascii="Times New Roman" w:eastAsia="Calibri" w:hAnsi="Times New Roman" w:cs="Times New Roman"/>
          <w:b/>
          <w:bCs/>
          <w:sz w:val="24"/>
          <w:szCs w:val="24"/>
          <w:u w:val="single"/>
          <w:lang w:eastAsia="ru-RU"/>
        </w:rPr>
        <w:t xml:space="preserve">Развитие молодежной политики на территории </w:t>
      </w:r>
      <w:proofErr w:type="spellStart"/>
      <w:r w:rsidRPr="00443CEC">
        <w:rPr>
          <w:rFonts w:ascii="Times New Roman" w:eastAsia="Calibri" w:hAnsi="Times New Roman" w:cs="Times New Roman"/>
          <w:b/>
          <w:bCs/>
          <w:sz w:val="24"/>
          <w:szCs w:val="24"/>
          <w:u w:val="single"/>
          <w:lang w:eastAsia="ru-RU"/>
        </w:rPr>
        <w:t>Симского</w:t>
      </w:r>
      <w:proofErr w:type="spellEnd"/>
      <w:r w:rsidRPr="00443CEC">
        <w:rPr>
          <w:rFonts w:ascii="Times New Roman" w:eastAsia="Calibri" w:hAnsi="Times New Roman" w:cs="Times New Roman"/>
          <w:b/>
          <w:bCs/>
          <w:sz w:val="24"/>
          <w:szCs w:val="24"/>
          <w:u w:val="single"/>
          <w:lang w:eastAsia="ru-RU"/>
        </w:rPr>
        <w:t xml:space="preserve"> городского поселения на  2021-2024 годы» за 2021год</w:t>
      </w:r>
    </w:p>
    <w:p w:rsidR="00593740" w:rsidRDefault="00593740" w:rsidP="00E00D4E">
      <w:pPr>
        <w:spacing w:after="0" w:line="240" w:lineRule="auto"/>
        <w:rPr>
          <w:rFonts w:ascii="Times New Roman" w:eastAsia="Times New Roman" w:hAnsi="Times New Roman" w:cs="Times New Roman"/>
          <w:b/>
          <w:sz w:val="24"/>
          <w:szCs w:val="24"/>
          <w:u w:val="single"/>
          <w:lang w:eastAsia="ru-RU"/>
        </w:rPr>
      </w:pPr>
    </w:p>
    <w:p w:rsidR="00443CEC" w:rsidRDefault="00443CEC" w:rsidP="00443C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1.Нормативно правовая база:</w:t>
      </w:r>
    </w:p>
    <w:p w:rsidR="00593740" w:rsidRDefault="00443CEC" w:rsidP="00443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«Об утверждении муниципальной</w:t>
      </w:r>
      <w:r>
        <w:rPr>
          <w:rFonts w:ascii="Times New Roman" w:eastAsia="Times New Roman" w:hAnsi="Times New Roman" w:cs="Times New Roman"/>
          <w:sz w:val="24"/>
          <w:szCs w:val="24"/>
          <w:lang w:eastAsia="ru-RU"/>
        </w:rPr>
        <w:t xml:space="preserve"> программы «Развитие молодежной  политики на  территории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2021-2023годы»</w:t>
      </w:r>
    </w:p>
    <w:p w:rsidR="00443CEC" w:rsidRDefault="00443CEC" w:rsidP="00443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86</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молодежной  политики на  территории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2021-2023годы»</w:t>
      </w:r>
    </w:p>
    <w:p w:rsidR="00443CEC" w:rsidRDefault="00443CEC" w:rsidP="00443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Симского</w:t>
      </w:r>
      <w:proofErr w:type="spellEnd"/>
      <w:r>
        <w:rPr>
          <w:rFonts w:ascii="Times New Roman" w:hAnsi="Times New Roman" w:cs="Times New Roman"/>
          <w:sz w:val="24"/>
          <w:szCs w:val="24"/>
        </w:rPr>
        <w:t xml:space="preserve"> городского поселения</w:t>
      </w:r>
      <w:r w:rsidRPr="00634BC7">
        <w:rPr>
          <w:rFonts w:ascii="Times New Roman" w:hAnsi="Times New Roman" w:cs="Times New Roman"/>
          <w:sz w:val="24"/>
          <w:szCs w:val="24"/>
        </w:rPr>
        <w:t xml:space="preserve"> </w:t>
      </w:r>
      <w:r w:rsidRPr="00191247">
        <w:rPr>
          <w:rFonts w:ascii="Times New Roman" w:hAnsi="Times New Roman" w:cs="Times New Roman"/>
          <w:sz w:val="24"/>
          <w:szCs w:val="24"/>
        </w:rPr>
        <w:t xml:space="preserve">от </w:t>
      </w:r>
      <w:r>
        <w:rPr>
          <w:rFonts w:ascii="Times New Roman" w:hAnsi="Times New Roman" w:cs="Times New Roman"/>
          <w:sz w:val="24"/>
          <w:szCs w:val="24"/>
        </w:rPr>
        <w:t>14</w:t>
      </w:r>
      <w:r w:rsidRPr="00191247">
        <w:rPr>
          <w:rFonts w:ascii="Times New Roman" w:hAnsi="Times New Roman" w:cs="Times New Roman"/>
          <w:sz w:val="24"/>
          <w:szCs w:val="24"/>
        </w:rPr>
        <w:t>.</w:t>
      </w:r>
      <w:r>
        <w:rPr>
          <w:rFonts w:ascii="Times New Roman" w:hAnsi="Times New Roman" w:cs="Times New Roman"/>
          <w:sz w:val="24"/>
          <w:szCs w:val="24"/>
        </w:rPr>
        <w:t>1.2021г.</w:t>
      </w:r>
      <w:r w:rsidRPr="0019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247">
        <w:rPr>
          <w:rFonts w:ascii="Times New Roman" w:hAnsi="Times New Roman" w:cs="Times New Roman"/>
          <w:sz w:val="24"/>
          <w:szCs w:val="24"/>
        </w:rPr>
        <w:t>№</w:t>
      </w:r>
      <w:r>
        <w:rPr>
          <w:rFonts w:ascii="Times New Roman" w:hAnsi="Times New Roman" w:cs="Times New Roman"/>
          <w:sz w:val="24"/>
          <w:szCs w:val="24"/>
        </w:rPr>
        <w:t xml:space="preserve">181 </w:t>
      </w:r>
      <w:r w:rsidRPr="00191247">
        <w:rPr>
          <w:rFonts w:ascii="Times New Roman" w:hAnsi="Times New Roman" w:cs="Times New Roman"/>
          <w:sz w:val="24"/>
          <w:szCs w:val="24"/>
        </w:rPr>
        <w:t xml:space="preserve"> </w:t>
      </w:r>
      <w:r w:rsidRPr="00634BC7">
        <w:rPr>
          <w:rFonts w:ascii="Times New Roman" w:hAnsi="Times New Roman" w:cs="Times New Roman"/>
          <w:sz w:val="24"/>
          <w:szCs w:val="24"/>
        </w:rPr>
        <w:t>«О</w:t>
      </w:r>
      <w:r>
        <w:rPr>
          <w:rFonts w:ascii="Times New Roman" w:hAnsi="Times New Roman" w:cs="Times New Roman"/>
          <w:sz w:val="24"/>
          <w:szCs w:val="24"/>
        </w:rPr>
        <w:t xml:space="preserve"> продлении срока действия  </w:t>
      </w:r>
      <w:r w:rsidRPr="00634BC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634BC7">
        <w:rPr>
          <w:rFonts w:ascii="Times New Roman" w:hAnsi="Times New Roman" w:cs="Times New Roman"/>
          <w:sz w:val="24"/>
          <w:szCs w:val="24"/>
        </w:rPr>
        <w:t xml:space="preserve"> программ</w:t>
      </w:r>
      <w:r>
        <w:rPr>
          <w:rFonts w:ascii="Times New Roman" w:hAnsi="Times New Roman" w:cs="Times New Roman"/>
          <w:sz w:val="24"/>
          <w:szCs w:val="24"/>
        </w:rPr>
        <w:t xml:space="preserve">  до 2024г.»  </w:t>
      </w:r>
      <w:r>
        <w:rPr>
          <w:rFonts w:ascii="Times New Roman" w:eastAsia="Times New Roman" w:hAnsi="Times New Roman" w:cs="Times New Roman"/>
          <w:sz w:val="24"/>
          <w:szCs w:val="24"/>
          <w:lang w:eastAsia="ru-RU"/>
        </w:rPr>
        <w:t xml:space="preserve">       </w:t>
      </w:r>
    </w:p>
    <w:p w:rsidR="00443CEC" w:rsidRDefault="00443CEC" w:rsidP="00443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w:t>
      </w:r>
      <w:r w:rsidRPr="00634BC7">
        <w:rPr>
          <w:rFonts w:ascii="Times New Roman" w:eastAsia="Times New Roman" w:hAnsi="Times New Roman" w:cs="Times New Roman"/>
          <w:sz w:val="24"/>
          <w:szCs w:val="24"/>
          <w:lang w:eastAsia="ru-RU"/>
        </w:rPr>
        <w:t xml:space="preserve"> </w:t>
      </w:r>
      <w:r w:rsidRPr="0019124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191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912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21г. </w:t>
      </w:r>
      <w:r w:rsidRPr="00191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209</w:t>
      </w:r>
      <w:r w:rsidRPr="00191247">
        <w:rPr>
          <w:rFonts w:ascii="Times New Roman" w:eastAsia="Times New Roman" w:hAnsi="Times New Roman" w:cs="Times New Roman"/>
          <w:sz w:val="24"/>
          <w:szCs w:val="24"/>
          <w:lang w:eastAsia="ru-RU"/>
        </w:rPr>
        <w:t xml:space="preserve"> </w:t>
      </w:r>
      <w:r w:rsidRPr="00634BC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 </w:t>
      </w:r>
      <w:r w:rsidRPr="00634BC7">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 xml:space="preserve">ую  программу «Развитие молодежной  политики на  территории </w:t>
      </w:r>
      <w:proofErr w:type="spellStart"/>
      <w:r>
        <w:rPr>
          <w:rFonts w:ascii="Times New Roman" w:eastAsia="Times New Roman" w:hAnsi="Times New Roman" w:cs="Times New Roman"/>
          <w:sz w:val="24"/>
          <w:szCs w:val="24"/>
          <w:lang w:eastAsia="ru-RU"/>
        </w:rPr>
        <w:t>Симского</w:t>
      </w:r>
      <w:proofErr w:type="spellEnd"/>
      <w:r>
        <w:rPr>
          <w:rFonts w:ascii="Times New Roman" w:eastAsia="Times New Roman" w:hAnsi="Times New Roman" w:cs="Times New Roman"/>
          <w:sz w:val="24"/>
          <w:szCs w:val="24"/>
          <w:lang w:eastAsia="ru-RU"/>
        </w:rPr>
        <w:t xml:space="preserve"> городского поселения на 2021-2024годы»</w:t>
      </w:r>
    </w:p>
    <w:p w:rsidR="00443CEC" w:rsidRDefault="00443CEC" w:rsidP="00443CEC">
      <w:pPr>
        <w:spacing w:after="0" w:line="240" w:lineRule="auto"/>
        <w:rPr>
          <w:rFonts w:ascii="Times New Roman" w:eastAsia="Times New Roman" w:hAnsi="Times New Roman" w:cs="Times New Roman"/>
          <w:sz w:val="24"/>
          <w:szCs w:val="24"/>
          <w:lang w:eastAsia="ru-RU"/>
        </w:rPr>
      </w:pPr>
    </w:p>
    <w:p w:rsidR="00443CEC" w:rsidRDefault="00443CEC" w:rsidP="00443CEC">
      <w:pPr>
        <w:spacing w:after="0" w:line="240" w:lineRule="auto"/>
        <w:rPr>
          <w:rFonts w:ascii="Times New Roman" w:eastAsia="Times New Roman" w:hAnsi="Times New Roman" w:cs="Times New Roman"/>
          <w:sz w:val="24"/>
          <w:szCs w:val="24"/>
          <w:lang w:eastAsia="ru-RU"/>
        </w:rPr>
      </w:pPr>
    </w:p>
    <w:p w:rsidR="00443CEC" w:rsidRDefault="00443CEC" w:rsidP="00443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2.Срок реализации программы   2019 -2024 годы</w:t>
      </w:r>
    </w:p>
    <w:p w:rsidR="00443CEC" w:rsidRDefault="00443CEC" w:rsidP="00443CEC">
      <w:pPr>
        <w:spacing w:after="0" w:line="240" w:lineRule="auto"/>
        <w:rPr>
          <w:rFonts w:ascii="Times New Roman" w:hAnsi="Times New Roman"/>
          <w:sz w:val="24"/>
          <w:szCs w:val="24"/>
        </w:rPr>
      </w:pPr>
    </w:p>
    <w:p w:rsidR="00443CEC" w:rsidRDefault="00443CEC" w:rsidP="00443CEC">
      <w:pPr>
        <w:spacing w:after="0" w:line="240" w:lineRule="auto"/>
        <w:rPr>
          <w:rFonts w:ascii="Times New Roman" w:hAnsi="Times New Roman"/>
          <w:sz w:val="24"/>
          <w:szCs w:val="24"/>
        </w:rPr>
      </w:pPr>
      <w:r>
        <w:rPr>
          <w:rFonts w:ascii="Times New Roman" w:hAnsi="Times New Roman"/>
          <w:sz w:val="24"/>
          <w:szCs w:val="24"/>
        </w:rPr>
        <w:t>3.</w:t>
      </w:r>
      <w:r w:rsidRPr="007C5A1F">
        <w:rPr>
          <w:rFonts w:ascii="Times New Roman" w:hAnsi="Times New Roman"/>
          <w:sz w:val="24"/>
          <w:szCs w:val="24"/>
        </w:rPr>
        <w:t xml:space="preserve">Общий объем финансирования </w:t>
      </w:r>
      <w:r>
        <w:rPr>
          <w:rFonts w:ascii="Times New Roman" w:hAnsi="Times New Roman"/>
          <w:sz w:val="24"/>
          <w:szCs w:val="24"/>
        </w:rPr>
        <w:t xml:space="preserve">  в 2021году </w:t>
      </w:r>
      <w:r w:rsidRPr="007C5A1F">
        <w:rPr>
          <w:rFonts w:ascii="Times New Roman" w:hAnsi="Times New Roman"/>
          <w:sz w:val="24"/>
          <w:szCs w:val="24"/>
        </w:rPr>
        <w:t xml:space="preserve">составляет: </w:t>
      </w:r>
      <w:r>
        <w:rPr>
          <w:rFonts w:ascii="Times New Roman" w:hAnsi="Times New Roman"/>
          <w:sz w:val="24"/>
          <w:szCs w:val="24"/>
        </w:rPr>
        <w:t>739,8 тыс</w:t>
      </w:r>
      <w:proofErr w:type="gramStart"/>
      <w:r>
        <w:rPr>
          <w:rFonts w:ascii="Times New Roman" w:hAnsi="Times New Roman"/>
          <w:sz w:val="24"/>
          <w:szCs w:val="24"/>
        </w:rPr>
        <w:t>.</w:t>
      </w:r>
      <w:r w:rsidRPr="007C5A1F">
        <w:rPr>
          <w:rFonts w:ascii="Times New Roman" w:hAnsi="Times New Roman"/>
          <w:sz w:val="24"/>
          <w:szCs w:val="24"/>
        </w:rPr>
        <w:t>р</w:t>
      </w:r>
      <w:proofErr w:type="gramEnd"/>
      <w:r w:rsidRPr="007C5A1F">
        <w:rPr>
          <w:rFonts w:ascii="Times New Roman" w:hAnsi="Times New Roman"/>
          <w:sz w:val="24"/>
          <w:szCs w:val="24"/>
        </w:rPr>
        <w:t xml:space="preserve">уб., в том числе за счет </w:t>
      </w:r>
      <w:r>
        <w:rPr>
          <w:rFonts w:ascii="Times New Roman" w:hAnsi="Times New Roman"/>
          <w:sz w:val="24"/>
          <w:szCs w:val="24"/>
        </w:rPr>
        <w:t xml:space="preserve">  </w:t>
      </w:r>
      <w:r w:rsidRPr="00EC45B4">
        <w:rPr>
          <w:rFonts w:ascii="Times New Roman" w:hAnsi="Times New Roman"/>
          <w:sz w:val="24"/>
          <w:szCs w:val="24"/>
        </w:rPr>
        <w:t>МБ -</w:t>
      </w:r>
      <w:r>
        <w:rPr>
          <w:rFonts w:ascii="Times New Roman" w:hAnsi="Times New Roman"/>
          <w:sz w:val="24"/>
          <w:szCs w:val="24"/>
        </w:rPr>
        <w:t xml:space="preserve">739,8 </w:t>
      </w:r>
      <w:r w:rsidRPr="00EC45B4">
        <w:rPr>
          <w:rFonts w:ascii="Times New Roman" w:hAnsi="Times New Roman"/>
          <w:sz w:val="24"/>
          <w:szCs w:val="24"/>
        </w:rPr>
        <w:t>тыс.руб</w:t>
      </w:r>
      <w:r>
        <w:rPr>
          <w:rFonts w:ascii="Times New Roman" w:hAnsi="Times New Roman"/>
          <w:sz w:val="24"/>
          <w:szCs w:val="24"/>
        </w:rPr>
        <w:t>.</w:t>
      </w:r>
    </w:p>
    <w:p w:rsidR="00443CEC" w:rsidRDefault="00443CEC" w:rsidP="00443CEC">
      <w:pPr>
        <w:spacing w:after="0" w:line="240" w:lineRule="auto"/>
        <w:rPr>
          <w:rFonts w:ascii="Times New Roman" w:hAnsi="Times New Roman"/>
          <w:sz w:val="24"/>
          <w:szCs w:val="24"/>
        </w:rPr>
      </w:pPr>
    </w:p>
    <w:p w:rsidR="00443CEC" w:rsidRDefault="00443CEC" w:rsidP="00443CEC">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 xml:space="preserve">Исполнено </w:t>
      </w:r>
      <w:r>
        <w:rPr>
          <w:rFonts w:ascii="Times New Roman" w:eastAsia="Times New Roman" w:hAnsi="Times New Roman" w:cs="Times New Roman"/>
          <w:sz w:val="24"/>
          <w:szCs w:val="24"/>
          <w:lang w:eastAsia="ru-RU"/>
        </w:rPr>
        <w:t>739,8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p>
    <w:p w:rsidR="00443CEC" w:rsidRDefault="00443CEC" w:rsidP="00443C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34BC7">
        <w:rPr>
          <w:rFonts w:ascii="Times New Roman" w:eastAsia="Times New Roman" w:hAnsi="Times New Roman" w:cs="Times New Roman"/>
          <w:sz w:val="24"/>
          <w:szCs w:val="24"/>
          <w:lang w:eastAsia="ru-RU"/>
        </w:rPr>
        <w:t xml:space="preserve">ыполнение составило </w:t>
      </w:r>
      <w:r>
        <w:rPr>
          <w:rFonts w:ascii="Times New Roman" w:eastAsia="Times New Roman" w:hAnsi="Times New Roman" w:cs="Times New Roman"/>
          <w:sz w:val="24"/>
          <w:szCs w:val="24"/>
          <w:lang w:eastAsia="ru-RU"/>
        </w:rPr>
        <w:t>100</w:t>
      </w:r>
      <w:r w:rsidRPr="00634BC7">
        <w:rPr>
          <w:rFonts w:ascii="Times New Roman" w:eastAsia="Times New Roman" w:hAnsi="Times New Roman" w:cs="Times New Roman"/>
          <w:sz w:val="24"/>
          <w:szCs w:val="24"/>
          <w:lang w:eastAsia="ru-RU"/>
        </w:rPr>
        <w:t>%.</w:t>
      </w:r>
    </w:p>
    <w:p w:rsidR="00443CEC" w:rsidRPr="00634BC7" w:rsidRDefault="00443CEC" w:rsidP="00443CEC">
      <w:pPr>
        <w:spacing w:after="0" w:line="240" w:lineRule="auto"/>
        <w:ind w:firstLine="708"/>
        <w:jc w:val="both"/>
        <w:rPr>
          <w:rFonts w:ascii="Times New Roman" w:eastAsia="Times New Roman" w:hAnsi="Times New Roman" w:cs="Times New Roman"/>
          <w:sz w:val="24"/>
          <w:szCs w:val="24"/>
          <w:lang w:eastAsia="ru-RU"/>
        </w:rPr>
      </w:pPr>
      <w:r w:rsidRPr="00634BC7">
        <w:rPr>
          <w:rFonts w:ascii="Times New Roman" w:eastAsia="Times New Roman" w:hAnsi="Times New Roman" w:cs="Times New Roman"/>
          <w:sz w:val="24"/>
          <w:szCs w:val="24"/>
          <w:lang w:eastAsia="ru-RU"/>
        </w:rPr>
        <w:t>В рамках реализации муниципальной программы предусматривалось проведение следующих мероприятий:</w:t>
      </w:r>
    </w:p>
    <w:tbl>
      <w:tblPr>
        <w:tblW w:w="9798" w:type="dxa"/>
        <w:tblInd w:w="93" w:type="dxa"/>
        <w:tblLayout w:type="fixed"/>
        <w:tblLook w:val="04A0"/>
      </w:tblPr>
      <w:tblGrid>
        <w:gridCol w:w="2566"/>
        <w:gridCol w:w="1559"/>
        <w:gridCol w:w="1558"/>
        <w:gridCol w:w="1136"/>
        <w:gridCol w:w="1985"/>
        <w:gridCol w:w="994"/>
      </w:tblGrid>
      <w:tr w:rsidR="00443CEC" w:rsidRPr="001A7C65" w:rsidTr="006D3065">
        <w:trPr>
          <w:trHeight w:val="76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CEC" w:rsidRPr="00E36CE5" w:rsidRDefault="00443CEC" w:rsidP="006D3065">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Перечень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3CEC" w:rsidRPr="00E36CE5" w:rsidRDefault="00443CEC" w:rsidP="006D3065">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Срок выполнения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443CEC" w:rsidRPr="00E36CE5" w:rsidRDefault="00443CEC" w:rsidP="006D3065">
            <w:pPr>
              <w:spacing w:after="0" w:line="240" w:lineRule="auto"/>
              <w:rPr>
                <w:rFonts w:ascii="Times New Roman" w:eastAsia="Times New Roman" w:hAnsi="Times New Roman" w:cs="Times New Roman"/>
                <w:color w:val="000000" w:themeColor="text1"/>
                <w:sz w:val="20"/>
                <w:szCs w:val="20"/>
                <w:lang w:eastAsia="ru-RU"/>
              </w:rPr>
            </w:pPr>
            <w:proofErr w:type="gramStart"/>
            <w:r w:rsidRPr="00E36CE5">
              <w:rPr>
                <w:rFonts w:ascii="Times New Roman" w:eastAsia="Times New Roman" w:hAnsi="Times New Roman" w:cs="Times New Roman"/>
                <w:color w:val="000000" w:themeColor="text1"/>
                <w:sz w:val="20"/>
                <w:szCs w:val="20"/>
                <w:lang w:eastAsia="ru-RU"/>
              </w:rPr>
              <w:t>Выполнено</w:t>
            </w:r>
            <w:proofErr w:type="gramEnd"/>
            <w:r w:rsidRPr="00E36CE5">
              <w:rPr>
                <w:rFonts w:ascii="Times New Roman" w:eastAsia="Times New Roman" w:hAnsi="Times New Roman" w:cs="Times New Roman"/>
                <w:color w:val="000000" w:themeColor="text1"/>
                <w:sz w:val="20"/>
                <w:szCs w:val="20"/>
                <w:lang w:eastAsia="ru-RU"/>
              </w:rPr>
              <w:t>/не выполнено</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43CEC" w:rsidRPr="00E36CE5" w:rsidRDefault="00443CEC" w:rsidP="006D3065">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Причины не выполнен</w:t>
            </w:r>
            <w:r w:rsidRPr="00E36CE5">
              <w:rPr>
                <w:rFonts w:ascii="Times New Roman" w:eastAsia="Times New Roman" w:hAnsi="Times New Roman" w:cs="Times New Roman"/>
                <w:color w:val="000000" w:themeColor="text1"/>
                <w:sz w:val="20"/>
                <w:szCs w:val="20"/>
                <w:lang w:eastAsia="ru-RU"/>
              </w:rPr>
              <w:lastRenderedPageBreak/>
              <w:t>ия</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43CEC" w:rsidRPr="00E36CE5" w:rsidRDefault="00443CEC" w:rsidP="006D3065">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lastRenderedPageBreak/>
              <w:t>Объем финансирования,  тыс. руб.</w:t>
            </w:r>
          </w:p>
        </w:tc>
        <w:tc>
          <w:tcPr>
            <w:tcW w:w="994" w:type="dxa"/>
            <w:tcBorders>
              <w:top w:val="single" w:sz="4" w:space="0" w:color="auto"/>
              <w:left w:val="nil"/>
              <w:bottom w:val="single" w:sz="4" w:space="0" w:color="auto"/>
              <w:right w:val="single" w:sz="4" w:space="0" w:color="auto"/>
            </w:tcBorders>
          </w:tcPr>
          <w:p w:rsidR="00443CEC" w:rsidRPr="00E36CE5" w:rsidRDefault="00443CEC" w:rsidP="006D3065">
            <w:pPr>
              <w:spacing w:after="0" w:line="240" w:lineRule="auto"/>
              <w:rPr>
                <w:rFonts w:ascii="Times New Roman" w:eastAsia="Times New Roman" w:hAnsi="Times New Roman" w:cs="Times New Roman"/>
                <w:color w:val="000000" w:themeColor="text1"/>
                <w:sz w:val="20"/>
                <w:szCs w:val="20"/>
                <w:lang w:eastAsia="ru-RU"/>
              </w:rPr>
            </w:pPr>
            <w:r w:rsidRPr="00E36CE5">
              <w:rPr>
                <w:rFonts w:ascii="Times New Roman" w:eastAsia="Times New Roman" w:hAnsi="Times New Roman" w:cs="Times New Roman"/>
                <w:color w:val="000000" w:themeColor="text1"/>
                <w:sz w:val="20"/>
                <w:szCs w:val="20"/>
                <w:lang w:eastAsia="ru-RU"/>
              </w:rPr>
              <w:t xml:space="preserve">Оценка эффективности </w:t>
            </w:r>
          </w:p>
        </w:tc>
      </w:tr>
      <w:tr w:rsidR="00443CEC" w:rsidRPr="001A7C65" w:rsidTr="006D3065">
        <w:trPr>
          <w:trHeight w:val="708"/>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443CEC" w:rsidRPr="00E36CE5" w:rsidRDefault="00443CEC" w:rsidP="00443CEC">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Расходы по МКУ «ДЮК»</w:t>
            </w:r>
          </w:p>
        </w:tc>
        <w:tc>
          <w:tcPr>
            <w:tcW w:w="1559" w:type="dxa"/>
            <w:tcBorders>
              <w:top w:val="nil"/>
              <w:left w:val="nil"/>
              <w:bottom w:val="single" w:sz="4" w:space="0" w:color="auto"/>
              <w:right w:val="single" w:sz="4" w:space="0" w:color="auto"/>
            </w:tcBorders>
            <w:shd w:val="clear" w:color="auto" w:fill="auto"/>
            <w:vAlign w:val="bottom"/>
            <w:hideMark/>
          </w:tcPr>
          <w:p w:rsidR="00443CEC" w:rsidRPr="00E36CE5" w:rsidRDefault="00443CEC" w:rsidP="006D3065">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01.01.20</w:t>
            </w:r>
            <w:r>
              <w:rPr>
                <w:rFonts w:ascii="Times New Roman" w:eastAsia="Times New Roman" w:hAnsi="Times New Roman" w:cs="Times New Roman"/>
                <w:color w:val="000000" w:themeColor="text1"/>
                <w:sz w:val="24"/>
                <w:szCs w:val="24"/>
                <w:lang w:eastAsia="ru-RU"/>
              </w:rPr>
              <w:t>21</w:t>
            </w:r>
            <w:r w:rsidRPr="00E36CE5">
              <w:rPr>
                <w:rFonts w:ascii="Times New Roman" w:eastAsia="Times New Roman" w:hAnsi="Times New Roman" w:cs="Times New Roman"/>
                <w:color w:val="000000" w:themeColor="text1"/>
                <w:sz w:val="24"/>
                <w:szCs w:val="24"/>
                <w:lang w:eastAsia="ru-RU"/>
              </w:rPr>
              <w:t>г по 31.12.20</w:t>
            </w:r>
            <w:r>
              <w:rPr>
                <w:rFonts w:ascii="Times New Roman" w:eastAsia="Times New Roman" w:hAnsi="Times New Roman" w:cs="Times New Roman"/>
                <w:color w:val="000000" w:themeColor="text1"/>
                <w:sz w:val="24"/>
                <w:szCs w:val="24"/>
                <w:lang w:eastAsia="ru-RU"/>
              </w:rPr>
              <w:t>21</w:t>
            </w:r>
            <w:r w:rsidRPr="00E36CE5">
              <w:rPr>
                <w:rFonts w:ascii="Times New Roman" w:eastAsia="Times New Roman" w:hAnsi="Times New Roman" w:cs="Times New Roman"/>
                <w:color w:val="000000" w:themeColor="text1"/>
                <w:sz w:val="24"/>
                <w:szCs w:val="24"/>
                <w:lang w:eastAsia="ru-RU"/>
              </w:rPr>
              <w:t>г</w:t>
            </w:r>
          </w:p>
        </w:tc>
        <w:tc>
          <w:tcPr>
            <w:tcW w:w="1558" w:type="dxa"/>
            <w:tcBorders>
              <w:top w:val="nil"/>
              <w:left w:val="nil"/>
              <w:bottom w:val="single" w:sz="4" w:space="0" w:color="auto"/>
              <w:right w:val="single" w:sz="4" w:space="0" w:color="auto"/>
            </w:tcBorders>
            <w:shd w:val="clear" w:color="auto" w:fill="auto"/>
            <w:vAlign w:val="bottom"/>
            <w:hideMark/>
          </w:tcPr>
          <w:p w:rsidR="00443CEC" w:rsidRPr="00E36CE5" w:rsidRDefault="00443CEC" w:rsidP="006D3065">
            <w:pPr>
              <w:spacing w:after="0" w:line="240" w:lineRule="auto"/>
              <w:rPr>
                <w:rFonts w:ascii="Times New Roman" w:eastAsia="Times New Roman" w:hAnsi="Times New Roman" w:cs="Times New Roman"/>
                <w:color w:val="000000" w:themeColor="text1"/>
                <w:sz w:val="24"/>
                <w:szCs w:val="24"/>
                <w:lang w:eastAsia="ru-RU"/>
              </w:rPr>
            </w:pPr>
            <w:r w:rsidRPr="00E36CE5">
              <w:rPr>
                <w:rFonts w:ascii="Times New Roman" w:eastAsia="Times New Roman" w:hAnsi="Times New Roman" w:cs="Times New Roman"/>
                <w:color w:val="000000" w:themeColor="text1"/>
                <w:sz w:val="24"/>
                <w:szCs w:val="24"/>
                <w:lang w:eastAsia="ru-RU"/>
              </w:rPr>
              <w:t>выполнено</w:t>
            </w:r>
          </w:p>
        </w:tc>
        <w:tc>
          <w:tcPr>
            <w:tcW w:w="1136" w:type="dxa"/>
            <w:tcBorders>
              <w:top w:val="nil"/>
              <w:left w:val="nil"/>
              <w:bottom w:val="single" w:sz="4" w:space="0" w:color="auto"/>
              <w:right w:val="single" w:sz="4" w:space="0" w:color="auto"/>
            </w:tcBorders>
            <w:shd w:val="clear" w:color="auto" w:fill="auto"/>
            <w:vAlign w:val="bottom"/>
            <w:hideMark/>
          </w:tcPr>
          <w:p w:rsidR="00443CEC" w:rsidRPr="00E36CE5" w:rsidRDefault="00443CEC" w:rsidP="006D3065">
            <w:pPr>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443CEC" w:rsidRPr="00E36CE5" w:rsidRDefault="00443CEC" w:rsidP="00443CEC">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ВСЕГО 739,8  </w:t>
            </w:r>
            <w:r w:rsidRPr="00E36CE5">
              <w:rPr>
                <w:rFonts w:ascii="Times New Roman" w:eastAsia="Times New Roman" w:hAnsi="Times New Roman" w:cs="Times New Roman"/>
                <w:color w:val="000000" w:themeColor="text1"/>
                <w:lang w:eastAsia="ru-RU"/>
              </w:rPr>
              <w:t>МБ-</w:t>
            </w:r>
            <w:r>
              <w:rPr>
                <w:rFonts w:ascii="Times New Roman" w:eastAsia="Times New Roman" w:hAnsi="Times New Roman" w:cs="Times New Roman"/>
                <w:color w:val="000000" w:themeColor="text1"/>
                <w:lang w:eastAsia="ru-RU"/>
              </w:rPr>
              <w:t>739,8</w:t>
            </w:r>
          </w:p>
        </w:tc>
        <w:tc>
          <w:tcPr>
            <w:tcW w:w="994" w:type="dxa"/>
            <w:tcBorders>
              <w:top w:val="nil"/>
              <w:left w:val="nil"/>
              <w:bottom w:val="single" w:sz="4" w:space="0" w:color="auto"/>
              <w:right w:val="single" w:sz="4" w:space="0" w:color="auto"/>
            </w:tcBorders>
          </w:tcPr>
          <w:p w:rsidR="00443CEC" w:rsidRPr="00E36CE5" w:rsidRDefault="00443CEC" w:rsidP="006D3065">
            <w:pPr>
              <w:spacing w:after="0" w:line="240" w:lineRule="auto"/>
              <w:jc w:val="center"/>
              <w:rPr>
                <w:rFonts w:ascii="Times New Roman" w:eastAsia="Times New Roman" w:hAnsi="Times New Roman" w:cs="Times New Roman"/>
                <w:color w:val="000000" w:themeColor="text1"/>
                <w:lang w:eastAsia="ru-RU"/>
              </w:rPr>
            </w:pPr>
            <w:r w:rsidRPr="00E36CE5">
              <w:rPr>
                <w:rFonts w:ascii="Times New Roman" w:eastAsia="Times New Roman" w:hAnsi="Times New Roman" w:cs="Times New Roman"/>
                <w:color w:val="000000" w:themeColor="text1"/>
                <w:lang w:eastAsia="ru-RU"/>
              </w:rPr>
              <w:t>1</w:t>
            </w:r>
          </w:p>
        </w:tc>
      </w:tr>
      <w:tr w:rsidR="00443CEC" w:rsidRPr="001A7C65" w:rsidTr="006D3065">
        <w:trPr>
          <w:trHeight w:val="561"/>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43CEC" w:rsidRPr="00E36CE5" w:rsidRDefault="00443CEC" w:rsidP="006D306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1985" w:type="dxa"/>
            <w:tcBorders>
              <w:top w:val="nil"/>
              <w:left w:val="nil"/>
              <w:bottom w:val="single" w:sz="4" w:space="0" w:color="auto"/>
              <w:right w:val="single" w:sz="4" w:space="0" w:color="auto"/>
            </w:tcBorders>
            <w:shd w:val="clear" w:color="auto" w:fill="auto"/>
            <w:vAlign w:val="bottom"/>
            <w:hideMark/>
          </w:tcPr>
          <w:p w:rsidR="00443CEC" w:rsidRPr="00E36CE5" w:rsidRDefault="00443CEC" w:rsidP="006D3065">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ВСЕГО 739,8  </w:t>
            </w:r>
            <w:r w:rsidRPr="00E36CE5">
              <w:rPr>
                <w:rFonts w:ascii="Times New Roman" w:eastAsia="Times New Roman" w:hAnsi="Times New Roman" w:cs="Times New Roman"/>
                <w:color w:val="000000" w:themeColor="text1"/>
                <w:lang w:eastAsia="ru-RU"/>
              </w:rPr>
              <w:t>МБ-</w:t>
            </w:r>
            <w:r>
              <w:rPr>
                <w:rFonts w:ascii="Times New Roman" w:eastAsia="Times New Roman" w:hAnsi="Times New Roman" w:cs="Times New Roman"/>
                <w:color w:val="000000" w:themeColor="text1"/>
                <w:lang w:eastAsia="ru-RU"/>
              </w:rPr>
              <w:t>739,8</w:t>
            </w:r>
          </w:p>
        </w:tc>
        <w:tc>
          <w:tcPr>
            <w:tcW w:w="994" w:type="dxa"/>
            <w:tcBorders>
              <w:top w:val="nil"/>
              <w:left w:val="nil"/>
              <w:bottom w:val="single" w:sz="4" w:space="0" w:color="auto"/>
              <w:right w:val="single" w:sz="4" w:space="0" w:color="auto"/>
            </w:tcBorders>
          </w:tcPr>
          <w:p w:rsidR="00443CEC" w:rsidRPr="00E36CE5" w:rsidRDefault="00443CEC" w:rsidP="006D3065">
            <w:pPr>
              <w:spacing w:after="0" w:line="240" w:lineRule="auto"/>
              <w:jc w:val="center"/>
              <w:rPr>
                <w:rFonts w:ascii="Times New Roman" w:eastAsia="Times New Roman" w:hAnsi="Times New Roman" w:cs="Times New Roman"/>
                <w:color w:val="000000" w:themeColor="text1"/>
                <w:lang w:eastAsia="ru-RU"/>
              </w:rPr>
            </w:pPr>
          </w:p>
        </w:tc>
      </w:tr>
    </w:tbl>
    <w:p w:rsidR="00443CEC" w:rsidRDefault="00443CEC" w:rsidP="00443CEC">
      <w:pPr>
        <w:spacing w:after="0" w:line="240" w:lineRule="auto"/>
        <w:rPr>
          <w:rFonts w:ascii="Times New Roman" w:eastAsia="Times New Roman" w:hAnsi="Times New Roman" w:cs="Times New Roman"/>
          <w:sz w:val="24"/>
          <w:szCs w:val="24"/>
          <w:lang w:eastAsia="ru-RU"/>
        </w:rPr>
      </w:pPr>
    </w:p>
    <w:p w:rsidR="00443CEC" w:rsidRDefault="00443CEC" w:rsidP="00443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реализована в полном  объеме.</w:t>
      </w:r>
    </w:p>
    <w:p w:rsidR="00443CEC" w:rsidRDefault="00443CEC" w:rsidP="00443CEC">
      <w:pPr>
        <w:spacing w:after="0" w:line="240" w:lineRule="auto"/>
        <w:rPr>
          <w:rFonts w:ascii="Times New Roman" w:eastAsia="Times New Roman" w:hAnsi="Times New Roman" w:cs="Times New Roman"/>
          <w:sz w:val="24"/>
          <w:szCs w:val="24"/>
          <w:lang w:eastAsia="ru-RU"/>
        </w:rPr>
      </w:pPr>
    </w:p>
    <w:p w:rsidR="00443CEC" w:rsidRDefault="00443CEC" w:rsidP="00443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4.Оценка  целевых показателей программы</w:t>
      </w:r>
    </w:p>
    <w:tbl>
      <w:tblPr>
        <w:tblStyle w:val="a3"/>
        <w:tblW w:w="9132" w:type="dxa"/>
        <w:tblInd w:w="-318" w:type="dxa"/>
        <w:tblLayout w:type="fixed"/>
        <w:tblLook w:val="04A0"/>
      </w:tblPr>
      <w:tblGrid>
        <w:gridCol w:w="4254"/>
        <w:gridCol w:w="708"/>
        <w:gridCol w:w="1418"/>
        <w:gridCol w:w="1383"/>
        <w:gridCol w:w="1369"/>
      </w:tblGrid>
      <w:tr w:rsidR="00443CEC" w:rsidRPr="001A7C65" w:rsidTr="006D3065">
        <w:trPr>
          <w:trHeight w:val="278"/>
        </w:trPr>
        <w:tc>
          <w:tcPr>
            <w:tcW w:w="4254" w:type="dxa"/>
            <w:vMerge w:val="restart"/>
            <w:vAlign w:val="center"/>
          </w:tcPr>
          <w:p w:rsidR="00443CEC" w:rsidRPr="00E36CE5" w:rsidRDefault="00443CEC"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Наименование показателя (индикатора)</w:t>
            </w:r>
          </w:p>
        </w:tc>
        <w:tc>
          <w:tcPr>
            <w:tcW w:w="708" w:type="dxa"/>
            <w:vMerge w:val="restart"/>
            <w:textDirection w:val="btLr"/>
            <w:vAlign w:val="center"/>
          </w:tcPr>
          <w:p w:rsidR="00443CEC" w:rsidRPr="00E36CE5" w:rsidRDefault="00443CEC" w:rsidP="006D3065">
            <w:pPr>
              <w:ind w:right="113"/>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Единица измерения</w:t>
            </w:r>
          </w:p>
        </w:tc>
        <w:tc>
          <w:tcPr>
            <w:tcW w:w="4170" w:type="dxa"/>
            <w:gridSpan w:val="3"/>
            <w:vAlign w:val="center"/>
          </w:tcPr>
          <w:p w:rsidR="00443CEC" w:rsidRPr="00E36CE5" w:rsidRDefault="00443CEC"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Год реализации в программе</w:t>
            </w:r>
          </w:p>
        </w:tc>
      </w:tr>
      <w:tr w:rsidR="00443CEC" w:rsidRPr="001A7C65" w:rsidTr="006D3065">
        <w:trPr>
          <w:trHeight w:val="993"/>
        </w:trPr>
        <w:tc>
          <w:tcPr>
            <w:tcW w:w="4254" w:type="dxa"/>
            <w:vMerge/>
            <w:vAlign w:val="center"/>
          </w:tcPr>
          <w:p w:rsidR="00443CEC" w:rsidRPr="00E36CE5" w:rsidRDefault="00443CEC" w:rsidP="006D3065">
            <w:pPr>
              <w:jc w:val="center"/>
              <w:rPr>
                <w:rFonts w:ascii="Times New Roman" w:hAnsi="Times New Roman" w:cs="Times New Roman"/>
                <w:b/>
                <w:color w:val="000000" w:themeColor="text1"/>
                <w:sz w:val="20"/>
                <w:szCs w:val="20"/>
              </w:rPr>
            </w:pPr>
          </w:p>
        </w:tc>
        <w:tc>
          <w:tcPr>
            <w:tcW w:w="708" w:type="dxa"/>
            <w:vMerge/>
            <w:vAlign w:val="center"/>
          </w:tcPr>
          <w:p w:rsidR="00443CEC" w:rsidRPr="00E36CE5" w:rsidRDefault="00443CEC" w:rsidP="006D3065">
            <w:pPr>
              <w:jc w:val="center"/>
              <w:rPr>
                <w:rFonts w:ascii="Times New Roman" w:hAnsi="Times New Roman" w:cs="Times New Roman"/>
                <w:b/>
                <w:color w:val="000000" w:themeColor="text1"/>
                <w:sz w:val="20"/>
                <w:szCs w:val="20"/>
              </w:rPr>
            </w:pPr>
          </w:p>
        </w:tc>
        <w:tc>
          <w:tcPr>
            <w:tcW w:w="1418" w:type="dxa"/>
            <w:vAlign w:val="center"/>
          </w:tcPr>
          <w:p w:rsidR="00443CEC" w:rsidRPr="00E36CE5" w:rsidRDefault="00443CEC" w:rsidP="006D306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Утверждено в программе 2021</w:t>
            </w:r>
            <w:r w:rsidRPr="00E36CE5">
              <w:rPr>
                <w:rFonts w:ascii="Times New Roman" w:hAnsi="Times New Roman" w:cs="Times New Roman"/>
                <w:b/>
                <w:color w:val="000000" w:themeColor="text1"/>
                <w:sz w:val="20"/>
                <w:szCs w:val="20"/>
              </w:rPr>
              <w:t xml:space="preserve"> год</w:t>
            </w:r>
          </w:p>
        </w:tc>
        <w:tc>
          <w:tcPr>
            <w:tcW w:w="1383" w:type="dxa"/>
            <w:vAlign w:val="center"/>
          </w:tcPr>
          <w:p w:rsidR="00443CEC" w:rsidRPr="00E36CE5" w:rsidRDefault="00443CEC"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Достигнуто в программе</w:t>
            </w:r>
          </w:p>
        </w:tc>
        <w:tc>
          <w:tcPr>
            <w:tcW w:w="1369" w:type="dxa"/>
            <w:vAlign w:val="center"/>
          </w:tcPr>
          <w:p w:rsidR="00443CEC" w:rsidRPr="00E36CE5" w:rsidRDefault="00443CEC"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Отклонение</w:t>
            </w:r>
          </w:p>
        </w:tc>
      </w:tr>
      <w:tr w:rsidR="001A2E47" w:rsidRPr="001A7C65" w:rsidTr="003605C3">
        <w:trPr>
          <w:trHeight w:val="58"/>
        </w:trPr>
        <w:tc>
          <w:tcPr>
            <w:tcW w:w="4254" w:type="dxa"/>
          </w:tcPr>
          <w:p w:rsidR="001A2E47" w:rsidRPr="00425B9B" w:rsidRDefault="001A2E47" w:rsidP="006D3065">
            <w:pPr>
              <w:widowControl w:val="0"/>
              <w:autoSpaceDE w:val="0"/>
              <w:autoSpaceDN w:val="0"/>
              <w:adjustRightInd w:val="0"/>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Доля молодых граждан в возрасте от 7 до 18 лет, принимающих участие в реализации мероприятий патриотической направленности (процентов)</w:t>
            </w:r>
          </w:p>
        </w:tc>
        <w:tc>
          <w:tcPr>
            <w:tcW w:w="70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p>
        </w:tc>
        <w:tc>
          <w:tcPr>
            <w:tcW w:w="141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p>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0,3</w:t>
            </w:r>
          </w:p>
        </w:tc>
        <w:tc>
          <w:tcPr>
            <w:tcW w:w="1383"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p>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0,3</w:t>
            </w:r>
          </w:p>
        </w:tc>
        <w:tc>
          <w:tcPr>
            <w:tcW w:w="1369" w:type="dxa"/>
            <w:vAlign w:val="center"/>
          </w:tcPr>
          <w:p w:rsidR="001A2E47" w:rsidRPr="00E36CE5" w:rsidRDefault="001A2E47" w:rsidP="006D306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1A2E47" w:rsidRPr="001A7C65" w:rsidTr="003605C3">
        <w:trPr>
          <w:trHeight w:val="58"/>
        </w:trPr>
        <w:tc>
          <w:tcPr>
            <w:tcW w:w="4254" w:type="dxa"/>
          </w:tcPr>
          <w:p w:rsidR="001A2E47" w:rsidRPr="00425B9B" w:rsidRDefault="001A2E47" w:rsidP="006D3065">
            <w:pPr>
              <w:widowControl w:val="0"/>
              <w:autoSpaceDE w:val="0"/>
              <w:autoSpaceDN w:val="0"/>
              <w:adjustRightInd w:val="0"/>
              <w:rPr>
                <w:rFonts w:ascii="Times New Roman" w:eastAsia="Times New Roman" w:hAnsi="Times New Roman" w:cs="Times New Roman"/>
                <w:color w:val="000000" w:themeColor="text1"/>
                <w:sz w:val="20"/>
                <w:szCs w:val="20"/>
              </w:rPr>
            </w:pPr>
            <w:r w:rsidRPr="00425B9B">
              <w:rPr>
                <w:rFonts w:ascii="Times New Roman" w:hAnsi="Times New Roman"/>
                <w:color w:val="000000" w:themeColor="text1"/>
                <w:sz w:val="20"/>
                <w:szCs w:val="20"/>
              </w:rPr>
              <w:t xml:space="preserve">Численность молодых людей от 7 до 18 лет, принявших участие в реализации мероприятий патриотической направленности: «Георгиевская лента», «Бессмертный полк», </w:t>
            </w:r>
            <w:proofErr w:type="gramStart"/>
            <w:r w:rsidRPr="00425B9B">
              <w:rPr>
                <w:rFonts w:ascii="Times New Roman" w:hAnsi="Times New Roman"/>
                <w:color w:val="000000" w:themeColor="text1"/>
                <w:sz w:val="20"/>
                <w:szCs w:val="20"/>
              </w:rPr>
              <w:t>акциях</w:t>
            </w:r>
            <w:proofErr w:type="gramEnd"/>
            <w:r w:rsidRPr="00425B9B">
              <w:rPr>
                <w:rFonts w:ascii="Times New Roman" w:hAnsi="Times New Roman"/>
                <w:color w:val="000000" w:themeColor="text1"/>
                <w:sz w:val="20"/>
                <w:szCs w:val="20"/>
              </w:rPr>
              <w:t>, посвященных началу Вов 1941-1945 гг., «День неизвестного солдата»., человек</w:t>
            </w:r>
          </w:p>
        </w:tc>
        <w:tc>
          <w:tcPr>
            <w:tcW w:w="70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p>
        </w:tc>
        <w:tc>
          <w:tcPr>
            <w:tcW w:w="141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Не менее 100</w:t>
            </w:r>
          </w:p>
        </w:tc>
        <w:tc>
          <w:tcPr>
            <w:tcW w:w="1383"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1369" w:type="dxa"/>
            <w:vAlign w:val="center"/>
          </w:tcPr>
          <w:p w:rsidR="001A2E47" w:rsidRPr="00E36CE5" w:rsidRDefault="001A2E47" w:rsidP="006D306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1A2E47" w:rsidRPr="001A7C65" w:rsidTr="003605C3">
        <w:trPr>
          <w:trHeight w:val="277"/>
        </w:trPr>
        <w:tc>
          <w:tcPr>
            <w:tcW w:w="4254" w:type="dxa"/>
          </w:tcPr>
          <w:p w:rsidR="001A2E47" w:rsidRPr="00425B9B" w:rsidRDefault="001A2E47" w:rsidP="006D3065">
            <w:pPr>
              <w:widowControl w:val="0"/>
              <w:autoSpaceDE w:val="0"/>
              <w:autoSpaceDN w:val="0"/>
              <w:adjustRightInd w:val="0"/>
              <w:rPr>
                <w:rFonts w:ascii="Times New Roman" w:eastAsia="Times New Roman" w:hAnsi="Times New Roman" w:cs="Times New Roman"/>
                <w:color w:val="000000" w:themeColor="text1"/>
                <w:sz w:val="20"/>
                <w:szCs w:val="20"/>
              </w:rPr>
            </w:pPr>
            <w:r w:rsidRPr="00425B9B">
              <w:rPr>
                <w:rFonts w:ascii="Times New Roman" w:hAnsi="Times New Roman"/>
                <w:color w:val="000000" w:themeColor="text1"/>
                <w:sz w:val="20"/>
                <w:szCs w:val="20"/>
              </w:rPr>
              <w:t xml:space="preserve">Количество мероприятий, направленных на вовлечение молодежи от 7 до 18 лет в общественно-полезную деятельность., </w:t>
            </w:r>
            <w:proofErr w:type="spellStart"/>
            <w:proofErr w:type="gramStart"/>
            <w:r w:rsidRPr="00425B9B">
              <w:rPr>
                <w:rFonts w:ascii="Times New Roman" w:hAnsi="Times New Roman"/>
                <w:color w:val="000000" w:themeColor="text1"/>
                <w:sz w:val="20"/>
                <w:szCs w:val="20"/>
              </w:rPr>
              <w:t>шт</w:t>
            </w:r>
            <w:proofErr w:type="spellEnd"/>
            <w:proofErr w:type="gramEnd"/>
          </w:p>
        </w:tc>
        <w:tc>
          <w:tcPr>
            <w:tcW w:w="70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p>
        </w:tc>
        <w:tc>
          <w:tcPr>
            <w:tcW w:w="141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Не менее 12</w:t>
            </w:r>
          </w:p>
        </w:tc>
        <w:tc>
          <w:tcPr>
            <w:tcW w:w="1383"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12</w:t>
            </w:r>
          </w:p>
        </w:tc>
        <w:tc>
          <w:tcPr>
            <w:tcW w:w="1369" w:type="dxa"/>
            <w:vAlign w:val="center"/>
          </w:tcPr>
          <w:p w:rsidR="001A2E47" w:rsidRPr="00E36CE5" w:rsidRDefault="001A2E47" w:rsidP="006D306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1A2E47" w:rsidRPr="001A7C65" w:rsidTr="003605C3">
        <w:trPr>
          <w:trHeight w:val="277"/>
        </w:trPr>
        <w:tc>
          <w:tcPr>
            <w:tcW w:w="4254" w:type="dxa"/>
          </w:tcPr>
          <w:p w:rsidR="001A2E47" w:rsidRPr="00425B9B" w:rsidRDefault="001A2E47" w:rsidP="006D3065">
            <w:pPr>
              <w:widowControl w:val="0"/>
              <w:autoSpaceDE w:val="0"/>
              <w:autoSpaceDN w:val="0"/>
              <w:adjustRightInd w:val="0"/>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Доля выполненных мероприятий патриотической направленности по отношению к запланированному количеству</w:t>
            </w:r>
            <w:proofErr w:type="gramStart"/>
            <w:r w:rsidRPr="00425B9B">
              <w:rPr>
                <w:rFonts w:ascii="Times New Roman" w:eastAsia="Times New Roman" w:hAnsi="Times New Roman"/>
                <w:color w:val="000000" w:themeColor="text1"/>
                <w:sz w:val="20"/>
                <w:szCs w:val="20"/>
              </w:rPr>
              <w:t xml:space="preserve"> (%)</w:t>
            </w:r>
            <w:proofErr w:type="gramEnd"/>
          </w:p>
        </w:tc>
        <w:tc>
          <w:tcPr>
            <w:tcW w:w="70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p>
        </w:tc>
        <w:tc>
          <w:tcPr>
            <w:tcW w:w="1418"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100</w:t>
            </w:r>
          </w:p>
        </w:tc>
        <w:tc>
          <w:tcPr>
            <w:tcW w:w="1383" w:type="dxa"/>
          </w:tcPr>
          <w:p w:rsidR="001A2E47" w:rsidRPr="00425B9B" w:rsidRDefault="001A2E47" w:rsidP="006D3065">
            <w:pPr>
              <w:widowControl w:val="0"/>
              <w:autoSpaceDE w:val="0"/>
              <w:autoSpaceDN w:val="0"/>
              <w:adjustRightInd w:val="0"/>
              <w:jc w:val="center"/>
              <w:rPr>
                <w:rFonts w:ascii="Times New Roman" w:eastAsia="Times New Roman" w:hAnsi="Times New Roman" w:cs="Times New Roman"/>
                <w:color w:val="000000" w:themeColor="text1"/>
                <w:sz w:val="20"/>
                <w:szCs w:val="20"/>
              </w:rPr>
            </w:pPr>
            <w:r w:rsidRPr="00425B9B">
              <w:rPr>
                <w:rFonts w:ascii="Times New Roman" w:eastAsia="Times New Roman" w:hAnsi="Times New Roman"/>
                <w:color w:val="000000" w:themeColor="text1"/>
                <w:sz w:val="20"/>
                <w:szCs w:val="20"/>
              </w:rPr>
              <w:t>100</w:t>
            </w:r>
          </w:p>
        </w:tc>
        <w:tc>
          <w:tcPr>
            <w:tcW w:w="1369" w:type="dxa"/>
            <w:vAlign w:val="center"/>
          </w:tcPr>
          <w:p w:rsidR="001A2E47" w:rsidRPr="0002021C" w:rsidRDefault="001A2E47" w:rsidP="006D306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1A2E47" w:rsidRPr="001A7C65" w:rsidTr="006D3065">
        <w:trPr>
          <w:trHeight w:val="277"/>
        </w:trPr>
        <w:tc>
          <w:tcPr>
            <w:tcW w:w="4254" w:type="dxa"/>
          </w:tcPr>
          <w:p w:rsidR="001A2E47" w:rsidRPr="00740635" w:rsidRDefault="001A2E47" w:rsidP="006D3065">
            <w:pPr>
              <w:jc w:val="both"/>
              <w:rPr>
                <w:rFonts w:ascii="Times New Roman" w:hAnsi="Times New Roman"/>
                <w:sz w:val="24"/>
                <w:szCs w:val="24"/>
              </w:rPr>
            </w:pPr>
          </w:p>
        </w:tc>
        <w:tc>
          <w:tcPr>
            <w:tcW w:w="708" w:type="dxa"/>
            <w:vAlign w:val="center"/>
          </w:tcPr>
          <w:p w:rsidR="001A2E47" w:rsidRPr="00740635" w:rsidRDefault="001A2E47" w:rsidP="006D3065">
            <w:pPr>
              <w:jc w:val="center"/>
              <w:rPr>
                <w:rFonts w:ascii="Times New Roman" w:hAnsi="Times New Roman"/>
                <w:sz w:val="24"/>
                <w:szCs w:val="24"/>
              </w:rPr>
            </w:pPr>
          </w:p>
        </w:tc>
        <w:tc>
          <w:tcPr>
            <w:tcW w:w="1418" w:type="dxa"/>
            <w:vAlign w:val="center"/>
          </w:tcPr>
          <w:p w:rsidR="001A2E47" w:rsidRPr="00740635" w:rsidRDefault="001A2E47" w:rsidP="006D3065">
            <w:pPr>
              <w:spacing w:line="240" w:lineRule="atLeast"/>
              <w:ind w:left="-57" w:right="-57"/>
              <w:jc w:val="center"/>
              <w:rPr>
                <w:rFonts w:ascii="Times New Roman" w:hAnsi="Times New Roman"/>
                <w:sz w:val="24"/>
                <w:szCs w:val="24"/>
              </w:rPr>
            </w:pPr>
          </w:p>
        </w:tc>
        <w:tc>
          <w:tcPr>
            <w:tcW w:w="1383" w:type="dxa"/>
            <w:vAlign w:val="center"/>
          </w:tcPr>
          <w:p w:rsidR="001A2E47" w:rsidRPr="00740635" w:rsidRDefault="001A2E47" w:rsidP="006D3065">
            <w:pPr>
              <w:spacing w:line="240" w:lineRule="atLeast"/>
              <w:ind w:left="-57" w:right="-57"/>
              <w:jc w:val="center"/>
              <w:rPr>
                <w:rFonts w:ascii="Times New Roman" w:hAnsi="Times New Roman"/>
                <w:sz w:val="24"/>
                <w:szCs w:val="24"/>
              </w:rPr>
            </w:pPr>
          </w:p>
        </w:tc>
        <w:tc>
          <w:tcPr>
            <w:tcW w:w="1369" w:type="dxa"/>
            <w:vAlign w:val="center"/>
          </w:tcPr>
          <w:p w:rsidR="001A2E47" w:rsidRDefault="001A2E47" w:rsidP="006D3065">
            <w:pPr>
              <w:jc w:val="center"/>
              <w:rPr>
                <w:rFonts w:ascii="Times New Roman" w:hAnsi="Times New Roman" w:cs="Times New Roman"/>
                <w:color w:val="000000" w:themeColor="text1"/>
                <w:sz w:val="20"/>
                <w:szCs w:val="20"/>
              </w:rPr>
            </w:pPr>
          </w:p>
        </w:tc>
      </w:tr>
      <w:tr w:rsidR="001A2E47" w:rsidRPr="001A7C65" w:rsidTr="006D3065">
        <w:trPr>
          <w:trHeight w:val="277"/>
        </w:trPr>
        <w:tc>
          <w:tcPr>
            <w:tcW w:w="4254" w:type="dxa"/>
            <w:vAlign w:val="center"/>
          </w:tcPr>
          <w:p w:rsidR="001A2E47" w:rsidRPr="00E36CE5" w:rsidRDefault="001A2E47" w:rsidP="006D3065">
            <w:pPr>
              <w:jc w:val="center"/>
              <w:rPr>
                <w:rFonts w:ascii="Times New Roman" w:hAnsi="Times New Roman" w:cs="Times New Roman"/>
                <w:b/>
                <w:color w:val="000000" w:themeColor="text1"/>
                <w:sz w:val="20"/>
                <w:szCs w:val="20"/>
              </w:rPr>
            </w:pPr>
            <w:r w:rsidRPr="00E36CE5">
              <w:rPr>
                <w:rFonts w:ascii="Times New Roman" w:hAnsi="Times New Roman" w:cs="Times New Roman"/>
                <w:b/>
                <w:color w:val="000000" w:themeColor="text1"/>
                <w:sz w:val="20"/>
                <w:szCs w:val="20"/>
              </w:rPr>
              <w:t>Итоговая сводная оценка (S)</w:t>
            </w:r>
          </w:p>
        </w:tc>
        <w:tc>
          <w:tcPr>
            <w:tcW w:w="708" w:type="dxa"/>
            <w:vAlign w:val="center"/>
          </w:tcPr>
          <w:p w:rsidR="001A2E47" w:rsidRPr="00E36CE5" w:rsidRDefault="001A2E47"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418" w:type="dxa"/>
            <w:vAlign w:val="center"/>
          </w:tcPr>
          <w:p w:rsidR="001A2E47" w:rsidRPr="00E36CE5" w:rsidRDefault="001A2E47"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83" w:type="dxa"/>
            <w:vAlign w:val="center"/>
          </w:tcPr>
          <w:p w:rsidR="001A2E47" w:rsidRPr="00E36CE5" w:rsidRDefault="001A2E47"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c>
          <w:tcPr>
            <w:tcW w:w="1369" w:type="dxa"/>
            <w:vAlign w:val="center"/>
          </w:tcPr>
          <w:p w:rsidR="001A2E47" w:rsidRPr="00E36CE5" w:rsidRDefault="001A2E47" w:rsidP="006D3065">
            <w:pPr>
              <w:jc w:val="center"/>
              <w:rPr>
                <w:rFonts w:ascii="Times New Roman" w:hAnsi="Times New Roman" w:cs="Times New Roman"/>
                <w:b/>
                <w:color w:val="000000" w:themeColor="text1"/>
                <w:sz w:val="20"/>
                <w:szCs w:val="20"/>
              </w:rPr>
            </w:pPr>
            <w:proofErr w:type="spellStart"/>
            <w:r w:rsidRPr="00E36CE5">
              <w:rPr>
                <w:rFonts w:ascii="Times New Roman" w:hAnsi="Times New Roman" w:cs="Times New Roman"/>
                <w:b/>
                <w:color w:val="000000" w:themeColor="text1"/>
                <w:sz w:val="20"/>
                <w:szCs w:val="20"/>
              </w:rPr>
              <w:t>х</w:t>
            </w:r>
            <w:proofErr w:type="spellEnd"/>
          </w:p>
        </w:tc>
      </w:tr>
    </w:tbl>
    <w:p w:rsidR="00443CEC" w:rsidRDefault="00443CEC" w:rsidP="00443CEC">
      <w:pPr>
        <w:spacing w:after="0" w:line="240" w:lineRule="auto"/>
        <w:rPr>
          <w:rFonts w:ascii="Times New Roman" w:eastAsia="Times New Roman" w:hAnsi="Times New Roman" w:cs="Times New Roman"/>
          <w:sz w:val="24"/>
          <w:szCs w:val="24"/>
          <w:lang w:eastAsia="ru-RU"/>
        </w:rPr>
      </w:pPr>
    </w:p>
    <w:p w:rsidR="00443CEC" w:rsidRDefault="00443CEC" w:rsidP="00443C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7EB">
        <w:rPr>
          <w:rFonts w:ascii="Times New Roman" w:eastAsia="Times New Roman" w:hAnsi="Times New Roman" w:cs="Times New Roman"/>
          <w:sz w:val="24"/>
          <w:szCs w:val="24"/>
          <w:lang w:eastAsia="ru-RU"/>
        </w:rPr>
        <w:t>По результатам оценки эффективности реализации Программы можно сделать вывод – муниципальная программа является эффективной.</w:t>
      </w:r>
    </w:p>
    <w:p w:rsidR="00443CEC" w:rsidRDefault="00443CEC" w:rsidP="00443CEC">
      <w:pPr>
        <w:spacing w:after="0" w:line="240" w:lineRule="auto"/>
        <w:rPr>
          <w:rFonts w:ascii="Times New Roman" w:eastAsia="Times New Roman" w:hAnsi="Times New Roman" w:cs="Times New Roman"/>
          <w:b/>
          <w:sz w:val="24"/>
          <w:szCs w:val="24"/>
          <w:u w:val="single"/>
          <w:lang w:eastAsia="ru-RU"/>
        </w:rPr>
      </w:pPr>
    </w:p>
    <w:p w:rsidR="00443CEC" w:rsidRDefault="00443CEC" w:rsidP="00443CEC">
      <w:pPr>
        <w:spacing w:after="0" w:line="240" w:lineRule="auto"/>
        <w:rPr>
          <w:rFonts w:ascii="Times New Roman" w:eastAsia="Times New Roman" w:hAnsi="Times New Roman" w:cs="Times New Roman"/>
          <w:b/>
          <w:sz w:val="24"/>
          <w:szCs w:val="24"/>
          <w:u w:val="single"/>
          <w:lang w:eastAsia="ru-RU"/>
        </w:rPr>
      </w:pPr>
    </w:p>
    <w:p w:rsidR="00443CEC" w:rsidRDefault="00443CEC" w:rsidP="00443CEC">
      <w:pPr>
        <w:spacing w:after="0" w:line="240" w:lineRule="auto"/>
        <w:rPr>
          <w:rFonts w:ascii="Times New Roman" w:eastAsia="Times New Roman" w:hAnsi="Times New Roman" w:cs="Times New Roman"/>
          <w:b/>
          <w:sz w:val="24"/>
          <w:szCs w:val="24"/>
          <w:u w:val="single"/>
          <w:lang w:eastAsia="ru-RU"/>
        </w:rPr>
      </w:pPr>
    </w:p>
    <w:p w:rsidR="00593740" w:rsidRDefault="00593740" w:rsidP="00E00D4E">
      <w:pPr>
        <w:spacing w:after="0" w:line="240" w:lineRule="auto"/>
        <w:rPr>
          <w:rFonts w:ascii="Times New Roman" w:eastAsia="Times New Roman" w:hAnsi="Times New Roman" w:cs="Times New Roman"/>
          <w:b/>
          <w:sz w:val="24"/>
          <w:szCs w:val="24"/>
          <w:u w:val="single"/>
          <w:lang w:eastAsia="ru-RU"/>
        </w:rPr>
      </w:pPr>
    </w:p>
    <w:p w:rsidR="00DB4E31" w:rsidRDefault="00593740"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   </w:t>
      </w:r>
    </w:p>
    <w:p w:rsidR="00DB4E31" w:rsidRDefault="00DB4E31" w:rsidP="00E00D4E">
      <w:pPr>
        <w:spacing w:after="0" w:line="240" w:lineRule="auto"/>
        <w:rPr>
          <w:rFonts w:ascii="Times New Roman" w:eastAsia="Times New Roman" w:hAnsi="Times New Roman" w:cs="Times New Roman"/>
          <w:sz w:val="24"/>
          <w:szCs w:val="24"/>
          <w:lang w:eastAsia="ru-RU"/>
        </w:rPr>
      </w:pPr>
    </w:p>
    <w:p w:rsidR="00A547CD" w:rsidRPr="00320CAB" w:rsidRDefault="00A547CD" w:rsidP="00E00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экономического отдела                                                                Е.Н.Волкова</w:t>
      </w:r>
    </w:p>
    <w:sectPr w:rsidR="00A547CD" w:rsidRPr="00320CAB" w:rsidSect="006A5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781"/>
    <w:rsid w:val="00013165"/>
    <w:rsid w:val="0002021C"/>
    <w:rsid w:val="00031392"/>
    <w:rsid w:val="00035CE9"/>
    <w:rsid w:val="000369D3"/>
    <w:rsid w:val="000436D3"/>
    <w:rsid w:val="00044867"/>
    <w:rsid w:val="000732B6"/>
    <w:rsid w:val="000770B9"/>
    <w:rsid w:val="000A4479"/>
    <w:rsid w:val="000B0E65"/>
    <w:rsid w:val="000C4209"/>
    <w:rsid w:val="000E0D3A"/>
    <w:rsid w:val="000F5DB3"/>
    <w:rsid w:val="00121B24"/>
    <w:rsid w:val="00141320"/>
    <w:rsid w:val="00144DB9"/>
    <w:rsid w:val="001477F9"/>
    <w:rsid w:val="001609EB"/>
    <w:rsid w:val="001615E9"/>
    <w:rsid w:val="00161F8D"/>
    <w:rsid w:val="0018112A"/>
    <w:rsid w:val="00186313"/>
    <w:rsid w:val="001876E6"/>
    <w:rsid w:val="00193E20"/>
    <w:rsid w:val="00195EA5"/>
    <w:rsid w:val="001A1CDE"/>
    <w:rsid w:val="001A2E47"/>
    <w:rsid w:val="001A7C65"/>
    <w:rsid w:val="001B336E"/>
    <w:rsid w:val="001B74A4"/>
    <w:rsid w:val="001D7D96"/>
    <w:rsid w:val="001F2EE9"/>
    <w:rsid w:val="00201E73"/>
    <w:rsid w:val="00206781"/>
    <w:rsid w:val="002114DB"/>
    <w:rsid w:val="0021552A"/>
    <w:rsid w:val="00217C6C"/>
    <w:rsid w:val="00236D8E"/>
    <w:rsid w:val="00274AA0"/>
    <w:rsid w:val="00275397"/>
    <w:rsid w:val="00276029"/>
    <w:rsid w:val="002B2C60"/>
    <w:rsid w:val="002B4D67"/>
    <w:rsid w:val="002D31E8"/>
    <w:rsid w:val="00315761"/>
    <w:rsid w:val="00320CAB"/>
    <w:rsid w:val="00370AED"/>
    <w:rsid w:val="003C6BD9"/>
    <w:rsid w:val="003D32B4"/>
    <w:rsid w:val="003E3885"/>
    <w:rsid w:val="003E4A65"/>
    <w:rsid w:val="00443CEC"/>
    <w:rsid w:val="00452554"/>
    <w:rsid w:val="00456701"/>
    <w:rsid w:val="004A53A3"/>
    <w:rsid w:val="004C094C"/>
    <w:rsid w:val="004C5ED7"/>
    <w:rsid w:val="004F1DD4"/>
    <w:rsid w:val="0051518C"/>
    <w:rsid w:val="0053361D"/>
    <w:rsid w:val="005362CC"/>
    <w:rsid w:val="00543800"/>
    <w:rsid w:val="0055178B"/>
    <w:rsid w:val="00552911"/>
    <w:rsid w:val="00574C50"/>
    <w:rsid w:val="00584AA2"/>
    <w:rsid w:val="00593740"/>
    <w:rsid w:val="005C2845"/>
    <w:rsid w:val="005F785D"/>
    <w:rsid w:val="006067FA"/>
    <w:rsid w:val="00636494"/>
    <w:rsid w:val="0069196F"/>
    <w:rsid w:val="00697864"/>
    <w:rsid w:val="006A5495"/>
    <w:rsid w:val="006B1520"/>
    <w:rsid w:val="006B1E71"/>
    <w:rsid w:val="006B29CB"/>
    <w:rsid w:val="006D6228"/>
    <w:rsid w:val="006F5818"/>
    <w:rsid w:val="007108B9"/>
    <w:rsid w:val="0071215A"/>
    <w:rsid w:val="0074347E"/>
    <w:rsid w:val="0075444F"/>
    <w:rsid w:val="00760670"/>
    <w:rsid w:val="007756D7"/>
    <w:rsid w:val="00784860"/>
    <w:rsid w:val="007879BC"/>
    <w:rsid w:val="00794837"/>
    <w:rsid w:val="00795F47"/>
    <w:rsid w:val="007B2DE8"/>
    <w:rsid w:val="007B59C1"/>
    <w:rsid w:val="007D18E1"/>
    <w:rsid w:val="007D32F8"/>
    <w:rsid w:val="007E0823"/>
    <w:rsid w:val="007F1E51"/>
    <w:rsid w:val="00810D52"/>
    <w:rsid w:val="00817BA1"/>
    <w:rsid w:val="00827357"/>
    <w:rsid w:val="008617F1"/>
    <w:rsid w:val="00871642"/>
    <w:rsid w:val="008976E5"/>
    <w:rsid w:val="008C4C33"/>
    <w:rsid w:val="008D1416"/>
    <w:rsid w:val="008D5697"/>
    <w:rsid w:val="00915355"/>
    <w:rsid w:val="0092257F"/>
    <w:rsid w:val="00935811"/>
    <w:rsid w:val="00945857"/>
    <w:rsid w:val="009705B9"/>
    <w:rsid w:val="00985F87"/>
    <w:rsid w:val="0099060E"/>
    <w:rsid w:val="009971D7"/>
    <w:rsid w:val="009A00A7"/>
    <w:rsid w:val="009A17AF"/>
    <w:rsid w:val="009F3FF2"/>
    <w:rsid w:val="00A015DA"/>
    <w:rsid w:val="00A14C19"/>
    <w:rsid w:val="00A40869"/>
    <w:rsid w:val="00A547CD"/>
    <w:rsid w:val="00A739E5"/>
    <w:rsid w:val="00A867D5"/>
    <w:rsid w:val="00AA203A"/>
    <w:rsid w:val="00AA6C06"/>
    <w:rsid w:val="00AD429D"/>
    <w:rsid w:val="00AD4850"/>
    <w:rsid w:val="00AE5B75"/>
    <w:rsid w:val="00B155F0"/>
    <w:rsid w:val="00B15E27"/>
    <w:rsid w:val="00B26B7B"/>
    <w:rsid w:val="00B3109D"/>
    <w:rsid w:val="00B541F5"/>
    <w:rsid w:val="00B70F09"/>
    <w:rsid w:val="00B842AB"/>
    <w:rsid w:val="00B907D5"/>
    <w:rsid w:val="00B918E1"/>
    <w:rsid w:val="00B92ECB"/>
    <w:rsid w:val="00BB168E"/>
    <w:rsid w:val="00BB6AE8"/>
    <w:rsid w:val="00BC175C"/>
    <w:rsid w:val="00BF2D39"/>
    <w:rsid w:val="00BF72E3"/>
    <w:rsid w:val="00C124F4"/>
    <w:rsid w:val="00C35147"/>
    <w:rsid w:val="00C71962"/>
    <w:rsid w:val="00C763AF"/>
    <w:rsid w:val="00D01380"/>
    <w:rsid w:val="00D013BD"/>
    <w:rsid w:val="00D333A4"/>
    <w:rsid w:val="00D5759F"/>
    <w:rsid w:val="00D77F07"/>
    <w:rsid w:val="00D83935"/>
    <w:rsid w:val="00D84CC9"/>
    <w:rsid w:val="00D863AB"/>
    <w:rsid w:val="00DB4E31"/>
    <w:rsid w:val="00DD00E9"/>
    <w:rsid w:val="00DD0744"/>
    <w:rsid w:val="00E00D4E"/>
    <w:rsid w:val="00E021BB"/>
    <w:rsid w:val="00E05165"/>
    <w:rsid w:val="00E07D6A"/>
    <w:rsid w:val="00E123DC"/>
    <w:rsid w:val="00E36CE5"/>
    <w:rsid w:val="00E41FB7"/>
    <w:rsid w:val="00E475EC"/>
    <w:rsid w:val="00E91FB3"/>
    <w:rsid w:val="00EB0AA2"/>
    <w:rsid w:val="00EC4AB3"/>
    <w:rsid w:val="00F0714B"/>
    <w:rsid w:val="00F1041D"/>
    <w:rsid w:val="00F17E09"/>
    <w:rsid w:val="00F24BCD"/>
    <w:rsid w:val="00F26494"/>
    <w:rsid w:val="00F55F83"/>
    <w:rsid w:val="00F61765"/>
    <w:rsid w:val="00F864A9"/>
    <w:rsid w:val="00F91DC5"/>
    <w:rsid w:val="00FA1C7C"/>
    <w:rsid w:val="00FA2C69"/>
    <w:rsid w:val="00FA63EE"/>
    <w:rsid w:val="00FC3B66"/>
    <w:rsid w:val="00FE260E"/>
    <w:rsid w:val="00FE7608"/>
    <w:rsid w:val="00FF52F1"/>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781"/>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3">
    <w:name w:val="Table Grid"/>
    <w:basedOn w:val="a1"/>
    <w:uiPriority w:val="59"/>
    <w:rsid w:val="00C71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5178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211pt">
    <w:name w:val="Body text (2) + 11 pt"/>
    <w:basedOn w:val="a0"/>
    <w:rsid w:val="001D7D96"/>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Heading1">
    <w:name w:val="Heading #1_"/>
    <w:basedOn w:val="a0"/>
    <w:link w:val="Heading10"/>
    <w:rsid w:val="001D7D96"/>
    <w:rPr>
      <w:rFonts w:ascii="Times New Roman" w:eastAsia="Times New Roman" w:hAnsi="Times New Roman"/>
      <w:sz w:val="30"/>
      <w:szCs w:val="30"/>
      <w:shd w:val="clear" w:color="auto" w:fill="FFFFFF"/>
    </w:rPr>
  </w:style>
  <w:style w:type="paragraph" w:customStyle="1" w:styleId="Heading10">
    <w:name w:val="Heading #1"/>
    <w:basedOn w:val="a"/>
    <w:link w:val="Heading1"/>
    <w:rsid w:val="001D7D96"/>
    <w:pPr>
      <w:widowControl w:val="0"/>
      <w:shd w:val="clear" w:color="auto" w:fill="FFFFFF"/>
      <w:spacing w:before="840" w:after="660" w:line="0" w:lineRule="atLeast"/>
      <w:jc w:val="both"/>
      <w:outlineLvl w:val="0"/>
    </w:pPr>
    <w:rPr>
      <w:rFonts w:ascii="Times New Roman" w:eastAsia="Times New Roman" w:hAnsi="Times New Roman"/>
      <w:sz w:val="30"/>
      <w:szCs w:val="30"/>
    </w:rPr>
  </w:style>
  <w:style w:type="paragraph" w:customStyle="1" w:styleId="1">
    <w:name w:val="Стиль 1."/>
    <w:basedOn w:val="a"/>
    <w:uiPriority w:val="99"/>
    <w:rsid w:val="00C35147"/>
    <w:pPr>
      <w:spacing w:after="0" w:line="240" w:lineRule="auto"/>
      <w:jc w:val="both"/>
    </w:pPr>
    <w:rPr>
      <w:rFonts w:ascii="Times New Roman" w:eastAsia="Times New Roman" w:hAnsi="Times New Roman" w:cs="Times New Roman"/>
      <w:sz w:val="26"/>
      <w:szCs w:val="20"/>
      <w:lang w:eastAsia="ru-RU"/>
    </w:rPr>
  </w:style>
  <w:style w:type="paragraph" w:styleId="3">
    <w:name w:val="Body Text Indent 3"/>
    <w:basedOn w:val="a"/>
    <w:link w:val="30"/>
    <w:uiPriority w:val="99"/>
    <w:unhideWhenUsed/>
    <w:rsid w:val="0002021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2021C"/>
    <w:rPr>
      <w:rFonts w:ascii="Times New Roman" w:eastAsia="Times New Roman" w:hAnsi="Times New Roman" w:cs="Times New Roman"/>
      <w:sz w:val="16"/>
      <w:szCs w:val="16"/>
    </w:rPr>
  </w:style>
  <w:style w:type="paragraph" w:customStyle="1" w:styleId="tekstob">
    <w:name w:val="tekstob"/>
    <w:basedOn w:val="a"/>
    <w:uiPriority w:val="99"/>
    <w:rsid w:val="000202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9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4164F-1B9B-45EB-A377-56F3FB0E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27</Pages>
  <Words>9167</Words>
  <Characters>52255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finuser</dc:creator>
  <cp:keywords/>
  <dc:description/>
  <cp:lastModifiedBy>finuser</cp:lastModifiedBy>
  <cp:revision>7</cp:revision>
  <cp:lastPrinted>2020-03-23T11:10:00Z</cp:lastPrinted>
  <dcterms:created xsi:type="dcterms:W3CDTF">2022-04-25T06:58:00Z</dcterms:created>
  <dcterms:modified xsi:type="dcterms:W3CDTF">2022-05-11T05:59:00Z</dcterms:modified>
</cp:coreProperties>
</file>