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7435C1">
        <w:rPr>
          <w:b/>
          <w:sz w:val="24"/>
        </w:rPr>
        <w:t>19.04.</w:t>
      </w:r>
      <w:r w:rsidRPr="00DB27A9">
        <w:rPr>
          <w:b/>
          <w:sz w:val="24"/>
        </w:rPr>
        <w:t>201</w:t>
      </w:r>
      <w:r w:rsidR="00C8384F">
        <w:rPr>
          <w:b/>
          <w:sz w:val="24"/>
        </w:rPr>
        <w:t>9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7435C1">
        <w:rPr>
          <w:b/>
          <w:sz w:val="24"/>
        </w:rPr>
        <w:t>70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целевой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Симского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 на 2019-2021 годы»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«Переселение граждан Симского городского поселения из ветхого и аварийного жилищного фонда» на 2019-2021 годы (приложение № 1).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r w:rsidRPr="00101863">
        <w:rPr>
          <w:sz w:val="24"/>
          <w:szCs w:val="24"/>
        </w:rPr>
        <w:t>Глава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  <w:t>А.Д. Решетов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Pr="00101863" w:rsidRDefault="00B571C7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715457" w:rsidRDefault="00715457" w:rsidP="00715457">
      <w:r>
        <w:t xml:space="preserve">И С </w:t>
      </w:r>
      <w:proofErr w:type="gramStart"/>
      <w:r>
        <w:t>П</w:t>
      </w:r>
      <w:proofErr w:type="gramEnd"/>
      <w:r>
        <w:t xml:space="preserve"> О Л Н И Т Е Л Ь :</w:t>
      </w:r>
    </w:p>
    <w:p w:rsidR="00715457" w:rsidRDefault="00715457" w:rsidP="00715457"/>
    <w:p w:rsidR="00715457" w:rsidRDefault="00715457" w:rsidP="00715457">
      <w:r>
        <w:t>Заместитель Главы</w:t>
      </w:r>
    </w:p>
    <w:p w:rsidR="00715457" w:rsidRDefault="00715457" w:rsidP="00715457">
      <w:proofErr w:type="spellStart"/>
      <w:r>
        <w:t>Симского</w:t>
      </w:r>
      <w:proofErr w:type="spellEnd"/>
      <w:r>
        <w:t xml:space="preserve"> городского поселения                                                                          Гафаров Р.Р.</w:t>
      </w:r>
    </w:p>
    <w:p w:rsidR="00715457" w:rsidRDefault="00715457" w:rsidP="00715457"/>
    <w:p w:rsidR="00715457" w:rsidRDefault="00715457" w:rsidP="00715457">
      <w:r>
        <w:t>ОТПЕЧАТАНО  4  экз.</w:t>
      </w:r>
    </w:p>
    <w:p w:rsidR="00715457" w:rsidRDefault="00715457" w:rsidP="00715457">
      <w:r>
        <w:t>1 экз. – в дело администрации</w:t>
      </w:r>
    </w:p>
    <w:p w:rsidR="00715457" w:rsidRDefault="00715457" w:rsidP="00715457">
      <w:r>
        <w:t>2 экз. – экономический отдел</w:t>
      </w:r>
    </w:p>
    <w:p w:rsidR="00715457" w:rsidRDefault="00715457" w:rsidP="00715457">
      <w:r>
        <w:t>3 экз. – в прокуратуру г</w:t>
      </w:r>
      <w:proofErr w:type="gramStart"/>
      <w:r>
        <w:t>.А</w:t>
      </w:r>
      <w:proofErr w:type="gramEnd"/>
      <w:r>
        <w:t>ши</w:t>
      </w:r>
    </w:p>
    <w:p w:rsidR="00715457" w:rsidRDefault="00715457" w:rsidP="00715457">
      <w:r>
        <w:t>4 экз. – Зам Главы СГП</w:t>
      </w:r>
    </w:p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>
      <w:r>
        <w:t>Заместитель  Главы администрации</w:t>
      </w:r>
    </w:p>
    <w:p w:rsidR="00715457" w:rsidRDefault="00715457" w:rsidP="00715457">
      <w:proofErr w:type="spellStart"/>
      <w:r>
        <w:t>Симского</w:t>
      </w:r>
      <w:proofErr w:type="spellEnd"/>
      <w:r>
        <w:t xml:space="preserve"> городского поселения                                                                      </w:t>
      </w:r>
      <w:proofErr w:type="spellStart"/>
      <w:r>
        <w:t>Ю.Е.Дромашко</w:t>
      </w:r>
      <w:proofErr w:type="spellEnd"/>
    </w:p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>
      <w:r>
        <w:t xml:space="preserve">Начальник отдела по юридическим вопросам </w:t>
      </w:r>
    </w:p>
    <w:p w:rsidR="00715457" w:rsidRDefault="00715457" w:rsidP="00715457">
      <w:r>
        <w:t>и социальной политике    администрации</w:t>
      </w:r>
    </w:p>
    <w:p w:rsidR="00715457" w:rsidRDefault="00715457" w:rsidP="00715457">
      <w:proofErr w:type="spellStart"/>
      <w:r>
        <w:t>Симского</w:t>
      </w:r>
      <w:proofErr w:type="spellEnd"/>
      <w:r>
        <w:t xml:space="preserve"> городского поселения                                                                            В.А.Караваев</w:t>
      </w:r>
    </w:p>
    <w:p w:rsidR="00715457" w:rsidRDefault="00715457" w:rsidP="00715457">
      <w:pPr>
        <w:ind w:right="8787"/>
        <w:rPr>
          <w:sz w:val="26"/>
          <w:szCs w:val="26"/>
        </w:rPr>
        <w:sectPr w:rsidR="00715457" w:rsidSect="005D29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t xml:space="preserve">к Постановлению администрации </w:t>
      </w:r>
      <w:proofErr w:type="spellStart"/>
      <w:r w:rsidRPr="00E5304B">
        <w:rPr>
          <w:sz w:val="16"/>
          <w:szCs w:val="16"/>
        </w:rPr>
        <w:t>Симского</w:t>
      </w:r>
      <w:proofErr w:type="spellEnd"/>
      <w:r w:rsidRPr="00E5304B">
        <w:rPr>
          <w:sz w:val="16"/>
          <w:szCs w:val="16"/>
        </w:rPr>
        <w:t xml:space="preserve"> 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7435C1">
        <w:rPr>
          <w:rFonts w:ascii="Times New Roman" w:hAnsi="Times New Roman" w:cs="Times New Roman"/>
          <w:bCs/>
          <w:sz w:val="16"/>
          <w:szCs w:val="16"/>
        </w:rPr>
        <w:t xml:space="preserve">Об утверждении 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435C1">
        <w:rPr>
          <w:rFonts w:ascii="Times New Roman" w:hAnsi="Times New Roman" w:cs="Times New Roman"/>
          <w:bCs/>
          <w:sz w:val="16"/>
          <w:szCs w:val="16"/>
        </w:rPr>
        <w:t>муниципальной целевой Программы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435C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435C1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7435C1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35C1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435C1" w:rsidRP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поселения </w:t>
      </w:r>
      <w:proofErr w:type="gramStart"/>
      <w:r w:rsidRPr="007435C1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7435C1">
        <w:rPr>
          <w:rFonts w:ascii="Times New Roman" w:hAnsi="Times New Roman" w:cs="Times New Roman"/>
          <w:sz w:val="16"/>
          <w:szCs w:val="16"/>
        </w:rPr>
        <w:t xml:space="preserve"> ветхого и аварийного</w:t>
      </w:r>
    </w:p>
    <w:p w:rsidR="007435C1" w:rsidRPr="007435C1" w:rsidRDefault="007435C1" w:rsidP="007435C1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7435C1">
        <w:rPr>
          <w:sz w:val="16"/>
          <w:szCs w:val="16"/>
        </w:rPr>
        <w:t xml:space="preserve">жилищного фонда» на 2019-2021 годы» </w:t>
      </w:r>
    </w:p>
    <w:p w:rsidR="007435C1" w:rsidRPr="00E5304B" w:rsidRDefault="007435C1" w:rsidP="007435C1">
      <w:pPr>
        <w:tabs>
          <w:tab w:val="left" w:pos="9638"/>
        </w:tabs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19 .04.2019г № 70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2019-2021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2019-2021 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2019-2021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2019-2021</w:t>
            </w:r>
            <w:r w:rsidRPr="00101863">
              <w:rPr>
                <w:rFonts w:ascii="Times New Roman" w:hAnsi="Times New Roman" w:cs="Times New Roman"/>
                <w:b/>
              </w:rPr>
              <w:t xml:space="preserve"> 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-средства областного бюджета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-средства местного бюджета;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-внебюджетные средства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Переселение граждан из жилых помещений, признанных непригодными для проживания, - 84 человек;</w:t>
            </w:r>
          </w:p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расселение аварийных жилых домов общей площадью 1835,6 кв. метра;</w:t>
            </w:r>
          </w:p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аварийного жилищного фонда Симского городского поселения на 2 </w:t>
            </w:r>
            <w:proofErr w:type="gramStart"/>
            <w:r w:rsidRPr="0010186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101863">
              <w:rPr>
                <w:rFonts w:ascii="Times New Roman" w:hAnsi="Times New Roman" w:cs="Times New Roman"/>
              </w:rPr>
              <w:t xml:space="preserve"> дома.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жилищного фонда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на 2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84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до 2021  года  включительно  1835,6  кв. м. 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в 2019-2021 г., приведен в </w:t>
      </w:r>
      <w:hyperlink w:anchor="sub_11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Pr="0082450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</w:r>
      <w:proofErr w:type="gramStart"/>
      <w:r w:rsidRPr="00101863">
        <w:rPr>
          <w:sz w:val="24"/>
          <w:szCs w:val="24"/>
        </w:rPr>
        <w:t>Основной целью Программы является уменьшение аварийного жилищного фонда Симского городского поселения, признанного аварийным по состоянию на 1 января 2019 года,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  <w:proofErr w:type="gramEnd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6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sub_10300"/>
      <w:r w:rsidRPr="00101863">
        <w:rPr>
          <w:rFonts w:ascii="Times New Roman" w:hAnsi="Times New Roman"/>
          <w:sz w:val="24"/>
          <w:szCs w:val="24"/>
        </w:rPr>
        <w:t>3. Этапы реализации Программы</w:t>
      </w:r>
    </w:p>
    <w:bookmarkEnd w:id="11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 в течение 2019 - 2021 годов в два этапа.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Первый этап – 2019 годы.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lastRenderedPageBreak/>
        <w:t>На первом этапе, в 2019 годы, будут созданы необходимые правовые и организационные условия для реализации следующих основных задач муниципальной программы: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формирование нормативной базы Симского городского поселения для предоставления жилья переселяемым гражданам, в том числе определение понятий "ветхого" и "аварийного" жилья в Симском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д) реализация обязательств Симского городского поселения по восстановлению аварийного жилищного фонда в случае его аварийного разрушения;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Второй этап – 2020-2021  года.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1835,6 тыс. кв. метров ветхого и аварийного жилищного фонда, признанного таковым в установленном законом порядке;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подготовка освобожденных земельных участков для новой застройки и их продажа на конкурсной основе.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</w:t>
      </w: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2" w:name="sub_10400"/>
      <w:r w:rsidRPr="00101863">
        <w:rPr>
          <w:rFonts w:ascii="Times New Roman" w:hAnsi="Times New Roman"/>
          <w:sz w:val="24"/>
          <w:szCs w:val="24"/>
        </w:rPr>
        <w:t>4. Система мероприятий Программы</w:t>
      </w:r>
    </w:p>
    <w:p w:rsidR="00101863" w:rsidRPr="00101863" w:rsidRDefault="00101863" w:rsidP="00101863">
      <w:pPr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3" w:name="sub_109"/>
      <w:bookmarkEnd w:id="12"/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B571C7" w:rsidRPr="00101863" w:rsidRDefault="007E74D7" w:rsidP="001018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571C7"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                          </w:t>
      </w:r>
    </w:p>
    <w:p w:rsidR="00101863" w:rsidRPr="00101863" w:rsidRDefault="00101863" w:rsidP="00101863">
      <w:pPr>
        <w:rPr>
          <w:sz w:val="24"/>
          <w:szCs w:val="24"/>
        </w:rPr>
      </w:pPr>
      <w:bookmarkStart w:id="14" w:name="sub_10500"/>
      <w:bookmarkEnd w:id="13"/>
    </w:p>
    <w:p w:rsidR="00B571C7" w:rsidRDefault="00B571C7" w:rsidP="00B571C7">
      <w:pPr>
        <w:pStyle w:val="1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101863">
        <w:rPr>
          <w:rFonts w:ascii="Times New Roman" w:hAnsi="Times New Roman"/>
          <w:sz w:val="24"/>
          <w:szCs w:val="24"/>
        </w:rPr>
        <w:t>Механизм улучшения жилищных условий переселяемых граждан</w:t>
      </w:r>
    </w:p>
    <w:p w:rsidR="00B571C7" w:rsidRPr="00B571C7" w:rsidRDefault="00B571C7" w:rsidP="00B571C7">
      <w:pPr>
        <w:pStyle w:val="a5"/>
        <w:ind w:left="1065"/>
      </w:pP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 xml:space="preserve">Такой механизм предполагает, что в </w:t>
      </w:r>
      <w:proofErr w:type="spellStart"/>
      <w:r w:rsidRPr="00101863">
        <w:rPr>
          <w:rFonts w:ascii="Times New Roman" w:hAnsi="Times New Roman"/>
          <w:b w:val="0"/>
          <w:bCs w:val="0"/>
          <w:sz w:val="24"/>
          <w:szCs w:val="24"/>
        </w:rPr>
        <w:t>Симском</w:t>
      </w:r>
      <w:proofErr w:type="spellEnd"/>
      <w:r w:rsidRPr="00101863">
        <w:rPr>
          <w:rFonts w:ascii="Times New Roman" w:hAnsi="Times New Roman"/>
          <w:b w:val="0"/>
          <w:bCs w:val="0"/>
          <w:sz w:val="24"/>
          <w:szCs w:val="24"/>
        </w:rPr>
        <w:t xml:space="preserve"> городском поселении гражданам жилье предоставляется на условиях социального найма. Предоставляемое муниципальное жилье может являться: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B571C7" w:rsidRPr="00B571C7" w:rsidRDefault="00B571C7" w:rsidP="00B571C7"/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5" w:name="sub_10600"/>
      <w:bookmarkEnd w:id="14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Предварительные сроки ввода жилой площади для ликвидации ветхого и аварийного жилья и сноса ветхого и аварийного жилищного фонда приведены в приложении № 4 к настоящей программе.</w:t>
      </w:r>
    </w:p>
    <w:p w:rsidR="00101863" w:rsidRPr="00101863" w:rsidRDefault="00101863" w:rsidP="00101863">
      <w:pPr>
        <w:rPr>
          <w:sz w:val="24"/>
          <w:szCs w:val="24"/>
        </w:rPr>
      </w:pPr>
    </w:p>
    <w:p w:rsidR="00101863" w:rsidRPr="00101863" w:rsidRDefault="00101863" w:rsidP="001018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1863">
        <w:rPr>
          <w:rFonts w:ascii="Times New Roman" w:hAnsi="Times New Roman"/>
          <w:sz w:val="24"/>
          <w:szCs w:val="24"/>
        </w:rPr>
        <w:t>6. Финансовое обеспечение Программы</w:t>
      </w:r>
    </w:p>
    <w:bookmarkEnd w:id="15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6" w:name="sub_10700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Симского городского поселения и внебюджетных источников.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</w:p>
    <w:bookmarkEnd w:id="16"/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7.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 бюджета Симского городского поселения, направленные на финансирование мероприятий по переселению граждан из ветхого и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Порядок расчета, взимания и использования платы за наем муниципального жилого фонда определяется решением Совета депутатов Симского городского поселения в соответствии с действующим законодательством.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В случае необходимости, по рекомендации главы администрации Симского городского поселения, в целях реализации муниципальной программы, </w:t>
      </w:r>
      <w:proofErr w:type="gramStart"/>
      <w:r w:rsidRPr="00101863">
        <w:rPr>
          <w:bCs/>
          <w:color w:val="26282F"/>
          <w:sz w:val="24"/>
          <w:szCs w:val="24"/>
        </w:rPr>
        <w:t>вводятся дифференцированные ставки платы за наем муниципального жилья и определяется</w:t>
      </w:r>
      <w:proofErr w:type="gramEnd"/>
      <w:r w:rsidRPr="00101863">
        <w:rPr>
          <w:bCs/>
          <w:color w:val="26282F"/>
          <w:sz w:val="24"/>
          <w:szCs w:val="24"/>
        </w:rPr>
        <w:t xml:space="preserve"> доля средств, получаемых от поступления платы за наем, которая будет расходоваться для переселения граждан.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lastRenderedPageBreak/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8. Привлечение внебюджетных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9.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ветхий и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Привлечение инвестиций для развития инженерной инфраструктуры на участках, высвобождающихся после ликвидации ветхого и аварийного жилищного фонда, позволит повысить их продажную стоимость и тем самым обеспечит дополнительные ресурсы для переселения граждан из ветхого 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ветхого и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10. Ресурсное обеспечение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Расходы на реализацию программы составят 88286300 руб.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2. При разработке проекта решения Совета депутатов о бюджете Симского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11. Механизм реализации программы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№2)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Реализация программы осуществляется администрацией Симского городского поселения, в пределах полномочий, установленных Уставом Симского городского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Задачей администрации Симского городского поселения является формирование программы, включающей как минимум следующие данные: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срок окупаемости;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объем требуемых инвестиций;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объем внебюджетных ресурсов;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разбивка программы на составные части с учетом выполнения работ по строительству, реконструкции жилья и т.д.;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proofErr w:type="gramStart"/>
      <w:r w:rsidRPr="00101863">
        <w:rPr>
          <w:bCs/>
          <w:color w:val="26282F"/>
          <w:sz w:val="24"/>
          <w:szCs w:val="24"/>
        </w:rPr>
        <w:t>создание необходимой нормативно-правовой базы (в том числе регламентирующей деятельность муниципального целевого бюджетного фонда, процедуру приобретения жилья для граждан, переселяющихся из аварийного жилищного фонда, процедуру выбора подрядчиков для выполнения работ по сносу ветхого и аварийного жилищного фонда и оборудованию участков инженерной инфраструктурой и т.д.), соответствующей типовой базе, утвержденной на уровне Челябинской области;</w:t>
      </w:r>
      <w:proofErr w:type="gramEnd"/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ежегодный контроль использования средств муниципального целевого бюджетного фонда (в случае его создания).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12.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 xml:space="preserve">меньшение жилищного фонда </w:t>
      </w:r>
      <w:proofErr w:type="spellStart"/>
      <w:r w:rsidRPr="007E74D7">
        <w:rPr>
          <w:sz w:val="24"/>
          <w:szCs w:val="24"/>
        </w:rPr>
        <w:t>Симского</w:t>
      </w:r>
      <w:proofErr w:type="spellEnd"/>
      <w:r w:rsidRPr="007E74D7">
        <w:rPr>
          <w:sz w:val="24"/>
          <w:szCs w:val="24"/>
        </w:rPr>
        <w:t xml:space="preserve"> городского поселения, признанного аварийным </w:t>
      </w:r>
      <w:r>
        <w:rPr>
          <w:sz w:val="24"/>
          <w:szCs w:val="24"/>
        </w:rPr>
        <w:t xml:space="preserve"> на </w:t>
      </w:r>
      <w:r w:rsidRPr="007E74D7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многоквартирных</w:t>
      </w:r>
      <w:proofErr w:type="gramEnd"/>
      <w:r>
        <w:rPr>
          <w:sz w:val="24"/>
          <w:szCs w:val="24"/>
        </w:rPr>
        <w:t xml:space="preserve"> </w:t>
      </w:r>
      <w:r w:rsidRPr="007E74D7">
        <w:rPr>
          <w:sz w:val="24"/>
          <w:szCs w:val="24"/>
        </w:rPr>
        <w:t>дома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84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до 2021 года включительно </w:t>
      </w:r>
      <w:r w:rsidRPr="00101863">
        <w:rPr>
          <w:sz w:val="24"/>
          <w:szCs w:val="24"/>
        </w:rPr>
        <w:t xml:space="preserve">1835,6  </w:t>
      </w:r>
      <w:r w:rsidRPr="00101863">
        <w:rPr>
          <w:bCs/>
          <w:color w:val="26282F"/>
          <w:sz w:val="24"/>
          <w:szCs w:val="24"/>
        </w:rPr>
        <w:t>кв. м аварийного жилищного фонда, признанного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01863" w:rsidRPr="00101863" w:rsidTr="00527B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527B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527B3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Default="00101863" w:rsidP="00B571C7">
      <w:pPr>
        <w:ind w:firstLine="720"/>
        <w:jc w:val="right"/>
        <w:rPr>
          <w:bCs/>
          <w:color w:val="26282F"/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фонда»  на 2019-2021 годы</w:t>
      </w:r>
      <w:r w:rsidR="00B571C7" w:rsidRPr="00B571C7">
        <w:rPr>
          <w:bCs/>
          <w:color w:val="26282F"/>
          <w:sz w:val="16"/>
          <w:szCs w:val="16"/>
        </w:rPr>
        <w:t xml:space="preserve">, </w:t>
      </w:r>
    </w:p>
    <w:p w:rsidR="00B571C7" w:rsidRPr="00B571C7" w:rsidRDefault="00B571C7" w:rsidP="00B571C7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>утвержденной</w:t>
      </w:r>
      <w:r w:rsidRPr="00B571C7">
        <w:rPr>
          <w:sz w:val="16"/>
          <w:szCs w:val="16"/>
        </w:rPr>
        <w:t xml:space="preserve"> Постановлению администрации </w:t>
      </w:r>
      <w:proofErr w:type="spellStart"/>
      <w:r w:rsidRPr="00B571C7">
        <w:rPr>
          <w:sz w:val="16"/>
          <w:szCs w:val="16"/>
        </w:rPr>
        <w:t>Симского</w:t>
      </w:r>
      <w:proofErr w:type="spellEnd"/>
      <w:r w:rsidRPr="00B571C7">
        <w:rPr>
          <w:sz w:val="16"/>
          <w:szCs w:val="16"/>
        </w:rPr>
        <w:t xml:space="preserve"> </w:t>
      </w:r>
    </w:p>
    <w:p w:rsidR="00B571C7" w:rsidRDefault="00B571C7" w:rsidP="00B571C7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B571C7">
        <w:rPr>
          <w:rFonts w:ascii="Times New Roman" w:hAnsi="Times New Roman" w:cs="Times New Roman"/>
          <w:bCs/>
          <w:sz w:val="16"/>
          <w:szCs w:val="16"/>
        </w:rPr>
        <w:t>Об утверждении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571C7" w:rsidRPr="00B571C7" w:rsidRDefault="00B571C7" w:rsidP="00B571C7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571C7">
        <w:rPr>
          <w:rFonts w:ascii="Times New Roman" w:hAnsi="Times New Roman" w:cs="Times New Roman"/>
          <w:bCs/>
          <w:sz w:val="16"/>
          <w:szCs w:val="16"/>
        </w:rPr>
        <w:t>целевой Программы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 w:rsidRPr="00B571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B571C7" w:rsidRPr="00B571C7" w:rsidRDefault="00B571C7" w:rsidP="00B571C7">
      <w:pPr>
        <w:pStyle w:val="ConsPlusNormal"/>
        <w:ind w:firstLine="0"/>
        <w:jc w:val="right"/>
        <w:rPr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 xml:space="preserve"> поселения из ветхого и аварийного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>жилищного фонда» на 2019-2021 годы</w:t>
      </w:r>
      <w:r w:rsidRPr="00B571C7">
        <w:rPr>
          <w:sz w:val="16"/>
          <w:szCs w:val="16"/>
        </w:rPr>
        <w:t xml:space="preserve">» </w:t>
      </w:r>
    </w:p>
    <w:p w:rsidR="00B571C7" w:rsidRPr="00B571C7" w:rsidRDefault="00B571C7" w:rsidP="00B571C7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B571C7">
        <w:rPr>
          <w:sz w:val="16"/>
          <w:szCs w:val="16"/>
        </w:rPr>
        <w:t xml:space="preserve">от  19 .04.2019г № 70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62"/>
        <w:gridCol w:w="3181"/>
        <w:gridCol w:w="2112"/>
        <w:gridCol w:w="2112"/>
        <w:gridCol w:w="2112"/>
        <w:gridCol w:w="1485"/>
        <w:gridCol w:w="911"/>
        <w:gridCol w:w="1033"/>
        <w:gridCol w:w="1716"/>
      </w:tblGrid>
      <w:tr w:rsidR="00101863" w:rsidRPr="00101863" w:rsidTr="00527B3D">
        <w:trPr>
          <w:trHeight w:val="1530"/>
        </w:trPr>
        <w:tc>
          <w:tcPr>
            <w:tcW w:w="15324" w:type="dxa"/>
            <w:gridSpan w:val="9"/>
            <w:vAlign w:val="bottom"/>
            <w:hideMark/>
          </w:tcPr>
          <w:p w:rsidR="00101863" w:rsidRPr="00101863" w:rsidRDefault="00101863" w:rsidP="00527B3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101863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B571C7" w:rsidRPr="00101863">
              <w:rPr>
                <w:sz w:val="24"/>
                <w:szCs w:val="24"/>
              </w:rPr>
              <w:t>Перечень многоквартирных домов, признанных аварийными и подлежащих расселению в 2019-2021 г.</w:t>
            </w:r>
          </w:p>
        </w:tc>
      </w:tr>
      <w:tr w:rsidR="00101863" w:rsidRPr="00101863" w:rsidTr="00527B3D">
        <w:trPr>
          <w:trHeight w:val="330"/>
        </w:trPr>
        <w:tc>
          <w:tcPr>
            <w:tcW w:w="66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</w:tr>
      <w:tr w:rsidR="00101863" w:rsidRPr="00101863" w:rsidTr="00527B3D">
        <w:trPr>
          <w:trHeight w:val="17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Стоимость переселения граждан, </w:t>
            </w:r>
          </w:p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уб. </w:t>
            </w:r>
          </w:p>
        </w:tc>
      </w:tr>
      <w:tr w:rsidR="00101863" w:rsidRPr="00101863" w:rsidTr="00527B3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, 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9757400 руб.</w:t>
            </w:r>
          </w:p>
        </w:tc>
      </w:tr>
      <w:tr w:rsidR="00101863" w:rsidRPr="00101863" w:rsidTr="00527B3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г. Сим, ул. 40 лет Октября, 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78528900 руб.</w:t>
            </w:r>
          </w:p>
        </w:tc>
      </w:tr>
      <w:tr w:rsidR="00101863" w:rsidRPr="00101863" w:rsidTr="00527B3D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1835,6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1796,6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88286300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Default="0080117F" w:rsidP="0080117F">
      <w:pPr>
        <w:ind w:firstLine="720"/>
        <w:jc w:val="right"/>
        <w:rPr>
          <w:bCs/>
          <w:color w:val="26282F"/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на 2019-2021 годы,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>утвержденной</w:t>
      </w:r>
      <w:r w:rsidRPr="00B571C7">
        <w:rPr>
          <w:sz w:val="16"/>
          <w:szCs w:val="16"/>
        </w:rPr>
        <w:t xml:space="preserve"> Постановлению администрации </w:t>
      </w:r>
      <w:proofErr w:type="spellStart"/>
      <w:r w:rsidRPr="00B571C7">
        <w:rPr>
          <w:sz w:val="16"/>
          <w:szCs w:val="16"/>
        </w:rPr>
        <w:t>Симского</w:t>
      </w:r>
      <w:proofErr w:type="spellEnd"/>
      <w:r w:rsidRPr="00B571C7">
        <w:rPr>
          <w:sz w:val="16"/>
          <w:szCs w:val="16"/>
        </w:rPr>
        <w:t xml:space="preserve"> </w:t>
      </w:r>
    </w:p>
    <w:p w:rsidR="0080117F" w:rsidRDefault="0080117F" w:rsidP="0080117F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B571C7">
        <w:rPr>
          <w:rFonts w:ascii="Times New Roman" w:hAnsi="Times New Roman" w:cs="Times New Roman"/>
          <w:bCs/>
          <w:sz w:val="16"/>
          <w:szCs w:val="16"/>
        </w:rPr>
        <w:t>Об утверждении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0117F" w:rsidRPr="00B571C7" w:rsidRDefault="0080117F" w:rsidP="0080117F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571C7">
        <w:rPr>
          <w:rFonts w:ascii="Times New Roman" w:hAnsi="Times New Roman" w:cs="Times New Roman"/>
          <w:bCs/>
          <w:sz w:val="16"/>
          <w:szCs w:val="16"/>
        </w:rPr>
        <w:t>целевой Программы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 w:rsidRPr="00B571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80117F" w:rsidRPr="00B571C7" w:rsidRDefault="0080117F" w:rsidP="0080117F">
      <w:pPr>
        <w:pStyle w:val="ConsPlusNormal"/>
        <w:ind w:firstLine="0"/>
        <w:jc w:val="right"/>
        <w:rPr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 xml:space="preserve"> поселения из ветхого и аварийного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>жилищного фонда» на 2019-2021 годы</w:t>
      </w:r>
      <w:r w:rsidRPr="00B571C7">
        <w:rPr>
          <w:sz w:val="16"/>
          <w:szCs w:val="16"/>
        </w:rPr>
        <w:t xml:space="preserve">» </w:t>
      </w:r>
    </w:p>
    <w:p w:rsidR="0080117F" w:rsidRPr="00B571C7" w:rsidRDefault="0080117F" w:rsidP="0080117F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B571C7">
        <w:rPr>
          <w:sz w:val="16"/>
          <w:szCs w:val="16"/>
        </w:rPr>
        <w:t xml:space="preserve">от  19 .04.2019г № 70 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Default="0080117F" w:rsidP="0080117F">
      <w:pPr>
        <w:jc w:val="center"/>
        <w:rPr>
          <w:b/>
        </w:rPr>
      </w:pPr>
      <w:r w:rsidRPr="00F73E60">
        <w:rPr>
          <w:b/>
        </w:rPr>
        <w:t xml:space="preserve">План реализации муниципальной </w:t>
      </w:r>
      <w:r>
        <w:rPr>
          <w:b/>
        </w:rPr>
        <w:t>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690784">
        <w:tc>
          <w:tcPr>
            <w:tcW w:w="1843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7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690784">
        <w:tc>
          <w:tcPr>
            <w:tcW w:w="1843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2019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2020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690784">
            <w:pPr>
              <w:jc w:val="center"/>
            </w:pPr>
            <w:r w:rsidRPr="003467E2">
              <w:t>2021 год</w:t>
            </w:r>
          </w:p>
        </w:tc>
      </w:tr>
      <w:tr w:rsidR="0080117F" w:rsidRPr="003467E2" w:rsidTr="00690784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69078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>
              <w:t>Актуализация</w:t>
            </w:r>
            <w:r w:rsidRPr="003467E2">
              <w:t xml:space="preserve"> Программы</w:t>
            </w:r>
          </w:p>
        </w:tc>
        <w:tc>
          <w:tcPr>
            <w:tcW w:w="1699" w:type="dxa"/>
            <w:vAlign w:val="center"/>
          </w:tcPr>
          <w:p w:rsidR="0080117F" w:rsidRPr="003467E2" w:rsidRDefault="0080117F" w:rsidP="0069078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75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Подготовка проектной документации</w:t>
            </w:r>
          </w:p>
        </w:tc>
        <w:tc>
          <w:tcPr>
            <w:tcW w:w="1699" w:type="dxa"/>
          </w:tcPr>
          <w:p w:rsidR="0080117F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Выбор подрядной организации для производства работ по проекту</w:t>
            </w:r>
          </w:p>
        </w:tc>
        <w:tc>
          <w:tcPr>
            <w:tcW w:w="1699" w:type="dxa"/>
          </w:tcPr>
          <w:p w:rsidR="0080117F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>
              <w:t>Приемка работ</w:t>
            </w:r>
          </w:p>
        </w:tc>
        <w:tc>
          <w:tcPr>
            <w:tcW w:w="1699" w:type="dxa"/>
          </w:tcPr>
          <w:p w:rsidR="0080117F" w:rsidRPr="003D1919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</w:tbl>
    <w:p w:rsidR="0080117F" w:rsidRPr="00101863" w:rsidRDefault="0080117F" w:rsidP="0080117F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701DB9"/>
    <w:multiLevelType w:val="hybridMultilevel"/>
    <w:tmpl w:val="C054FBCC"/>
    <w:lvl w:ilvl="0" w:tplc="2E34D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81E1E"/>
    <w:rsid w:val="00094A87"/>
    <w:rsid w:val="00095F65"/>
    <w:rsid w:val="000A1627"/>
    <w:rsid w:val="000C28D9"/>
    <w:rsid w:val="00101863"/>
    <w:rsid w:val="0022182D"/>
    <w:rsid w:val="002D2C95"/>
    <w:rsid w:val="00302D6F"/>
    <w:rsid w:val="00483DFE"/>
    <w:rsid w:val="00484D78"/>
    <w:rsid w:val="005C4D54"/>
    <w:rsid w:val="006543FE"/>
    <w:rsid w:val="006C469D"/>
    <w:rsid w:val="00715457"/>
    <w:rsid w:val="007435C1"/>
    <w:rsid w:val="007458F0"/>
    <w:rsid w:val="00796F3F"/>
    <w:rsid w:val="007B3140"/>
    <w:rsid w:val="007D308E"/>
    <w:rsid w:val="007E74D7"/>
    <w:rsid w:val="0080117F"/>
    <w:rsid w:val="0082450B"/>
    <w:rsid w:val="00846901"/>
    <w:rsid w:val="008A4614"/>
    <w:rsid w:val="008E4A2F"/>
    <w:rsid w:val="00A104EB"/>
    <w:rsid w:val="00A116BD"/>
    <w:rsid w:val="00A94424"/>
    <w:rsid w:val="00A97AD1"/>
    <w:rsid w:val="00AB2C5C"/>
    <w:rsid w:val="00B04F54"/>
    <w:rsid w:val="00B571C7"/>
    <w:rsid w:val="00BC3065"/>
    <w:rsid w:val="00BD0A9A"/>
    <w:rsid w:val="00BE1B45"/>
    <w:rsid w:val="00C165AE"/>
    <w:rsid w:val="00C8384F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F8226B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4</cp:revision>
  <cp:lastPrinted>2019-07-18T07:28:00Z</cp:lastPrinted>
  <dcterms:created xsi:type="dcterms:W3CDTF">2019-07-18T07:17:00Z</dcterms:created>
  <dcterms:modified xsi:type="dcterms:W3CDTF">2019-07-18T07:52:00Z</dcterms:modified>
</cp:coreProperties>
</file>