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613C" w:rsidRPr="000A568F" w:rsidRDefault="009A613C" w:rsidP="009A613C">
      <w:pPr>
        <w:jc w:val="right"/>
        <w:rPr>
          <w:sz w:val="24"/>
          <w:szCs w:val="24"/>
        </w:rPr>
      </w:pPr>
      <w:r w:rsidRPr="000A568F">
        <w:rPr>
          <w:sz w:val="24"/>
          <w:szCs w:val="24"/>
        </w:rPr>
        <w:t xml:space="preserve">УТВЕРЖДЕН </w:t>
      </w:r>
    </w:p>
    <w:p w:rsidR="009A613C" w:rsidRPr="000A568F" w:rsidRDefault="009A613C" w:rsidP="009A613C">
      <w:pPr>
        <w:jc w:val="right"/>
        <w:rPr>
          <w:sz w:val="24"/>
          <w:szCs w:val="24"/>
        </w:rPr>
      </w:pPr>
      <w:r w:rsidRPr="000A568F">
        <w:rPr>
          <w:sz w:val="24"/>
          <w:szCs w:val="24"/>
        </w:rPr>
        <w:t>постановлением администрации</w:t>
      </w:r>
    </w:p>
    <w:p w:rsidR="00923969" w:rsidRDefault="009A613C" w:rsidP="009A613C">
      <w:pPr>
        <w:shd w:val="clear" w:color="auto" w:fill="FFFFFF"/>
        <w:tabs>
          <w:tab w:val="left" w:pos="993"/>
        </w:tabs>
        <w:ind w:left="4536"/>
        <w:jc w:val="right"/>
        <w:rPr>
          <w:bCs/>
          <w:color w:val="1E1D1E"/>
          <w:sz w:val="24"/>
          <w:szCs w:val="24"/>
        </w:rPr>
      </w:pPr>
      <w:r w:rsidRPr="000A568F">
        <w:rPr>
          <w:sz w:val="24"/>
          <w:szCs w:val="24"/>
        </w:rPr>
        <w:t xml:space="preserve"> </w:t>
      </w:r>
      <w:proofErr w:type="spellStart"/>
      <w:r w:rsidRPr="001A0579">
        <w:rPr>
          <w:sz w:val="24"/>
          <w:szCs w:val="24"/>
        </w:rPr>
        <w:t>Симского</w:t>
      </w:r>
      <w:proofErr w:type="spellEnd"/>
      <w:r w:rsidRPr="001A0579">
        <w:rPr>
          <w:sz w:val="24"/>
          <w:szCs w:val="24"/>
        </w:rPr>
        <w:t xml:space="preserve"> городского поселения</w:t>
      </w:r>
    </w:p>
    <w:p w:rsidR="009A613C" w:rsidRDefault="009A613C" w:rsidP="009A613C">
      <w:pPr>
        <w:jc w:val="right"/>
        <w:rPr>
          <w:b/>
          <w:sz w:val="24"/>
          <w:szCs w:val="24"/>
        </w:rPr>
      </w:pPr>
      <w:r w:rsidRPr="0012564F">
        <w:rPr>
          <w:szCs w:val="24"/>
        </w:rPr>
        <w:t xml:space="preserve">от </w:t>
      </w:r>
      <w:r>
        <w:rPr>
          <w:szCs w:val="24"/>
        </w:rPr>
        <w:t xml:space="preserve"> 30.09</w:t>
      </w:r>
      <w:r w:rsidRPr="0012564F">
        <w:rPr>
          <w:szCs w:val="24"/>
        </w:rPr>
        <w:t>. 20</w:t>
      </w:r>
      <w:r>
        <w:rPr>
          <w:szCs w:val="24"/>
        </w:rPr>
        <w:t>20</w:t>
      </w:r>
      <w:r w:rsidRPr="0012564F">
        <w:rPr>
          <w:szCs w:val="24"/>
        </w:rPr>
        <w:t xml:space="preserve"> г</w:t>
      </w:r>
      <w:r>
        <w:rPr>
          <w:szCs w:val="24"/>
        </w:rPr>
        <w:t>.</w:t>
      </w:r>
      <w:r w:rsidRPr="0012564F">
        <w:rPr>
          <w:szCs w:val="24"/>
        </w:rPr>
        <w:t xml:space="preserve">   № </w:t>
      </w:r>
      <w:r>
        <w:rPr>
          <w:szCs w:val="24"/>
        </w:rPr>
        <w:t xml:space="preserve"> 162</w:t>
      </w:r>
    </w:p>
    <w:p w:rsidR="00A30393" w:rsidRPr="0028356E" w:rsidRDefault="00923969" w:rsidP="00A30393">
      <w:pPr>
        <w:jc w:val="center"/>
        <w:rPr>
          <w:b/>
          <w:sz w:val="24"/>
          <w:szCs w:val="24"/>
        </w:rPr>
      </w:pPr>
      <w:r w:rsidRPr="0028356E">
        <w:rPr>
          <w:b/>
          <w:sz w:val="24"/>
          <w:szCs w:val="24"/>
        </w:rPr>
        <w:t xml:space="preserve">ПЕРЕЧЕНЬ </w:t>
      </w:r>
      <w:r w:rsidR="00A30393" w:rsidRPr="0028356E">
        <w:rPr>
          <w:b/>
          <w:sz w:val="24"/>
          <w:szCs w:val="24"/>
        </w:rPr>
        <w:t>(ПРОЕКТ ПЕРЕЧНЯ)</w:t>
      </w:r>
    </w:p>
    <w:p w:rsidR="00923969" w:rsidRPr="0028356E" w:rsidRDefault="00923969" w:rsidP="00923969">
      <w:pPr>
        <w:jc w:val="center"/>
        <w:rPr>
          <w:b/>
          <w:sz w:val="24"/>
          <w:szCs w:val="24"/>
        </w:rPr>
      </w:pPr>
      <w:r w:rsidRPr="0028356E">
        <w:rPr>
          <w:b/>
          <w:sz w:val="24"/>
          <w:szCs w:val="24"/>
        </w:rPr>
        <w:t xml:space="preserve">налоговых расходов </w:t>
      </w:r>
      <w:proofErr w:type="spellStart"/>
      <w:r w:rsidR="00135503">
        <w:rPr>
          <w:b/>
          <w:sz w:val="24"/>
          <w:szCs w:val="24"/>
        </w:rPr>
        <w:t>Сим</w:t>
      </w:r>
      <w:r w:rsidRPr="0028356E">
        <w:rPr>
          <w:b/>
          <w:sz w:val="24"/>
          <w:szCs w:val="24"/>
        </w:rPr>
        <w:t>ского</w:t>
      </w:r>
      <w:proofErr w:type="spellEnd"/>
      <w:r w:rsidRPr="0028356E">
        <w:rPr>
          <w:b/>
          <w:sz w:val="24"/>
          <w:szCs w:val="24"/>
        </w:rPr>
        <w:t xml:space="preserve"> городского поселения</w:t>
      </w:r>
    </w:p>
    <w:p w:rsidR="00923969" w:rsidRDefault="00923969" w:rsidP="00AC13B8">
      <w:pPr>
        <w:jc w:val="center"/>
        <w:rPr>
          <w:b/>
          <w:sz w:val="24"/>
          <w:szCs w:val="24"/>
        </w:rPr>
      </w:pPr>
      <w:r w:rsidRPr="00CC6C26">
        <w:rPr>
          <w:b/>
          <w:sz w:val="24"/>
          <w:szCs w:val="24"/>
        </w:rPr>
        <w:t>на 20</w:t>
      </w:r>
      <w:r w:rsidR="00FD3A39" w:rsidRPr="00CC6C26">
        <w:rPr>
          <w:b/>
          <w:sz w:val="24"/>
          <w:szCs w:val="24"/>
        </w:rPr>
        <w:t>2</w:t>
      </w:r>
      <w:r w:rsidR="002F4903" w:rsidRPr="00CC6C26">
        <w:rPr>
          <w:b/>
          <w:sz w:val="24"/>
          <w:szCs w:val="24"/>
        </w:rPr>
        <w:t>0</w:t>
      </w:r>
      <w:r w:rsidRPr="00CC6C26">
        <w:rPr>
          <w:b/>
          <w:sz w:val="24"/>
          <w:szCs w:val="24"/>
        </w:rPr>
        <w:t xml:space="preserve"> год и на плановый период 20</w:t>
      </w:r>
      <w:r w:rsidR="00F41533" w:rsidRPr="00CC6C26">
        <w:rPr>
          <w:b/>
          <w:sz w:val="24"/>
          <w:szCs w:val="24"/>
        </w:rPr>
        <w:t>2</w:t>
      </w:r>
      <w:r w:rsidR="002F4903" w:rsidRPr="00CC6C26">
        <w:rPr>
          <w:b/>
          <w:sz w:val="24"/>
          <w:szCs w:val="24"/>
        </w:rPr>
        <w:t>1</w:t>
      </w:r>
      <w:r w:rsidRPr="00CC6C26">
        <w:rPr>
          <w:b/>
          <w:sz w:val="24"/>
          <w:szCs w:val="24"/>
        </w:rPr>
        <w:t xml:space="preserve"> и 20</w:t>
      </w:r>
      <w:r w:rsidR="00F41533" w:rsidRPr="00CC6C26">
        <w:rPr>
          <w:b/>
          <w:sz w:val="24"/>
          <w:szCs w:val="24"/>
        </w:rPr>
        <w:t>2</w:t>
      </w:r>
      <w:r w:rsidR="002F4903" w:rsidRPr="00CC6C26">
        <w:rPr>
          <w:b/>
          <w:sz w:val="24"/>
          <w:szCs w:val="24"/>
        </w:rPr>
        <w:t>2</w:t>
      </w:r>
      <w:r w:rsidRPr="00CC6C26">
        <w:rPr>
          <w:b/>
          <w:sz w:val="24"/>
          <w:szCs w:val="24"/>
        </w:rPr>
        <w:t xml:space="preserve"> годов</w:t>
      </w:r>
    </w:p>
    <w:p w:rsidR="00804AE0" w:rsidRPr="00AC13B8" w:rsidRDefault="00804AE0" w:rsidP="00AC13B8">
      <w:pPr>
        <w:jc w:val="center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Куратор </w:t>
      </w:r>
      <w:r w:rsidRPr="0028356E">
        <w:rPr>
          <w:b/>
          <w:sz w:val="24"/>
          <w:szCs w:val="24"/>
        </w:rPr>
        <w:t>налоговых расходов</w:t>
      </w:r>
      <w:r>
        <w:rPr>
          <w:b/>
          <w:sz w:val="24"/>
          <w:szCs w:val="24"/>
        </w:rPr>
        <w:t xml:space="preserve"> –</w:t>
      </w:r>
      <w:r w:rsidRPr="00804AE0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Администрация </w:t>
      </w:r>
      <w:proofErr w:type="spellStart"/>
      <w:r>
        <w:rPr>
          <w:b/>
          <w:sz w:val="24"/>
          <w:szCs w:val="24"/>
        </w:rPr>
        <w:t>Сим</w:t>
      </w:r>
      <w:r w:rsidRPr="0028356E">
        <w:rPr>
          <w:b/>
          <w:sz w:val="24"/>
          <w:szCs w:val="24"/>
        </w:rPr>
        <w:t>ского</w:t>
      </w:r>
      <w:proofErr w:type="spellEnd"/>
      <w:r w:rsidRPr="0028356E">
        <w:rPr>
          <w:b/>
          <w:sz w:val="24"/>
          <w:szCs w:val="24"/>
        </w:rPr>
        <w:t xml:space="preserve"> городского поселения</w:t>
      </w:r>
    </w:p>
    <w:tbl>
      <w:tblPr>
        <w:tblStyle w:val="ad"/>
        <w:tblpPr w:leftFromText="180" w:rightFromText="180" w:vertAnchor="text" w:horzAnchor="margin" w:tblpX="74" w:tblpY="498"/>
        <w:tblW w:w="15842" w:type="dxa"/>
        <w:tblLayout w:type="fixed"/>
        <w:tblLook w:val="04A0"/>
      </w:tblPr>
      <w:tblGrid>
        <w:gridCol w:w="817"/>
        <w:gridCol w:w="2552"/>
        <w:gridCol w:w="992"/>
        <w:gridCol w:w="709"/>
        <w:gridCol w:w="1842"/>
        <w:gridCol w:w="1276"/>
        <w:gridCol w:w="1418"/>
        <w:gridCol w:w="1702"/>
        <w:gridCol w:w="849"/>
        <w:gridCol w:w="1134"/>
        <w:gridCol w:w="992"/>
        <w:gridCol w:w="1559"/>
      </w:tblGrid>
      <w:tr w:rsidR="000130E8" w:rsidRPr="00C53FEB" w:rsidTr="000130E8">
        <w:trPr>
          <w:cantSplit/>
          <w:trHeight w:val="4965"/>
        </w:trPr>
        <w:tc>
          <w:tcPr>
            <w:tcW w:w="817" w:type="dxa"/>
            <w:textDirection w:val="btLr"/>
          </w:tcPr>
          <w:p w:rsidR="00137C37" w:rsidRPr="00793F9B" w:rsidRDefault="00137C37" w:rsidP="003E572C">
            <w:pPr>
              <w:ind w:left="113" w:right="113"/>
            </w:pPr>
            <w:r w:rsidRPr="00793F9B">
              <w:t>Наименование налога, сбора, по которому предусматривается налоговый расход</w:t>
            </w:r>
          </w:p>
        </w:tc>
        <w:tc>
          <w:tcPr>
            <w:tcW w:w="2552" w:type="dxa"/>
            <w:textDirection w:val="btLr"/>
          </w:tcPr>
          <w:p w:rsidR="00137C37" w:rsidRPr="00793F9B" w:rsidRDefault="00137C37" w:rsidP="003E572C">
            <w:pPr>
              <w:ind w:left="113" w:right="113"/>
            </w:pPr>
            <w:r w:rsidRPr="00793F9B">
              <w:t>Наименование налогового расхода (содержание льготы, освобождения или иной преференции)</w:t>
            </w:r>
          </w:p>
        </w:tc>
        <w:tc>
          <w:tcPr>
            <w:tcW w:w="992" w:type="dxa"/>
            <w:textDirection w:val="btLr"/>
          </w:tcPr>
          <w:p w:rsidR="00137C37" w:rsidRPr="00793F9B" w:rsidRDefault="00137C37" w:rsidP="003E572C">
            <w:pPr>
              <w:ind w:left="113" w:right="113"/>
            </w:pPr>
            <w:r w:rsidRPr="00793F9B">
              <w:t>Реквизиты правового акта, которым предусмотрен налоговый расход, структурная единица (статья, часть, пункт, подпункт)</w:t>
            </w:r>
          </w:p>
        </w:tc>
        <w:tc>
          <w:tcPr>
            <w:tcW w:w="709" w:type="dxa"/>
            <w:textDirection w:val="btLr"/>
          </w:tcPr>
          <w:p w:rsidR="00137C37" w:rsidRPr="00793F9B" w:rsidRDefault="00137C37" w:rsidP="003E572C">
            <w:pPr>
              <w:tabs>
                <w:tab w:val="left" w:pos="993"/>
              </w:tabs>
              <w:ind w:left="113" w:right="113"/>
            </w:pPr>
            <w:r w:rsidRPr="00793F9B">
              <w:t>Период действия налогового расхода</w:t>
            </w:r>
          </w:p>
        </w:tc>
        <w:tc>
          <w:tcPr>
            <w:tcW w:w="1842" w:type="dxa"/>
            <w:textDirection w:val="btLr"/>
          </w:tcPr>
          <w:p w:rsidR="00137C37" w:rsidRPr="00793F9B" w:rsidRDefault="00137C37" w:rsidP="003E572C">
            <w:pPr>
              <w:tabs>
                <w:tab w:val="left" w:pos="993"/>
              </w:tabs>
              <w:ind w:left="113" w:right="113"/>
              <w:rPr>
                <w:color w:val="1E1D1E"/>
              </w:rPr>
            </w:pPr>
            <w:r w:rsidRPr="00793F9B">
              <w:t>Категории получателей налогового расхода</w:t>
            </w:r>
          </w:p>
          <w:p w:rsidR="00137C37" w:rsidRPr="00793F9B" w:rsidRDefault="00137C37" w:rsidP="003E572C">
            <w:pPr>
              <w:ind w:left="113" w:right="113"/>
            </w:pPr>
          </w:p>
          <w:p w:rsidR="00137C37" w:rsidRPr="00793F9B" w:rsidRDefault="00137C37" w:rsidP="003E572C">
            <w:pPr>
              <w:ind w:left="113" w:right="113"/>
            </w:pPr>
          </w:p>
        </w:tc>
        <w:tc>
          <w:tcPr>
            <w:tcW w:w="1276" w:type="dxa"/>
            <w:textDirection w:val="btLr"/>
          </w:tcPr>
          <w:p w:rsidR="00137C37" w:rsidRPr="00793F9B" w:rsidRDefault="00137C37" w:rsidP="003E572C">
            <w:pPr>
              <w:ind w:left="113" w:right="113"/>
            </w:pPr>
            <w:r w:rsidRPr="00793F9B">
              <w:t>Цель предоставления налогового расхода</w:t>
            </w:r>
          </w:p>
        </w:tc>
        <w:tc>
          <w:tcPr>
            <w:tcW w:w="1418" w:type="dxa"/>
            <w:textDirection w:val="btLr"/>
          </w:tcPr>
          <w:p w:rsidR="00137C37" w:rsidRPr="00C3664D" w:rsidRDefault="00137C37" w:rsidP="003E572C">
            <w:pPr>
              <w:ind w:left="113" w:right="113"/>
              <w:rPr>
                <w:sz w:val="18"/>
                <w:szCs w:val="18"/>
              </w:rPr>
            </w:pPr>
            <w:r w:rsidRPr="00C3664D">
              <w:rPr>
                <w:sz w:val="18"/>
                <w:szCs w:val="18"/>
              </w:rPr>
              <w:t xml:space="preserve">Наименование муниципальной программы (подпрограммы, задачи муниципальной программы), или направления (цели) социально-экономической политики </w:t>
            </w:r>
            <w:r w:rsidR="00135503" w:rsidRPr="00C3664D">
              <w:rPr>
                <w:bCs/>
                <w:color w:val="1E1D1E"/>
                <w:sz w:val="18"/>
                <w:szCs w:val="18"/>
              </w:rPr>
              <w:t xml:space="preserve"> </w:t>
            </w:r>
            <w:proofErr w:type="spellStart"/>
            <w:r w:rsidR="00135503" w:rsidRPr="00C3664D">
              <w:rPr>
                <w:bCs/>
                <w:color w:val="1E1D1E"/>
                <w:sz w:val="18"/>
                <w:szCs w:val="18"/>
              </w:rPr>
              <w:t>Симского</w:t>
            </w:r>
            <w:proofErr w:type="spellEnd"/>
            <w:r w:rsidR="00135503" w:rsidRPr="00C3664D">
              <w:rPr>
                <w:sz w:val="18"/>
                <w:szCs w:val="18"/>
              </w:rPr>
              <w:t xml:space="preserve"> </w:t>
            </w:r>
            <w:r w:rsidRPr="00C3664D">
              <w:rPr>
                <w:sz w:val="18"/>
                <w:szCs w:val="18"/>
              </w:rPr>
              <w:t xml:space="preserve"> городского поселения, не относящегося к муниципальным  программам, на достижение которого направлен налоговый расход</w:t>
            </w:r>
          </w:p>
        </w:tc>
        <w:tc>
          <w:tcPr>
            <w:tcW w:w="1702" w:type="dxa"/>
            <w:textDirection w:val="btLr"/>
          </w:tcPr>
          <w:p w:rsidR="00137C37" w:rsidRPr="00793F9B" w:rsidRDefault="00137C37" w:rsidP="003E572C">
            <w:pPr>
              <w:ind w:left="113" w:right="113"/>
            </w:pPr>
            <w:r w:rsidRPr="00793F9B">
              <w:t xml:space="preserve">Наименование целевого индикатора (показателя), определенного муниципальной программой, или направлением (целью) социально-экономической политики </w:t>
            </w:r>
            <w:r w:rsidR="00135503" w:rsidRPr="00793F9B">
              <w:rPr>
                <w:bCs/>
                <w:color w:val="1E1D1E"/>
              </w:rPr>
              <w:t xml:space="preserve"> </w:t>
            </w:r>
            <w:proofErr w:type="spellStart"/>
            <w:r w:rsidR="00135503" w:rsidRPr="00793F9B">
              <w:rPr>
                <w:bCs/>
                <w:color w:val="1E1D1E"/>
              </w:rPr>
              <w:t>Симского</w:t>
            </w:r>
            <w:proofErr w:type="spellEnd"/>
            <w:r w:rsidR="00135503" w:rsidRPr="00793F9B">
              <w:t xml:space="preserve"> </w:t>
            </w:r>
            <w:r w:rsidRPr="00793F9B">
              <w:t xml:space="preserve"> городского поселения, не относящимся к муниципальным программам, на достижение которого направлен налоговый расход</w:t>
            </w:r>
          </w:p>
        </w:tc>
        <w:tc>
          <w:tcPr>
            <w:tcW w:w="849" w:type="dxa"/>
            <w:textDirection w:val="btLr"/>
          </w:tcPr>
          <w:p w:rsidR="00137C37" w:rsidRPr="00793F9B" w:rsidRDefault="00137C37" w:rsidP="003E572C">
            <w:pPr>
              <w:tabs>
                <w:tab w:val="left" w:pos="993"/>
              </w:tabs>
              <w:ind w:left="113" w:right="113"/>
              <w:rPr>
                <w:color w:val="1E1D1E"/>
              </w:rPr>
            </w:pPr>
            <w:r w:rsidRPr="00793F9B">
              <w:t>Фактический объем налогового расхода за год, предшествующий отчетному финансовому году (тыс. рублей)</w:t>
            </w:r>
          </w:p>
        </w:tc>
        <w:tc>
          <w:tcPr>
            <w:tcW w:w="1134" w:type="dxa"/>
            <w:textDirection w:val="btLr"/>
          </w:tcPr>
          <w:p w:rsidR="00137C37" w:rsidRPr="00793F9B" w:rsidRDefault="00137C37" w:rsidP="003E572C">
            <w:pPr>
              <w:tabs>
                <w:tab w:val="left" w:pos="993"/>
              </w:tabs>
              <w:ind w:left="113" w:right="113"/>
              <w:rPr>
                <w:color w:val="1E1D1E"/>
              </w:rPr>
            </w:pPr>
            <w:r w:rsidRPr="00793F9B">
              <w:t>Оценка фактического объема налогового расхода за отчетный финансовый год, оценка объема налогового расхода на текущий финансовый год, очередной финансовый год и плановый период (тыс. рублей)</w:t>
            </w:r>
          </w:p>
          <w:p w:rsidR="00137C37" w:rsidRPr="00793F9B" w:rsidRDefault="00137C37" w:rsidP="003E572C">
            <w:pPr>
              <w:ind w:left="113" w:right="113"/>
            </w:pPr>
          </w:p>
        </w:tc>
        <w:tc>
          <w:tcPr>
            <w:tcW w:w="992" w:type="dxa"/>
            <w:textDirection w:val="btLr"/>
          </w:tcPr>
          <w:p w:rsidR="00137C37" w:rsidRPr="00793F9B" w:rsidRDefault="00137C37" w:rsidP="003E572C">
            <w:pPr>
              <w:tabs>
                <w:tab w:val="left" w:pos="993"/>
              </w:tabs>
              <w:ind w:left="113" w:right="113"/>
              <w:rPr>
                <w:color w:val="1E1D1E"/>
              </w:rPr>
            </w:pPr>
            <w:r w:rsidRPr="00793F9B">
              <w:t>Фактическая численность получателей налогового расхода в году, предшествующем отчетному финансовому году (единиц)</w:t>
            </w:r>
          </w:p>
        </w:tc>
        <w:tc>
          <w:tcPr>
            <w:tcW w:w="1559" w:type="dxa"/>
            <w:textDirection w:val="btLr"/>
          </w:tcPr>
          <w:p w:rsidR="00137C37" w:rsidRPr="00793F9B" w:rsidRDefault="00137C37" w:rsidP="003E572C">
            <w:pPr>
              <w:tabs>
                <w:tab w:val="left" w:pos="993"/>
              </w:tabs>
              <w:ind w:left="113" w:right="113"/>
              <w:rPr>
                <w:color w:val="1E1D1E"/>
              </w:rPr>
            </w:pPr>
            <w:r w:rsidRPr="00793F9B">
              <w:t>Результат оценки эффективности налогового расхода</w:t>
            </w:r>
          </w:p>
        </w:tc>
      </w:tr>
      <w:tr w:rsidR="000130E8" w:rsidRPr="00C53FEB" w:rsidTr="000130E8">
        <w:trPr>
          <w:trHeight w:val="69"/>
        </w:trPr>
        <w:tc>
          <w:tcPr>
            <w:tcW w:w="817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 w:rsidRPr="00AC13B8">
              <w:rPr>
                <w:color w:val="1E1D1E"/>
                <w:sz w:val="22"/>
                <w:szCs w:val="22"/>
              </w:rPr>
              <w:t>1</w:t>
            </w:r>
          </w:p>
        </w:tc>
        <w:tc>
          <w:tcPr>
            <w:tcW w:w="2552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 w:rsidRPr="00AC13B8">
              <w:rPr>
                <w:color w:val="1E1D1E"/>
                <w:sz w:val="22"/>
                <w:szCs w:val="22"/>
              </w:rPr>
              <w:t>2</w:t>
            </w:r>
          </w:p>
        </w:tc>
        <w:tc>
          <w:tcPr>
            <w:tcW w:w="992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 w:rsidRPr="00AC13B8">
              <w:rPr>
                <w:color w:val="1E1D1E"/>
                <w:sz w:val="22"/>
                <w:szCs w:val="22"/>
              </w:rPr>
              <w:t>3</w:t>
            </w:r>
          </w:p>
        </w:tc>
        <w:tc>
          <w:tcPr>
            <w:tcW w:w="709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 w:rsidRPr="00AC13B8">
              <w:rPr>
                <w:color w:val="1E1D1E"/>
                <w:sz w:val="22"/>
                <w:szCs w:val="22"/>
              </w:rPr>
              <w:t>4</w:t>
            </w:r>
          </w:p>
        </w:tc>
        <w:tc>
          <w:tcPr>
            <w:tcW w:w="1842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 w:rsidRPr="00AC13B8">
              <w:rPr>
                <w:color w:val="1E1D1E"/>
                <w:sz w:val="22"/>
                <w:szCs w:val="22"/>
              </w:rPr>
              <w:t>5</w:t>
            </w:r>
          </w:p>
        </w:tc>
        <w:tc>
          <w:tcPr>
            <w:tcW w:w="1276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>
              <w:rPr>
                <w:color w:val="1E1D1E"/>
                <w:sz w:val="22"/>
                <w:szCs w:val="22"/>
              </w:rPr>
              <w:t>6</w:t>
            </w:r>
          </w:p>
        </w:tc>
        <w:tc>
          <w:tcPr>
            <w:tcW w:w="1418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>
              <w:rPr>
                <w:color w:val="1E1D1E"/>
                <w:sz w:val="22"/>
                <w:szCs w:val="22"/>
              </w:rPr>
              <w:t>7</w:t>
            </w:r>
          </w:p>
        </w:tc>
        <w:tc>
          <w:tcPr>
            <w:tcW w:w="1702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>
              <w:rPr>
                <w:color w:val="1E1D1E"/>
                <w:sz w:val="22"/>
                <w:szCs w:val="22"/>
              </w:rPr>
              <w:t>8</w:t>
            </w:r>
          </w:p>
        </w:tc>
        <w:tc>
          <w:tcPr>
            <w:tcW w:w="849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>
              <w:rPr>
                <w:color w:val="1E1D1E"/>
                <w:sz w:val="22"/>
                <w:szCs w:val="22"/>
              </w:rPr>
              <w:t>9</w:t>
            </w:r>
          </w:p>
        </w:tc>
        <w:tc>
          <w:tcPr>
            <w:tcW w:w="1134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>
              <w:rPr>
                <w:color w:val="1E1D1E"/>
                <w:sz w:val="22"/>
                <w:szCs w:val="22"/>
              </w:rPr>
              <w:t>10</w:t>
            </w:r>
          </w:p>
        </w:tc>
        <w:tc>
          <w:tcPr>
            <w:tcW w:w="992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>
              <w:rPr>
                <w:color w:val="1E1D1E"/>
                <w:sz w:val="22"/>
                <w:szCs w:val="22"/>
              </w:rPr>
              <w:t>11</w:t>
            </w:r>
          </w:p>
        </w:tc>
        <w:tc>
          <w:tcPr>
            <w:tcW w:w="1559" w:type="dxa"/>
          </w:tcPr>
          <w:p w:rsidR="00137C37" w:rsidRPr="00AC13B8" w:rsidRDefault="00137C37" w:rsidP="003E572C">
            <w:pPr>
              <w:tabs>
                <w:tab w:val="left" w:pos="993"/>
              </w:tabs>
              <w:rPr>
                <w:color w:val="1E1D1E"/>
                <w:sz w:val="22"/>
                <w:szCs w:val="22"/>
              </w:rPr>
            </w:pPr>
            <w:r>
              <w:rPr>
                <w:color w:val="1E1D1E"/>
                <w:sz w:val="22"/>
                <w:szCs w:val="22"/>
              </w:rPr>
              <w:t>12</w:t>
            </w:r>
          </w:p>
        </w:tc>
      </w:tr>
      <w:tr w:rsidR="000130E8" w:rsidRPr="00793F9B" w:rsidTr="000130E8">
        <w:trPr>
          <w:trHeight w:val="69"/>
        </w:trPr>
        <w:tc>
          <w:tcPr>
            <w:tcW w:w="817" w:type="dxa"/>
          </w:tcPr>
          <w:p w:rsidR="000130E8" w:rsidRPr="00353B58" w:rsidRDefault="000130E8" w:rsidP="000130E8">
            <w:r w:rsidRPr="00353B58">
              <w:rPr>
                <w:iCs/>
              </w:rPr>
              <w:t>Налог на имущество физических лиц</w:t>
            </w:r>
          </w:p>
          <w:p w:rsidR="000130E8" w:rsidRPr="00353B58" w:rsidRDefault="000130E8" w:rsidP="000130E8"/>
        </w:tc>
        <w:tc>
          <w:tcPr>
            <w:tcW w:w="2552" w:type="dxa"/>
          </w:tcPr>
          <w:p w:rsidR="000130E8" w:rsidRPr="00353B58" w:rsidRDefault="000130E8" w:rsidP="000130E8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>полное освобождение от уплаты налога (в размере подлежащей уплате налогоплательщиком суммы налога в отношении объекта налогообложения, находящегося в собственности и неиспользуемого налогоплательщиком в предпринимательской деятельности)</w:t>
            </w:r>
          </w:p>
        </w:tc>
        <w:tc>
          <w:tcPr>
            <w:tcW w:w="992" w:type="dxa"/>
          </w:tcPr>
          <w:p w:rsidR="000130E8" w:rsidRPr="00353B58" w:rsidRDefault="000130E8" w:rsidP="000130E8">
            <w:pPr>
              <w:tabs>
                <w:tab w:val="left" w:pos="993"/>
              </w:tabs>
              <w:ind w:right="-108"/>
              <w:rPr>
                <w:color w:val="1E1D1E"/>
              </w:rPr>
            </w:pPr>
            <w:r w:rsidRPr="00353B58">
              <w:t>Решение СД СГП № 15 от 13.11.2015г. (с учетом изменений от 13.12.2018г. № 214) п.4</w:t>
            </w:r>
          </w:p>
        </w:tc>
        <w:tc>
          <w:tcPr>
            <w:tcW w:w="709" w:type="dxa"/>
          </w:tcPr>
          <w:p w:rsidR="000130E8" w:rsidRPr="00353B58" w:rsidRDefault="000130E8" w:rsidP="000130E8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>с 01.01.2016г.</w:t>
            </w:r>
          </w:p>
        </w:tc>
        <w:tc>
          <w:tcPr>
            <w:tcW w:w="1842" w:type="dxa"/>
          </w:tcPr>
          <w:p w:rsidR="000130E8" w:rsidRPr="00353B58" w:rsidRDefault="000130E8" w:rsidP="000130E8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>одинокие родители, имеющие детей в возрасте до 18 лет, а также детей студентов (курсантов) очной формы обучения в возрасте до 24 лет</w:t>
            </w:r>
          </w:p>
        </w:tc>
        <w:tc>
          <w:tcPr>
            <w:tcW w:w="1276" w:type="dxa"/>
          </w:tcPr>
          <w:p w:rsidR="000130E8" w:rsidRPr="00353B58" w:rsidRDefault="000130E8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 w:rsidR="001A7223">
              <w:t xml:space="preserve">( </w:t>
            </w:r>
            <w:proofErr w:type="gramEnd"/>
            <w:r w:rsidR="001A7223">
              <w:t>социальный налоговый расход)</w:t>
            </w:r>
          </w:p>
        </w:tc>
        <w:tc>
          <w:tcPr>
            <w:tcW w:w="1418" w:type="dxa"/>
          </w:tcPr>
          <w:p w:rsidR="000130E8" w:rsidRPr="00353B58" w:rsidRDefault="000130E8" w:rsidP="000130E8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0130E8" w:rsidRPr="00353B58" w:rsidRDefault="000130E8" w:rsidP="000130E8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поселении</w:t>
            </w:r>
          </w:p>
        </w:tc>
        <w:tc>
          <w:tcPr>
            <w:tcW w:w="849" w:type="dxa"/>
          </w:tcPr>
          <w:p w:rsidR="000130E8" w:rsidRPr="00353B58" w:rsidRDefault="00A1780E" w:rsidP="000130E8">
            <w:pPr>
              <w:tabs>
                <w:tab w:val="left" w:pos="993"/>
              </w:tabs>
            </w:pPr>
            <w:r>
              <w:t>2</w:t>
            </w:r>
            <w:r w:rsidR="000130E8" w:rsidRPr="00353B58">
              <w:t>,0</w:t>
            </w:r>
          </w:p>
        </w:tc>
        <w:tc>
          <w:tcPr>
            <w:tcW w:w="1134" w:type="dxa"/>
          </w:tcPr>
          <w:p w:rsidR="000130E8" w:rsidRPr="00353B58" w:rsidRDefault="00A1780E" w:rsidP="000130E8">
            <w:pPr>
              <w:tabs>
                <w:tab w:val="left" w:pos="993"/>
              </w:tabs>
            </w:pPr>
            <w:r>
              <w:t>2</w:t>
            </w:r>
            <w:r w:rsidR="000130E8" w:rsidRPr="00353B58">
              <w:t>,0</w:t>
            </w:r>
          </w:p>
        </w:tc>
        <w:tc>
          <w:tcPr>
            <w:tcW w:w="992" w:type="dxa"/>
          </w:tcPr>
          <w:p w:rsidR="000130E8" w:rsidRPr="00353B58" w:rsidRDefault="00A1780E" w:rsidP="00A1780E">
            <w:pPr>
              <w:tabs>
                <w:tab w:val="left" w:pos="993"/>
              </w:tabs>
            </w:pPr>
            <w:r>
              <w:t>6</w:t>
            </w:r>
          </w:p>
        </w:tc>
        <w:tc>
          <w:tcPr>
            <w:tcW w:w="1559" w:type="dxa"/>
          </w:tcPr>
          <w:p w:rsidR="000130E8" w:rsidRPr="00353B58" w:rsidRDefault="0018764B" w:rsidP="0018764B">
            <w:pPr>
              <w:tabs>
                <w:tab w:val="left" w:pos="993"/>
              </w:tabs>
              <w:rPr>
                <w:color w:val="1E1D1E"/>
              </w:rPr>
            </w:pPr>
            <w:r>
              <w:t>Н</w:t>
            </w:r>
            <w:r w:rsidR="000130E8" w:rsidRPr="00353B58">
              <w:t>алоговый расход эффективен</w:t>
            </w:r>
            <w:r>
              <w:t xml:space="preserve"> (коэффициент бюджетной эффективности больше 1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  <w:r w:rsidR="000130E8" w:rsidRPr="00353B58">
              <w:t>(поддержка социально незащищённых категорий граждан)</w:t>
            </w:r>
          </w:p>
        </w:tc>
      </w:tr>
      <w:tr w:rsidR="001A7223" w:rsidRPr="00635D51" w:rsidTr="000130E8">
        <w:trPr>
          <w:trHeight w:val="69"/>
        </w:trPr>
        <w:tc>
          <w:tcPr>
            <w:tcW w:w="817" w:type="dxa"/>
          </w:tcPr>
          <w:p w:rsidR="001A7223" w:rsidRPr="00353B58" w:rsidRDefault="001A7223" w:rsidP="001A7223">
            <w:r w:rsidRPr="00353B58">
              <w:rPr>
                <w:iCs/>
              </w:rPr>
              <w:lastRenderedPageBreak/>
              <w:t>Налог на имущество физических лиц</w:t>
            </w:r>
          </w:p>
          <w:p w:rsidR="001A7223" w:rsidRPr="00353B58" w:rsidRDefault="001A7223" w:rsidP="001A7223"/>
        </w:tc>
        <w:tc>
          <w:tcPr>
            <w:tcW w:w="2552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>полное освобождение от уплаты налога (в размере подлежащей уплате налогоплательщиком суммы налога в отношении объекта налогообложения, находящегося в собственности и неиспользуемого налогоплательщиком в предпринимательской деятельности)</w:t>
            </w:r>
          </w:p>
        </w:tc>
        <w:tc>
          <w:tcPr>
            <w:tcW w:w="992" w:type="dxa"/>
          </w:tcPr>
          <w:p w:rsidR="001A7223" w:rsidRPr="00353B58" w:rsidRDefault="001A7223" w:rsidP="001A7223">
            <w:pPr>
              <w:tabs>
                <w:tab w:val="left" w:pos="993"/>
              </w:tabs>
              <w:ind w:right="-108"/>
              <w:rPr>
                <w:color w:val="1E1D1E"/>
              </w:rPr>
            </w:pPr>
            <w:r w:rsidRPr="00353B58">
              <w:t>Решение СД СГП № 15 от 13.11.2015г. (с учетом изменений от 13.12.2018г. № 214) п.4</w:t>
            </w:r>
          </w:p>
        </w:tc>
        <w:tc>
          <w:tcPr>
            <w:tcW w:w="709" w:type="dxa"/>
          </w:tcPr>
          <w:p w:rsidR="001A7223" w:rsidRPr="00353B58" w:rsidRDefault="001A7223" w:rsidP="001A7223">
            <w:pPr>
              <w:tabs>
                <w:tab w:val="left" w:pos="993"/>
              </w:tabs>
              <w:ind w:left="-108" w:right="-79"/>
              <w:rPr>
                <w:color w:val="1E1D1E"/>
              </w:rPr>
            </w:pPr>
            <w:r w:rsidRPr="00353B58">
              <w:t>с 01.01.2016г.</w:t>
            </w:r>
          </w:p>
        </w:tc>
        <w:tc>
          <w:tcPr>
            <w:tcW w:w="1842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>семьи, имеющие 3-х и более детей в возрасте до 18 лет</w:t>
            </w:r>
          </w:p>
        </w:tc>
        <w:tc>
          <w:tcPr>
            <w:tcW w:w="1276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>
              <w:t xml:space="preserve">( </w:t>
            </w:r>
            <w:proofErr w:type="gramEnd"/>
            <w:r>
              <w:t>социальный налоговый расход)</w:t>
            </w:r>
          </w:p>
        </w:tc>
        <w:tc>
          <w:tcPr>
            <w:tcW w:w="1418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поселении</w:t>
            </w:r>
          </w:p>
        </w:tc>
        <w:tc>
          <w:tcPr>
            <w:tcW w:w="849" w:type="dxa"/>
          </w:tcPr>
          <w:p w:rsidR="001A7223" w:rsidRPr="00353B58" w:rsidRDefault="00A1780E" w:rsidP="001A7223">
            <w:pPr>
              <w:tabs>
                <w:tab w:val="left" w:pos="993"/>
              </w:tabs>
            </w:pPr>
            <w:r>
              <w:t>16</w:t>
            </w:r>
            <w:r w:rsidR="001A7223" w:rsidRPr="00353B58">
              <w:t>,0</w:t>
            </w:r>
          </w:p>
        </w:tc>
        <w:tc>
          <w:tcPr>
            <w:tcW w:w="1134" w:type="dxa"/>
          </w:tcPr>
          <w:p w:rsidR="001A7223" w:rsidRPr="00353B58" w:rsidRDefault="00A1780E" w:rsidP="001A7223">
            <w:pPr>
              <w:tabs>
                <w:tab w:val="left" w:pos="993"/>
              </w:tabs>
            </w:pPr>
            <w:r>
              <w:t>16</w:t>
            </w:r>
            <w:r w:rsidR="001A7223" w:rsidRPr="00353B58">
              <w:t>,0</w:t>
            </w:r>
          </w:p>
        </w:tc>
        <w:tc>
          <w:tcPr>
            <w:tcW w:w="992" w:type="dxa"/>
          </w:tcPr>
          <w:p w:rsidR="001A7223" w:rsidRPr="00353B58" w:rsidRDefault="00A1780E" w:rsidP="00A1780E">
            <w:pPr>
              <w:tabs>
                <w:tab w:val="left" w:pos="993"/>
              </w:tabs>
            </w:pPr>
            <w:r>
              <w:t>64</w:t>
            </w:r>
          </w:p>
        </w:tc>
        <w:tc>
          <w:tcPr>
            <w:tcW w:w="1559" w:type="dxa"/>
          </w:tcPr>
          <w:p w:rsidR="001A7223" w:rsidRPr="00CC6C26" w:rsidRDefault="0018764B" w:rsidP="001A7223">
            <w:pPr>
              <w:tabs>
                <w:tab w:val="left" w:pos="993"/>
              </w:tabs>
            </w:pPr>
            <w:r>
              <w:t>Н</w:t>
            </w:r>
            <w:r w:rsidRPr="00353B58">
              <w:t>алоговый расход эффективен</w:t>
            </w:r>
            <w:r>
              <w:t xml:space="preserve"> (коэффициент бюджетной эффективности больше 1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  <w:r w:rsidRPr="00353B58">
              <w:t>(поддержка социально незащищённых категорий граждан)</w:t>
            </w:r>
          </w:p>
        </w:tc>
      </w:tr>
      <w:tr w:rsidR="00BD093E" w:rsidRPr="00635D51" w:rsidTr="000130E8">
        <w:trPr>
          <w:trHeight w:val="69"/>
        </w:trPr>
        <w:tc>
          <w:tcPr>
            <w:tcW w:w="817" w:type="dxa"/>
          </w:tcPr>
          <w:p w:rsidR="00BD093E" w:rsidRPr="00353B58" w:rsidRDefault="00BD093E" w:rsidP="00BD093E">
            <w:r w:rsidRPr="00353B58">
              <w:rPr>
                <w:iCs/>
              </w:rPr>
              <w:t>Налог на имущество физических лиц</w:t>
            </w:r>
          </w:p>
          <w:p w:rsidR="00BD093E" w:rsidRPr="00353B58" w:rsidRDefault="00BD093E" w:rsidP="00BD093E"/>
        </w:tc>
        <w:tc>
          <w:tcPr>
            <w:tcW w:w="2552" w:type="dxa"/>
          </w:tcPr>
          <w:p w:rsidR="00BD093E" w:rsidRPr="00353B58" w:rsidRDefault="00BD093E" w:rsidP="00BD093E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>полное освобождение от уплаты налога (в размере подлежащей уплате налогоплательщиком суммы налога в отношении объекта налогообложения, находящегося в собственности и неиспользуемого налогоплательщиком в предпринимательской деятельности)</w:t>
            </w:r>
          </w:p>
        </w:tc>
        <w:tc>
          <w:tcPr>
            <w:tcW w:w="992" w:type="dxa"/>
          </w:tcPr>
          <w:p w:rsidR="00BD093E" w:rsidRPr="00353B58" w:rsidRDefault="00BD093E" w:rsidP="00BD093E">
            <w:pPr>
              <w:tabs>
                <w:tab w:val="left" w:pos="993"/>
              </w:tabs>
              <w:ind w:right="-108"/>
              <w:rPr>
                <w:color w:val="1E1D1E"/>
              </w:rPr>
            </w:pPr>
            <w:r w:rsidRPr="00353B58">
              <w:t>Решение СД СГП № 15 от 13.11.2015г. (с учетом изменений от 13.12.2018г. № 214) п.4</w:t>
            </w:r>
          </w:p>
        </w:tc>
        <w:tc>
          <w:tcPr>
            <w:tcW w:w="709" w:type="dxa"/>
          </w:tcPr>
          <w:p w:rsidR="00BD093E" w:rsidRPr="00353B58" w:rsidRDefault="00BD093E" w:rsidP="00BD093E">
            <w:pPr>
              <w:tabs>
                <w:tab w:val="left" w:pos="993"/>
              </w:tabs>
              <w:ind w:left="-108" w:right="-79"/>
              <w:rPr>
                <w:color w:val="1E1D1E"/>
              </w:rPr>
            </w:pPr>
            <w:r w:rsidRPr="00353B58">
              <w:t>с 01.01.2016г.</w:t>
            </w:r>
          </w:p>
        </w:tc>
        <w:tc>
          <w:tcPr>
            <w:tcW w:w="1842" w:type="dxa"/>
          </w:tcPr>
          <w:p w:rsidR="00BD093E" w:rsidRPr="00353B58" w:rsidRDefault="00BD093E" w:rsidP="00BD093E">
            <w:pPr>
              <w:tabs>
                <w:tab w:val="left" w:pos="993"/>
              </w:tabs>
            </w:pPr>
            <w:r w:rsidRPr="00353B58">
              <w:t>семьи, имеющие детей-инвалидов</w:t>
            </w:r>
          </w:p>
        </w:tc>
        <w:tc>
          <w:tcPr>
            <w:tcW w:w="1276" w:type="dxa"/>
          </w:tcPr>
          <w:p w:rsidR="00BD093E" w:rsidRPr="00353B58" w:rsidRDefault="00BD093E" w:rsidP="00BD093E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>
              <w:t xml:space="preserve">( </w:t>
            </w:r>
            <w:proofErr w:type="gramEnd"/>
            <w:r>
              <w:t>социальный налоговый расход)</w:t>
            </w:r>
          </w:p>
        </w:tc>
        <w:tc>
          <w:tcPr>
            <w:tcW w:w="1418" w:type="dxa"/>
          </w:tcPr>
          <w:p w:rsidR="00BD093E" w:rsidRPr="00353B58" w:rsidRDefault="00BD093E" w:rsidP="00BD093E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BD093E" w:rsidRPr="00353B58" w:rsidRDefault="00BD093E" w:rsidP="00BD093E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поселении</w:t>
            </w:r>
          </w:p>
        </w:tc>
        <w:tc>
          <w:tcPr>
            <w:tcW w:w="849" w:type="dxa"/>
          </w:tcPr>
          <w:p w:rsidR="00BD093E" w:rsidRPr="007D659C" w:rsidRDefault="00BD093E" w:rsidP="00BD093E">
            <w:pPr>
              <w:tabs>
                <w:tab w:val="left" w:pos="993"/>
              </w:tabs>
            </w:pPr>
            <w:r>
              <w:t>0,1</w:t>
            </w:r>
          </w:p>
        </w:tc>
        <w:tc>
          <w:tcPr>
            <w:tcW w:w="1134" w:type="dxa"/>
          </w:tcPr>
          <w:p w:rsidR="00BD093E" w:rsidRPr="007D659C" w:rsidRDefault="00BD093E" w:rsidP="00BD093E">
            <w:pPr>
              <w:tabs>
                <w:tab w:val="left" w:pos="993"/>
              </w:tabs>
            </w:pPr>
            <w:r>
              <w:t>0,1</w:t>
            </w:r>
          </w:p>
        </w:tc>
        <w:tc>
          <w:tcPr>
            <w:tcW w:w="992" w:type="dxa"/>
          </w:tcPr>
          <w:p w:rsidR="00BD093E" w:rsidRPr="00353B58" w:rsidRDefault="00BD093E" w:rsidP="00BD093E">
            <w:pPr>
              <w:tabs>
                <w:tab w:val="left" w:pos="993"/>
              </w:tabs>
            </w:pPr>
            <w:r>
              <w:t>1</w:t>
            </w:r>
          </w:p>
        </w:tc>
        <w:tc>
          <w:tcPr>
            <w:tcW w:w="1559" w:type="dxa"/>
          </w:tcPr>
          <w:p w:rsidR="00BD093E" w:rsidRPr="007D659C" w:rsidRDefault="0018764B" w:rsidP="00BD093E">
            <w:pPr>
              <w:tabs>
                <w:tab w:val="left" w:pos="993"/>
              </w:tabs>
              <w:rPr>
                <w:color w:val="1E1D1E"/>
              </w:rPr>
            </w:pPr>
            <w:r>
              <w:t>Н</w:t>
            </w:r>
            <w:r w:rsidRPr="00353B58">
              <w:t>алоговый расход эффективен</w:t>
            </w:r>
            <w:r>
              <w:t xml:space="preserve"> (коэффициент бюджетной эффективности больше 1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  <w:r w:rsidRPr="00353B58">
              <w:t>(поддержка социально незащищённых категорий граждан)</w:t>
            </w:r>
          </w:p>
        </w:tc>
      </w:tr>
      <w:tr w:rsidR="00A1780E" w:rsidRPr="00635D51" w:rsidTr="000130E8">
        <w:trPr>
          <w:trHeight w:val="69"/>
        </w:trPr>
        <w:tc>
          <w:tcPr>
            <w:tcW w:w="817" w:type="dxa"/>
          </w:tcPr>
          <w:p w:rsidR="00A1780E" w:rsidRPr="00353B58" w:rsidRDefault="00A1780E" w:rsidP="00A1780E">
            <w:r w:rsidRPr="00353B58">
              <w:rPr>
                <w:iCs/>
              </w:rPr>
              <w:t>Налог на имущество физических лиц</w:t>
            </w:r>
          </w:p>
          <w:p w:rsidR="00A1780E" w:rsidRPr="00353B58" w:rsidRDefault="00A1780E" w:rsidP="00A1780E"/>
        </w:tc>
        <w:tc>
          <w:tcPr>
            <w:tcW w:w="2552" w:type="dxa"/>
          </w:tcPr>
          <w:p w:rsidR="00A1780E" w:rsidRPr="00353B58" w:rsidRDefault="00A1780E" w:rsidP="00A1780E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>полное освобождение от уплаты налога (в размере подлежащей уплате налогоплательщиком суммы налога в отношении объекта налогообложения, находящегося в собственности и неиспользуемого налогоплательщиком в предпринимательской деятельности)</w:t>
            </w:r>
          </w:p>
        </w:tc>
        <w:tc>
          <w:tcPr>
            <w:tcW w:w="992" w:type="dxa"/>
          </w:tcPr>
          <w:p w:rsidR="00A1780E" w:rsidRPr="00353B58" w:rsidRDefault="00A1780E" w:rsidP="00A1780E">
            <w:pPr>
              <w:tabs>
                <w:tab w:val="left" w:pos="993"/>
              </w:tabs>
              <w:ind w:right="-108"/>
              <w:rPr>
                <w:color w:val="1E1D1E"/>
              </w:rPr>
            </w:pPr>
            <w:r w:rsidRPr="00353B58">
              <w:t>Решение СД СГП № 15 от 13.11.2015г. (с учетом изменений от 13.12.2018г. № 214) п.4</w:t>
            </w:r>
          </w:p>
        </w:tc>
        <w:tc>
          <w:tcPr>
            <w:tcW w:w="709" w:type="dxa"/>
          </w:tcPr>
          <w:p w:rsidR="00A1780E" w:rsidRPr="00353B58" w:rsidRDefault="00A1780E" w:rsidP="00A1780E">
            <w:pPr>
              <w:tabs>
                <w:tab w:val="left" w:pos="993"/>
              </w:tabs>
              <w:ind w:left="-108" w:right="-79"/>
              <w:rPr>
                <w:color w:val="1E1D1E"/>
              </w:rPr>
            </w:pPr>
            <w:r w:rsidRPr="00353B58">
              <w:t>с 01.01.2016г.</w:t>
            </w:r>
          </w:p>
        </w:tc>
        <w:tc>
          <w:tcPr>
            <w:tcW w:w="1842" w:type="dxa"/>
          </w:tcPr>
          <w:p w:rsidR="00A1780E" w:rsidRPr="00353B58" w:rsidRDefault="00A1780E" w:rsidP="00A1780E">
            <w:pPr>
              <w:tabs>
                <w:tab w:val="left" w:pos="993"/>
              </w:tabs>
            </w:pPr>
            <w:r w:rsidRPr="00353B58">
              <w:t>дети, находящиеся под опекой</w:t>
            </w:r>
          </w:p>
        </w:tc>
        <w:tc>
          <w:tcPr>
            <w:tcW w:w="1276" w:type="dxa"/>
          </w:tcPr>
          <w:p w:rsidR="00A1780E" w:rsidRPr="00353B58" w:rsidRDefault="00A1780E" w:rsidP="00A1780E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>
              <w:t xml:space="preserve">( </w:t>
            </w:r>
            <w:proofErr w:type="gramEnd"/>
            <w:r>
              <w:t>социальный налоговый расход)</w:t>
            </w:r>
          </w:p>
        </w:tc>
        <w:tc>
          <w:tcPr>
            <w:tcW w:w="1418" w:type="dxa"/>
          </w:tcPr>
          <w:p w:rsidR="00A1780E" w:rsidRPr="00353B58" w:rsidRDefault="00A1780E" w:rsidP="00A1780E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A1780E" w:rsidRPr="00353B58" w:rsidRDefault="00A1780E" w:rsidP="00A1780E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поселении</w:t>
            </w:r>
          </w:p>
        </w:tc>
        <w:tc>
          <w:tcPr>
            <w:tcW w:w="849" w:type="dxa"/>
          </w:tcPr>
          <w:p w:rsidR="00A1780E" w:rsidRPr="007D659C" w:rsidRDefault="00BD093E" w:rsidP="00BD093E">
            <w:pPr>
              <w:tabs>
                <w:tab w:val="left" w:pos="993"/>
              </w:tabs>
            </w:pPr>
            <w:r>
              <w:t>0</w:t>
            </w:r>
            <w:r w:rsidR="00D7175F">
              <w:t>,</w:t>
            </w:r>
            <w:r>
              <w:t>1</w:t>
            </w:r>
          </w:p>
        </w:tc>
        <w:tc>
          <w:tcPr>
            <w:tcW w:w="1134" w:type="dxa"/>
          </w:tcPr>
          <w:p w:rsidR="00A1780E" w:rsidRPr="007D659C" w:rsidRDefault="00BD093E" w:rsidP="00BD093E">
            <w:pPr>
              <w:tabs>
                <w:tab w:val="left" w:pos="993"/>
              </w:tabs>
            </w:pPr>
            <w:r>
              <w:t>0</w:t>
            </w:r>
            <w:r w:rsidR="00D7175F">
              <w:t>,</w:t>
            </w:r>
            <w:r>
              <w:t>1</w:t>
            </w:r>
          </w:p>
        </w:tc>
        <w:tc>
          <w:tcPr>
            <w:tcW w:w="992" w:type="dxa"/>
          </w:tcPr>
          <w:p w:rsidR="00A1780E" w:rsidRPr="00353B58" w:rsidRDefault="00A1780E" w:rsidP="00A1780E">
            <w:pPr>
              <w:tabs>
                <w:tab w:val="left" w:pos="993"/>
              </w:tabs>
            </w:pPr>
            <w:r>
              <w:t>1</w:t>
            </w:r>
          </w:p>
        </w:tc>
        <w:tc>
          <w:tcPr>
            <w:tcW w:w="1559" w:type="dxa"/>
          </w:tcPr>
          <w:p w:rsidR="00A1780E" w:rsidRPr="007D659C" w:rsidRDefault="0018764B" w:rsidP="00C54965">
            <w:pPr>
              <w:tabs>
                <w:tab w:val="left" w:pos="993"/>
              </w:tabs>
              <w:rPr>
                <w:color w:val="1E1D1E"/>
              </w:rPr>
            </w:pPr>
            <w:r>
              <w:t>Н</w:t>
            </w:r>
            <w:r w:rsidRPr="00353B58">
              <w:t>алоговый расход эффективен</w:t>
            </w:r>
            <w:r>
              <w:t xml:space="preserve"> (коэффициент бюджетной эффективности больше 1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  <w:r w:rsidRPr="00353B58">
              <w:t>(поддержка социально незащищённых категорий граждан)</w:t>
            </w:r>
          </w:p>
        </w:tc>
      </w:tr>
      <w:tr w:rsidR="001A7223" w:rsidRPr="00635D51" w:rsidTr="000130E8">
        <w:trPr>
          <w:trHeight w:val="69"/>
        </w:trPr>
        <w:tc>
          <w:tcPr>
            <w:tcW w:w="817" w:type="dxa"/>
          </w:tcPr>
          <w:p w:rsidR="001A7223" w:rsidRPr="00353B58" w:rsidRDefault="001A7223" w:rsidP="001A7223">
            <w:r w:rsidRPr="00353B58">
              <w:rPr>
                <w:iCs/>
              </w:rPr>
              <w:t>Налог на имущество физических лиц</w:t>
            </w:r>
          </w:p>
          <w:p w:rsidR="001A7223" w:rsidRPr="00353B58" w:rsidRDefault="001A7223" w:rsidP="001A7223"/>
        </w:tc>
        <w:tc>
          <w:tcPr>
            <w:tcW w:w="2552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полное освобождение от уплаты налога (в размере подлежащей уплате налогоплательщиком суммы налога в отношении объекта налогообложения, находящегося в </w:t>
            </w:r>
            <w:r w:rsidRPr="00353B58">
              <w:lastRenderedPageBreak/>
              <w:t>собственности и неиспользуемого налогоплательщиком в предпринимательской деятельности)</w:t>
            </w:r>
          </w:p>
        </w:tc>
        <w:tc>
          <w:tcPr>
            <w:tcW w:w="992" w:type="dxa"/>
          </w:tcPr>
          <w:p w:rsidR="001A7223" w:rsidRPr="00353B58" w:rsidRDefault="001A7223" w:rsidP="001A7223">
            <w:pPr>
              <w:tabs>
                <w:tab w:val="left" w:pos="993"/>
              </w:tabs>
              <w:ind w:right="-108"/>
              <w:rPr>
                <w:color w:val="1E1D1E"/>
              </w:rPr>
            </w:pPr>
            <w:r w:rsidRPr="00353B58">
              <w:lastRenderedPageBreak/>
              <w:t xml:space="preserve">Решение СД СГП № 15 от 13.11.2015г. (с учетом изменений от </w:t>
            </w:r>
            <w:r w:rsidRPr="00353B58">
              <w:lastRenderedPageBreak/>
              <w:t>13.12.2018г. № 214) п.4</w:t>
            </w:r>
          </w:p>
        </w:tc>
        <w:tc>
          <w:tcPr>
            <w:tcW w:w="709" w:type="dxa"/>
          </w:tcPr>
          <w:p w:rsidR="001A7223" w:rsidRPr="00353B58" w:rsidRDefault="001A7223" w:rsidP="001A7223">
            <w:pPr>
              <w:tabs>
                <w:tab w:val="left" w:pos="993"/>
              </w:tabs>
              <w:ind w:left="-108" w:right="-79"/>
              <w:rPr>
                <w:color w:val="1E1D1E"/>
              </w:rPr>
            </w:pPr>
            <w:r w:rsidRPr="00353B58">
              <w:lastRenderedPageBreak/>
              <w:t>с 01.01.2016г.</w:t>
            </w:r>
          </w:p>
        </w:tc>
        <w:tc>
          <w:tcPr>
            <w:tcW w:w="1842" w:type="dxa"/>
          </w:tcPr>
          <w:p w:rsidR="001A7223" w:rsidRPr="00353B58" w:rsidRDefault="001A7223" w:rsidP="001A7223">
            <w:pPr>
              <w:tabs>
                <w:tab w:val="left" w:pos="993"/>
              </w:tabs>
            </w:pPr>
            <w:r w:rsidRPr="00353B58">
              <w:t>дети, получающие пенсию по случаю потери кормильца</w:t>
            </w:r>
          </w:p>
        </w:tc>
        <w:tc>
          <w:tcPr>
            <w:tcW w:w="1276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>
              <w:t xml:space="preserve">( </w:t>
            </w:r>
            <w:proofErr w:type="gramEnd"/>
            <w:r>
              <w:t xml:space="preserve">социальный налоговый </w:t>
            </w:r>
            <w:r>
              <w:lastRenderedPageBreak/>
              <w:t>расход)</w:t>
            </w:r>
          </w:p>
        </w:tc>
        <w:tc>
          <w:tcPr>
            <w:tcW w:w="1418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lastRenderedPageBreak/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</w:t>
            </w:r>
            <w:r w:rsidRPr="00353B58">
              <w:rPr>
                <w:rFonts w:eastAsia="Calibri"/>
              </w:rPr>
              <w:lastRenderedPageBreak/>
              <w:t>2035г.</w:t>
            </w:r>
          </w:p>
        </w:tc>
        <w:tc>
          <w:tcPr>
            <w:tcW w:w="1702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lastRenderedPageBreak/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</w:t>
            </w:r>
            <w:r w:rsidRPr="00353B58">
              <w:rPr>
                <w:rFonts w:eastAsia="Calibri"/>
              </w:rPr>
              <w:lastRenderedPageBreak/>
              <w:t>поселении</w:t>
            </w:r>
          </w:p>
        </w:tc>
        <w:tc>
          <w:tcPr>
            <w:tcW w:w="849" w:type="dxa"/>
          </w:tcPr>
          <w:p w:rsidR="001A7223" w:rsidRPr="00353B58" w:rsidRDefault="001A7223" w:rsidP="001A7223">
            <w:pPr>
              <w:tabs>
                <w:tab w:val="left" w:pos="993"/>
              </w:tabs>
            </w:pPr>
            <w:r w:rsidRPr="00353B58">
              <w:lastRenderedPageBreak/>
              <w:t>0,0</w:t>
            </w:r>
          </w:p>
        </w:tc>
        <w:tc>
          <w:tcPr>
            <w:tcW w:w="1134" w:type="dxa"/>
          </w:tcPr>
          <w:p w:rsidR="001A7223" w:rsidRPr="00353B58" w:rsidRDefault="001A7223" w:rsidP="001A7223">
            <w:pPr>
              <w:tabs>
                <w:tab w:val="left" w:pos="993"/>
              </w:tabs>
            </w:pPr>
            <w:r w:rsidRPr="00353B58">
              <w:t>0,0</w:t>
            </w:r>
          </w:p>
        </w:tc>
        <w:tc>
          <w:tcPr>
            <w:tcW w:w="992" w:type="dxa"/>
          </w:tcPr>
          <w:p w:rsidR="001A7223" w:rsidRPr="00353B58" w:rsidRDefault="001A7223" w:rsidP="001A7223">
            <w:pPr>
              <w:tabs>
                <w:tab w:val="left" w:pos="993"/>
              </w:tabs>
            </w:pPr>
            <w:r w:rsidRPr="00353B58">
              <w:t>0,0</w:t>
            </w:r>
          </w:p>
        </w:tc>
        <w:tc>
          <w:tcPr>
            <w:tcW w:w="1559" w:type="dxa"/>
          </w:tcPr>
          <w:p w:rsidR="001A7223" w:rsidRPr="00353B58" w:rsidRDefault="00CC6C26" w:rsidP="001A7223">
            <w:pPr>
              <w:tabs>
                <w:tab w:val="left" w:pos="993"/>
              </w:tabs>
              <w:rPr>
                <w:color w:val="1E1D1E"/>
              </w:rPr>
            </w:pPr>
            <w:r>
              <w:t>П</w:t>
            </w:r>
            <w:r w:rsidRPr="007D659C">
              <w:t>оддержка социально незащищённых категорий граждан</w:t>
            </w:r>
          </w:p>
        </w:tc>
      </w:tr>
      <w:tr w:rsidR="001A7223" w:rsidRPr="007D659C" w:rsidTr="000130E8">
        <w:trPr>
          <w:trHeight w:val="3076"/>
        </w:trPr>
        <w:tc>
          <w:tcPr>
            <w:tcW w:w="817" w:type="dxa"/>
          </w:tcPr>
          <w:p w:rsidR="001A7223" w:rsidRPr="00353B58" w:rsidRDefault="001A7223" w:rsidP="001A7223">
            <w:r w:rsidRPr="00353B58">
              <w:rPr>
                <w:iCs/>
              </w:rPr>
              <w:lastRenderedPageBreak/>
              <w:t>Налог на имущество физических лиц</w:t>
            </w:r>
          </w:p>
          <w:p w:rsidR="001A7223" w:rsidRPr="00353B58" w:rsidRDefault="001A7223" w:rsidP="001A7223"/>
        </w:tc>
        <w:tc>
          <w:tcPr>
            <w:tcW w:w="2552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>полное освобождение от уплаты налога (в размере подлежащей уплате налогоплательщиком суммы налога в отношении объекта налогообложения, находящегося в собственности и неиспользуемого налогоплательщиком в предпринимательской деятельности)</w:t>
            </w:r>
          </w:p>
        </w:tc>
        <w:tc>
          <w:tcPr>
            <w:tcW w:w="992" w:type="dxa"/>
          </w:tcPr>
          <w:p w:rsidR="001A7223" w:rsidRPr="00353B58" w:rsidRDefault="001A7223" w:rsidP="001A7223">
            <w:pPr>
              <w:tabs>
                <w:tab w:val="left" w:pos="993"/>
              </w:tabs>
              <w:ind w:right="-108"/>
              <w:rPr>
                <w:color w:val="1E1D1E"/>
              </w:rPr>
            </w:pPr>
            <w:r w:rsidRPr="00353B58">
              <w:t>Решение СД СГП № 15 от 13.11.2015г. (с учетом изменений от 13.12.2018г. № 214) п.4</w:t>
            </w:r>
          </w:p>
        </w:tc>
        <w:tc>
          <w:tcPr>
            <w:tcW w:w="709" w:type="dxa"/>
          </w:tcPr>
          <w:p w:rsidR="001A7223" w:rsidRPr="00353B58" w:rsidRDefault="001A7223" w:rsidP="001A7223">
            <w:pPr>
              <w:tabs>
                <w:tab w:val="left" w:pos="993"/>
              </w:tabs>
              <w:ind w:left="-108" w:right="-79"/>
              <w:rPr>
                <w:color w:val="1E1D1E"/>
              </w:rPr>
            </w:pPr>
            <w:r w:rsidRPr="00353B58">
              <w:t>с 01.01.2016г.</w:t>
            </w:r>
          </w:p>
        </w:tc>
        <w:tc>
          <w:tcPr>
            <w:tcW w:w="1842" w:type="dxa"/>
          </w:tcPr>
          <w:p w:rsidR="001A7223" w:rsidRPr="00353B58" w:rsidRDefault="001A7223" w:rsidP="001A7223">
            <w:pPr>
              <w:tabs>
                <w:tab w:val="left" w:pos="993"/>
              </w:tabs>
            </w:pPr>
            <w:r w:rsidRPr="00353B58">
              <w:t>неработающие инвалиды третьей группы</w:t>
            </w:r>
          </w:p>
        </w:tc>
        <w:tc>
          <w:tcPr>
            <w:tcW w:w="1276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>
              <w:t xml:space="preserve">( </w:t>
            </w:r>
            <w:proofErr w:type="gramEnd"/>
            <w:r>
              <w:t>социальный налоговый расход)</w:t>
            </w:r>
          </w:p>
        </w:tc>
        <w:tc>
          <w:tcPr>
            <w:tcW w:w="1418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поселении</w:t>
            </w:r>
          </w:p>
        </w:tc>
        <w:tc>
          <w:tcPr>
            <w:tcW w:w="849" w:type="dxa"/>
          </w:tcPr>
          <w:p w:rsidR="001A7223" w:rsidRPr="00353B58" w:rsidRDefault="00A1780E" w:rsidP="001A7223">
            <w:pPr>
              <w:tabs>
                <w:tab w:val="left" w:pos="993"/>
              </w:tabs>
            </w:pPr>
            <w:r>
              <w:t>1</w:t>
            </w:r>
            <w:r w:rsidR="001A7223" w:rsidRPr="00353B58">
              <w:t>,0</w:t>
            </w:r>
          </w:p>
        </w:tc>
        <w:tc>
          <w:tcPr>
            <w:tcW w:w="1134" w:type="dxa"/>
          </w:tcPr>
          <w:p w:rsidR="001A7223" w:rsidRPr="00353B58" w:rsidRDefault="00A1780E" w:rsidP="001A7223">
            <w:pPr>
              <w:tabs>
                <w:tab w:val="left" w:pos="993"/>
              </w:tabs>
            </w:pPr>
            <w:r>
              <w:t>1</w:t>
            </w:r>
            <w:r w:rsidR="001A7223" w:rsidRPr="00353B58">
              <w:t>,0</w:t>
            </w:r>
          </w:p>
        </w:tc>
        <w:tc>
          <w:tcPr>
            <w:tcW w:w="992" w:type="dxa"/>
          </w:tcPr>
          <w:p w:rsidR="001A7223" w:rsidRPr="00353B58" w:rsidRDefault="00A1780E" w:rsidP="001A7223">
            <w:pPr>
              <w:tabs>
                <w:tab w:val="left" w:pos="993"/>
              </w:tabs>
            </w:pPr>
            <w:r>
              <w:t>2</w:t>
            </w:r>
          </w:p>
        </w:tc>
        <w:tc>
          <w:tcPr>
            <w:tcW w:w="1559" w:type="dxa"/>
          </w:tcPr>
          <w:p w:rsidR="001A7223" w:rsidRPr="007D659C" w:rsidRDefault="0018764B" w:rsidP="001A7223">
            <w:pPr>
              <w:tabs>
                <w:tab w:val="left" w:pos="993"/>
              </w:tabs>
              <w:rPr>
                <w:color w:val="1E1D1E"/>
              </w:rPr>
            </w:pPr>
            <w:r>
              <w:t>Н</w:t>
            </w:r>
            <w:r w:rsidRPr="00353B58">
              <w:t>алоговый расход эффективен</w:t>
            </w:r>
            <w:r>
              <w:t xml:space="preserve"> (коэффициент бюджетной эффективности больше 1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  <w:r w:rsidRPr="00353B58">
              <w:t>(поддержка социально незащищённых категорий граждан)</w:t>
            </w:r>
          </w:p>
        </w:tc>
      </w:tr>
      <w:tr w:rsidR="001A7223" w:rsidRPr="00635D51" w:rsidTr="000130E8">
        <w:trPr>
          <w:trHeight w:val="69"/>
        </w:trPr>
        <w:tc>
          <w:tcPr>
            <w:tcW w:w="817" w:type="dxa"/>
          </w:tcPr>
          <w:p w:rsidR="001A7223" w:rsidRPr="00353B58" w:rsidRDefault="001A7223" w:rsidP="001A7223">
            <w:r w:rsidRPr="00353B58">
              <w:rPr>
                <w:iCs/>
              </w:rPr>
              <w:t>Налог на имущество физических лиц</w:t>
            </w:r>
          </w:p>
          <w:p w:rsidR="001A7223" w:rsidRPr="00353B58" w:rsidRDefault="001A7223" w:rsidP="001A7223"/>
        </w:tc>
        <w:tc>
          <w:tcPr>
            <w:tcW w:w="2552" w:type="dxa"/>
          </w:tcPr>
          <w:p w:rsidR="001A7223" w:rsidRPr="00215866" w:rsidRDefault="001A7223" w:rsidP="001A7223">
            <w:pPr>
              <w:tabs>
                <w:tab w:val="left" w:pos="993"/>
              </w:tabs>
            </w:pPr>
            <w:r w:rsidRPr="00215866">
              <w:t>уменьшение суммы налога в отношении объектов недвижимого имущества, указанных в пп.6,7 п.2  Решения:</w:t>
            </w:r>
          </w:p>
          <w:p w:rsidR="001A7223" w:rsidRPr="00215866" w:rsidRDefault="001A7223" w:rsidP="001A7223">
            <w:pPr>
              <w:tabs>
                <w:tab w:val="left" w:pos="993"/>
              </w:tabs>
            </w:pPr>
            <w:r w:rsidRPr="00215866">
              <w:t>на 80% в 2016г.;</w:t>
            </w:r>
          </w:p>
          <w:p w:rsidR="001A7223" w:rsidRPr="00215866" w:rsidRDefault="001A7223" w:rsidP="001A7223">
            <w:pPr>
              <w:tabs>
                <w:tab w:val="left" w:pos="993"/>
              </w:tabs>
            </w:pPr>
            <w:r w:rsidRPr="00215866">
              <w:t>на 50% в 2017г.;</w:t>
            </w:r>
          </w:p>
          <w:p w:rsidR="001A7223" w:rsidRPr="00215866" w:rsidRDefault="001A7223" w:rsidP="001A7223">
            <w:pPr>
              <w:tabs>
                <w:tab w:val="left" w:pos="993"/>
              </w:tabs>
            </w:pPr>
            <w:r w:rsidRPr="00215866">
              <w:t>на 25% в 2018г.</w:t>
            </w:r>
          </w:p>
        </w:tc>
        <w:tc>
          <w:tcPr>
            <w:tcW w:w="992" w:type="dxa"/>
          </w:tcPr>
          <w:p w:rsidR="001A7223" w:rsidRPr="00215866" w:rsidRDefault="001A7223" w:rsidP="001A7223">
            <w:pPr>
              <w:tabs>
                <w:tab w:val="left" w:pos="993"/>
              </w:tabs>
              <w:ind w:right="-108"/>
              <w:rPr>
                <w:color w:val="1E1D1E"/>
              </w:rPr>
            </w:pPr>
            <w:r w:rsidRPr="00215866">
              <w:t>Решение СД СГП № 15 от 13.11.2015г. (с учетом изменений от 13.12.2018г. № 214) п.5</w:t>
            </w:r>
          </w:p>
        </w:tc>
        <w:tc>
          <w:tcPr>
            <w:tcW w:w="709" w:type="dxa"/>
          </w:tcPr>
          <w:p w:rsidR="001A7223" w:rsidRPr="00215866" w:rsidRDefault="001A7223" w:rsidP="001A7223">
            <w:pPr>
              <w:tabs>
                <w:tab w:val="left" w:pos="993"/>
              </w:tabs>
              <w:ind w:left="-108" w:right="-79"/>
              <w:rPr>
                <w:color w:val="1E1D1E"/>
              </w:rPr>
            </w:pPr>
            <w:r w:rsidRPr="00215866">
              <w:t>с 01.01.2016г. по 31.12.2018г.</w:t>
            </w:r>
          </w:p>
        </w:tc>
        <w:tc>
          <w:tcPr>
            <w:tcW w:w="1842" w:type="dxa"/>
          </w:tcPr>
          <w:p w:rsidR="001A7223" w:rsidRPr="00215866" w:rsidRDefault="001A7223" w:rsidP="001A7223">
            <w:pPr>
              <w:tabs>
                <w:tab w:val="left" w:pos="993"/>
              </w:tabs>
            </w:pPr>
            <w:r w:rsidRPr="00215866">
              <w:t xml:space="preserve">Индивидуальные предприниматели, применяющие упрощенную систему налогообложения в виде единого налога на вмененный доход для отдельных видов деятельности и (или) патентную систему налогообложения </w:t>
            </w:r>
          </w:p>
        </w:tc>
        <w:tc>
          <w:tcPr>
            <w:tcW w:w="1276" w:type="dxa"/>
          </w:tcPr>
          <w:p w:rsidR="001A7223" w:rsidRPr="006C1B3B" w:rsidRDefault="006C1B3B" w:rsidP="006C1B3B">
            <w:pPr>
              <w:tabs>
                <w:tab w:val="left" w:pos="993"/>
              </w:tabs>
              <w:rPr>
                <w:color w:val="1E1D1E"/>
              </w:rPr>
            </w:pPr>
            <w:r w:rsidRPr="006C1B3B">
              <w:rPr>
                <w:rFonts w:eastAsia="Calibri"/>
              </w:rPr>
              <w:t xml:space="preserve">Создание условий для развития </w:t>
            </w:r>
            <w:r w:rsidRPr="00215866">
              <w:t>предпринимател</w:t>
            </w:r>
            <w:r>
              <w:t>ьск</w:t>
            </w:r>
            <w:r w:rsidRPr="006C1B3B">
              <w:rPr>
                <w:rFonts w:eastAsia="Calibri"/>
              </w:rPr>
              <w:t xml:space="preserve">ой деятельности на территории </w:t>
            </w:r>
            <w:r w:rsidRPr="00353B58">
              <w:rPr>
                <w:rFonts w:eastAsia="Calibri"/>
              </w:rPr>
              <w:t xml:space="preserve"> </w:t>
            </w:r>
            <w:proofErr w:type="spellStart"/>
            <w:r w:rsidRPr="00353B58">
              <w:rPr>
                <w:rFonts w:eastAsia="Calibri"/>
              </w:rPr>
              <w:t>Симско</w:t>
            </w:r>
            <w:r w:rsidRPr="006C1B3B">
              <w:rPr>
                <w:rFonts w:eastAsia="Calibri"/>
              </w:rPr>
              <w:t>го</w:t>
            </w:r>
            <w:proofErr w:type="spellEnd"/>
            <w:r w:rsidRPr="00353B58">
              <w:rPr>
                <w:rFonts w:eastAsia="Calibri"/>
              </w:rPr>
              <w:t xml:space="preserve"> городско</w:t>
            </w:r>
            <w:r w:rsidRPr="006C1B3B">
              <w:rPr>
                <w:rFonts w:eastAsia="Calibri"/>
              </w:rPr>
              <w:t>го</w:t>
            </w:r>
            <w:r w:rsidRPr="00353B58">
              <w:rPr>
                <w:rFonts w:eastAsia="Calibri"/>
              </w:rPr>
              <w:t xml:space="preserve"> поселени</w:t>
            </w:r>
            <w:r>
              <w:rPr>
                <w:rFonts w:eastAsia="Calibri"/>
              </w:rPr>
              <w:t>я</w:t>
            </w:r>
            <w:r w:rsidRPr="006C1B3B">
              <w:rPr>
                <w:rFonts w:eastAsia="Calibri"/>
              </w:rPr>
              <w:t xml:space="preserve"> </w:t>
            </w:r>
          </w:p>
        </w:tc>
        <w:tc>
          <w:tcPr>
            <w:tcW w:w="1418" w:type="dxa"/>
          </w:tcPr>
          <w:p w:rsidR="001A7223" w:rsidRPr="00353B58" w:rsidRDefault="001A7223" w:rsidP="001A7223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1A7223" w:rsidRPr="00353B58" w:rsidRDefault="006C1B3B" w:rsidP="006C1B3B">
            <w:pPr>
              <w:tabs>
                <w:tab w:val="left" w:pos="993"/>
              </w:tabs>
              <w:rPr>
                <w:color w:val="1E1D1E"/>
                <w:highlight w:val="yellow"/>
              </w:rPr>
            </w:pPr>
            <w:r>
              <w:rPr>
                <w:rFonts w:eastAsia="Calibri"/>
              </w:rPr>
              <w:t>увеличе</w:t>
            </w:r>
            <w:r w:rsidRPr="006C1B3B">
              <w:rPr>
                <w:rFonts w:eastAsia="Calibri"/>
              </w:rPr>
              <w:t xml:space="preserve">ние </w:t>
            </w:r>
            <w:r>
              <w:rPr>
                <w:rFonts w:eastAsia="Calibri"/>
              </w:rPr>
              <w:t>числа</w:t>
            </w:r>
            <w:r w:rsidRPr="006C1B3B">
              <w:rPr>
                <w:rFonts w:eastAsia="Calibri"/>
              </w:rPr>
              <w:t xml:space="preserve"> </w:t>
            </w:r>
            <w:r w:rsidRPr="00215866">
              <w:t>предпринимател</w:t>
            </w:r>
            <w:r>
              <w:t xml:space="preserve">ей </w:t>
            </w:r>
            <w:r w:rsidRPr="006C1B3B">
              <w:rPr>
                <w:rFonts w:eastAsia="Calibri"/>
              </w:rPr>
              <w:t xml:space="preserve">на территории </w:t>
            </w:r>
            <w:r w:rsidRPr="00353B58">
              <w:rPr>
                <w:rFonts w:eastAsia="Calibri"/>
              </w:rPr>
              <w:t xml:space="preserve"> </w:t>
            </w:r>
            <w:proofErr w:type="spellStart"/>
            <w:r w:rsidRPr="00353B58">
              <w:rPr>
                <w:rFonts w:eastAsia="Calibri"/>
              </w:rPr>
              <w:t>Симско</w:t>
            </w:r>
            <w:r w:rsidRPr="006C1B3B">
              <w:rPr>
                <w:rFonts w:eastAsia="Calibri"/>
              </w:rPr>
              <w:t>го</w:t>
            </w:r>
            <w:proofErr w:type="spellEnd"/>
            <w:r w:rsidRPr="00353B58">
              <w:rPr>
                <w:rFonts w:eastAsia="Calibri"/>
              </w:rPr>
              <w:t xml:space="preserve"> городско</w:t>
            </w:r>
            <w:r w:rsidRPr="006C1B3B">
              <w:rPr>
                <w:rFonts w:eastAsia="Calibri"/>
              </w:rPr>
              <w:t>го</w:t>
            </w:r>
            <w:r w:rsidRPr="00353B58">
              <w:rPr>
                <w:rFonts w:eastAsia="Calibri"/>
              </w:rPr>
              <w:t xml:space="preserve"> поселени</w:t>
            </w:r>
            <w:r>
              <w:rPr>
                <w:rFonts w:eastAsia="Calibri"/>
              </w:rPr>
              <w:t>я</w:t>
            </w:r>
          </w:p>
        </w:tc>
        <w:tc>
          <w:tcPr>
            <w:tcW w:w="849" w:type="dxa"/>
          </w:tcPr>
          <w:p w:rsidR="001A7223" w:rsidRPr="00353B58" w:rsidRDefault="001A7223" w:rsidP="001A7223">
            <w:pPr>
              <w:tabs>
                <w:tab w:val="left" w:pos="993"/>
              </w:tabs>
            </w:pPr>
            <w:r w:rsidRPr="00353B58">
              <w:t>0,0</w:t>
            </w:r>
          </w:p>
        </w:tc>
        <w:tc>
          <w:tcPr>
            <w:tcW w:w="1134" w:type="dxa"/>
          </w:tcPr>
          <w:p w:rsidR="001A7223" w:rsidRPr="00353B58" w:rsidRDefault="001A7223" w:rsidP="001A7223">
            <w:pPr>
              <w:tabs>
                <w:tab w:val="left" w:pos="993"/>
              </w:tabs>
            </w:pPr>
            <w:r w:rsidRPr="00353B58">
              <w:t>0,0</w:t>
            </w:r>
          </w:p>
        </w:tc>
        <w:tc>
          <w:tcPr>
            <w:tcW w:w="992" w:type="dxa"/>
          </w:tcPr>
          <w:p w:rsidR="001A7223" w:rsidRPr="00353B58" w:rsidRDefault="001A7223" w:rsidP="001A7223">
            <w:pPr>
              <w:tabs>
                <w:tab w:val="left" w:pos="993"/>
              </w:tabs>
            </w:pPr>
            <w:r w:rsidRPr="00353B58">
              <w:t>0,0</w:t>
            </w:r>
          </w:p>
        </w:tc>
        <w:tc>
          <w:tcPr>
            <w:tcW w:w="1559" w:type="dxa"/>
          </w:tcPr>
          <w:p w:rsidR="001A7223" w:rsidRPr="00215866" w:rsidRDefault="00215866" w:rsidP="001A7223">
            <w:pPr>
              <w:tabs>
                <w:tab w:val="left" w:pos="993"/>
              </w:tabs>
              <w:rPr>
                <w:color w:val="1E1D1E"/>
              </w:rPr>
            </w:pPr>
            <w:r w:rsidRPr="00215866">
              <w:rPr>
                <w:color w:val="1E1D1E"/>
              </w:rPr>
              <w:t>Не действует</w:t>
            </w:r>
            <w:r>
              <w:rPr>
                <w:color w:val="1E1D1E"/>
              </w:rPr>
              <w:t xml:space="preserve"> с 01.01.2019г.</w:t>
            </w:r>
          </w:p>
        </w:tc>
      </w:tr>
      <w:tr w:rsidR="00215866" w:rsidRPr="00635D51" w:rsidTr="000130E8">
        <w:trPr>
          <w:trHeight w:val="69"/>
        </w:trPr>
        <w:tc>
          <w:tcPr>
            <w:tcW w:w="817" w:type="dxa"/>
          </w:tcPr>
          <w:p w:rsidR="00215866" w:rsidRPr="00353B58" w:rsidRDefault="00215866" w:rsidP="00215866">
            <w:r w:rsidRPr="00353B58">
              <w:t>Земельный налог</w:t>
            </w:r>
          </w:p>
        </w:tc>
        <w:tc>
          <w:tcPr>
            <w:tcW w:w="2552" w:type="dxa"/>
          </w:tcPr>
          <w:p w:rsidR="00215866" w:rsidRPr="00353B58" w:rsidRDefault="00215866" w:rsidP="0021586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полное освобождение от уплаты налога</w:t>
            </w:r>
          </w:p>
        </w:tc>
        <w:tc>
          <w:tcPr>
            <w:tcW w:w="992" w:type="dxa"/>
          </w:tcPr>
          <w:p w:rsidR="00215866" w:rsidRPr="00353B58" w:rsidRDefault="00215866" w:rsidP="00215866">
            <w:r w:rsidRPr="00353B58">
              <w:t xml:space="preserve">Решение СД СГП № 292 от 05.06.2014 г. </w:t>
            </w:r>
            <w:r w:rsidRPr="00353B58">
              <w:rPr>
                <w:bCs/>
              </w:rPr>
              <w:t>(с учетом изменений от 08.11.2018г. № 200)</w:t>
            </w:r>
            <w:r w:rsidRPr="00353B58">
              <w:t xml:space="preserve">  п.7.1</w:t>
            </w:r>
          </w:p>
        </w:tc>
        <w:tc>
          <w:tcPr>
            <w:tcW w:w="709" w:type="dxa"/>
          </w:tcPr>
          <w:p w:rsidR="00215866" w:rsidRPr="00353B58" w:rsidRDefault="00215866" w:rsidP="00215866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с 01.01. 2015г.</w:t>
            </w:r>
          </w:p>
        </w:tc>
        <w:tc>
          <w:tcPr>
            <w:tcW w:w="1842" w:type="dxa"/>
          </w:tcPr>
          <w:p w:rsidR="00215866" w:rsidRPr="00353B58" w:rsidRDefault="00215866" w:rsidP="00215866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муниципальные учреждения, находящиеся в  собственности СГП, в т. ч. органы местного самоуправления</w:t>
            </w:r>
          </w:p>
        </w:tc>
        <w:tc>
          <w:tcPr>
            <w:tcW w:w="1276" w:type="dxa"/>
          </w:tcPr>
          <w:p w:rsidR="00215866" w:rsidRPr="00353B58" w:rsidRDefault="00215866" w:rsidP="005F7E3A">
            <w:pPr>
              <w:tabs>
                <w:tab w:val="left" w:pos="993"/>
              </w:tabs>
              <w:ind w:left="-108"/>
              <w:rPr>
                <w:color w:val="1E1D1E"/>
                <w:highlight w:val="yellow"/>
              </w:rPr>
            </w:pPr>
            <w:r>
              <w:t>Э</w:t>
            </w:r>
            <w:r w:rsidRPr="00EF11AD">
              <w:t>кономия бюджетных средств</w:t>
            </w:r>
            <w:r w:rsidRPr="006B258F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(</w:t>
            </w:r>
            <w:r>
              <w:t>т</w:t>
            </w:r>
            <w:r w:rsidRPr="00215866">
              <w:t>ехнически</w:t>
            </w:r>
            <w:r>
              <w:t>й</w:t>
            </w:r>
            <w:r w:rsidRPr="00215866">
              <w:t xml:space="preserve"> налоговы</w:t>
            </w:r>
            <w:r>
              <w:t>й</w:t>
            </w:r>
            <w:r w:rsidRPr="00215866">
              <w:t xml:space="preserve"> расход</w:t>
            </w:r>
            <w:r>
              <w:t>)</w:t>
            </w:r>
          </w:p>
        </w:tc>
        <w:tc>
          <w:tcPr>
            <w:tcW w:w="1418" w:type="dxa"/>
          </w:tcPr>
          <w:p w:rsidR="00215866" w:rsidRPr="00353B58" w:rsidRDefault="00215866" w:rsidP="0021586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215866" w:rsidRPr="00353B58" w:rsidRDefault="00215866" w:rsidP="00215866">
            <w:pPr>
              <w:tabs>
                <w:tab w:val="left" w:pos="993"/>
              </w:tabs>
              <w:rPr>
                <w:color w:val="1E1D1E"/>
                <w:highlight w:val="yellow"/>
              </w:rPr>
            </w:pPr>
            <w:r>
              <w:t>Э</w:t>
            </w:r>
            <w:r w:rsidRPr="00EF11AD">
              <w:t>кономия бюджетных средств</w:t>
            </w:r>
          </w:p>
        </w:tc>
        <w:tc>
          <w:tcPr>
            <w:tcW w:w="849" w:type="dxa"/>
          </w:tcPr>
          <w:p w:rsidR="005F7E3A" w:rsidRPr="005F7E3A" w:rsidRDefault="005F7E3A" w:rsidP="00215866">
            <w:pPr>
              <w:tabs>
                <w:tab w:val="left" w:pos="993"/>
              </w:tabs>
              <w:rPr>
                <w:color w:val="1E1D1E"/>
                <w:highlight w:val="yellow"/>
              </w:rPr>
            </w:pPr>
            <w:r w:rsidRPr="005F7E3A">
              <w:rPr>
                <w:color w:val="1E1D1E"/>
              </w:rPr>
              <w:t>1269,0</w:t>
            </w:r>
          </w:p>
        </w:tc>
        <w:tc>
          <w:tcPr>
            <w:tcW w:w="1134" w:type="dxa"/>
          </w:tcPr>
          <w:p w:rsidR="005F7E3A" w:rsidRPr="005F7E3A" w:rsidRDefault="005F7E3A" w:rsidP="00215866">
            <w:pPr>
              <w:tabs>
                <w:tab w:val="left" w:pos="993"/>
              </w:tabs>
              <w:rPr>
                <w:color w:val="1E1D1E"/>
                <w:highlight w:val="yellow"/>
              </w:rPr>
            </w:pPr>
            <w:r w:rsidRPr="005F7E3A">
              <w:rPr>
                <w:color w:val="1E1D1E"/>
              </w:rPr>
              <w:t>1269,0</w:t>
            </w:r>
          </w:p>
        </w:tc>
        <w:tc>
          <w:tcPr>
            <w:tcW w:w="992" w:type="dxa"/>
          </w:tcPr>
          <w:p w:rsidR="00215866" w:rsidRPr="00353B58" w:rsidRDefault="00D3670B" w:rsidP="0021586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3</w:t>
            </w:r>
          </w:p>
        </w:tc>
        <w:tc>
          <w:tcPr>
            <w:tcW w:w="1559" w:type="dxa"/>
          </w:tcPr>
          <w:p w:rsidR="00215866" w:rsidRPr="00353B58" w:rsidRDefault="00831646" w:rsidP="00215866">
            <w:pPr>
              <w:tabs>
                <w:tab w:val="left" w:pos="993"/>
              </w:tabs>
              <w:rPr>
                <w:color w:val="1E1D1E"/>
              </w:rPr>
            </w:pPr>
            <w:r>
              <w:t>Т</w:t>
            </w:r>
            <w:r w:rsidRPr="00215866">
              <w:t>ехнически</w:t>
            </w:r>
            <w:r>
              <w:t>й</w:t>
            </w:r>
            <w:r w:rsidRPr="00215866">
              <w:t xml:space="preserve"> налоговы</w:t>
            </w:r>
            <w:r>
              <w:t>й</w:t>
            </w:r>
            <w:r w:rsidRPr="00215866">
              <w:t xml:space="preserve"> расход</w:t>
            </w:r>
          </w:p>
        </w:tc>
      </w:tr>
      <w:tr w:rsidR="00CC6C26" w:rsidRPr="00635D51" w:rsidTr="000130E8">
        <w:trPr>
          <w:trHeight w:val="69"/>
        </w:trPr>
        <w:tc>
          <w:tcPr>
            <w:tcW w:w="817" w:type="dxa"/>
          </w:tcPr>
          <w:p w:rsidR="00CC6C26" w:rsidRPr="00353B58" w:rsidRDefault="00CC6C26" w:rsidP="00CC6C26">
            <w:r w:rsidRPr="00353B58">
              <w:t>Земель</w:t>
            </w:r>
            <w:r w:rsidRPr="00353B58">
              <w:lastRenderedPageBreak/>
              <w:t>ный налог</w:t>
            </w:r>
          </w:p>
        </w:tc>
        <w:tc>
          <w:tcPr>
            <w:tcW w:w="2552" w:type="dxa"/>
          </w:tcPr>
          <w:p w:rsidR="00CC6C26" w:rsidRPr="00353B58" w:rsidRDefault="00CC6C26" w:rsidP="00CC6C2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lastRenderedPageBreak/>
              <w:t xml:space="preserve">полное освобождение от </w:t>
            </w:r>
            <w:r w:rsidRPr="00353B58">
              <w:rPr>
                <w:rFonts w:ascii="Times New Roman" w:hAnsi="Times New Roman" w:cs="Times New Roman"/>
              </w:rPr>
              <w:lastRenderedPageBreak/>
              <w:t>уплаты налога за земли общего пользования</w:t>
            </w:r>
          </w:p>
        </w:tc>
        <w:tc>
          <w:tcPr>
            <w:tcW w:w="992" w:type="dxa"/>
          </w:tcPr>
          <w:p w:rsidR="00CC6C26" w:rsidRPr="00353B58" w:rsidRDefault="00CC6C26" w:rsidP="00CC6C26">
            <w:r w:rsidRPr="00353B58">
              <w:lastRenderedPageBreak/>
              <w:t xml:space="preserve">Решение </w:t>
            </w:r>
            <w:r w:rsidRPr="00353B58">
              <w:lastRenderedPageBreak/>
              <w:t xml:space="preserve">СД СГП № 292 от 05.06.2014 г. </w:t>
            </w:r>
            <w:r w:rsidRPr="00353B58">
              <w:rPr>
                <w:bCs/>
              </w:rPr>
              <w:t>(с учетом изменений от 08.11.2018г. № 200)</w:t>
            </w:r>
            <w:r w:rsidRPr="00353B58">
              <w:t xml:space="preserve">  п.7.2</w:t>
            </w:r>
          </w:p>
        </w:tc>
        <w:tc>
          <w:tcPr>
            <w:tcW w:w="709" w:type="dxa"/>
          </w:tcPr>
          <w:p w:rsidR="00CC6C26" w:rsidRPr="00353B58" w:rsidRDefault="00CC6C26" w:rsidP="00CC6C26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lastRenderedPageBreak/>
              <w:t xml:space="preserve">с </w:t>
            </w:r>
            <w:r w:rsidRPr="00353B58">
              <w:rPr>
                <w:rFonts w:ascii="Times New Roman" w:hAnsi="Times New Roman" w:cs="Times New Roman"/>
              </w:rPr>
              <w:lastRenderedPageBreak/>
              <w:t>01.01. 2015г.</w:t>
            </w:r>
          </w:p>
        </w:tc>
        <w:tc>
          <w:tcPr>
            <w:tcW w:w="1842" w:type="dxa"/>
          </w:tcPr>
          <w:p w:rsidR="00CC6C26" w:rsidRPr="00353B58" w:rsidRDefault="00CC6C26" w:rsidP="00CC6C26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lastRenderedPageBreak/>
              <w:t xml:space="preserve">садоводческие </w:t>
            </w:r>
            <w:r w:rsidRPr="00353B58">
              <w:rPr>
                <w:rFonts w:ascii="Times New Roman" w:hAnsi="Times New Roman" w:cs="Times New Roman"/>
              </w:rPr>
              <w:lastRenderedPageBreak/>
              <w:t>товарищества</w:t>
            </w:r>
          </w:p>
        </w:tc>
        <w:tc>
          <w:tcPr>
            <w:tcW w:w="1276" w:type="dxa"/>
          </w:tcPr>
          <w:p w:rsidR="00CC6C26" w:rsidRPr="00E223DE" w:rsidRDefault="00CC6C26" w:rsidP="00CC6C26">
            <w:pPr>
              <w:tabs>
                <w:tab w:val="left" w:pos="993"/>
              </w:tabs>
              <w:rPr>
                <w:color w:val="1E1D1E"/>
                <w:highlight w:val="yellow"/>
              </w:rPr>
            </w:pPr>
            <w:r w:rsidRPr="00E223DE">
              <w:rPr>
                <w:rFonts w:eastAsia="Calibri"/>
              </w:rPr>
              <w:lastRenderedPageBreak/>
              <w:t xml:space="preserve">создание </w:t>
            </w:r>
            <w:r w:rsidRPr="00E223DE">
              <w:rPr>
                <w:rFonts w:eastAsia="Calibri"/>
              </w:rPr>
              <w:lastRenderedPageBreak/>
              <w:t>условий для развития</w:t>
            </w:r>
            <w:r>
              <w:rPr>
                <w:rFonts w:eastAsia="Calibri"/>
              </w:rPr>
              <w:t xml:space="preserve"> </w:t>
            </w:r>
            <w:r w:rsidRPr="00E223DE">
              <w:t>садоводства</w:t>
            </w:r>
          </w:p>
        </w:tc>
        <w:tc>
          <w:tcPr>
            <w:tcW w:w="1418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lastRenderedPageBreak/>
              <w:t xml:space="preserve">Стратегия </w:t>
            </w:r>
            <w:r w:rsidRPr="00353B58">
              <w:rPr>
                <w:rFonts w:eastAsia="Calibri"/>
              </w:rPr>
              <w:lastRenderedPageBreak/>
              <w:t xml:space="preserve">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  <w:highlight w:val="yellow"/>
              </w:rPr>
            </w:pPr>
            <w:r>
              <w:rPr>
                <w:rFonts w:eastAsia="Calibri"/>
              </w:rPr>
              <w:lastRenderedPageBreak/>
              <w:t>увеличе</w:t>
            </w:r>
            <w:r w:rsidRPr="006C1B3B">
              <w:rPr>
                <w:rFonts w:eastAsia="Calibri"/>
              </w:rPr>
              <w:t xml:space="preserve">ние </w:t>
            </w:r>
            <w:r>
              <w:rPr>
                <w:rFonts w:eastAsia="Calibri"/>
              </w:rPr>
              <w:lastRenderedPageBreak/>
              <w:t>числа</w:t>
            </w:r>
            <w:r w:rsidRPr="006C1B3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граждан, занимающихся </w:t>
            </w:r>
            <w:r w:rsidRPr="00E223DE">
              <w:t xml:space="preserve"> садоводств</w:t>
            </w:r>
            <w:r>
              <w:t>ом на</w:t>
            </w:r>
            <w:r w:rsidRPr="00353B58">
              <w:rPr>
                <w:rFonts w:eastAsia="Calibri"/>
                <w:highlight w:val="yellow"/>
              </w:rPr>
              <w:t xml:space="preserve"> </w:t>
            </w:r>
            <w:r w:rsidRPr="006C1B3B">
              <w:rPr>
                <w:rFonts w:eastAsia="Calibri"/>
              </w:rPr>
              <w:t xml:space="preserve"> территории </w:t>
            </w:r>
            <w:r w:rsidRPr="00353B58">
              <w:rPr>
                <w:rFonts w:eastAsia="Calibri"/>
              </w:rPr>
              <w:t xml:space="preserve"> </w:t>
            </w:r>
            <w:proofErr w:type="spellStart"/>
            <w:r w:rsidRPr="00353B58">
              <w:rPr>
                <w:rFonts w:eastAsia="Calibri"/>
              </w:rPr>
              <w:t>Симско</w:t>
            </w:r>
            <w:r w:rsidRPr="006C1B3B">
              <w:rPr>
                <w:rFonts w:eastAsia="Calibri"/>
              </w:rPr>
              <w:t>го</w:t>
            </w:r>
            <w:proofErr w:type="spellEnd"/>
            <w:r w:rsidRPr="00353B58">
              <w:rPr>
                <w:rFonts w:eastAsia="Calibri"/>
              </w:rPr>
              <w:t xml:space="preserve"> городско</w:t>
            </w:r>
            <w:r w:rsidRPr="006C1B3B">
              <w:rPr>
                <w:rFonts w:eastAsia="Calibri"/>
              </w:rPr>
              <w:t>го</w:t>
            </w:r>
            <w:r w:rsidRPr="00353B58">
              <w:rPr>
                <w:rFonts w:eastAsia="Calibri"/>
              </w:rPr>
              <w:t xml:space="preserve"> поселени</w:t>
            </w:r>
            <w:r>
              <w:rPr>
                <w:rFonts w:eastAsia="Calibri"/>
              </w:rPr>
              <w:t>я</w:t>
            </w:r>
          </w:p>
        </w:tc>
        <w:tc>
          <w:tcPr>
            <w:tcW w:w="849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lastRenderedPageBreak/>
              <w:t>0</w:t>
            </w:r>
          </w:p>
        </w:tc>
        <w:tc>
          <w:tcPr>
            <w:tcW w:w="1134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0</w:t>
            </w:r>
          </w:p>
        </w:tc>
        <w:tc>
          <w:tcPr>
            <w:tcW w:w="992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0</w:t>
            </w:r>
          </w:p>
        </w:tc>
        <w:tc>
          <w:tcPr>
            <w:tcW w:w="1559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t>П</w:t>
            </w:r>
            <w:r w:rsidRPr="007D659C">
              <w:t xml:space="preserve">оддержка </w:t>
            </w:r>
            <w:r w:rsidRPr="007D659C">
              <w:lastRenderedPageBreak/>
              <w:t>социально незащищённых категорий граждан</w:t>
            </w:r>
          </w:p>
        </w:tc>
      </w:tr>
      <w:tr w:rsidR="004E5C31" w:rsidRPr="00635D51" w:rsidTr="000130E8">
        <w:trPr>
          <w:trHeight w:val="69"/>
        </w:trPr>
        <w:tc>
          <w:tcPr>
            <w:tcW w:w="817" w:type="dxa"/>
          </w:tcPr>
          <w:p w:rsidR="004E5C31" w:rsidRPr="00353B58" w:rsidRDefault="004E5C31" w:rsidP="004E5C31">
            <w:r w:rsidRPr="00353B58">
              <w:lastRenderedPageBreak/>
              <w:t>Земельный налог</w:t>
            </w:r>
          </w:p>
        </w:tc>
        <w:tc>
          <w:tcPr>
            <w:tcW w:w="2552" w:type="dxa"/>
          </w:tcPr>
          <w:p w:rsidR="004E5C31" w:rsidRPr="00353B58" w:rsidRDefault="004E5C31" w:rsidP="004E5C31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полное освобождение от уплаты налога  за земли, предоставленные для ведения личного подсобного хозяйства, садоводства и огородничества, размещения жилых домов и индивидуальных гаражей</w:t>
            </w:r>
          </w:p>
        </w:tc>
        <w:tc>
          <w:tcPr>
            <w:tcW w:w="992" w:type="dxa"/>
          </w:tcPr>
          <w:p w:rsidR="004E5C31" w:rsidRPr="00353B58" w:rsidRDefault="004E5C31" w:rsidP="004E5C31">
            <w:r w:rsidRPr="00353B58">
              <w:t xml:space="preserve">Решение СД СГП № 292 от 05.06.2014 г. </w:t>
            </w:r>
            <w:r w:rsidRPr="00353B58">
              <w:rPr>
                <w:bCs/>
              </w:rPr>
              <w:t>(с учетом изменений от 08.11.2018г. № 200)</w:t>
            </w:r>
            <w:r w:rsidRPr="00353B58">
              <w:t xml:space="preserve">  п.7.3</w:t>
            </w:r>
          </w:p>
        </w:tc>
        <w:tc>
          <w:tcPr>
            <w:tcW w:w="709" w:type="dxa"/>
          </w:tcPr>
          <w:p w:rsidR="004E5C31" w:rsidRPr="00353B58" w:rsidRDefault="004E5C31" w:rsidP="004E5C31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с 01.01. 2015г.</w:t>
            </w:r>
          </w:p>
        </w:tc>
        <w:tc>
          <w:tcPr>
            <w:tcW w:w="1842" w:type="dxa"/>
          </w:tcPr>
          <w:p w:rsidR="004E5C31" w:rsidRPr="00353B58" w:rsidRDefault="004E5C31" w:rsidP="004E5C31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ветераны и инвалиды ВОВ и боевых действий</w:t>
            </w:r>
          </w:p>
        </w:tc>
        <w:tc>
          <w:tcPr>
            <w:tcW w:w="1276" w:type="dxa"/>
          </w:tcPr>
          <w:p w:rsidR="004E5C31" w:rsidRPr="00353B58" w:rsidRDefault="004E5C31" w:rsidP="004E5C31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>
              <w:t xml:space="preserve">( </w:t>
            </w:r>
            <w:proofErr w:type="gramEnd"/>
            <w:r>
              <w:t>социальный налоговый расход)</w:t>
            </w:r>
          </w:p>
        </w:tc>
        <w:tc>
          <w:tcPr>
            <w:tcW w:w="1418" w:type="dxa"/>
          </w:tcPr>
          <w:p w:rsidR="004E5C31" w:rsidRPr="00353B58" w:rsidRDefault="004E5C31" w:rsidP="004E5C31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4E5C31" w:rsidRPr="00353B58" w:rsidRDefault="004E5C31" w:rsidP="004E5C31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поселении</w:t>
            </w:r>
          </w:p>
        </w:tc>
        <w:tc>
          <w:tcPr>
            <w:tcW w:w="849" w:type="dxa"/>
          </w:tcPr>
          <w:p w:rsidR="004E5C31" w:rsidRPr="007D659C" w:rsidRDefault="004E5C31" w:rsidP="004E5C31">
            <w:pPr>
              <w:tabs>
                <w:tab w:val="left" w:pos="993"/>
              </w:tabs>
            </w:pPr>
            <w:r>
              <w:t>0,1</w:t>
            </w:r>
          </w:p>
        </w:tc>
        <w:tc>
          <w:tcPr>
            <w:tcW w:w="1134" w:type="dxa"/>
          </w:tcPr>
          <w:p w:rsidR="004E5C31" w:rsidRPr="007D659C" w:rsidRDefault="004E5C31" w:rsidP="004E5C31">
            <w:pPr>
              <w:tabs>
                <w:tab w:val="left" w:pos="993"/>
              </w:tabs>
            </w:pPr>
            <w:r>
              <w:t>0,1</w:t>
            </w:r>
          </w:p>
        </w:tc>
        <w:tc>
          <w:tcPr>
            <w:tcW w:w="992" w:type="dxa"/>
          </w:tcPr>
          <w:p w:rsidR="004E5C31" w:rsidRPr="00353B58" w:rsidRDefault="004E5C31" w:rsidP="004E5C31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1</w:t>
            </w:r>
          </w:p>
        </w:tc>
        <w:tc>
          <w:tcPr>
            <w:tcW w:w="1559" w:type="dxa"/>
          </w:tcPr>
          <w:p w:rsidR="004E5C31" w:rsidRPr="007D659C" w:rsidRDefault="008966DC" w:rsidP="004E5C31">
            <w:pPr>
              <w:tabs>
                <w:tab w:val="left" w:pos="993"/>
              </w:tabs>
              <w:rPr>
                <w:color w:val="1E1D1E"/>
              </w:rPr>
            </w:pPr>
            <w:r>
              <w:t>Н</w:t>
            </w:r>
            <w:r w:rsidRPr="00353B58">
              <w:t>алоговый расход эффективен</w:t>
            </w:r>
            <w:r>
              <w:t xml:space="preserve"> (коэффициент бюджетной эффективности больше 1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  <w:r w:rsidRPr="00353B58">
              <w:t>(поддержка социально незащищённых категорий граждан)</w:t>
            </w:r>
          </w:p>
        </w:tc>
      </w:tr>
      <w:tr w:rsidR="00215866" w:rsidRPr="00635D51" w:rsidTr="000130E8">
        <w:trPr>
          <w:trHeight w:val="69"/>
        </w:trPr>
        <w:tc>
          <w:tcPr>
            <w:tcW w:w="817" w:type="dxa"/>
          </w:tcPr>
          <w:p w:rsidR="00215866" w:rsidRPr="00353B58" w:rsidRDefault="00215866" w:rsidP="00215866">
            <w:r w:rsidRPr="00353B58">
              <w:t>Земельный налог</w:t>
            </w:r>
          </w:p>
        </w:tc>
        <w:tc>
          <w:tcPr>
            <w:tcW w:w="2552" w:type="dxa"/>
          </w:tcPr>
          <w:p w:rsidR="00215866" w:rsidRPr="00353B58" w:rsidRDefault="00215866" w:rsidP="00215866">
            <w:pPr>
              <w:pStyle w:val="ConsPlusCell"/>
              <w:jc w:val="both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 xml:space="preserve">полное освобождение от уплаты налога в отношении земельных участков, приобретенных (предоставленных) ими (им) для ведения садоводства и огородничества, а также занятых </w:t>
            </w:r>
            <w:proofErr w:type="spellStart"/>
            <w:proofErr w:type="gramStart"/>
            <w:r w:rsidRPr="00353B58">
              <w:rPr>
                <w:rFonts w:ascii="Times New Roman" w:hAnsi="Times New Roman" w:cs="Times New Roman"/>
              </w:rPr>
              <w:t>индивидуаль-ными</w:t>
            </w:r>
            <w:proofErr w:type="spellEnd"/>
            <w:proofErr w:type="gramEnd"/>
            <w:r w:rsidRPr="00353B58">
              <w:rPr>
                <w:rFonts w:ascii="Times New Roman" w:hAnsi="Times New Roman" w:cs="Times New Roman"/>
              </w:rPr>
              <w:t xml:space="preserve"> гаражами</w:t>
            </w:r>
          </w:p>
        </w:tc>
        <w:tc>
          <w:tcPr>
            <w:tcW w:w="992" w:type="dxa"/>
          </w:tcPr>
          <w:p w:rsidR="00215866" w:rsidRPr="00353B58" w:rsidRDefault="00215866" w:rsidP="00215866">
            <w:r w:rsidRPr="00353B58">
              <w:t xml:space="preserve">Решение СД СГП № 292 от 05.06.2014 г. </w:t>
            </w:r>
            <w:r w:rsidRPr="00353B58">
              <w:rPr>
                <w:bCs/>
              </w:rPr>
              <w:t>(с учетом изменений от 08.11.2018г. № 200)</w:t>
            </w:r>
            <w:r w:rsidRPr="00353B58">
              <w:t xml:space="preserve">  п.7.4</w:t>
            </w:r>
          </w:p>
        </w:tc>
        <w:tc>
          <w:tcPr>
            <w:tcW w:w="709" w:type="dxa"/>
          </w:tcPr>
          <w:p w:rsidR="00215866" w:rsidRPr="00353B58" w:rsidRDefault="00215866" w:rsidP="00215866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с 01.01. 2019г.</w:t>
            </w:r>
          </w:p>
        </w:tc>
        <w:tc>
          <w:tcPr>
            <w:tcW w:w="1842" w:type="dxa"/>
          </w:tcPr>
          <w:p w:rsidR="00215866" w:rsidRPr="00353B58" w:rsidRDefault="00215866" w:rsidP="00215866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физические лица, достигшие возраста:  женщины -55 лет, мужчины 60 лет</w:t>
            </w:r>
          </w:p>
        </w:tc>
        <w:tc>
          <w:tcPr>
            <w:tcW w:w="1276" w:type="dxa"/>
          </w:tcPr>
          <w:p w:rsidR="00215866" w:rsidRPr="00353B58" w:rsidRDefault="00215866" w:rsidP="0021586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>
              <w:t xml:space="preserve">( </w:t>
            </w:r>
            <w:proofErr w:type="gramEnd"/>
            <w:r>
              <w:t>социальный налоговый расход)</w:t>
            </w:r>
          </w:p>
        </w:tc>
        <w:tc>
          <w:tcPr>
            <w:tcW w:w="1418" w:type="dxa"/>
          </w:tcPr>
          <w:p w:rsidR="00215866" w:rsidRPr="00353B58" w:rsidRDefault="00215866" w:rsidP="0021586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215866" w:rsidRPr="00353B58" w:rsidRDefault="00215866" w:rsidP="0021586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поселении</w:t>
            </w:r>
          </w:p>
        </w:tc>
        <w:tc>
          <w:tcPr>
            <w:tcW w:w="849" w:type="dxa"/>
          </w:tcPr>
          <w:p w:rsidR="00215866" w:rsidRPr="00353B58" w:rsidRDefault="00953DEF" w:rsidP="0021586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155,0</w:t>
            </w:r>
          </w:p>
        </w:tc>
        <w:tc>
          <w:tcPr>
            <w:tcW w:w="1134" w:type="dxa"/>
          </w:tcPr>
          <w:p w:rsidR="00215866" w:rsidRPr="00353B58" w:rsidRDefault="00953DEF" w:rsidP="0021586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155,0</w:t>
            </w:r>
          </w:p>
        </w:tc>
        <w:tc>
          <w:tcPr>
            <w:tcW w:w="992" w:type="dxa"/>
          </w:tcPr>
          <w:p w:rsidR="00215866" w:rsidRPr="00353B58" w:rsidRDefault="00953DEF" w:rsidP="0021586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177</w:t>
            </w:r>
          </w:p>
        </w:tc>
        <w:tc>
          <w:tcPr>
            <w:tcW w:w="1559" w:type="dxa"/>
          </w:tcPr>
          <w:p w:rsidR="00215866" w:rsidRPr="00353B58" w:rsidRDefault="008966DC" w:rsidP="008966DC">
            <w:pPr>
              <w:tabs>
                <w:tab w:val="left" w:pos="993"/>
              </w:tabs>
              <w:rPr>
                <w:color w:val="1E1D1E"/>
              </w:rPr>
            </w:pPr>
            <w:r>
              <w:t xml:space="preserve">Коэффициент бюджетной эффективности </w:t>
            </w:r>
            <w:r w:rsidR="00C54965" w:rsidRPr="007D659C">
              <w:t>равен</w:t>
            </w:r>
            <w:r w:rsidR="00C54965" w:rsidRPr="00353B58">
              <w:t xml:space="preserve"> </w:t>
            </w:r>
            <w:r>
              <w:t>0,94</w:t>
            </w:r>
            <w:r w:rsidR="00215866" w:rsidRPr="00353B58">
              <w:t xml:space="preserve"> (поддержка социально незащищённых категорий граждан)</w:t>
            </w:r>
          </w:p>
        </w:tc>
      </w:tr>
      <w:tr w:rsidR="00CC6C26" w:rsidRPr="00635D51" w:rsidTr="000130E8">
        <w:trPr>
          <w:trHeight w:val="69"/>
        </w:trPr>
        <w:tc>
          <w:tcPr>
            <w:tcW w:w="817" w:type="dxa"/>
          </w:tcPr>
          <w:p w:rsidR="00CC6C26" w:rsidRPr="00353B58" w:rsidRDefault="00CC6C26" w:rsidP="00CC6C26">
            <w:r w:rsidRPr="00353B58">
              <w:t>Земельный налог</w:t>
            </w:r>
          </w:p>
        </w:tc>
        <w:tc>
          <w:tcPr>
            <w:tcW w:w="2552" w:type="dxa"/>
          </w:tcPr>
          <w:p w:rsidR="00CC6C26" w:rsidRPr="00353B58" w:rsidRDefault="00CC6C26" w:rsidP="00CC6C26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 xml:space="preserve">частичное освобождение от уплаты налога (налоговая база на одного плательщика уменьшается на величину кадастровой стоимости 200 кв. м. площади земельного участка, находящегося в собственности, </w:t>
            </w:r>
            <w:r w:rsidRPr="00353B58">
              <w:rPr>
                <w:rFonts w:ascii="Times New Roman" w:hAnsi="Times New Roman" w:cs="Times New Roman"/>
              </w:rPr>
              <w:lastRenderedPageBreak/>
              <w:t>постоянном (бессрочном) пользования или пожизненном наследуемом владении) за земли, предоставленные для ведения личного подсобного хозяйства, садоводства и огородничества, размещения жилых домов и индивидуальных гаражей</w:t>
            </w:r>
          </w:p>
        </w:tc>
        <w:tc>
          <w:tcPr>
            <w:tcW w:w="992" w:type="dxa"/>
          </w:tcPr>
          <w:p w:rsidR="00CC6C26" w:rsidRPr="00353B58" w:rsidRDefault="00CC6C26" w:rsidP="00CC6C26">
            <w:r w:rsidRPr="00353B58">
              <w:lastRenderedPageBreak/>
              <w:t xml:space="preserve">Решение СД СГП № 292 от 05.06.2014 г. </w:t>
            </w:r>
            <w:r w:rsidRPr="00353B58">
              <w:rPr>
                <w:bCs/>
              </w:rPr>
              <w:t xml:space="preserve">(с учетом изменений от </w:t>
            </w:r>
            <w:r w:rsidRPr="00353B58">
              <w:rPr>
                <w:bCs/>
              </w:rPr>
              <w:lastRenderedPageBreak/>
              <w:t>08.11.2018г. № 200)</w:t>
            </w:r>
            <w:r w:rsidRPr="00353B58">
              <w:t xml:space="preserve">  п.8.1</w:t>
            </w:r>
          </w:p>
        </w:tc>
        <w:tc>
          <w:tcPr>
            <w:tcW w:w="709" w:type="dxa"/>
          </w:tcPr>
          <w:p w:rsidR="00CC6C26" w:rsidRPr="00353B58" w:rsidRDefault="00CC6C26" w:rsidP="00CC6C26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lastRenderedPageBreak/>
              <w:t>с 01.01. 2019г.</w:t>
            </w:r>
          </w:p>
        </w:tc>
        <w:tc>
          <w:tcPr>
            <w:tcW w:w="1842" w:type="dxa"/>
          </w:tcPr>
          <w:p w:rsidR="00CC6C26" w:rsidRPr="00353B58" w:rsidRDefault="00CC6C26" w:rsidP="00CC6C26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одинокие родители, имеющие детей в возрасте до 18 лет, а также детей студентов (курсантов) в возрасте до 24 лет</w:t>
            </w:r>
          </w:p>
        </w:tc>
        <w:tc>
          <w:tcPr>
            <w:tcW w:w="1276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>
              <w:t xml:space="preserve">( </w:t>
            </w:r>
            <w:proofErr w:type="gramEnd"/>
            <w:r>
              <w:t>социальный налоговый расход)</w:t>
            </w:r>
          </w:p>
        </w:tc>
        <w:tc>
          <w:tcPr>
            <w:tcW w:w="1418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поселении</w:t>
            </w:r>
          </w:p>
        </w:tc>
        <w:tc>
          <w:tcPr>
            <w:tcW w:w="849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0</w:t>
            </w:r>
          </w:p>
        </w:tc>
        <w:tc>
          <w:tcPr>
            <w:tcW w:w="1134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0</w:t>
            </w:r>
          </w:p>
        </w:tc>
        <w:tc>
          <w:tcPr>
            <w:tcW w:w="992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0</w:t>
            </w:r>
          </w:p>
        </w:tc>
        <w:tc>
          <w:tcPr>
            <w:tcW w:w="1559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t>П</w:t>
            </w:r>
            <w:r w:rsidRPr="007D659C">
              <w:t>оддержка социально незащищённых категорий граждан</w:t>
            </w:r>
          </w:p>
        </w:tc>
      </w:tr>
      <w:tr w:rsidR="00215866" w:rsidRPr="00635D51" w:rsidTr="000130E8">
        <w:trPr>
          <w:trHeight w:val="69"/>
        </w:trPr>
        <w:tc>
          <w:tcPr>
            <w:tcW w:w="817" w:type="dxa"/>
          </w:tcPr>
          <w:p w:rsidR="00215866" w:rsidRPr="00353B58" w:rsidRDefault="00215866" w:rsidP="00215866">
            <w:r w:rsidRPr="00353B58">
              <w:lastRenderedPageBreak/>
              <w:t>Земельный налог</w:t>
            </w:r>
          </w:p>
        </w:tc>
        <w:tc>
          <w:tcPr>
            <w:tcW w:w="2552" w:type="dxa"/>
          </w:tcPr>
          <w:p w:rsidR="00215866" w:rsidRPr="00353B58" w:rsidRDefault="00215866" w:rsidP="00215866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частичное освобождение от уплаты налога (налоговая база на одного плательщика уменьшается на величину кадастровой стоимости 200 кв. м. площади земельного участка, находящегося в собственности, постоянном (бессрочном) пользования или пожизненном наследуемом владении) за земли, предоставленные для ведения личного подсобного хозяйства, садоводства и огородничества, размещения жилых домов и индивидуальных гаражей</w:t>
            </w:r>
          </w:p>
        </w:tc>
        <w:tc>
          <w:tcPr>
            <w:tcW w:w="992" w:type="dxa"/>
          </w:tcPr>
          <w:p w:rsidR="00215866" w:rsidRPr="00353B58" w:rsidRDefault="00215866" w:rsidP="00215866">
            <w:r w:rsidRPr="00353B58">
              <w:t xml:space="preserve">Решение СД СГП № 292 от 05.06.2014 г. </w:t>
            </w:r>
            <w:r w:rsidRPr="00353B58">
              <w:rPr>
                <w:bCs/>
              </w:rPr>
              <w:t>(с учетом изменений от 08.11.2018г. № 200)</w:t>
            </w:r>
            <w:r w:rsidRPr="00353B58">
              <w:t xml:space="preserve">  п.8.2</w:t>
            </w:r>
          </w:p>
        </w:tc>
        <w:tc>
          <w:tcPr>
            <w:tcW w:w="709" w:type="dxa"/>
          </w:tcPr>
          <w:p w:rsidR="00215866" w:rsidRPr="00353B58" w:rsidRDefault="00215866" w:rsidP="00215866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с 01.01. 2019г.</w:t>
            </w:r>
          </w:p>
        </w:tc>
        <w:tc>
          <w:tcPr>
            <w:tcW w:w="1842" w:type="dxa"/>
          </w:tcPr>
          <w:p w:rsidR="00215866" w:rsidRPr="00353B58" w:rsidRDefault="00215866" w:rsidP="00215866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многодетные семьи, имеющие 3-х и более детей в возрасте до 18 лет</w:t>
            </w:r>
          </w:p>
        </w:tc>
        <w:tc>
          <w:tcPr>
            <w:tcW w:w="1276" w:type="dxa"/>
          </w:tcPr>
          <w:p w:rsidR="00215866" w:rsidRPr="00353B58" w:rsidRDefault="00215866" w:rsidP="0021586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>
              <w:t xml:space="preserve">( </w:t>
            </w:r>
            <w:proofErr w:type="gramEnd"/>
            <w:r>
              <w:t>социальный налоговый расход)</w:t>
            </w:r>
          </w:p>
        </w:tc>
        <w:tc>
          <w:tcPr>
            <w:tcW w:w="1418" w:type="dxa"/>
          </w:tcPr>
          <w:p w:rsidR="00215866" w:rsidRPr="00353B58" w:rsidRDefault="00215866" w:rsidP="0021586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215866" w:rsidRPr="00353B58" w:rsidRDefault="00215866" w:rsidP="0021586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поселении</w:t>
            </w:r>
          </w:p>
        </w:tc>
        <w:tc>
          <w:tcPr>
            <w:tcW w:w="849" w:type="dxa"/>
          </w:tcPr>
          <w:p w:rsidR="00215866" w:rsidRPr="00353B58" w:rsidRDefault="00CE7A19" w:rsidP="0021586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2,0</w:t>
            </w:r>
          </w:p>
        </w:tc>
        <w:tc>
          <w:tcPr>
            <w:tcW w:w="1134" w:type="dxa"/>
          </w:tcPr>
          <w:p w:rsidR="00215866" w:rsidRPr="00353B58" w:rsidRDefault="00CE7A19" w:rsidP="0021586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2,0</w:t>
            </w:r>
          </w:p>
        </w:tc>
        <w:tc>
          <w:tcPr>
            <w:tcW w:w="992" w:type="dxa"/>
          </w:tcPr>
          <w:p w:rsidR="00215866" w:rsidRPr="00353B58" w:rsidRDefault="00CE7A19" w:rsidP="0021586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9</w:t>
            </w:r>
          </w:p>
        </w:tc>
        <w:tc>
          <w:tcPr>
            <w:tcW w:w="1559" w:type="dxa"/>
          </w:tcPr>
          <w:p w:rsidR="00215866" w:rsidRPr="00353B58" w:rsidRDefault="00536C05" w:rsidP="00215866">
            <w:pPr>
              <w:tabs>
                <w:tab w:val="left" w:pos="993"/>
              </w:tabs>
              <w:rPr>
                <w:color w:val="1E1D1E"/>
              </w:rPr>
            </w:pPr>
            <w:r>
              <w:t>Н</w:t>
            </w:r>
            <w:r w:rsidRPr="00353B58">
              <w:t>алоговый расход эффективен</w:t>
            </w:r>
            <w:r>
              <w:t xml:space="preserve"> (коэффициент бюджетной эффективности больше 1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  <w:r w:rsidRPr="00353B58">
              <w:t>(поддержка социально незащищённых категорий граждан)</w:t>
            </w:r>
          </w:p>
        </w:tc>
      </w:tr>
      <w:tr w:rsidR="00CC6C26" w:rsidRPr="00635D51" w:rsidTr="000130E8">
        <w:trPr>
          <w:trHeight w:val="69"/>
        </w:trPr>
        <w:tc>
          <w:tcPr>
            <w:tcW w:w="817" w:type="dxa"/>
          </w:tcPr>
          <w:p w:rsidR="00CC6C26" w:rsidRPr="00353B58" w:rsidRDefault="00CC6C26" w:rsidP="00CC6C26">
            <w:r w:rsidRPr="00353B58">
              <w:t>Земельный налог</w:t>
            </w:r>
          </w:p>
        </w:tc>
        <w:tc>
          <w:tcPr>
            <w:tcW w:w="2552" w:type="dxa"/>
          </w:tcPr>
          <w:p w:rsidR="00CC6C26" w:rsidRPr="00353B58" w:rsidRDefault="00CC6C26" w:rsidP="00CC6C26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 xml:space="preserve">частичное освобождение от уплаты налога (налоговая база на одного плательщика уменьшается на величину кадастровой стоимости 200 кв. м. площади земельного участка, находящегося в собственности, постоянном (бессрочном) пользования или пожизненном наследуемом владении) за земли, предоставленные для </w:t>
            </w:r>
            <w:r w:rsidRPr="00353B58">
              <w:rPr>
                <w:rFonts w:ascii="Times New Roman" w:hAnsi="Times New Roman" w:cs="Times New Roman"/>
              </w:rPr>
              <w:lastRenderedPageBreak/>
              <w:t>ведения личного подсобного хозяйства, садоводства и огородничества, размещения жилых домов и индивидуальных гаражей</w:t>
            </w:r>
          </w:p>
        </w:tc>
        <w:tc>
          <w:tcPr>
            <w:tcW w:w="992" w:type="dxa"/>
          </w:tcPr>
          <w:p w:rsidR="00CC6C26" w:rsidRPr="00353B58" w:rsidRDefault="00CC6C26" w:rsidP="00CC6C26">
            <w:r w:rsidRPr="00353B58">
              <w:lastRenderedPageBreak/>
              <w:t xml:space="preserve">Решение СД СГП № 292 от 05.06.2014 г. </w:t>
            </w:r>
            <w:r w:rsidRPr="00353B58">
              <w:rPr>
                <w:bCs/>
              </w:rPr>
              <w:t>(с учетом изменений от 08.11.2018г. № 200)</w:t>
            </w:r>
            <w:r w:rsidRPr="00353B58">
              <w:t xml:space="preserve">  п.8.2</w:t>
            </w:r>
          </w:p>
        </w:tc>
        <w:tc>
          <w:tcPr>
            <w:tcW w:w="709" w:type="dxa"/>
          </w:tcPr>
          <w:p w:rsidR="00CC6C26" w:rsidRPr="00353B58" w:rsidRDefault="00CC6C26" w:rsidP="00CC6C26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с 01.01. 2019г.</w:t>
            </w:r>
          </w:p>
        </w:tc>
        <w:tc>
          <w:tcPr>
            <w:tcW w:w="1842" w:type="dxa"/>
          </w:tcPr>
          <w:p w:rsidR="00CC6C26" w:rsidRPr="00353B58" w:rsidRDefault="00CC6C26" w:rsidP="00CC6C26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 xml:space="preserve">неработающие инвалиды 3 группы (первой степени ограничения </w:t>
            </w:r>
            <w:proofErr w:type="spellStart"/>
            <w:proofErr w:type="gramStart"/>
            <w:r w:rsidRPr="00353B58">
              <w:rPr>
                <w:rFonts w:ascii="Times New Roman" w:hAnsi="Times New Roman" w:cs="Times New Roman"/>
              </w:rPr>
              <w:t>трудоспособнос-ти</w:t>
            </w:r>
            <w:proofErr w:type="spellEnd"/>
            <w:proofErr w:type="gramEnd"/>
            <w:r w:rsidRPr="00353B58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276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t xml:space="preserve">Поддержка социально незащищённых категорий граждан  </w:t>
            </w:r>
            <w:proofErr w:type="gramStart"/>
            <w:r>
              <w:t xml:space="preserve">( </w:t>
            </w:r>
            <w:proofErr w:type="gramEnd"/>
            <w:r>
              <w:t>социальный налоговый расход)</w:t>
            </w:r>
          </w:p>
        </w:tc>
        <w:tc>
          <w:tcPr>
            <w:tcW w:w="1418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Предоставление мер социальной поддержки отдельным категориям граждан в </w:t>
            </w:r>
            <w:proofErr w:type="spellStart"/>
            <w:r w:rsidRPr="00353B58">
              <w:rPr>
                <w:rFonts w:eastAsia="Calibri"/>
              </w:rPr>
              <w:t>Симском</w:t>
            </w:r>
            <w:proofErr w:type="spellEnd"/>
            <w:r w:rsidRPr="00353B58">
              <w:rPr>
                <w:rFonts w:eastAsia="Calibri"/>
              </w:rPr>
              <w:t xml:space="preserve"> городском поселении</w:t>
            </w:r>
          </w:p>
        </w:tc>
        <w:tc>
          <w:tcPr>
            <w:tcW w:w="849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0</w:t>
            </w:r>
          </w:p>
        </w:tc>
        <w:tc>
          <w:tcPr>
            <w:tcW w:w="1134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0</w:t>
            </w:r>
          </w:p>
        </w:tc>
        <w:tc>
          <w:tcPr>
            <w:tcW w:w="992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0</w:t>
            </w:r>
          </w:p>
        </w:tc>
        <w:tc>
          <w:tcPr>
            <w:tcW w:w="1559" w:type="dxa"/>
          </w:tcPr>
          <w:p w:rsidR="00CC6C26" w:rsidRPr="00353B58" w:rsidRDefault="00CC6C26" w:rsidP="00CC6C26">
            <w:pPr>
              <w:tabs>
                <w:tab w:val="left" w:pos="993"/>
              </w:tabs>
              <w:rPr>
                <w:color w:val="1E1D1E"/>
              </w:rPr>
            </w:pPr>
            <w:r>
              <w:t>П</w:t>
            </w:r>
            <w:r w:rsidRPr="007D659C">
              <w:t>оддержка социально незащищённых категорий граждан</w:t>
            </w:r>
          </w:p>
        </w:tc>
      </w:tr>
      <w:tr w:rsidR="00CE7A19" w:rsidRPr="00635D51" w:rsidTr="000130E8">
        <w:trPr>
          <w:trHeight w:val="69"/>
        </w:trPr>
        <w:tc>
          <w:tcPr>
            <w:tcW w:w="817" w:type="dxa"/>
          </w:tcPr>
          <w:p w:rsidR="00CE7A19" w:rsidRPr="00353B58" w:rsidRDefault="00CE7A19" w:rsidP="00CE7A19">
            <w:r w:rsidRPr="00353B58">
              <w:lastRenderedPageBreak/>
              <w:t>Земельный налог</w:t>
            </w:r>
          </w:p>
        </w:tc>
        <w:tc>
          <w:tcPr>
            <w:tcW w:w="2552" w:type="dxa"/>
          </w:tcPr>
          <w:p w:rsidR="00CE7A19" w:rsidRPr="00353B58" w:rsidRDefault="00CE7A19" w:rsidP="00CE7A19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частичное освобождение от уплаты налога (налоговая база на одного плательщика уменьшается на величину кадастровой стоимости 200 кв. м. площади земельного участка, находящегося в собственности, постоянном (бессрочном) пользования или пожизненном наследуемом владении)  за земли, предоставленные им для садоводства</w:t>
            </w:r>
          </w:p>
        </w:tc>
        <w:tc>
          <w:tcPr>
            <w:tcW w:w="992" w:type="dxa"/>
          </w:tcPr>
          <w:p w:rsidR="00CE7A19" w:rsidRPr="00353B58" w:rsidRDefault="00CE7A19" w:rsidP="00CE7A19">
            <w:r w:rsidRPr="00353B58">
              <w:t xml:space="preserve">Решение СД СГП № 292 от 05.06.2014 г. </w:t>
            </w:r>
            <w:r w:rsidRPr="00353B58">
              <w:rPr>
                <w:bCs/>
              </w:rPr>
              <w:t>(с учетом изменений от 08.11.2018г. № 200)</w:t>
            </w:r>
            <w:r w:rsidRPr="00353B58">
              <w:t xml:space="preserve">  п.8.3</w:t>
            </w:r>
          </w:p>
        </w:tc>
        <w:tc>
          <w:tcPr>
            <w:tcW w:w="709" w:type="dxa"/>
          </w:tcPr>
          <w:p w:rsidR="00CE7A19" w:rsidRPr="00353B58" w:rsidRDefault="00CE7A19" w:rsidP="00CE7A19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с 01.01. 2019г.</w:t>
            </w:r>
          </w:p>
        </w:tc>
        <w:tc>
          <w:tcPr>
            <w:tcW w:w="1842" w:type="dxa"/>
          </w:tcPr>
          <w:p w:rsidR="00CE7A19" w:rsidRPr="00353B58" w:rsidRDefault="00CE7A19" w:rsidP="00CE7A19">
            <w:pPr>
              <w:pStyle w:val="ConsPlusCell"/>
              <w:rPr>
                <w:rFonts w:ascii="Times New Roman" w:hAnsi="Times New Roman" w:cs="Times New Roman"/>
              </w:rPr>
            </w:pPr>
            <w:r w:rsidRPr="00353B58">
              <w:rPr>
                <w:rFonts w:ascii="Times New Roman" w:hAnsi="Times New Roman" w:cs="Times New Roman"/>
              </w:rPr>
              <w:t>граждане</w:t>
            </w:r>
          </w:p>
        </w:tc>
        <w:tc>
          <w:tcPr>
            <w:tcW w:w="1276" w:type="dxa"/>
          </w:tcPr>
          <w:p w:rsidR="00CE7A19" w:rsidRPr="001A7223" w:rsidRDefault="00CE7A19" w:rsidP="00CE7A19">
            <w:pPr>
              <w:tabs>
                <w:tab w:val="left" w:pos="993"/>
              </w:tabs>
              <w:rPr>
                <w:color w:val="1E1D1E"/>
                <w:highlight w:val="yellow"/>
              </w:rPr>
            </w:pPr>
            <w:r w:rsidRPr="00E223DE">
              <w:rPr>
                <w:rFonts w:eastAsia="Calibri"/>
              </w:rPr>
              <w:t>создание условий для развития</w:t>
            </w:r>
            <w:r>
              <w:rPr>
                <w:rFonts w:eastAsia="Calibri"/>
              </w:rPr>
              <w:t xml:space="preserve"> </w:t>
            </w:r>
            <w:r w:rsidRPr="00E223DE">
              <w:t>садоводства</w:t>
            </w:r>
          </w:p>
        </w:tc>
        <w:tc>
          <w:tcPr>
            <w:tcW w:w="1418" w:type="dxa"/>
          </w:tcPr>
          <w:p w:rsidR="00CE7A19" w:rsidRPr="00353B58" w:rsidRDefault="00CE7A19" w:rsidP="00CE7A19">
            <w:pPr>
              <w:tabs>
                <w:tab w:val="left" w:pos="993"/>
              </w:tabs>
              <w:rPr>
                <w:color w:val="1E1D1E"/>
              </w:rPr>
            </w:pPr>
            <w:r w:rsidRPr="00353B58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353B58">
              <w:rPr>
                <w:rFonts w:eastAsia="Calibri"/>
              </w:rPr>
              <w:t>Ашинского</w:t>
            </w:r>
            <w:proofErr w:type="spellEnd"/>
            <w:r w:rsidRPr="00353B58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CE7A19" w:rsidRPr="001A7223" w:rsidRDefault="00CE7A19" w:rsidP="00CE7A19">
            <w:pPr>
              <w:tabs>
                <w:tab w:val="left" w:pos="993"/>
              </w:tabs>
              <w:rPr>
                <w:color w:val="1E1D1E"/>
                <w:highlight w:val="yellow"/>
              </w:rPr>
            </w:pPr>
            <w:r>
              <w:rPr>
                <w:rFonts w:eastAsia="Calibri"/>
              </w:rPr>
              <w:t>увеличе</w:t>
            </w:r>
            <w:r w:rsidRPr="006C1B3B">
              <w:rPr>
                <w:rFonts w:eastAsia="Calibri"/>
              </w:rPr>
              <w:t xml:space="preserve">ние </w:t>
            </w:r>
            <w:r>
              <w:rPr>
                <w:rFonts w:eastAsia="Calibri"/>
              </w:rPr>
              <w:t>числа</w:t>
            </w:r>
            <w:r w:rsidRPr="006C1B3B">
              <w:rPr>
                <w:rFonts w:eastAsia="Calibri"/>
              </w:rPr>
              <w:t xml:space="preserve"> </w:t>
            </w:r>
            <w:r>
              <w:rPr>
                <w:rFonts w:eastAsia="Calibri"/>
              </w:rPr>
              <w:t xml:space="preserve"> граждан, занимающихся </w:t>
            </w:r>
            <w:r w:rsidRPr="00E223DE">
              <w:t xml:space="preserve"> садоводств</w:t>
            </w:r>
            <w:r>
              <w:t>ом на</w:t>
            </w:r>
            <w:r w:rsidRPr="00353B58">
              <w:rPr>
                <w:rFonts w:eastAsia="Calibri"/>
                <w:highlight w:val="yellow"/>
              </w:rPr>
              <w:t xml:space="preserve"> </w:t>
            </w:r>
            <w:r w:rsidRPr="006C1B3B">
              <w:rPr>
                <w:rFonts w:eastAsia="Calibri"/>
              </w:rPr>
              <w:t xml:space="preserve"> территории </w:t>
            </w:r>
            <w:r w:rsidRPr="00353B58">
              <w:rPr>
                <w:rFonts w:eastAsia="Calibri"/>
              </w:rPr>
              <w:t xml:space="preserve"> </w:t>
            </w:r>
            <w:proofErr w:type="spellStart"/>
            <w:r w:rsidRPr="00353B58">
              <w:rPr>
                <w:rFonts w:eastAsia="Calibri"/>
              </w:rPr>
              <w:t>Симско</w:t>
            </w:r>
            <w:r w:rsidRPr="006C1B3B">
              <w:rPr>
                <w:rFonts w:eastAsia="Calibri"/>
              </w:rPr>
              <w:t>го</w:t>
            </w:r>
            <w:proofErr w:type="spellEnd"/>
            <w:r w:rsidRPr="00353B58">
              <w:rPr>
                <w:rFonts w:eastAsia="Calibri"/>
              </w:rPr>
              <w:t xml:space="preserve"> городско</w:t>
            </w:r>
            <w:r w:rsidRPr="006C1B3B">
              <w:rPr>
                <w:rFonts w:eastAsia="Calibri"/>
              </w:rPr>
              <w:t>го</w:t>
            </w:r>
            <w:r w:rsidRPr="00353B58">
              <w:rPr>
                <w:rFonts w:eastAsia="Calibri"/>
              </w:rPr>
              <w:t xml:space="preserve"> поселени</w:t>
            </w:r>
            <w:r>
              <w:rPr>
                <w:rFonts w:eastAsia="Calibri"/>
              </w:rPr>
              <w:t>я</w:t>
            </w:r>
          </w:p>
        </w:tc>
        <w:tc>
          <w:tcPr>
            <w:tcW w:w="849" w:type="dxa"/>
          </w:tcPr>
          <w:p w:rsidR="00CE7A19" w:rsidRPr="00353B58" w:rsidRDefault="00CE7A19" w:rsidP="00CE7A19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73,0</w:t>
            </w:r>
          </w:p>
        </w:tc>
        <w:tc>
          <w:tcPr>
            <w:tcW w:w="1134" w:type="dxa"/>
          </w:tcPr>
          <w:p w:rsidR="00CE7A19" w:rsidRPr="00353B58" w:rsidRDefault="00CE7A19" w:rsidP="00CE7A19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73,0</w:t>
            </w:r>
          </w:p>
        </w:tc>
        <w:tc>
          <w:tcPr>
            <w:tcW w:w="992" w:type="dxa"/>
          </w:tcPr>
          <w:p w:rsidR="00CE7A19" w:rsidRPr="00353B58" w:rsidRDefault="00CE7A19" w:rsidP="00CE7A19">
            <w:pPr>
              <w:tabs>
                <w:tab w:val="left" w:pos="993"/>
              </w:tabs>
              <w:rPr>
                <w:color w:val="1E1D1E"/>
              </w:rPr>
            </w:pPr>
            <w:r>
              <w:rPr>
                <w:color w:val="1E1D1E"/>
              </w:rPr>
              <w:t>935</w:t>
            </w:r>
          </w:p>
        </w:tc>
        <w:tc>
          <w:tcPr>
            <w:tcW w:w="1559" w:type="dxa"/>
          </w:tcPr>
          <w:p w:rsidR="00CE7A19" w:rsidRPr="007D659C" w:rsidRDefault="00536C05" w:rsidP="00CE7A19">
            <w:pPr>
              <w:tabs>
                <w:tab w:val="left" w:pos="993"/>
              </w:tabs>
              <w:rPr>
                <w:color w:val="1E1D1E"/>
              </w:rPr>
            </w:pPr>
            <w:r>
              <w:t>Н</w:t>
            </w:r>
            <w:r w:rsidRPr="00353B58">
              <w:t>алоговый расход эффективен</w:t>
            </w:r>
            <w:r>
              <w:t xml:space="preserve"> (коэффициент бюджетной эффективности больше 1</w:t>
            </w:r>
            <w:proofErr w:type="gramStart"/>
            <w:r>
              <w:t xml:space="preserve"> )</w:t>
            </w:r>
            <w:proofErr w:type="gramEnd"/>
            <w:r>
              <w:t xml:space="preserve"> </w:t>
            </w:r>
            <w:r w:rsidRPr="00353B58">
              <w:t>(поддержка социально незащищённых категорий граждан)</w:t>
            </w:r>
          </w:p>
        </w:tc>
      </w:tr>
      <w:tr w:rsidR="005F06E6" w:rsidRPr="00635D51" w:rsidTr="000130E8">
        <w:trPr>
          <w:trHeight w:val="69"/>
        </w:trPr>
        <w:tc>
          <w:tcPr>
            <w:tcW w:w="817" w:type="dxa"/>
          </w:tcPr>
          <w:p w:rsidR="005F06E6" w:rsidRPr="00CC6C26" w:rsidRDefault="005F06E6" w:rsidP="005F06E6">
            <w:r w:rsidRPr="00CC6C26">
              <w:t>Земельный налог</w:t>
            </w:r>
          </w:p>
        </w:tc>
        <w:tc>
          <w:tcPr>
            <w:tcW w:w="2552" w:type="dxa"/>
          </w:tcPr>
          <w:p w:rsidR="005F06E6" w:rsidRPr="00CC6C26" w:rsidRDefault="005F06E6" w:rsidP="005F06E6">
            <w:pPr>
              <w:pStyle w:val="ConsPlusCell"/>
              <w:rPr>
                <w:rFonts w:ascii="Times New Roman" w:hAnsi="Times New Roman" w:cs="Times New Roman"/>
              </w:rPr>
            </w:pPr>
            <w:r w:rsidRPr="00CC6C26">
              <w:rPr>
                <w:rFonts w:ascii="Times New Roman" w:hAnsi="Times New Roman" w:cs="Times New Roman"/>
              </w:rPr>
              <w:t>Снижение ставки налога за земли под промышленными объектами на 0,3% (с 1,5 % до 1,2%)</w:t>
            </w:r>
          </w:p>
        </w:tc>
        <w:tc>
          <w:tcPr>
            <w:tcW w:w="992" w:type="dxa"/>
          </w:tcPr>
          <w:p w:rsidR="005F06E6" w:rsidRPr="00CC6C26" w:rsidRDefault="005F06E6" w:rsidP="005F06E6">
            <w:r w:rsidRPr="00CC6C26">
              <w:t xml:space="preserve">Решение СД СГП № 292 от 05.06.2014 г. </w:t>
            </w:r>
            <w:r w:rsidRPr="00CC6C26">
              <w:rPr>
                <w:bCs/>
              </w:rPr>
              <w:t>(с учетом изменений от 19.08.2016г. № 57)</w:t>
            </w:r>
            <w:r w:rsidRPr="00CC6C26">
              <w:t xml:space="preserve">  приложение к решению п.1.9</w:t>
            </w:r>
          </w:p>
        </w:tc>
        <w:tc>
          <w:tcPr>
            <w:tcW w:w="709" w:type="dxa"/>
          </w:tcPr>
          <w:p w:rsidR="005F06E6" w:rsidRPr="00CC6C26" w:rsidRDefault="005F06E6" w:rsidP="005F06E6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CC6C26">
              <w:rPr>
                <w:rFonts w:ascii="Times New Roman" w:hAnsi="Times New Roman" w:cs="Times New Roman"/>
              </w:rPr>
              <w:t>с 01.01. 2017г.</w:t>
            </w:r>
          </w:p>
        </w:tc>
        <w:tc>
          <w:tcPr>
            <w:tcW w:w="1842" w:type="dxa"/>
          </w:tcPr>
          <w:p w:rsidR="005F06E6" w:rsidRPr="00CC6C26" w:rsidRDefault="005F06E6" w:rsidP="005F06E6">
            <w:pPr>
              <w:pStyle w:val="ConsPlusCell"/>
              <w:rPr>
                <w:rFonts w:ascii="Times New Roman" w:hAnsi="Times New Roman" w:cs="Times New Roman"/>
              </w:rPr>
            </w:pPr>
            <w:r w:rsidRPr="00CC6C26">
              <w:rPr>
                <w:rFonts w:ascii="Times New Roman" w:hAnsi="Times New Roman" w:cs="Times New Roman"/>
              </w:rPr>
              <w:t>земли под промышленными объектами</w:t>
            </w:r>
          </w:p>
        </w:tc>
        <w:tc>
          <w:tcPr>
            <w:tcW w:w="1276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rFonts w:eastAsia="Calibri"/>
              </w:rPr>
            </w:pPr>
            <w:r w:rsidRPr="00CC6C26">
              <w:rPr>
                <w:rFonts w:eastAsia="Calibri"/>
              </w:rPr>
              <w:t xml:space="preserve">Создание условий для участия градообразующего предприятия </w:t>
            </w:r>
            <w:r w:rsidRPr="00CC6C26">
              <w:rPr>
                <w:rFonts w:eastAsia="Calibri"/>
                <w:sz w:val="24"/>
                <w:szCs w:val="24"/>
              </w:rPr>
              <w:t xml:space="preserve"> </w:t>
            </w:r>
            <w:r w:rsidRPr="00CC6C26">
              <w:rPr>
                <w:rFonts w:eastAsia="Calibri"/>
              </w:rPr>
              <w:t>в социально-экономическом развитии  и благоустройстве территории муниципального образования</w:t>
            </w:r>
          </w:p>
        </w:tc>
        <w:tc>
          <w:tcPr>
            <w:tcW w:w="1418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CC6C26">
              <w:rPr>
                <w:rFonts w:eastAsia="Calibri"/>
              </w:rPr>
              <w:t>Ашинского</w:t>
            </w:r>
            <w:proofErr w:type="spellEnd"/>
            <w:r w:rsidRPr="00CC6C26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rFonts w:eastAsia="Calibri"/>
              </w:rPr>
            </w:pPr>
            <w:r w:rsidRPr="00CC6C26">
              <w:rPr>
                <w:rFonts w:eastAsia="Calibri"/>
              </w:rPr>
              <w:t>повышение качества жизни населения</w:t>
            </w:r>
          </w:p>
        </w:tc>
        <w:tc>
          <w:tcPr>
            <w:tcW w:w="849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color w:val="1E1D1E"/>
              </w:rPr>
              <w:t>14,0</w:t>
            </w:r>
          </w:p>
        </w:tc>
        <w:tc>
          <w:tcPr>
            <w:tcW w:w="1134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color w:val="1E1D1E"/>
              </w:rPr>
              <w:t>14,0</w:t>
            </w:r>
          </w:p>
        </w:tc>
        <w:tc>
          <w:tcPr>
            <w:tcW w:w="992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color w:val="1E1D1E"/>
              </w:rPr>
              <w:t>8</w:t>
            </w:r>
          </w:p>
        </w:tc>
        <w:tc>
          <w:tcPr>
            <w:tcW w:w="1559" w:type="dxa"/>
          </w:tcPr>
          <w:p w:rsidR="005F06E6" w:rsidRPr="00CC6C26" w:rsidRDefault="005F06E6" w:rsidP="0005642B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t xml:space="preserve">Эффективность налогового расхода положительна (налоговый расход  равен 1) </w:t>
            </w:r>
          </w:p>
        </w:tc>
      </w:tr>
      <w:tr w:rsidR="005F06E6" w:rsidRPr="00635D51" w:rsidTr="000130E8">
        <w:trPr>
          <w:trHeight w:val="69"/>
        </w:trPr>
        <w:tc>
          <w:tcPr>
            <w:tcW w:w="817" w:type="dxa"/>
          </w:tcPr>
          <w:p w:rsidR="005F06E6" w:rsidRPr="00CC6C26" w:rsidRDefault="005F06E6" w:rsidP="005F06E6">
            <w:r w:rsidRPr="00CC6C26">
              <w:t>Земельный налог</w:t>
            </w:r>
          </w:p>
        </w:tc>
        <w:tc>
          <w:tcPr>
            <w:tcW w:w="2552" w:type="dxa"/>
          </w:tcPr>
          <w:p w:rsidR="005F06E6" w:rsidRPr="00CC6C26" w:rsidRDefault="005F06E6" w:rsidP="005F06E6">
            <w:pPr>
              <w:pStyle w:val="ConsPlusCell"/>
              <w:rPr>
                <w:rFonts w:ascii="Times New Roman" w:hAnsi="Times New Roman" w:cs="Times New Roman"/>
              </w:rPr>
            </w:pPr>
            <w:r w:rsidRPr="00CC6C26">
              <w:rPr>
                <w:rFonts w:ascii="Times New Roman" w:hAnsi="Times New Roman" w:cs="Times New Roman"/>
              </w:rPr>
              <w:t>Снижение ставки налога за земли под индивидуальными гаражами и гаражными товариществами на 0,5% (с 1,5 % до 1,0%)</w:t>
            </w:r>
          </w:p>
        </w:tc>
        <w:tc>
          <w:tcPr>
            <w:tcW w:w="992" w:type="dxa"/>
          </w:tcPr>
          <w:p w:rsidR="005F06E6" w:rsidRPr="00CC6C26" w:rsidRDefault="005F06E6" w:rsidP="005F06E6">
            <w:r w:rsidRPr="00CC6C26">
              <w:t xml:space="preserve">Решение СД СГП № 292 от 05.06.2014 г. </w:t>
            </w:r>
            <w:r w:rsidRPr="00CC6C26">
              <w:rPr>
                <w:bCs/>
              </w:rPr>
              <w:t>(с учетом изменен</w:t>
            </w:r>
            <w:r w:rsidRPr="00CC6C26">
              <w:rPr>
                <w:bCs/>
              </w:rPr>
              <w:lastRenderedPageBreak/>
              <w:t>ий от 19.08.2016г. № 57)</w:t>
            </w:r>
            <w:r w:rsidRPr="00CC6C26">
              <w:t xml:space="preserve">  приложение к решению п.1.5</w:t>
            </w:r>
          </w:p>
        </w:tc>
        <w:tc>
          <w:tcPr>
            <w:tcW w:w="709" w:type="dxa"/>
          </w:tcPr>
          <w:p w:rsidR="005F06E6" w:rsidRPr="00CC6C26" w:rsidRDefault="005F06E6" w:rsidP="005F06E6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CC6C26">
              <w:rPr>
                <w:rFonts w:ascii="Times New Roman" w:hAnsi="Times New Roman" w:cs="Times New Roman"/>
              </w:rPr>
              <w:lastRenderedPageBreak/>
              <w:t>с 01.01. 2017г.</w:t>
            </w:r>
          </w:p>
        </w:tc>
        <w:tc>
          <w:tcPr>
            <w:tcW w:w="1842" w:type="dxa"/>
          </w:tcPr>
          <w:p w:rsidR="005F06E6" w:rsidRPr="00CC6C26" w:rsidRDefault="005F06E6" w:rsidP="005F06E6">
            <w:pPr>
              <w:pStyle w:val="ConsPlusCell"/>
              <w:rPr>
                <w:rFonts w:ascii="Times New Roman" w:hAnsi="Times New Roman" w:cs="Times New Roman"/>
              </w:rPr>
            </w:pPr>
            <w:r w:rsidRPr="00CC6C26">
              <w:rPr>
                <w:rFonts w:ascii="Times New Roman" w:hAnsi="Times New Roman" w:cs="Times New Roman"/>
              </w:rPr>
              <w:t xml:space="preserve">земли под индивидуальными гаражами и гаражными товариществами </w:t>
            </w:r>
          </w:p>
        </w:tc>
        <w:tc>
          <w:tcPr>
            <w:tcW w:w="1276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rFonts w:eastAsia="Calibri"/>
              </w:rPr>
            </w:pPr>
            <w:r w:rsidRPr="00CC6C26">
              <w:rPr>
                <w:rFonts w:eastAsia="Calibri"/>
              </w:rPr>
              <w:t>Повышение привлекательности жизни на основе устойчивого роста и сбалансиро</w:t>
            </w:r>
            <w:r w:rsidRPr="00CC6C26">
              <w:rPr>
                <w:rFonts w:eastAsia="Calibri"/>
              </w:rPr>
              <w:lastRenderedPageBreak/>
              <w:t>ванного развития</w:t>
            </w:r>
            <w:proofErr w:type="gramStart"/>
            <w:r w:rsidRPr="00CC6C26">
              <w:rPr>
                <w:rFonts w:eastAsia="Calibri"/>
              </w:rPr>
              <w:t xml:space="preserve"> ,</w:t>
            </w:r>
            <w:proofErr w:type="gramEnd"/>
            <w:r w:rsidRPr="00CC6C26">
              <w:rPr>
                <w:rFonts w:eastAsia="Calibri"/>
              </w:rPr>
              <w:t xml:space="preserve"> решение социальных задач по повышению уровня и качества жизни населения</w:t>
            </w:r>
          </w:p>
        </w:tc>
        <w:tc>
          <w:tcPr>
            <w:tcW w:w="1418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rFonts w:eastAsia="Calibri"/>
              </w:rPr>
              <w:lastRenderedPageBreak/>
              <w:t xml:space="preserve">Стратегия социально-экономического развития </w:t>
            </w:r>
            <w:proofErr w:type="spellStart"/>
            <w:r w:rsidRPr="00CC6C26">
              <w:rPr>
                <w:rFonts w:eastAsia="Calibri"/>
              </w:rPr>
              <w:t>Ашинского</w:t>
            </w:r>
            <w:proofErr w:type="spellEnd"/>
            <w:r w:rsidRPr="00CC6C26">
              <w:rPr>
                <w:rFonts w:eastAsia="Calibri"/>
              </w:rPr>
              <w:t xml:space="preserve"> муниципального района на период до </w:t>
            </w:r>
            <w:r w:rsidRPr="00CC6C26">
              <w:rPr>
                <w:rFonts w:eastAsia="Calibri"/>
              </w:rPr>
              <w:lastRenderedPageBreak/>
              <w:t>2035г.</w:t>
            </w:r>
          </w:p>
        </w:tc>
        <w:tc>
          <w:tcPr>
            <w:tcW w:w="1702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rFonts w:eastAsia="Calibri"/>
              </w:rPr>
            </w:pPr>
            <w:r w:rsidRPr="00CC6C26">
              <w:rPr>
                <w:rFonts w:eastAsia="Calibri"/>
              </w:rPr>
              <w:lastRenderedPageBreak/>
              <w:t>повышение качества жизни населения</w:t>
            </w:r>
          </w:p>
        </w:tc>
        <w:tc>
          <w:tcPr>
            <w:tcW w:w="849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color w:val="1E1D1E"/>
              </w:rPr>
              <w:t>58,0</w:t>
            </w:r>
          </w:p>
        </w:tc>
        <w:tc>
          <w:tcPr>
            <w:tcW w:w="1134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color w:val="1E1D1E"/>
              </w:rPr>
              <w:t>58,0</w:t>
            </w:r>
          </w:p>
        </w:tc>
        <w:tc>
          <w:tcPr>
            <w:tcW w:w="992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color w:val="1E1D1E"/>
              </w:rPr>
              <w:t>251</w:t>
            </w:r>
          </w:p>
        </w:tc>
        <w:tc>
          <w:tcPr>
            <w:tcW w:w="1559" w:type="dxa"/>
          </w:tcPr>
          <w:p w:rsidR="005F06E6" w:rsidRPr="00CC6C26" w:rsidRDefault="005F06E6" w:rsidP="0005642B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t xml:space="preserve">Эффективность налогового расхода положительна (налоговый расход  равен 1) </w:t>
            </w:r>
            <w:proofErr w:type="gramStart"/>
            <w:r w:rsidRPr="00CC6C26">
              <w:t>(</w:t>
            </w:r>
            <w:r w:rsidRPr="00CC6C26">
              <w:rPr>
                <w:rFonts w:eastAsia="Calibri"/>
              </w:rPr>
              <w:t xml:space="preserve"> </w:t>
            </w:r>
            <w:proofErr w:type="gramEnd"/>
            <w:r w:rsidR="0005642B" w:rsidRPr="00CC6C26">
              <w:rPr>
                <w:rFonts w:eastAsia="Calibri"/>
              </w:rPr>
              <w:t xml:space="preserve">повышение уровня и </w:t>
            </w:r>
            <w:r w:rsidR="0005642B" w:rsidRPr="00CC6C26">
              <w:rPr>
                <w:rFonts w:eastAsia="Calibri"/>
              </w:rPr>
              <w:lastRenderedPageBreak/>
              <w:t>качества жизни населения</w:t>
            </w:r>
            <w:r w:rsidR="0005642B" w:rsidRPr="00CC6C26">
              <w:t xml:space="preserve"> </w:t>
            </w:r>
            <w:r w:rsidRPr="00CC6C26">
              <w:t>)</w:t>
            </w:r>
          </w:p>
        </w:tc>
      </w:tr>
      <w:tr w:rsidR="005F06E6" w:rsidRPr="00635D51" w:rsidTr="000130E8">
        <w:trPr>
          <w:trHeight w:val="69"/>
        </w:trPr>
        <w:tc>
          <w:tcPr>
            <w:tcW w:w="817" w:type="dxa"/>
          </w:tcPr>
          <w:p w:rsidR="005F06E6" w:rsidRPr="00CC6C26" w:rsidRDefault="005F06E6" w:rsidP="005F06E6">
            <w:r w:rsidRPr="00CC6C26">
              <w:lastRenderedPageBreak/>
              <w:t>Земельный налог</w:t>
            </w:r>
          </w:p>
        </w:tc>
        <w:tc>
          <w:tcPr>
            <w:tcW w:w="2552" w:type="dxa"/>
          </w:tcPr>
          <w:p w:rsidR="005F06E6" w:rsidRPr="00CC6C26" w:rsidRDefault="005F06E6" w:rsidP="005F06E6">
            <w:pPr>
              <w:pStyle w:val="ConsPlusCell"/>
              <w:rPr>
                <w:rFonts w:ascii="Times New Roman" w:hAnsi="Times New Roman" w:cs="Times New Roman"/>
              </w:rPr>
            </w:pPr>
            <w:r w:rsidRPr="00CC6C26">
              <w:rPr>
                <w:rFonts w:ascii="Times New Roman" w:hAnsi="Times New Roman" w:cs="Times New Roman"/>
              </w:rPr>
              <w:t>Снижение ставки налога за земли под  объектами пожарной охраны на 1,2% (с 1,5 % до 0,3%)</w:t>
            </w:r>
          </w:p>
        </w:tc>
        <w:tc>
          <w:tcPr>
            <w:tcW w:w="992" w:type="dxa"/>
          </w:tcPr>
          <w:p w:rsidR="005F06E6" w:rsidRPr="00CC6C26" w:rsidRDefault="005F06E6" w:rsidP="005F06E6">
            <w:r w:rsidRPr="00CC6C26">
              <w:t xml:space="preserve">Решение СД СГП № 292 от 05.06.2014 г. </w:t>
            </w:r>
            <w:r w:rsidRPr="00CC6C26">
              <w:rPr>
                <w:bCs/>
              </w:rPr>
              <w:t>(с учетом изменений от 19.08.2016г. № 57)</w:t>
            </w:r>
            <w:r w:rsidRPr="00CC6C26">
              <w:t xml:space="preserve">  приложение к решению п.1.5</w:t>
            </w:r>
          </w:p>
        </w:tc>
        <w:tc>
          <w:tcPr>
            <w:tcW w:w="709" w:type="dxa"/>
          </w:tcPr>
          <w:p w:rsidR="005F06E6" w:rsidRPr="00CC6C26" w:rsidRDefault="005F06E6" w:rsidP="005F06E6">
            <w:pPr>
              <w:pStyle w:val="ConsPlusCell"/>
              <w:ind w:left="-108"/>
              <w:rPr>
                <w:rFonts w:ascii="Times New Roman" w:hAnsi="Times New Roman" w:cs="Times New Roman"/>
              </w:rPr>
            </w:pPr>
            <w:r w:rsidRPr="00CC6C26">
              <w:rPr>
                <w:rFonts w:ascii="Times New Roman" w:hAnsi="Times New Roman" w:cs="Times New Roman"/>
              </w:rPr>
              <w:t>с 01.01. 2017г.</w:t>
            </w:r>
          </w:p>
        </w:tc>
        <w:tc>
          <w:tcPr>
            <w:tcW w:w="1842" w:type="dxa"/>
          </w:tcPr>
          <w:p w:rsidR="005F06E6" w:rsidRPr="00CC6C26" w:rsidRDefault="005F06E6" w:rsidP="005F06E6">
            <w:pPr>
              <w:pStyle w:val="ConsPlusCell"/>
              <w:rPr>
                <w:rFonts w:ascii="Times New Roman" w:hAnsi="Times New Roman" w:cs="Times New Roman"/>
              </w:rPr>
            </w:pPr>
            <w:r w:rsidRPr="00CC6C26">
              <w:rPr>
                <w:rFonts w:ascii="Times New Roman" w:hAnsi="Times New Roman" w:cs="Times New Roman"/>
              </w:rPr>
              <w:t>земли под  объектами пожарной охраны</w:t>
            </w:r>
          </w:p>
        </w:tc>
        <w:tc>
          <w:tcPr>
            <w:tcW w:w="1276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rFonts w:eastAsia="Calibri"/>
              </w:rPr>
            </w:pPr>
            <w:r w:rsidRPr="00CC6C26">
              <w:rPr>
                <w:rFonts w:eastAsia="Calibri"/>
              </w:rPr>
              <w:t>Создание условий для эффективного функционирования и развития систем жизнеобеспечения муниципального образования, обеспечивающих безопасные и комфортные условия проживания граждан, решение социальных задач по повышению уровня и качества жизни населения</w:t>
            </w:r>
          </w:p>
        </w:tc>
        <w:tc>
          <w:tcPr>
            <w:tcW w:w="1418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rFonts w:eastAsia="Calibri"/>
              </w:rPr>
              <w:t xml:space="preserve">Стратегия социально-экономического развития </w:t>
            </w:r>
            <w:proofErr w:type="spellStart"/>
            <w:r w:rsidRPr="00CC6C26">
              <w:rPr>
                <w:rFonts w:eastAsia="Calibri"/>
              </w:rPr>
              <w:t>Ашинского</w:t>
            </w:r>
            <w:proofErr w:type="spellEnd"/>
            <w:r w:rsidRPr="00CC6C26">
              <w:rPr>
                <w:rFonts w:eastAsia="Calibri"/>
              </w:rPr>
              <w:t xml:space="preserve"> муниципального района на период до 2035г.</w:t>
            </w:r>
          </w:p>
        </w:tc>
        <w:tc>
          <w:tcPr>
            <w:tcW w:w="1702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rFonts w:eastAsia="Calibri"/>
              </w:rPr>
            </w:pPr>
            <w:r w:rsidRPr="00CC6C26">
              <w:rPr>
                <w:rFonts w:eastAsia="Calibri"/>
              </w:rPr>
              <w:t>повышение безопасности жизни населения</w:t>
            </w:r>
          </w:p>
        </w:tc>
        <w:tc>
          <w:tcPr>
            <w:tcW w:w="849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color w:val="1E1D1E"/>
              </w:rPr>
              <w:t>33,0</w:t>
            </w:r>
          </w:p>
        </w:tc>
        <w:tc>
          <w:tcPr>
            <w:tcW w:w="1134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color w:val="1E1D1E"/>
              </w:rPr>
              <w:t>33,0</w:t>
            </w:r>
          </w:p>
        </w:tc>
        <w:tc>
          <w:tcPr>
            <w:tcW w:w="992" w:type="dxa"/>
          </w:tcPr>
          <w:p w:rsidR="005F06E6" w:rsidRPr="00CC6C26" w:rsidRDefault="005F06E6" w:rsidP="005F06E6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rPr>
                <w:color w:val="1E1D1E"/>
              </w:rPr>
              <w:t>1</w:t>
            </w:r>
          </w:p>
        </w:tc>
        <w:tc>
          <w:tcPr>
            <w:tcW w:w="1559" w:type="dxa"/>
          </w:tcPr>
          <w:p w:rsidR="005F06E6" w:rsidRPr="00CC6C26" w:rsidRDefault="005F06E6" w:rsidP="0005642B">
            <w:pPr>
              <w:tabs>
                <w:tab w:val="left" w:pos="993"/>
              </w:tabs>
              <w:rPr>
                <w:color w:val="1E1D1E"/>
              </w:rPr>
            </w:pPr>
            <w:r w:rsidRPr="00CC6C26">
              <w:t xml:space="preserve">Эффективность налогового расхода положительна (налоговый расход  равен 1) </w:t>
            </w:r>
            <w:proofErr w:type="gramStart"/>
            <w:r w:rsidRPr="00CC6C26">
              <w:t>(</w:t>
            </w:r>
            <w:r w:rsidR="0005642B" w:rsidRPr="00CC6C26">
              <w:rPr>
                <w:rFonts w:eastAsia="Calibri"/>
              </w:rPr>
              <w:t xml:space="preserve"> </w:t>
            </w:r>
            <w:proofErr w:type="gramEnd"/>
            <w:r w:rsidR="0005642B" w:rsidRPr="00CC6C26">
              <w:rPr>
                <w:rFonts w:eastAsia="Calibri"/>
              </w:rPr>
              <w:t>повышение безопасности жизни населения</w:t>
            </w:r>
            <w:r w:rsidR="0005642B" w:rsidRPr="00CC6C26">
              <w:t xml:space="preserve"> </w:t>
            </w:r>
            <w:r w:rsidRPr="00CC6C26">
              <w:t>)</w:t>
            </w:r>
          </w:p>
        </w:tc>
      </w:tr>
    </w:tbl>
    <w:p w:rsidR="002566A9" w:rsidRDefault="002566A9" w:rsidP="00F41C29">
      <w:pPr>
        <w:shd w:val="clear" w:color="auto" w:fill="FFFFFF"/>
        <w:tabs>
          <w:tab w:val="left" w:pos="993"/>
        </w:tabs>
        <w:rPr>
          <w:color w:val="1E1D1E"/>
        </w:rPr>
      </w:pPr>
    </w:p>
    <w:p w:rsidR="00CB3889" w:rsidRPr="00635D51" w:rsidRDefault="00CB3889" w:rsidP="00F41C29">
      <w:pPr>
        <w:shd w:val="clear" w:color="auto" w:fill="FFFFFF"/>
        <w:tabs>
          <w:tab w:val="left" w:pos="993"/>
        </w:tabs>
        <w:rPr>
          <w:color w:val="1E1D1E"/>
        </w:rPr>
      </w:pPr>
    </w:p>
    <w:p w:rsidR="00804AE0" w:rsidRPr="00DD038C" w:rsidRDefault="00804AE0" w:rsidP="00DD038C">
      <w:pPr>
        <w:pStyle w:val="ConsPlusCell"/>
        <w:rPr>
          <w:rFonts w:ascii="Times New Roman" w:hAnsi="Times New Roman" w:cs="Times New Roman"/>
        </w:rPr>
      </w:pPr>
      <w:r w:rsidRPr="00DD038C">
        <w:rPr>
          <w:rFonts w:ascii="Times New Roman" w:hAnsi="Times New Roman" w:cs="Times New Roman"/>
        </w:rPr>
        <w:t xml:space="preserve">                      </w:t>
      </w:r>
    </w:p>
    <w:p w:rsidR="00793F9B" w:rsidRDefault="00793F9B" w:rsidP="00DD038C">
      <w:pPr>
        <w:pStyle w:val="ConsPlusCell"/>
        <w:rPr>
          <w:rFonts w:ascii="Times New Roman" w:hAnsi="Times New Roman" w:cs="Times New Roman"/>
        </w:rPr>
      </w:pPr>
    </w:p>
    <w:p w:rsidR="00DD038C" w:rsidRDefault="00DD038C" w:rsidP="00DD038C">
      <w:pPr>
        <w:pStyle w:val="ConsPlusCell"/>
        <w:rPr>
          <w:rFonts w:ascii="Times New Roman" w:hAnsi="Times New Roman" w:cs="Times New Roman"/>
        </w:rPr>
      </w:pPr>
    </w:p>
    <w:p w:rsidR="00DD038C" w:rsidRPr="00DD038C" w:rsidRDefault="00DD038C" w:rsidP="00DD038C">
      <w:pPr>
        <w:pStyle w:val="ConsPlusCell"/>
        <w:rPr>
          <w:rFonts w:ascii="Times New Roman" w:hAnsi="Times New Roman" w:cs="Times New Roman"/>
        </w:rPr>
        <w:sectPr w:rsidR="00DD038C" w:rsidRPr="00DD038C" w:rsidSect="000130E8">
          <w:type w:val="continuous"/>
          <w:pgSz w:w="16838" w:h="11906" w:orient="landscape" w:code="9"/>
          <w:pgMar w:top="426" w:right="962" w:bottom="426" w:left="567" w:header="720" w:footer="720" w:gutter="0"/>
          <w:cols w:space="720"/>
          <w:docGrid w:linePitch="272"/>
        </w:sectPr>
      </w:pPr>
    </w:p>
    <w:p w:rsidR="00A870A8" w:rsidRPr="00DD038C" w:rsidRDefault="00A870A8" w:rsidP="00DD038C">
      <w:pPr>
        <w:pStyle w:val="ConsPlusCell"/>
        <w:rPr>
          <w:rFonts w:ascii="Times New Roman" w:hAnsi="Times New Roman" w:cs="Times New Roman"/>
        </w:rPr>
      </w:pPr>
    </w:p>
    <w:p w:rsidR="00947355" w:rsidRPr="00DD038C" w:rsidRDefault="00947355" w:rsidP="00DD038C">
      <w:pPr>
        <w:pStyle w:val="ConsPlusCell"/>
        <w:rPr>
          <w:rFonts w:ascii="Times New Roman" w:hAnsi="Times New Roman" w:cs="Times New Roman"/>
        </w:rPr>
      </w:pPr>
    </w:p>
    <w:sectPr w:rsidR="00947355" w:rsidRPr="00DD038C" w:rsidSect="00DD038C">
      <w:pgSz w:w="16838" w:h="11906" w:orient="landscape" w:code="9"/>
      <w:pgMar w:top="1276" w:right="0" w:bottom="1134" w:left="1135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572B8" w:rsidRDefault="002572B8">
      <w:r>
        <w:separator/>
      </w:r>
    </w:p>
  </w:endnote>
  <w:endnote w:type="continuationSeparator" w:id="0">
    <w:p w:rsidR="002572B8" w:rsidRDefault="002572B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572B8" w:rsidRDefault="002572B8">
      <w:r>
        <w:separator/>
      </w:r>
    </w:p>
  </w:footnote>
  <w:footnote w:type="continuationSeparator" w:id="0">
    <w:p w:rsidR="002572B8" w:rsidRDefault="002572B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5D30"/>
    <w:multiLevelType w:val="multilevel"/>
    <w:tmpl w:val="64D25932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A7D1E"/>
    <w:multiLevelType w:val="multilevel"/>
    <w:tmpl w:val="7B0E6F68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1AF73D30"/>
    <w:multiLevelType w:val="hybridMultilevel"/>
    <w:tmpl w:val="4CEC4B3E"/>
    <w:lvl w:ilvl="0" w:tplc="FA78503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E9528A80">
      <w:numFmt w:val="none"/>
      <w:lvlText w:val=""/>
      <w:lvlJc w:val="left"/>
      <w:pPr>
        <w:tabs>
          <w:tab w:val="num" w:pos="360"/>
        </w:tabs>
      </w:pPr>
    </w:lvl>
    <w:lvl w:ilvl="2" w:tplc="E7C640A0">
      <w:numFmt w:val="none"/>
      <w:lvlText w:val=""/>
      <w:lvlJc w:val="left"/>
      <w:pPr>
        <w:tabs>
          <w:tab w:val="num" w:pos="360"/>
        </w:tabs>
      </w:pPr>
    </w:lvl>
    <w:lvl w:ilvl="3" w:tplc="9CEED212">
      <w:numFmt w:val="none"/>
      <w:lvlText w:val=""/>
      <w:lvlJc w:val="left"/>
      <w:pPr>
        <w:tabs>
          <w:tab w:val="num" w:pos="360"/>
        </w:tabs>
      </w:pPr>
    </w:lvl>
    <w:lvl w:ilvl="4" w:tplc="77FEA788">
      <w:numFmt w:val="none"/>
      <w:lvlText w:val=""/>
      <w:lvlJc w:val="left"/>
      <w:pPr>
        <w:tabs>
          <w:tab w:val="num" w:pos="360"/>
        </w:tabs>
      </w:pPr>
    </w:lvl>
    <w:lvl w:ilvl="5" w:tplc="8342EC26">
      <w:numFmt w:val="none"/>
      <w:lvlText w:val=""/>
      <w:lvlJc w:val="left"/>
      <w:pPr>
        <w:tabs>
          <w:tab w:val="num" w:pos="360"/>
        </w:tabs>
      </w:pPr>
    </w:lvl>
    <w:lvl w:ilvl="6" w:tplc="28FEF438">
      <w:numFmt w:val="none"/>
      <w:lvlText w:val=""/>
      <w:lvlJc w:val="left"/>
      <w:pPr>
        <w:tabs>
          <w:tab w:val="num" w:pos="360"/>
        </w:tabs>
      </w:pPr>
    </w:lvl>
    <w:lvl w:ilvl="7" w:tplc="BF70E740">
      <w:numFmt w:val="none"/>
      <w:lvlText w:val=""/>
      <w:lvlJc w:val="left"/>
      <w:pPr>
        <w:tabs>
          <w:tab w:val="num" w:pos="360"/>
        </w:tabs>
      </w:pPr>
    </w:lvl>
    <w:lvl w:ilvl="8" w:tplc="0AF8080E">
      <w:numFmt w:val="none"/>
      <w:lvlText w:val=""/>
      <w:lvlJc w:val="left"/>
      <w:pPr>
        <w:tabs>
          <w:tab w:val="num" w:pos="360"/>
        </w:tabs>
      </w:pPr>
    </w:lvl>
  </w:abstractNum>
  <w:abstractNum w:abstractNumId="3">
    <w:nsid w:val="287259F0"/>
    <w:multiLevelType w:val="hybridMultilevel"/>
    <w:tmpl w:val="8730CCCE"/>
    <w:lvl w:ilvl="0" w:tplc="B19A09DA">
      <w:start w:val="1"/>
      <w:numFmt w:val="upperRoman"/>
      <w:lvlText w:val="%1."/>
      <w:lvlJc w:val="left"/>
      <w:pPr>
        <w:ind w:left="16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2DC33B42"/>
    <w:multiLevelType w:val="multilevel"/>
    <w:tmpl w:val="0F22D4D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433209AC"/>
    <w:multiLevelType w:val="multilevel"/>
    <w:tmpl w:val="7C8A4ED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1C83321"/>
    <w:multiLevelType w:val="multilevel"/>
    <w:tmpl w:val="8C983F4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52114E0"/>
    <w:multiLevelType w:val="multilevel"/>
    <w:tmpl w:val="2CEE1A64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9">
    <w:nsid w:val="59421065"/>
    <w:multiLevelType w:val="hybridMultilevel"/>
    <w:tmpl w:val="3F1440BA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10">
    <w:nsid w:val="615962DF"/>
    <w:multiLevelType w:val="singleLevel"/>
    <w:tmpl w:val="85CC63B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1">
    <w:nsid w:val="7AFF4B2B"/>
    <w:multiLevelType w:val="multilevel"/>
    <w:tmpl w:val="FA18313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7D4B6D8B"/>
    <w:multiLevelType w:val="multilevel"/>
    <w:tmpl w:val="802C88CE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0"/>
  </w:num>
  <w:num w:numId="2">
    <w:abstractNumId w:val="8"/>
  </w:num>
  <w:num w:numId="3">
    <w:abstractNumId w:val="5"/>
  </w:num>
  <w:num w:numId="4">
    <w:abstractNumId w:val="12"/>
  </w:num>
  <w:num w:numId="5">
    <w:abstractNumId w:val="7"/>
  </w:num>
  <w:num w:numId="6">
    <w:abstractNumId w:val="11"/>
  </w:num>
  <w:num w:numId="7">
    <w:abstractNumId w:val="6"/>
  </w:num>
  <w:num w:numId="8">
    <w:abstractNumId w:val="1"/>
  </w:num>
  <w:num w:numId="9">
    <w:abstractNumId w:val="4"/>
  </w:num>
  <w:num w:numId="10">
    <w:abstractNumId w:val="0"/>
  </w:num>
  <w:num w:numId="11">
    <w:abstractNumId w:val="3"/>
  </w:num>
  <w:num w:numId="12">
    <w:abstractNumId w:val="9"/>
  </w:num>
  <w:num w:numId="1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rawingGridHorizontalSpacing w:val="100"/>
  <w:displayHorizontalDrawingGridEvery w:val="0"/>
  <w:displayVerticalDrawingGridEvery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E2C"/>
    <w:rsid w:val="000057A3"/>
    <w:rsid w:val="000111DD"/>
    <w:rsid w:val="000113C0"/>
    <w:rsid w:val="00011ADE"/>
    <w:rsid w:val="000130E8"/>
    <w:rsid w:val="00013BF8"/>
    <w:rsid w:val="000140A0"/>
    <w:rsid w:val="00015260"/>
    <w:rsid w:val="00015409"/>
    <w:rsid w:val="00017D23"/>
    <w:rsid w:val="00020D1D"/>
    <w:rsid w:val="00023AB8"/>
    <w:rsid w:val="000268C2"/>
    <w:rsid w:val="00026ADE"/>
    <w:rsid w:val="00030548"/>
    <w:rsid w:val="00032657"/>
    <w:rsid w:val="00032955"/>
    <w:rsid w:val="000331C8"/>
    <w:rsid w:val="00034894"/>
    <w:rsid w:val="0003766E"/>
    <w:rsid w:val="0004123C"/>
    <w:rsid w:val="00042FBB"/>
    <w:rsid w:val="00043A05"/>
    <w:rsid w:val="00046576"/>
    <w:rsid w:val="0005200C"/>
    <w:rsid w:val="0005642B"/>
    <w:rsid w:val="000565E7"/>
    <w:rsid w:val="00057F41"/>
    <w:rsid w:val="000609AF"/>
    <w:rsid w:val="000618DE"/>
    <w:rsid w:val="00062EA7"/>
    <w:rsid w:val="0006407D"/>
    <w:rsid w:val="000662DC"/>
    <w:rsid w:val="00070B83"/>
    <w:rsid w:val="000718AC"/>
    <w:rsid w:val="00074949"/>
    <w:rsid w:val="00075890"/>
    <w:rsid w:val="00083212"/>
    <w:rsid w:val="00086375"/>
    <w:rsid w:val="00086891"/>
    <w:rsid w:val="000914EC"/>
    <w:rsid w:val="00093E0D"/>
    <w:rsid w:val="00097A7F"/>
    <w:rsid w:val="00097E2E"/>
    <w:rsid w:val="000A54A4"/>
    <w:rsid w:val="000A568F"/>
    <w:rsid w:val="000A5BAF"/>
    <w:rsid w:val="000A5E62"/>
    <w:rsid w:val="000A77FE"/>
    <w:rsid w:val="000B09C9"/>
    <w:rsid w:val="000B3CD4"/>
    <w:rsid w:val="000B600E"/>
    <w:rsid w:val="000B752B"/>
    <w:rsid w:val="000C156D"/>
    <w:rsid w:val="000C3CF9"/>
    <w:rsid w:val="000C3EF6"/>
    <w:rsid w:val="000C5774"/>
    <w:rsid w:val="000C588C"/>
    <w:rsid w:val="000D1E61"/>
    <w:rsid w:val="000D3EA8"/>
    <w:rsid w:val="000D6F5E"/>
    <w:rsid w:val="000E0367"/>
    <w:rsid w:val="000E3935"/>
    <w:rsid w:val="000E4321"/>
    <w:rsid w:val="000E4E1C"/>
    <w:rsid w:val="000E4F2B"/>
    <w:rsid w:val="000E5C59"/>
    <w:rsid w:val="000F1FE2"/>
    <w:rsid w:val="000F2CD7"/>
    <w:rsid w:val="000F2F3D"/>
    <w:rsid w:val="000F699A"/>
    <w:rsid w:val="0010116A"/>
    <w:rsid w:val="00101C51"/>
    <w:rsid w:val="0010716B"/>
    <w:rsid w:val="001072E9"/>
    <w:rsid w:val="001100AE"/>
    <w:rsid w:val="00112432"/>
    <w:rsid w:val="001138E6"/>
    <w:rsid w:val="001168A6"/>
    <w:rsid w:val="001200D6"/>
    <w:rsid w:val="00120F44"/>
    <w:rsid w:val="001255A8"/>
    <w:rsid w:val="00125B5A"/>
    <w:rsid w:val="00130870"/>
    <w:rsid w:val="001341CF"/>
    <w:rsid w:val="001348D5"/>
    <w:rsid w:val="00135503"/>
    <w:rsid w:val="00136E42"/>
    <w:rsid w:val="00137C37"/>
    <w:rsid w:val="0014066A"/>
    <w:rsid w:val="00140751"/>
    <w:rsid w:val="00141D9A"/>
    <w:rsid w:val="00143817"/>
    <w:rsid w:val="00144939"/>
    <w:rsid w:val="00145E0A"/>
    <w:rsid w:val="0014611F"/>
    <w:rsid w:val="00150EBE"/>
    <w:rsid w:val="00152EFE"/>
    <w:rsid w:val="00154E4C"/>
    <w:rsid w:val="0015568F"/>
    <w:rsid w:val="00156247"/>
    <w:rsid w:val="0015655A"/>
    <w:rsid w:val="0016091F"/>
    <w:rsid w:val="00160BFE"/>
    <w:rsid w:val="001644FC"/>
    <w:rsid w:val="00164F44"/>
    <w:rsid w:val="00166AD2"/>
    <w:rsid w:val="00171254"/>
    <w:rsid w:val="001718B9"/>
    <w:rsid w:val="0017193E"/>
    <w:rsid w:val="00171C3F"/>
    <w:rsid w:val="00174A44"/>
    <w:rsid w:val="001756F0"/>
    <w:rsid w:val="00185E55"/>
    <w:rsid w:val="0018764B"/>
    <w:rsid w:val="00187ED3"/>
    <w:rsid w:val="001916B1"/>
    <w:rsid w:val="00192199"/>
    <w:rsid w:val="00194061"/>
    <w:rsid w:val="00194E9D"/>
    <w:rsid w:val="00195FF5"/>
    <w:rsid w:val="00196820"/>
    <w:rsid w:val="001A0579"/>
    <w:rsid w:val="001A4671"/>
    <w:rsid w:val="001A7223"/>
    <w:rsid w:val="001A7EF7"/>
    <w:rsid w:val="001B23C5"/>
    <w:rsid w:val="001B58C6"/>
    <w:rsid w:val="001C1A2C"/>
    <w:rsid w:val="001C4883"/>
    <w:rsid w:val="001D1A49"/>
    <w:rsid w:val="001D1F8B"/>
    <w:rsid w:val="001D48AE"/>
    <w:rsid w:val="001D48EF"/>
    <w:rsid w:val="001D4C73"/>
    <w:rsid w:val="001D5D6B"/>
    <w:rsid w:val="001D6452"/>
    <w:rsid w:val="001E1069"/>
    <w:rsid w:val="001E451B"/>
    <w:rsid w:val="001F0E2C"/>
    <w:rsid w:val="001F2306"/>
    <w:rsid w:val="001F239F"/>
    <w:rsid w:val="001F2C6E"/>
    <w:rsid w:val="001F5A09"/>
    <w:rsid w:val="00200D71"/>
    <w:rsid w:val="00207CCD"/>
    <w:rsid w:val="0021055D"/>
    <w:rsid w:val="00210DD7"/>
    <w:rsid w:val="00211054"/>
    <w:rsid w:val="00214BF9"/>
    <w:rsid w:val="002156B4"/>
    <w:rsid w:val="00215866"/>
    <w:rsid w:val="00220278"/>
    <w:rsid w:val="00226C02"/>
    <w:rsid w:val="0022766A"/>
    <w:rsid w:val="00230A78"/>
    <w:rsid w:val="002318EC"/>
    <w:rsid w:val="00232D2D"/>
    <w:rsid w:val="0023488C"/>
    <w:rsid w:val="00235B14"/>
    <w:rsid w:val="00235C0F"/>
    <w:rsid w:val="002405BC"/>
    <w:rsid w:val="002410A2"/>
    <w:rsid w:val="002423B5"/>
    <w:rsid w:val="00247620"/>
    <w:rsid w:val="002502C8"/>
    <w:rsid w:val="00255401"/>
    <w:rsid w:val="00255EBF"/>
    <w:rsid w:val="002566A9"/>
    <w:rsid w:val="002572B8"/>
    <w:rsid w:val="00257562"/>
    <w:rsid w:val="00262C7F"/>
    <w:rsid w:val="00262CF6"/>
    <w:rsid w:val="002635E5"/>
    <w:rsid w:val="00264537"/>
    <w:rsid w:val="002676CD"/>
    <w:rsid w:val="00274B77"/>
    <w:rsid w:val="0027629C"/>
    <w:rsid w:val="0027756E"/>
    <w:rsid w:val="00280892"/>
    <w:rsid w:val="00280D81"/>
    <w:rsid w:val="0028356E"/>
    <w:rsid w:val="00283CCB"/>
    <w:rsid w:val="00283D05"/>
    <w:rsid w:val="002857C9"/>
    <w:rsid w:val="00287930"/>
    <w:rsid w:val="00287ED9"/>
    <w:rsid w:val="0029042D"/>
    <w:rsid w:val="002918AD"/>
    <w:rsid w:val="002941E2"/>
    <w:rsid w:val="00294570"/>
    <w:rsid w:val="00295C0B"/>
    <w:rsid w:val="002971BC"/>
    <w:rsid w:val="002A16BA"/>
    <w:rsid w:val="002A7CCD"/>
    <w:rsid w:val="002B1002"/>
    <w:rsid w:val="002B1684"/>
    <w:rsid w:val="002B44B2"/>
    <w:rsid w:val="002B4DCD"/>
    <w:rsid w:val="002B67D0"/>
    <w:rsid w:val="002C105F"/>
    <w:rsid w:val="002C4245"/>
    <w:rsid w:val="002C7158"/>
    <w:rsid w:val="002D5DFF"/>
    <w:rsid w:val="002D6DA2"/>
    <w:rsid w:val="002D7749"/>
    <w:rsid w:val="002E095A"/>
    <w:rsid w:val="002E1047"/>
    <w:rsid w:val="002E11C4"/>
    <w:rsid w:val="002E3348"/>
    <w:rsid w:val="002E35D7"/>
    <w:rsid w:val="002E7F33"/>
    <w:rsid w:val="002F0C92"/>
    <w:rsid w:val="002F4903"/>
    <w:rsid w:val="002F61C9"/>
    <w:rsid w:val="002F7626"/>
    <w:rsid w:val="003022E5"/>
    <w:rsid w:val="00305E77"/>
    <w:rsid w:val="00307FFE"/>
    <w:rsid w:val="0031004C"/>
    <w:rsid w:val="003115FA"/>
    <w:rsid w:val="00311AFD"/>
    <w:rsid w:val="00313216"/>
    <w:rsid w:val="00314274"/>
    <w:rsid w:val="00314C19"/>
    <w:rsid w:val="00316161"/>
    <w:rsid w:val="003178D7"/>
    <w:rsid w:val="0032308B"/>
    <w:rsid w:val="00325675"/>
    <w:rsid w:val="00325918"/>
    <w:rsid w:val="00326F28"/>
    <w:rsid w:val="00331E7B"/>
    <w:rsid w:val="00332587"/>
    <w:rsid w:val="0033368C"/>
    <w:rsid w:val="00333AD9"/>
    <w:rsid w:val="00343D42"/>
    <w:rsid w:val="0034603E"/>
    <w:rsid w:val="003507E8"/>
    <w:rsid w:val="00350F50"/>
    <w:rsid w:val="0035172E"/>
    <w:rsid w:val="0035268C"/>
    <w:rsid w:val="00353B58"/>
    <w:rsid w:val="0036086E"/>
    <w:rsid w:val="00360D43"/>
    <w:rsid w:val="003649E1"/>
    <w:rsid w:val="0036571F"/>
    <w:rsid w:val="0036657A"/>
    <w:rsid w:val="003665FA"/>
    <w:rsid w:val="003707A2"/>
    <w:rsid w:val="003732F5"/>
    <w:rsid w:val="003765B1"/>
    <w:rsid w:val="00377AA1"/>
    <w:rsid w:val="00383A85"/>
    <w:rsid w:val="00383FD4"/>
    <w:rsid w:val="00387B64"/>
    <w:rsid w:val="0039024C"/>
    <w:rsid w:val="00392A32"/>
    <w:rsid w:val="00394916"/>
    <w:rsid w:val="00396C56"/>
    <w:rsid w:val="00397037"/>
    <w:rsid w:val="003978FA"/>
    <w:rsid w:val="003A0266"/>
    <w:rsid w:val="003A3887"/>
    <w:rsid w:val="003A5A55"/>
    <w:rsid w:val="003A6A18"/>
    <w:rsid w:val="003B3F6C"/>
    <w:rsid w:val="003C1DD2"/>
    <w:rsid w:val="003C2256"/>
    <w:rsid w:val="003C3328"/>
    <w:rsid w:val="003C4034"/>
    <w:rsid w:val="003C617F"/>
    <w:rsid w:val="003C7F43"/>
    <w:rsid w:val="003D1EAA"/>
    <w:rsid w:val="003D2607"/>
    <w:rsid w:val="003D59AB"/>
    <w:rsid w:val="003D6C5B"/>
    <w:rsid w:val="003E013D"/>
    <w:rsid w:val="003E572C"/>
    <w:rsid w:val="003F7FF4"/>
    <w:rsid w:val="004018B2"/>
    <w:rsid w:val="00402DB3"/>
    <w:rsid w:val="00404F87"/>
    <w:rsid w:val="0040749C"/>
    <w:rsid w:val="00411093"/>
    <w:rsid w:val="00413A63"/>
    <w:rsid w:val="00417C0A"/>
    <w:rsid w:val="004201D9"/>
    <w:rsid w:val="00420DD7"/>
    <w:rsid w:val="0042454D"/>
    <w:rsid w:val="00424E83"/>
    <w:rsid w:val="00425041"/>
    <w:rsid w:val="004344A9"/>
    <w:rsid w:val="00434DD5"/>
    <w:rsid w:val="004362C8"/>
    <w:rsid w:val="004367E5"/>
    <w:rsid w:val="00437B8B"/>
    <w:rsid w:val="00440856"/>
    <w:rsid w:val="00446D1F"/>
    <w:rsid w:val="0045010C"/>
    <w:rsid w:val="00451BE1"/>
    <w:rsid w:val="00453847"/>
    <w:rsid w:val="00465908"/>
    <w:rsid w:val="00465B05"/>
    <w:rsid w:val="004663BE"/>
    <w:rsid w:val="00472AEA"/>
    <w:rsid w:val="00473236"/>
    <w:rsid w:val="0048047A"/>
    <w:rsid w:val="00482508"/>
    <w:rsid w:val="0048353C"/>
    <w:rsid w:val="00483E6B"/>
    <w:rsid w:val="00484E0B"/>
    <w:rsid w:val="004869F5"/>
    <w:rsid w:val="00492811"/>
    <w:rsid w:val="00492F16"/>
    <w:rsid w:val="004953C5"/>
    <w:rsid w:val="004960EB"/>
    <w:rsid w:val="004A1C7D"/>
    <w:rsid w:val="004A5175"/>
    <w:rsid w:val="004A63A7"/>
    <w:rsid w:val="004A66DE"/>
    <w:rsid w:val="004B0BC0"/>
    <w:rsid w:val="004B473C"/>
    <w:rsid w:val="004B4A04"/>
    <w:rsid w:val="004C0240"/>
    <w:rsid w:val="004C5AA0"/>
    <w:rsid w:val="004C6721"/>
    <w:rsid w:val="004C6983"/>
    <w:rsid w:val="004D4A3C"/>
    <w:rsid w:val="004E021D"/>
    <w:rsid w:val="004E1191"/>
    <w:rsid w:val="004E5C31"/>
    <w:rsid w:val="004E749E"/>
    <w:rsid w:val="004E7D8A"/>
    <w:rsid w:val="004F5C9A"/>
    <w:rsid w:val="004F7474"/>
    <w:rsid w:val="00500F9C"/>
    <w:rsid w:val="005017FB"/>
    <w:rsid w:val="005028A6"/>
    <w:rsid w:val="00502C46"/>
    <w:rsid w:val="005034A3"/>
    <w:rsid w:val="005044B4"/>
    <w:rsid w:val="00504915"/>
    <w:rsid w:val="005074F5"/>
    <w:rsid w:val="00513726"/>
    <w:rsid w:val="00513754"/>
    <w:rsid w:val="00520350"/>
    <w:rsid w:val="00521695"/>
    <w:rsid w:val="005237D1"/>
    <w:rsid w:val="005244EB"/>
    <w:rsid w:val="0053162B"/>
    <w:rsid w:val="00532682"/>
    <w:rsid w:val="00533376"/>
    <w:rsid w:val="00534B05"/>
    <w:rsid w:val="00536171"/>
    <w:rsid w:val="00536C05"/>
    <w:rsid w:val="005379DB"/>
    <w:rsid w:val="00540052"/>
    <w:rsid w:val="005412FD"/>
    <w:rsid w:val="00541357"/>
    <w:rsid w:val="00545CE9"/>
    <w:rsid w:val="00550BCD"/>
    <w:rsid w:val="00550D9A"/>
    <w:rsid w:val="005548E2"/>
    <w:rsid w:val="00554E87"/>
    <w:rsid w:val="005562E2"/>
    <w:rsid w:val="00560118"/>
    <w:rsid w:val="00560DA5"/>
    <w:rsid w:val="00564AE6"/>
    <w:rsid w:val="00566FE0"/>
    <w:rsid w:val="00567CC6"/>
    <w:rsid w:val="00570DD1"/>
    <w:rsid w:val="00571584"/>
    <w:rsid w:val="0057596E"/>
    <w:rsid w:val="00576BB8"/>
    <w:rsid w:val="00576D6F"/>
    <w:rsid w:val="00580B98"/>
    <w:rsid w:val="00581AB9"/>
    <w:rsid w:val="0058373D"/>
    <w:rsid w:val="0058484C"/>
    <w:rsid w:val="0058612D"/>
    <w:rsid w:val="005926E0"/>
    <w:rsid w:val="00593AD8"/>
    <w:rsid w:val="0059422B"/>
    <w:rsid w:val="00596D9A"/>
    <w:rsid w:val="00597726"/>
    <w:rsid w:val="005A17FE"/>
    <w:rsid w:val="005A274D"/>
    <w:rsid w:val="005A583D"/>
    <w:rsid w:val="005A66F4"/>
    <w:rsid w:val="005B189E"/>
    <w:rsid w:val="005B1E51"/>
    <w:rsid w:val="005B3A3F"/>
    <w:rsid w:val="005C23AB"/>
    <w:rsid w:val="005C716A"/>
    <w:rsid w:val="005D185A"/>
    <w:rsid w:val="005D409A"/>
    <w:rsid w:val="005D4489"/>
    <w:rsid w:val="005D5DEF"/>
    <w:rsid w:val="005E007A"/>
    <w:rsid w:val="005E31BB"/>
    <w:rsid w:val="005E6645"/>
    <w:rsid w:val="005E7538"/>
    <w:rsid w:val="005F06E6"/>
    <w:rsid w:val="005F190C"/>
    <w:rsid w:val="005F6540"/>
    <w:rsid w:val="005F743B"/>
    <w:rsid w:val="005F7E3A"/>
    <w:rsid w:val="00604199"/>
    <w:rsid w:val="006076AB"/>
    <w:rsid w:val="006135E3"/>
    <w:rsid w:val="00614F9C"/>
    <w:rsid w:val="00616C3D"/>
    <w:rsid w:val="00616D8E"/>
    <w:rsid w:val="00632AD7"/>
    <w:rsid w:val="006337BF"/>
    <w:rsid w:val="00635D51"/>
    <w:rsid w:val="00637BD2"/>
    <w:rsid w:val="00640989"/>
    <w:rsid w:val="00643857"/>
    <w:rsid w:val="00644A0F"/>
    <w:rsid w:val="0064501B"/>
    <w:rsid w:val="006451F9"/>
    <w:rsid w:val="00650B23"/>
    <w:rsid w:val="006522E8"/>
    <w:rsid w:val="006529C1"/>
    <w:rsid w:val="00653823"/>
    <w:rsid w:val="00654A29"/>
    <w:rsid w:val="00660156"/>
    <w:rsid w:val="006606C9"/>
    <w:rsid w:val="00661517"/>
    <w:rsid w:val="00667663"/>
    <w:rsid w:val="00673599"/>
    <w:rsid w:val="00676CDC"/>
    <w:rsid w:val="006816D0"/>
    <w:rsid w:val="00682B52"/>
    <w:rsid w:val="00682BEA"/>
    <w:rsid w:val="00691321"/>
    <w:rsid w:val="0069157E"/>
    <w:rsid w:val="006A016B"/>
    <w:rsid w:val="006A16D7"/>
    <w:rsid w:val="006A41F7"/>
    <w:rsid w:val="006A467B"/>
    <w:rsid w:val="006A686D"/>
    <w:rsid w:val="006A75F2"/>
    <w:rsid w:val="006B02F5"/>
    <w:rsid w:val="006B10DC"/>
    <w:rsid w:val="006B2045"/>
    <w:rsid w:val="006B22F1"/>
    <w:rsid w:val="006B4766"/>
    <w:rsid w:val="006B7518"/>
    <w:rsid w:val="006C1B3B"/>
    <w:rsid w:val="006C1D30"/>
    <w:rsid w:val="006C213F"/>
    <w:rsid w:val="006C59CD"/>
    <w:rsid w:val="006C5AE5"/>
    <w:rsid w:val="006C736B"/>
    <w:rsid w:val="006D43C3"/>
    <w:rsid w:val="006D4C09"/>
    <w:rsid w:val="006D6605"/>
    <w:rsid w:val="006D7EB1"/>
    <w:rsid w:val="006E0EED"/>
    <w:rsid w:val="006E4B46"/>
    <w:rsid w:val="006E4EB2"/>
    <w:rsid w:val="006E5F2B"/>
    <w:rsid w:val="006E7FB1"/>
    <w:rsid w:val="006F001A"/>
    <w:rsid w:val="006F2AAC"/>
    <w:rsid w:val="00705429"/>
    <w:rsid w:val="00707444"/>
    <w:rsid w:val="007102BC"/>
    <w:rsid w:val="007127A2"/>
    <w:rsid w:val="00714AF8"/>
    <w:rsid w:val="00715134"/>
    <w:rsid w:val="00715D97"/>
    <w:rsid w:val="00722D6A"/>
    <w:rsid w:val="007304EE"/>
    <w:rsid w:val="00732F1A"/>
    <w:rsid w:val="007362D0"/>
    <w:rsid w:val="0073715F"/>
    <w:rsid w:val="007377D1"/>
    <w:rsid w:val="00740325"/>
    <w:rsid w:val="00744DD0"/>
    <w:rsid w:val="00745CD3"/>
    <w:rsid w:val="007478C4"/>
    <w:rsid w:val="00751C18"/>
    <w:rsid w:val="00751F9B"/>
    <w:rsid w:val="00752D43"/>
    <w:rsid w:val="00752FB0"/>
    <w:rsid w:val="0075508B"/>
    <w:rsid w:val="007555F8"/>
    <w:rsid w:val="007566C2"/>
    <w:rsid w:val="00761FC4"/>
    <w:rsid w:val="00762447"/>
    <w:rsid w:val="00763914"/>
    <w:rsid w:val="0076726C"/>
    <w:rsid w:val="00770590"/>
    <w:rsid w:val="007709C8"/>
    <w:rsid w:val="00775411"/>
    <w:rsid w:val="00775B12"/>
    <w:rsid w:val="0078154E"/>
    <w:rsid w:val="00781581"/>
    <w:rsid w:val="00785083"/>
    <w:rsid w:val="00792234"/>
    <w:rsid w:val="007936D5"/>
    <w:rsid w:val="0079382D"/>
    <w:rsid w:val="00793F9B"/>
    <w:rsid w:val="00794E84"/>
    <w:rsid w:val="00795313"/>
    <w:rsid w:val="00797FFD"/>
    <w:rsid w:val="007A0C70"/>
    <w:rsid w:val="007A2569"/>
    <w:rsid w:val="007A375A"/>
    <w:rsid w:val="007A4723"/>
    <w:rsid w:val="007A4D23"/>
    <w:rsid w:val="007A5766"/>
    <w:rsid w:val="007A5923"/>
    <w:rsid w:val="007A646F"/>
    <w:rsid w:val="007A7D92"/>
    <w:rsid w:val="007B6CF1"/>
    <w:rsid w:val="007C0C86"/>
    <w:rsid w:val="007C1446"/>
    <w:rsid w:val="007C1E28"/>
    <w:rsid w:val="007C2110"/>
    <w:rsid w:val="007C2D45"/>
    <w:rsid w:val="007C5584"/>
    <w:rsid w:val="007D192F"/>
    <w:rsid w:val="007D228F"/>
    <w:rsid w:val="007D2594"/>
    <w:rsid w:val="007D3E58"/>
    <w:rsid w:val="007D4ACD"/>
    <w:rsid w:val="007D5121"/>
    <w:rsid w:val="007D659C"/>
    <w:rsid w:val="007D6A70"/>
    <w:rsid w:val="007D6E34"/>
    <w:rsid w:val="007D70DD"/>
    <w:rsid w:val="007D7388"/>
    <w:rsid w:val="007D790F"/>
    <w:rsid w:val="007E55DA"/>
    <w:rsid w:val="007F0ECE"/>
    <w:rsid w:val="007F3B0B"/>
    <w:rsid w:val="007F59D6"/>
    <w:rsid w:val="007F6834"/>
    <w:rsid w:val="007F7683"/>
    <w:rsid w:val="008038D5"/>
    <w:rsid w:val="00804AE0"/>
    <w:rsid w:val="00804FEE"/>
    <w:rsid w:val="00805902"/>
    <w:rsid w:val="00805CF0"/>
    <w:rsid w:val="0081009A"/>
    <w:rsid w:val="0081076E"/>
    <w:rsid w:val="00816D6D"/>
    <w:rsid w:val="008179C4"/>
    <w:rsid w:val="00821321"/>
    <w:rsid w:val="00821A32"/>
    <w:rsid w:val="008259A2"/>
    <w:rsid w:val="00830B7E"/>
    <w:rsid w:val="00831646"/>
    <w:rsid w:val="00832CC4"/>
    <w:rsid w:val="00834803"/>
    <w:rsid w:val="00840BDC"/>
    <w:rsid w:val="00840EDE"/>
    <w:rsid w:val="00841F4B"/>
    <w:rsid w:val="008432AB"/>
    <w:rsid w:val="00845ED8"/>
    <w:rsid w:val="00845F1B"/>
    <w:rsid w:val="008468BC"/>
    <w:rsid w:val="00847B8F"/>
    <w:rsid w:val="00850E37"/>
    <w:rsid w:val="00856552"/>
    <w:rsid w:val="008608BE"/>
    <w:rsid w:val="00861C88"/>
    <w:rsid w:val="00862A10"/>
    <w:rsid w:val="00866456"/>
    <w:rsid w:val="008712E0"/>
    <w:rsid w:val="00871EF6"/>
    <w:rsid w:val="00875961"/>
    <w:rsid w:val="00875FA8"/>
    <w:rsid w:val="0087783B"/>
    <w:rsid w:val="00877A3E"/>
    <w:rsid w:val="00882A66"/>
    <w:rsid w:val="00885188"/>
    <w:rsid w:val="00886392"/>
    <w:rsid w:val="00886D77"/>
    <w:rsid w:val="008914F3"/>
    <w:rsid w:val="00893F43"/>
    <w:rsid w:val="008966DC"/>
    <w:rsid w:val="00897942"/>
    <w:rsid w:val="008A1125"/>
    <w:rsid w:val="008A5BD4"/>
    <w:rsid w:val="008A6227"/>
    <w:rsid w:val="008B1DCD"/>
    <w:rsid w:val="008B4652"/>
    <w:rsid w:val="008B500D"/>
    <w:rsid w:val="008B57BD"/>
    <w:rsid w:val="008B5EF7"/>
    <w:rsid w:val="008B6B26"/>
    <w:rsid w:val="008B6E96"/>
    <w:rsid w:val="008B7D9F"/>
    <w:rsid w:val="008C0695"/>
    <w:rsid w:val="008C1CD7"/>
    <w:rsid w:val="008C3B4C"/>
    <w:rsid w:val="008C524E"/>
    <w:rsid w:val="008C5467"/>
    <w:rsid w:val="008C72E5"/>
    <w:rsid w:val="008C7EA3"/>
    <w:rsid w:val="008D045F"/>
    <w:rsid w:val="008D1D33"/>
    <w:rsid w:val="008D6DC9"/>
    <w:rsid w:val="008E4B7D"/>
    <w:rsid w:val="008E4C86"/>
    <w:rsid w:val="008E57FE"/>
    <w:rsid w:val="008E5AB9"/>
    <w:rsid w:val="008E610E"/>
    <w:rsid w:val="008F01F9"/>
    <w:rsid w:val="008F3223"/>
    <w:rsid w:val="008F37CE"/>
    <w:rsid w:val="008F618E"/>
    <w:rsid w:val="008F703C"/>
    <w:rsid w:val="00903915"/>
    <w:rsid w:val="0090475F"/>
    <w:rsid w:val="00906831"/>
    <w:rsid w:val="00911359"/>
    <w:rsid w:val="00914FCD"/>
    <w:rsid w:val="00915A29"/>
    <w:rsid w:val="00916FFE"/>
    <w:rsid w:val="0091726E"/>
    <w:rsid w:val="00917417"/>
    <w:rsid w:val="00923969"/>
    <w:rsid w:val="00923B39"/>
    <w:rsid w:val="00925673"/>
    <w:rsid w:val="00925A4E"/>
    <w:rsid w:val="009300EF"/>
    <w:rsid w:val="00931D09"/>
    <w:rsid w:val="00933AF8"/>
    <w:rsid w:val="00934E32"/>
    <w:rsid w:val="009437B7"/>
    <w:rsid w:val="00944500"/>
    <w:rsid w:val="0094520F"/>
    <w:rsid w:val="0094521E"/>
    <w:rsid w:val="00947058"/>
    <w:rsid w:val="00947355"/>
    <w:rsid w:val="0095179B"/>
    <w:rsid w:val="0095361C"/>
    <w:rsid w:val="00953DEF"/>
    <w:rsid w:val="00954239"/>
    <w:rsid w:val="00954DF8"/>
    <w:rsid w:val="0095589F"/>
    <w:rsid w:val="009600C5"/>
    <w:rsid w:val="00961457"/>
    <w:rsid w:val="00963909"/>
    <w:rsid w:val="00966967"/>
    <w:rsid w:val="00966B6F"/>
    <w:rsid w:val="0097105B"/>
    <w:rsid w:val="00971F65"/>
    <w:rsid w:val="00977556"/>
    <w:rsid w:val="00980526"/>
    <w:rsid w:val="009832D5"/>
    <w:rsid w:val="00985396"/>
    <w:rsid w:val="009863F2"/>
    <w:rsid w:val="009919E2"/>
    <w:rsid w:val="009930F8"/>
    <w:rsid w:val="009949CB"/>
    <w:rsid w:val="00995E3D"/>
    <w:rsid w:val="00997231"/>
    <w:rsid w:val="009A49A4"/>
    <w:rsid w:val="009A5AE2"/>
    <w:rsid w:val="009A613C"/>
    <w:rsid w:val="009A69B2"/>
    <w:rsid w:val="009A7BFA"/>
    <w:rsid w:val="009B00BD"/>
    <w:rsid w:val="009B0310"/>
    <w:rsid w:val="009B0EFB"/>
    <w:rsid w:val="009B2B09"/>
    <w:rsid w:val="009B3DAE"/>
    <w:rsid w:val="009C0C6E"/>
    <w:rsid w:val="009C1FAF"/>
    <w:rsid w:val="009C2C7E"/>
    <w:rsid w:val="009C3355"/>
    <w:rsid w:val="009C42D3"/>
    <w:rsid w:val="009C665D"/>
    <w:rsid w:val="009C6B48"/>
    <w:rsid w:val="009C72F4"/>
    <w:rsid w:val="009D062C"/>
    <w:rsid w:val="009D0E7C"/>
    <w:rsid w:val="009D4937"/>
    <w:rsid w:val="009D5206"/>
    <w:rsid w:val="009D7466"/>
    <w:rsid w:val="009E04D2"/>
    <w:rsid w:val="009E0BC8"/>
    <w:rsid w:val="009E0DD3"/>
    <w:rsid w:val="009E61A3"/>
    <w:rsid w:val="009F0EA5"/>
    <w:rsid w:val="009F1B74"/>
    <w:rsid w:val="009F3C1B"/>
    <w:rsid w:val="009F3CFA"/>
    <w:rsid w:val="009F5453"/>
    <w:rsid w:val="009F7BD7"/>
    <w:rsid w:val="00A072EB"/>
    <w:rsid w:val="00A0799C"/>
    <w:rsid w:val="00A100BB"/>
    <w:rsid w:val="00A117BB"/>
    <w:rsid w:val="00A11E97"/>
    <w:rsid w:val="00A164C0"/>
    <w:rsid w:val="00A16640"/>
    <w:rsid w:val="00A1772A"/>
    <w:rsid w:val="00A1780E"/>
    <w:rsid w:val="00A2034B"/>
    <w:rsid w:val="00A208CF"/>
    <w:rsid w:val="00A20D7D"/>
    <w:rsid w:val="00A230D5"/>
    <w:rsid w:val="00A25157"/>
    <w:rsid w:val="00A25A90"/>
    <w:rsid w:val="00A267F7"/>
    <w:rsid w:val="00A30393"/>
    <w:rsid w:val="00A33B23"/>
    <w:rsid w:val="00A40E1B"/>
    <w:rsid w:val="00A426AA"/>
    <w:rsid w:val="00A43A6F"/>
    <w:rsid w:val="00A50036"/>
    <w:rsid w:val="00A5060B"/>
    <w:rsid w:val="00A519C1"/>
    <w:rsid w:val="00A53045"/>
    <w:rsid w:val="00A57BC0"/>
    <w:rsid w:val="00A60C6E"/>
    <w:rsid w:val="00A63D18"/>
    <w:rsid w:val="00A66625"/>
    <w:rsid w:val="00A66C78"/>
    <w:rsid w:val="00A722A9"/>
    <w:rsid w:val="00A725DE"/>
    <w:rsid w:val="00A7302C"/>
    <w:rsid w:val="00A73F69"/>
    <w:rsid w:val="00A762FC"/>
    <w:rsid w:val="00A764D8"/>
    <w:rsid w:val="00A81A2C"/>
    <w:rsid w:val="00A82196"/>
    <w:rsid w:val="00A843FB"/>
    <w:rsid w:val="00A8582A"/>
    <w:rsid w:val="00A8682E"/>
    <w:rsid w:val="00A870A8"/>
    <w:rsid w:val="00A95DE1"/>
    <w:rsid w:val="00A97398"/>
    <w:rsid w:val="00AA10B8"/>
    <w:rsid w:val="00AA2B54"/>
    <w:rsid w:val="00AA3282"/>
    <w:rsid w:val="00AA409D"/>
    <w:rsid w:val="00AA4691"/>
    <w:rsid w:val="00AA5375"/>
    <w:rsid w:val="00AA56D0"/>
    <w:rsid w:val="00AB333F"/>
    <w:rsid w:val="00AB4B12"/>
    <w:rsid w:val="00AB4B82"/>
    <w:rsid w:val="00AB6BAF"/>
    <w:rsid w:val="00AB70E2"/>
    <w:rsid w:val="00AC0681"/>
    <w:rsid w:val="00AC13B8"/>
    <w:rsid w:val="00AC30D5"/>
    <w:rsid w:val="00AC356D"/>
    <w:rsid w:val="00AC3D3F"/>
    <w:rsid w:val="00AC5B38"/>
    <w:rsid w:val="00AC6311"/>
    <w:rsid w:val="00AC7646"/>
    <w:rsid w:val="00AD18C9"/>
    <w:rsid w:val="00AD1E4C"/>
    <w:rsid w:val="00AD2F66"/>
    <w:rsid w:val="00AD452D"/>
    <w:rsid w:val="00AE1926"/>
    <w:rsid w:val="00AE1B54"/>
    <w:rsid w:val="00AE6A99"/>
    <w:rsid w:val="00B06068"/>
    <w:rsid w:val="00B07712"/>
    <w:rsid w:val="00B12A12"/>
    <w:rsid w:val="00B13E84"/>
    <w:rsid w:val="00B169BF"/>
    <w:rsid w:val="00B231A1"/>
    <w:rsid w:val="00B26C9E"/>
    <w:rsid w:val="00B3169C"/>
    <w:rsid w:val="00B31C24"/>
    <w:rsid w:val="00B3729A"/>
    <w:rsid w:val="00B37A2B"/>
    <w:rsid w:val="00B41025"/>
    <w:rsid w:val="00B42278"/>
    <w:rsid w:val="00B44444"/>
    <w:rsid w:val="00B4513A"/>
    <w:rsid w:val="00B470B0"/>
    <w:rsid w:val="00B504D7"/>
    <w:rsid w:val="00B51A1C"/>
    <w:rsid w:val="00B543D0"/>
    <w:rsid w:val="00B63843"/>
    <w:rsid w:val="00B64493"/>
    <w:rsid w:val="00B66543"/>
    <w:rsid w:val="00B711D9"/>
    <w:rsid w:val="00B74A7C"/>
    <w:rsid w:val="00B801A7"/>
    <w:rsid w:val="00B80CAF"/>
    <w:rsid w:val="00B82035"/>
    <w:rsid w:val="00B8385B"/>
    <w:rsid w:val="00B84057"/>
    <w:rsid w:val="00B84924"/>
    <w:rsid w:val="00B85210"/>
    <w:rsid w:val="00BA0CAD"/>
    <w:rsid w:val="00BA1BC1"/>
    <w:rsid w:val="00BA31E0"/>
    <w:rsid w:val="00BA54FB"/>
    <w:rsid w:val="00BB1369"/>
    <w:rsid w:val="00BB1506"/>
    <w:rsid w:val="00BB1EDD"/>
    <w:rsid w:val="00BB55C2"/>
    <w:rsid w:val="00BB5D8A"/>
    <w:rsid w:val="00BC3A6B"/>
    <w:rsid w:val="00BC48EB"/>
    <w:rsid w:val="00BC5879"/>
    <w:rsid w:val="00BC5CA8"/>
    <w:rsid w:val="00BD080A"/>
    <w:rsid w:val="00BD093E"/>
    <w:rsid w:val="00BD2C82"/>
    <w:rsid w:val="00BE0881"/>
    <w:rsid w:val="00BE1A5F"/>
    <w:rsid w:val="00BE1C69"/>
    <w:rsid w:val="00BE1CF0"/>
    <w:rsid w:val="00BE26E2"/>
    <w:rsid w:val="00BE6E44"/>
    <w:rsid w:val="00BF05D1"/>
    <w:rsid w:val="00BF0E97"/>
    <w:rsid w:val="00BF13DF"/>
    <w:rsid w:val="00BF34E1"/>
    <w:rsid w:val="00BF51BF"/>
    <w:rsid w:val="00BF5479"/>
    <w:rsid w:val="00BF5568"/>
    <w:rsid w:val="00BF6F83"/>
    <w:rsid w:val="00C025EF"/>
    <w:rsid w:val="00C06DE5"/>
    <w:rsid w:val="00C238B6"/>
    <w:rsid w:val="00C33F48"/>
    <w:rsid w:val="00C34C15"/>
    <w:rsid w:val="00C3664D"/>
    <w:rsid w:val="00C37DA8"/>
    <w:rsid w:val="00C37F7F"/>
    <w:rsid w:val="00C418AA"/>
    <w:rsid w:val="00C43B9A"/>
    <w:rsid w:val="00C44A9F"/>
    <w:rsid w:val="00C45C2C"/>
    <w:rsid w:val="00C46613"/>
    <w:rsid w:val="00C511CB"/>
    <w:rsid w:val="00C513AA"/>
    <w:rsid w:val="00C53FEB"/>
    <w:rsid w:val="00C543DC"/>
    <w:rsid w:val="00C54965"/>
    <w:rsid w:val="00C57DAB"/>
    <w:rsid w:val="00C62812"/>
    <w:rsid w:val="00C65F1E"/>
    <w:rsid w:val="00C71991"/>
    <w:rsid w:val="00C743F6"/>
    <w:rsid w:val="00C7743D"/>
    <w:rsid w:val="00C84C31"/>
    <w:rsid w:val="00C85BAA"/>
    <w:rsid w:val="00C86206"/>
    <w:rsid w:val="00C8724E"/>
    <w:rsid w:val="00C95219"/>
    <w:rsid w:val="00C953A1"/>
    <w:rsid w:val="00C95F36"/>
    <w:rsid w:val="00C97DC9"/>
    <w:rsid w:val="00CA6114"/>
    <w:rsid w:val="00CB3889"/>
    <w:rsid w:val="00CB45B9"/>
    <w:rsid w:val="00CB6C17"/>
    <w:rsid w:val="00CB6CA3"/>
    <w:rsid w:val="00CC3BCE"/>
    <w:rsid w:val="00CC4709"/>
    <w:rsid w:val="00CC4EA1"/>
    <w:rsid w:val="00CC6C26"/>
    <w:rsid w:val="00CC74AA"/>
    <w:rsid w:val="00CD16D2"/>
    <w:rsid w:val="00CD25CF"/>
    <w:rsid w:val="00CD2EAD"/>
    <w:rsid w:val="00CD4143"/>
    <w:rsid w:val="00CD5D14"/>
    <w:rsid w:val="00CD6834"/>
    <w:rsid w:val="00CD7A53"/>
    <w:rsid w:val="00CE33DE"/>
    <w:rsid w:val="00CE47B1"/>
    <w:rsid w:val="00CE5214"/>
    <w:rsid w:val="00CE59E5"/>
    <w:rsid w:val="00CE5CFF"/>
    <w:rsid w:val="00CE61A8"/>
    <w:rsid w:val="00CE7A19"/>
    <w:rsid w:val="00CF2F60"/>
    <w:rsid w:val="00CF6583"/>
    <w:rsid w:val="00D00706"/>
    <w:rsid w:val="00D020EF"/>
    <w:rsid w:val="00D021C8"/>
    <w:rsid w:val="00D0224B"/>
    <w:rsid w:val="00D10764"/>
    <w:rsid w:val="00D10CE9"/>
    <w:rsid w:val="00D133EE"/>
    <w:rsid w:val="00D14697"/>
    <w:rsid w:val="00D167EE"/>
    <w:rsid w:val="00D17A13"/>
    <w:rsid w:val="00D22371"/>
    <w:rsid w:val="00D229FD"/>
    <w:rsid w:val="00D24E67"/>
    <w:rsid w:val="00D24F9E"/>
    <w:rsid w:val="00D27B7E"/>
    <w:rsid w:val="00D30B36"/>
    <w:rsid w:val="00D31024"/>
    <w:rsid w:val="00D31B52"/>
    <w:rsid w:val="00D33E94"/>
    <w:rsid w:val="00D34806"/>
    <w:rsid w:val="00D357E6"/>
    <w:rsid w:val="00D36605"/>
    <w:rsid w:val="00D3670B"/>
    <w:rsid w:val="00D37148"/>
    <w:rsid w:val="00D44CE3"/>
    <w:rsid w:val="00D44FE1"/>
    <w:rsid w:val="00D45688"/>
    <w:rsid w:val="00D4631F"/>
    <w:rsid w:val="00D5409A"/>
    <w:rsid w:val="00D55CA4"/>
    <w:rsid w:val="00D56021"/>
    <w:rsid w:val="00D61E21"/>
    <w:rsid w:val="00D6621F"/>
    <w:rsid w:val="00D67DF5"/>
    <w:rsid w:val="00D70592"/>
    <w:rsid w:val="00D7175F"/>
    <w:rsid w:val="00D7305E"/>
    <w:rsid w:val="00D732E9"/>
    <w:rsid w:val="00D74496"/>
    <w:rsid w:val="00D76103"/>
    <w:rsid w:val="00D80E80"/>
    <w:rsid w:val="00D838A0"/>
    <w:rsid w:val="00D86B3B"/>
    <w:rsid w:val="00D9397B"/>
    <w:rsid w:val="00D951B9"/>
    <w:rsid w:val="00D96885"/>
    <w:rsid w:val="00D96C38"/>
    <w:rsid w:val="00DA3129"/>
    <w:rsid w:val="00DA4DEC"/>
    <w:rsid w:val="00DA75FE"/>
    <w:rsid w:val="00DB075F"/>
    <w:rsid w:val="00DB33E8"/>
    <w:rsid w:val="00DB4443"/>
    <w:rsid w:val="00DB5908"/>
    <w:rsid w:val="00DB633E"/>
    <w:rsid w:val="00DB7993"/>
    <w:rsid w:val="00DC2616"/>
    <w:rsid w:val="00DC60CA"/>
    <w:rsid w:val="00DC7D78"/>
    <w:rsid w:val="00DD038C"/>
    <w:rsid w:val="00DD0BF7"/>
    <w:rsid w:val="00DD3317"/>
    <w:rsid w:val="00DD453C"/>
    <w:rsid w:val="00DD456C"/>
    <w:rsid w:val="00DE1E21"/>
    <w:rsid w:val="00DE36D0"/>
    <w:rsid w:val="00DE3CF2"/>
    <w:rsid w:val="00DE567B"/>
    <w:rsid w:val="00DF1D53"/>
    <w:rsid w:val="00DF44B4"/>
    <w:rsid w:val="00E0165D"/>
    <w:rsid w:val="00E01BA1"/>
    <w:rsid w:val="00E07406"/>
    <w:rsid w:val="00E12EE8"/>
    <w:rsid w:val="00E1496B"/>
    <w:rsid w:val="00E155B0"/>
    <w:rsid w:val="00E1727B"/>
    <w:rsid w:val="00E17DFD"/>
    <w:rsid w:val="00E20B94"/>
    <w:rsid w:val="00E21E45"/>
    <w:rsid w:val="00E223DE"/>
    <w:rsid w:val="00E23676"/>
    <w:rsid w:val="00E30501"/>
    <w:rsid w:val="00E30921"/>
    <w:rsid w:val="00E32E77"/>
    <w:rsid w:val="00E33388"/>
    <w:rsid w:val="00E33848"/>
    <w:rsid w:val="00E35D46"/>
    <w:rsid w:val="00E37CBE"/>
    <w:rsid w:val="00E417CD"/>
    <w:rsid w:val="00E4252D"/>
    <w:rsid w:val="00E45A74"/>
    <w:rsid w:val="00E53E50"/>
    <w:rsid w:val="00E54B6F"/>
    <w:rsid w:val="00E60E20"/>
    <w:rsid w:val="00E62981"/>
    <w:rsid w:val="00E64289"/>
    <w:rsid w:val="00E642E8"/>
    <w:rsid w:val="00E645D7"/>
    <w:rsid w:val="00E66B97"/>
    <w:rsid w:val="00E6773D"/>
    <w:rsid w:val="00E74C0E"/>
    <w:rsid w:val="00E76A70"/>
    <w:rsid w:val="00E81AA8"/>
    <w:rsid w:val="00E82DBE"/>
    <w:rsid w:val="00E8399F"/>
    <w:rsid w:val="00E856F9"/>
    <w:rsid w:val="00E94256"/>
    <w:rsid w:val="00E95A21"/>
    <w:rsid w:val="00E95F38"/>
    <w:rsid w:val="00EA101A"/>
    <w:rsid w:val="00EA518A"/>
    <w:rsid w:val="00EA5ED6"/>
    <w:rsid w:val="00EB0603"/>
    <w:rsid w:val="00EB69B1"/>
    <w:rsid w:val="00EC67BB"/>
    <w:rsid w:val="00EC6C13"/>
    <w:rsid w:val="00ED2170"/>
    <w:rsid w:val="00ED3475"/>
    <w:rsid w:val="00ED3F9F"/>
    <w:rsid w:val="00ED4513"/>
    <w:rsid w:val="00ED79FE"/>
    <w:rsid w:val="00EF3541"/>
    <w:rsid w:val="00EF4484"/>
    <w:rsid w:val="00EF6A30"/>
    <w:rsid w:val="00EF6CE6"/>
    <w:rsid w:val="00EF7DEF"/>
    <w:rsid w:val="00F021C0"/>
    <w:rsid w:val="00F03387"/>
    <w:rsid w:val="00F03443"/>
    <w:rsid w:val="00F046FF"/>
    <w:rsid w:val="00F07FBE"/>
    <w:rsid w:val="00F145C0"/>
    <w:rsid w:val="00F162B8"/>
    <w:rsid w:val="00F16807"/>
    <w:rsid w:val="00F16E63"/>
    <w:rsid w:val="00F176B0"/>
    <w:rsid w:val="00F1774D"/>
    <w:rsid w:val="00F24215"/>
    <w:rsid w:val="00F256CB"/>
    <w:rsid w:val="00F2587B"/>
    <w:rsid w:val="00F31448"/>
    <w:rsid w:val="00F31D6A"/>
    <w:rsid w:val="00F32C24"/>
    <w:rsid w:val="00F33998"/>
    <w:rsid w:val="00F36ABE"/>
    <w:rsid w:val="00F41533"/>
    <w:rsid w:val="00F41C29"/>
    <w:rsid w:val="00F469F0"/>
    <w:rsid w:val="00F474D1"/>
    <w:rsid w:val="00F504D2"/>
    <w:rsid w:val="00F5494A"/>
    <w:rsid w:val="00F54BEE"/>
    <w:rsid w:val="00F5560B"/>
    <w:rsid w:val="00F5771C"/>
    <w:rsid w:val="00F655EF"/>
    <w:rsid w:val="00F658A8"/>
    <w:rsid w:val="00F66512"/>
    <w:rsid w:val="00F668D9"/>
    <w:rsid w:val="00F670FF"/>
    <w:rsid w:val="00F74553"/>
    <w:rsid w:val="00F76345"/>
    <w:rsid w:val="00F7677C"/>
    <w:rsid w:val="00F856C4"/>
    <w:rsid w:val="00F8720D"/>
    <w:rsid w:val="00F87FB2"/>
    <w:rsid w:val="00F92B90"/>
    <w:rsid w:val="00F95074"/>
    <w:rsid w:val="00F95A5B"/>
    <w:rsid w:val="00F96B37"/>
    <w:rsid w:val="00FA08BD"/>
    <w:rsid w:val="00FA14CE"/>
    <w:rsid w:val="00FA1C45"/>
    <w:rsid w:val="00FA3193"/>
    <w:rsid w:val="00FB02A7"/>
    <w:rsid w:val="00FB1A9F"/>
    <w:rsid w:val="00FB21DE"/>
    <w:rsid w:val="00FB7A13"/>
    <w:rsid w:val="00FB7B6C"/>
    <w:rsid w:val="00FC07CD"/>
    <w:rsid w:val="00FC1054"/>
    <w:rsid w:val="00FC26F5"/>
    <w:rsid w:val="00FC27AB"/>
    <w:rsid w:val="00FC3A27"/>
    <w:rsid w:val="00FC43D4"/>
    <w:rsid w:val="00FD0677"/>
    <w:rsid w:val="00FD09A9"/>
    <w:rsid w:val="00FD11EB"/>
    <w:rsid w:val="00FD1CA2"/>
    <w:rsid w:val="00FD3A39"/>
    <w:rsid w:val="00FD4C94"/>
    <w:rsid w:val="00FD52F9"/>
    <w:rsid w:val="00FD6355"/>
    <w:rsid w:val="00FD75F4"/>
    <w:rsid w:val="00FD7DD8"/>
    <w:rsid w:val="00FD7EC4"/>
    <w:rsid w:val="00FE1157"/>
    <w:rsid w:val="00FE3EEA"/>
    <w:rsid w:val="00FE4AB5"/>
    <w:rsid w:val="00FE7E7E"/>
    <w:rsid w:val="00FF0EBE"/>
    <w:rsid w:val="00FF24F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560B"/>
  </w:style>
  <w:style w:type="paragraph" w:styleId="1">
    <w:name w:val="heading 1"/>
    <w:aliases w:val="Раздел Договора,H1,&quot;Алмаз&quot;"/>
    <w:basedOn w:val="a"/>
    <w:next w:val="a"/>
    <w:qFormat/>
    <w:rsid w:val="00F5560B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F5560B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F5560B"/>
    <w:pPr>
      <w:keepNext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560B"/>
    <w:pPr>
      <w:jc w:val="both"/>
    </w:pPr>
    <w:rPr>
      <w:b/>
      <w:sz w:val="28"/>
    </w:rPr>
  </w:style>
  <w:style w:type="paragraph" w:styleId="20">
    <w:name w:val="Body Text 2"/>
    <w:basedOn w:val="a"/>
    <w:rsid w:val="00F5560B"/>
    <w:pPr>
      <w:jc w:val="both"/>
    </w:pPr>
    <w:rPr>
      <w:sz w:val="28"/>
    </w:rPr>
  </w:style>
  <w:style w:type="paragraph" w:styleId="30">
    <w:name w:val="Body Text 3"/>
    <w:basedOn w:val="a"/>
    <w:rsid w:val="00F5560B"/>
    <w:rPr>
      <w:sz w:val="28"/>
    </w:rPr>
  </w:style>
  <w:style w:type="paragraph" w:styleId="21">
    <w:name w:val="Body Text Indent 2"/>
    <w:basedOn w:val="a"/>
    <w:rsid w:val="00F5560B"/>
    <w:pPr>
      <w:ind w:firstLine="540"/>
      <w:jc w:val="both"/>
    </w:pPr>
    <w:rPr>
      <w:sz w:val="24"/>
    </w:rPr>
  </w:style>
  <w:style w:type="paragraph" w:styleId="a4">
    <w:name w:val="footnote text"/>
    <w:basedOn w:val="a"/>
    <w:semiHidden/>
    <w:rsid w:val="00F5560B"/>
  </w:style>
  <w:style w:type="character" w:styleId="a5">
    <w:name w:val="footnote reference"/>
    <w:semiHidden/>
    <w:rsid w:val="00F5560B"/>
    <w:rPr>
      <w:vertAlign w:val="superscript"/>
    </w:rPr>
  </w:style>
  <w:style w:type="paragraph" w:customStyle="1" w:styleId="ConsNormal">
    <w:name w:val="ConsNormal"/>
    <w:rsid w:val="00F5560B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character" w:styleId="a6">
    <w:name w:val="Hyperlink"/>
    <w:rsid w:val="00A0799C"/>
    <w:rPr>
      <w:color w:val="0000FF"/>
      <w:u w:val="single"/>
    </w:rPr>
  </w:style>
  <w:style w:type="paragraph" w:styleId="a7">
    <w:name w:val="header"/>
    <w:basedOn w:val="a"/>
    <w:link w:val="a8"/>
    <w:rsid w:val="00D705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70592"/>
  </w:style>
  <w:style w:type="paragraph" w:styleId="a9">
    <w:name w:val="footer"/>
    <w:basedOn w:val="a"/>
    <w:link w:val="aa"/>
    <w:rsid w:val="00D705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70592"/>
  </w:style>
  <w:style w:type="paragraph" w:styleId="ab">
    <w:name w:val="Balloon Text"/>
    <w:basedOn w:val="a"/>
    <w:link w:val="ac"/>
    <w:rsid w:val="00845F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45F1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350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383FD4"/>
    <w:rPr>
      <w:b/>
      <w:bCs/>
      <w:sz w:val="26"/>
      <w:szCs w:val="26"/>
      <w:shd w:val="clear" w:color="auto" w:fill="FFFFFF"/>
    </w:rPr>
  </w:style>
  <w:style w:type="character" w:customStyle="1" w:styleId="211pt">
    <w:name w:val="Основной текст (2) + 11 pt;Не полужирный"/>
    <w:basedOn w:val="22"/>
    <w:rsid w:val="00383FD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83FD4"/>
    <w:pPr>
      <w:widowControl w:val="0"/>
      <w:shd w:val="clear" w:color="auto" w:fill="FFFFFF"/>
      <w:spacing w:before="780" w:after="120"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rsid w:val="009F3CF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6"/>
      <w:szCs w:val="16"/>
    </w:rPr>
  </w:style>
  <w:style w:type="paragraph" w:customStyle="1" w:styleId="ConsPlusTitle">
    <w:name w:val="ConsPlusTitle"/>
    <w:rsid w:val="000D1E6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e">
    <w:name w:val="List Paragraph"/>
    <w:basedOn w:val="a"/>
    <w:uiPriority w:val="34"/>
    <w:qFormat/>
    <w:rsid w:val="00F95A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923969"/>
    <w:pPr>
      <w:widowControl w:val="0"/>
      <w:shd w:val="clear" w:color="auto" w:fill="FFFFFF"/>
      <w:spacing w:before="360" w:line="274" w:lineRule="exact"/>
      <w:jc w:val="both"/>
    </w:pPr>
    <w:rPr>
      <w:noProof/>
    </w:rPr>
  </w:style>
  <w:style w:type="paragraph" w:customStyle="1" w:styleId="ConsPlusCell">
    <w:name w:val="ConsPlusCell"/>
    <w:rsid w:val="00D31024"/>
    <w:pPr>
      <w:widowControl w:val="0"/>
      <w:autoSpaceDE w:val="0"/>
      <w:autoSpaceDN w:val="0"/>
      <w:adjustRightInd w:val="0"/>
    </w:pPr>
    <w:rPr>
      <w:rFonts w:ascii="Arial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283EEB-D320-470C-8C6E-E0EAF1090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8</Pages>
  <Words>2392</Words>
  <Characters>13637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15998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Dromashko</cp:lastModifiedBy>
  <cp:revision>4</cp:revision>
  <cp:lastPrinted>2020-09-30T12:03:00Z</cp:lastPrinted>
  <dcterms:created xsi:type="dcterms:W3CDTF">2020-09-29T05:50:00Z</dcterms:created>
  <dcterms:modified xsi:type="dcterms:W3CDTF">2020-09-30T12:05:00Z</dcterms:modified>
</cp:coreProperties>
</file>