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D54" w:rsidRDefault="00907288" w:rsidP="0005770F">
      <w:pPr>
        <w:pStyle w:val="a3"/>
        <w:tabs>
          <w:tab w:val="left" w:pos="840"/>
        </w:tabs>
        <w:rPr>
          <w:b/>
          <w:bCs/>
          <w:sz w:val="32"/>
        </w:rPr>
      </w:pPr>
      <w:r w:rsidRPr="0090728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97.75pt;margin-top:0;width:51.75pt;height:66.25pt;z-index:1;visibility:visible;mso-wrap-distance-left:2pt;mso-wrap-distance-right:2pt;mso-position-horizontal-relative:page">
            <v:imagedata r:id="rId5" o:title="" gain="2.5" blacklevel="-6554f"/>
            <w10:wrap type="topAndBottom" anchorx="page"/>
          </v:shape>
        </w:pict>
      </w:r>
      <w:r w:rsidR="00D51D54">
        <w:rPr>
          <w:b/>
          <w:bCs/>
          <w:sz w:val="32"/>
        </w:rPr>
        <w:t>РОССИЙСКАЯ   ФЕДЕРАЦИЯ</w:t>
      </w:r>
    </w:p>
    <w:p w:rsidR="00D51D54" w:rsidRDefault="00D51D54" w:rsidP="0005770F">
      <w:pPr>
        <w:pStyle w:val="2"/>
        <w:jc w:val="center"/>
        <w:rPr>
          <w:sz w:val="24"/>
        </w:rPr>
      </w:pPr>
      <w:r>
        <w:rPr>
          <w:sz w:val="24"/>
        </w:rPr>
        <w:t xml:space="preserve">  АДМИНИСТРАЦИЯ   </w:t>
      </w:r>
    </w:p>
    <w:p w:rsidR="00D51D54" w:rsidRDefault="00D51D54" w:rsidP="0005770F">
      <w:pPr>
        <w:pStyle w:val="2"/>
        <w:jc w:val="center"/>
        <w:rPr>
          <w:sz w:val="24"/>
        </w:rPr>
      </w:pPr>
      <w:r>
        <w:rPr>
          <w:sz w:val="24"/>
        </w:rPr>
        <w:t>СИМСКОГО  ГОРОДСКОГО  ПОСЕЛЕНИЯ</w:t>
      </w:r>
    </w:p>
    <w:p w:rsidR="00D51D54" w:rsidRDefault="00D51D54" w:rsidP="0005770F">
      <w:pPr>
        <w:pStyle w:val="5"/>
      </w:pPr>
      <w:r>
        <w:rPr>
          <w:sz w:val="24"/>
        </w:rPr>
        <w:t>АШИНСКОГО  МУНИЦИПАЛЬНОГО  РАЙОНА                                                         ЧЕЛЯБИНСКОЙ  ОБЛАСТИ</w:t>
      </w:r>
    </w:p>
    <w:p w:rsidR="00D51D54" w:rsidRDefault="00D51D54" w:rsidP="0005770F">
      <w:pPr>
        <w:pStyle w:val="4"/>
        <w:pBdr>
          <w:bottom w:val="single" w:sz="12" w:space="1" w:color="auto"/>
        </w:pBdr>
        <w:rPr>
          <w:sz w:val="56"/>
        </w:rPr>
      </w:pPr>
      <w:proofErr w:type="gramStart"/>
      <w:r>
        <w:rPr>
          <w:sz w:val="56"/>
        </w:rPr>
        <w:t>П</w:t>
      </w:r>
      <w:proofErr w:type="gramEnd"/>
      <w:r>
        <w:rPr>
          <w:sz w:val="56"/>
        </w:rPr>
        <w:t xml:space="preserve"> О С Т А Н О В Л Е Н И Е</w:t>
      </w:r>
    </w:p>
    <w:p w:rsidR="00D51D54" w:rsidRDefault="00D51D54" w:rsidP="0005770F"/>
    <w:p w:rsidR="00D51D54" w:rsidRDefault="00D51D54" w:rsidP="0005770F">
      <w:pPr>
        <w:rPr>
          <w:b/>
        </w:rPr>
      </w:pPr>
      <w:r>
        <w:rPr>
          <w:b/>
        </w:rPr>
        <w:t xml:space="preserve">от </w:t>
      </w:r>
      <w:r w:rsidR="006C0FAD">
        <w:rPr>
          <w:b/>
        </w:rPr>
        <w:t>12.05.</w:t>
      </w:r>
      <w:r>
        <w:rPr>
          <w:b/>
        </w:rPr>
        <w:t>2014 года №</w:t>
      </w:r>
      <w:r w:rsidR="006C0FAD">
        <w:rPr>
          <w:b/>
        </w:rPr>
        <w:t>76</w:t>
      </w:r>
    </w:p>
    <w:p w:rsidR="00D51D54" w:rsidRPr="00396374" w:rsidRDefault="00D51D54" w:rsidP="0005770F">
      <w:pPr>
        <w:jc w:val="both"/>
        <w:rPr>
          <w:b/>
        </w:rPr>
      </w:pPr>
    </w:p>
    <w:p w:rsidR="00D51D54" w:rsidRDefault="00D51D54" w:rsidP="0005770F">
      <w:pPr>
        <w:rPr>
          <w:b/>
        </w:rPr>
      </w:pPr>
      <w:r>
        <w:rPr>
          <w:b/>
        </w:rPr>
        <w:t>«О мерах по обеспечению безопасности людей</w:t>
      </w:r>
    </w:p>
    <w:p w:rsidR="00D51D54" w:rsidRPr="00666BB2" w:rsidRDefault="00D51D54" w:rsidP="0005770F">
      <w:pPr>
        <w:rPr>
          <w:b/>
        </w:rPr>
      </w:pPr>
      <w:r>
        <w:rPr>
          <w:b/>
        </w:rPr>
        <w:t>на водных объектах, охране их жизни и здоровья</w:t>
      </w:r>
    </w:p>
    <w:p w:rsidR="00D51D54" w:rsidRDefault="00D51D54" w:rsidP="0005770F">
      <w:pPr>
        <w:rPr>
          <w:b/>
        </w:rPr>
      </w:pPr>
      <w:r w:rsidRPr="00666BB2">
        <w:rPr>
          <w:b/>
        </w:rPr>
        <w:t xml:space="preserve">в </w:t>
      </w:r>
      <w:proofErr w:type="spellStart"/>
      <w:r w:rsidRPr="00666BB2">
        <w:rPr>
          <w:b/>
        </w:rPr>
        <w:t>Симском</w:t>
      </w:r>
      <w:proofErr w:type="spellEnd"/>
      <w:r w:rsidRPr="00666BB2">
        <w:rPr>
          <w:b/>
        </w:rPr>
        <w:t xml:space="preserve"> городском поселении на 2014г»</w:t>
      </w:r>
    </w:p>
    <w:p w:rsidR="00D51D54" w:rsidRDefault="00D51D54" w:rsidP="0005770F">
      <w:pPr>
        <w:rPr>
          <w:b/>
        </w:rPr>
      </w:pPr>
    </w:p>
    <w:p w:rsidR="00D51D54" w:rsidRDefault="00D51D54" w:rsidP="0005770F">
      <w:pPr>
        <w:rPr>
          <w:b/>
        </w:rPr>
      </w:pPr>
    </w:p>
    <w:p w:rsidR="00D51D54" w:rsidRDefault="00D51D54" w:rsidP="0005770F"/>
    <w:p w:rsidR="00D51D54" w:rsidRDefault="00D51D54" w:rsidP="0005770F">
      <w:r>
        <w:t xml:space="preserve">              </w:t>
      </w:r>
      <w:proofErr w:type="gramStart"/>
      <w:r>
        <w:t xml:space="preserve">Руководствуясь Федеральным законом от 16.10.2003г. №131-ФЗ «Об общих принципах организации местного самоуправления в Российской Федерации», на основании Постановления Губернатора Челябинской области от 16.10.2007г. №334 «О правилах охраны жизни людей на водных объектах в Челябинской области» и Постановления Главы </w:t>
      </w:r>
      <w:proofErr w:type="spellStart"/>
      <w:r>
        <w:t>Ашинского</w:t>
      </w:r>
      <w:proofErr w:type="spellEnd"/>
      <w:r>
        <w:t xml:space="preserve"> муниципального района от 29.04.2014г. №619 « О мероприятиях по обеспечению безопасности людей на водных объектах, охране их жизни и</w:t>
      </w:r>
      <w:proofErr w:type="gramEnd"/>
      <w:r>
        <w:t xml:space="preserve"> здоровья на 2014г.»</w:t>
      </w:r>
    </w:p>
    <w:p w:rsidR="00D51D54" w:rsidRDefault="00D51D54" w:rsidP="0005770F"/>
    <w:p w:rsidR="00D51D54" w:rsidRDefault="00D51D54" w:rsidP="0005770F">
      <w:r>
        <w:t xml:space="preserve">                                     ПОСТАНОВЛЯЮ:</w:t>
      </w:r>
    </w:p>
    <w:p w:rsidR="00D51D54" w:rsidRDefault="00D51D54" w:rsidP="0005770F"/>
    <w:p w:rsidR="00D51D54" w:rsidRDefault="00D51D54" w:rsidP="00E72EAD">
      <w:pPr>
        <w:numPr>
          <w:ilvl w:val="0"/>
          <w:numId w:val="3"/>
        </w:numPr>
      </w:pPr>
      <w:r>
        <w:t>Утвердить План мероприятий по обеспечению безопасности людей на водных объектах, охране их здоровья на территории Симского городского поселения на 2014 – 2015 годы.</w:t>
      </w:r>
    </w:p>
    <w:p w:rsidR="00D51D54" w:rsidRDefault="00D51D54" w:rsidP="00E72EAD">
      <w:pPr>
        <w:ind w:left="720"/>
      </w:pPr>
      <w:r>
        <w:t>(Приложение №1)</w:t>
      </w:r>
    </w:p>
    <w:p w:rsidR="00D51D54" w:rsidRDefault="00D51D54" w:rsidP="00E72EAD">
      <w:pPr>
        <w:numPr>
          <w:ilvl w:val="0"/>
          <w:numId w:val="3"/>
        </w:numPr>
      </w:pPr>
      <w:r>
        <w:t>Постановление администрации Симского городского поселения от 10.06.2013г.</w:t>
      </w:r>
    </w:p>
    <w:p w:rsidR="00D51D54" w:rsidRDefault="00D51D54" w:rsidP="00E72EAD">
      <w:pPr>
        <w:ind w:left="720"/>
      </w:pPr>
      <w:r>
        <w:t>№116 «О мерах по обеспечению безопасности людей на водных объектах, охране их жизни и здоровья на 2013г.» считать утратившим силу.</w:t>
      </w:r>
    </w:p>
    <w:p w:rsidR="00D51D54" w:rsidRDefault="00D51D54" w:rsidP="009656C1">
      <w:pPr>
        <w:numPr>
          <w:ilvl w:val="0"/>
          <w:numId w:val="3"/>
        </w:numPr>
      </w:pPr>
      <w:r>
        <w:t xml:space="preserve">Сезон купания на водоемах расположенных на территории Симского городского </w:t>
      </w:r>
    </w:p>
    <w:p w:rsidR="00D51D54" w:rsidRDefault="00D51D54" w:rsidP="009656C1">
      <w:pPr>
        <w:ind w:left="720"/>
      </w:pPr>
      <w:r>
        <w:t>Поселения разрешить с 16.06.2014г.</w:t>
      </w:r>
    </w:p>
    <w:p w:rsidR="00D51D54" w:rsidRDefault="00D51D54" w:rsidP="009656C1">
      <w:pPr>
        <w:numPr>
          <w:ilvl w:val="0"/>
          <w:numId w:val="3"/>
        </w:numPr>
      </w:pPr>
      <w:r>
        <w:t xml:space="preserve">Ведущему специалисту экономического отдела Зайцевой Ю.В. разместить </w:t>
      </w:r>
      <w:proofErr w:type="gramStart"/>
      <w:r>
        <w:t>данное</w:t>
      </w:r>
      <w:proofErr w:type="gramEnd"/>
    </w:p>
    <w:p w:rsidR="00D51D54" w:rsidRDefault="00D51D54" w:rsidP="009656C1">
      <w:pPr>
        <w:ind w:left="720"/>
      </w:pPr>
      <w:r>
        <w:t xml:space="preserve">постановление на официальном сайте администрации Симского </w:t>
      </w:r>
      <w:proofErr w:type="gramStart"/>
      <w:r>
        <w:t>городского</w:t>
      </w:r>
      <w:proofErr w:type="gramEnd"/>
    </w:p>
    <w:p w:rsidR="00D51D54" w:rsidRDefault="00D51D54" w:rsidP="009656C1">
      <w:pPr>
        <w:ind w:left="720"/>
      </w:pPr>
      <w:r>
        <w:t>поселения.</w:t>
      </w:r>
    </w:p>
    <w:p w:rsidR="00D51D54" w:rsidRDefault="00D51D54" w:rsidP="009656C1">
      <w:pPr>
        <w:numPr>
          <w:ilvl w:val="0"/>
          <w:numId w:val="3"/>
        </w:numPr>
      </w:pPr>
      <w:r>
        <w:t>Контроль исполнения настоящего постановления возложить на заместителя главы</w:t>
      </w:r>
    </w:p>
    <w:p w:rsidR="00D51D54" w:rsidRDefault="00D51D54" w:rsidP="009656C1">
      <w:pPr>
        <w:ind w:left="720"/>
      </w:pPr>
      <w:r>
        <w:t xml:space="preserve">Симского городского поселения </w:t>
      </w:r>
      <w:proofErr w:type="spellStart"/>
      <w:r>
        <w:t>Сулимова</w:t>
      </w:r>
      <w:proofErr w:type="spellEnd"/>
      <w:r>
        <w:t xml:space="preserve"> Г.В.</w:t>
      </w:r>
    </w:p>
    <w:p w:rsidR="00D51D54" w:rsidRDefault="00D51D54" w:rsidP="009656C1">
      <w:pPr>
        <w:ind w:left="720"/>
      </w:pPr>
    </w:p>
    <w:p w:rsidR="00D51D54" w:rsidRDefault="00D51D54" w:rsidP="009656C1">
      <w:pPr>
        <w:ind w:left="720"/>
      </w:pPr>
    </w:p>
    <w:p w:rsidR="00D51D54" w:rsidRPr="00666BB2" w:rsidRDefault="00D51D54" w:rsidP="009656C1">
      <w:pPr>
        <w:ind w:left="720"/>
      </w:pPr>
    </w:p>
    <w:p w:rsidR="00D51D54" w:rsidRDefault="00D51D54">
      <w:r>
        <w:t>И.о. Главы администрации Симского</w:t>
      </w:r>
    </w:p>
    <w:p w:rsidR="00D51D54" w:rsidRDefault="00D51D54">
      <w:r>
        <w:t xml:space="preserve">городского поселения                                                                                     Г.В. </w:t>
      </w:r>
      <w:proofErr w:type="spellStart"/>
      <w:r>
        <w:t>Сулимов</w:t>
      </w:r>
      <w:proofErr w:type="spellEnd"/>
    </w:p>
    <w:p w:rsidR="009F59DC" w:rsidRDefault="009F59DC"/>
    <w:p w:rsidR="009F59DC" w:rsidRDefault="009F59DC"/>
    <w:p w:rsidR="009F59DC" w:rsidRDefault="009F59DC"/>
    <w:p w:rsidR="009F59DC" w:rsidRDefault="009F59DC"/>
    <w:p w:rsidR="009F59DC" w:rsidRDefault="009F59DC" w:rsidP="009F59DC">
      <w:pPr>
        <w:jc w:val="right"/>
        <w:rPr>
          <w:sz w:val="22"/>
        </w:rPr>
      </w:pPr>
      <w:r>
        <w:lastRenderedPageBreak/>
        <w:t xml:space="preserve">                                                                                                              </w:t>
      </w:r>
      <w:r>
        <w:rPr>
          <w:sz w:val="22"/>
        </w:rPr>
        <w:t xml:space="preserve">     Приложение №1</w:t>
      </w:r>
    </w:p>
    <w:p w:rsidR="009F59DC" w:rsidRDefault="009F59DC" w:rsidP="009F59DC">
      <w:pPr>
        <w:jc w:val="right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к постановлению главы администрации</w:t>
      </w:r>
    </w:p>
    <w:p w:rsidR="009F59DC" w:rsidRDefault="009F59DC" w:rsidP="009F59DC">
      <w:pPr>
        <w:jc w:val="right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Симского городского поселения от 12.05.2014 г. №76</w:t>
      </w:r>
    </w:p>
    <w:p w:rsidR="009F59DC" w:rsidRDefault="009F59DC" w:rsidP="009F59DC">
      <w:pPr>
        <w:jc w:val="center"/>
        <w:rPr>
          <w:sz w:val="22"/>
        </w:rPr>
      </w:pPr>
    </w:p>
    <w:p w:rsidR="009F59DC" w:rsidRDefault="009F59DC" w:rsidP="009F59DC">
      <w:pPr>
        <w:jc w:val="center"/>
      </w:pPr>
      <w:r>
        <w:t>ПЛАН</w:t>
      </w:r>
    </w:p>
    <w:p w:rsidR="009F59DC" w:rsidRDefault="009F59DC" w:rsidP="009F59DC">
      <w:pPr>
        <w:tabs>
          <w:tab w:val="left" w:pos="1460"/>
        </w:tabs>
        <w:jc w:val="center"/>
      </w:pPr>
      <w:r>
        <w:t>мероприятий по охране жизни людей, предупреждению чрезвычайных ситуаций</w:t>
      </w:r>
    </w:p>
    <w:p w:rsidR="009F59DC" w:rsidRPr="00D43763" w:rsidRDefault="009F59DC" w:rsidP="009F59DC">
      <w:pPr>
        <w:tabs>
          <w:tab w:val="left" w:pos="1460"/>
        </w:tabs>
        <w:jc w:val="center"/>
      </w:pPr>
      <w:r>
        <w:t>и ликвидации последствий на водоемах Симского городского поселения на 2014 -2015 годы.</w:t>
      </w:r>
    </w:p>
    <w:tbl>
      <w:tblPr>
        <w:tblpPr w:leftFromText="180" w:rightFromText="180" w:vertAnchor="text" w:horzAnchor="margin" w:tblpXSpec="center" w:tblpY="457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4860"/>
        <w:gridCol w:w="2340"/>
        <w:gridCol w:w="2700"/>
      </w:tblGrid>
      <w:tr w:rsidR="009F59DC" w:rsidTr="009F59DC">
        <w:trPr>
          <w:trHeight w:val="529"/>
        </w:trPr>
        <w:tc>
          <w:tcPr>
            <w:tcW w:w="540" w:type="dxa"/>
          </w:tcPr>
          <w:p w:rsidR="009F59DC" w:rsidRDefault="009F59DC" w:rsidP="009F59DC">
            <w:pPr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:rsidR="009F59DC" w:rsidRPr="00642F31" w:rsidRDefault="009F59DC" w:rsidP="009F59DC">
            <w:pPr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п</w:t>
            </w:r>
            <w:proofErr w:type="spellEnd"/>
            <w:proofErr w:type="gram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п</w:t>
            </w:r>
            <w:proofErr w:type="spellEnd"/>
          </w:p>
        </w:tc>
        <w:tc>
          <w:tcPr>
            <w:tcW w:w="4860" w:type="dxa"/>
          </w:tcPr>
          <w:p w:rsidR="009F59DC" w:rsidRDefault="009F59DC" w:rsidP="009F59DC">
            <w:pPr>
              <w:ind w:firstLine="708"/>
            </w:pPr>
            <w:r>
              <w:t xml:space="preserve">          Мероприятия</w:t>
            </w:r>
          </w:p>
        </w:tc>
        <w:tc>
          <w:tcPr>
            <w:tcW w:w="2340" w:type="dxa"/>
          </w:tcPr>
          <w:p w:rsidR="009F59DC" w:rsidRDefault="009F59DC" w:rsidP="009F59DC">
            <w:r>
              <w:t xml:space="preserve">          Срок</w:t>
            </w:r>
          </w:p>
          <w:p w:rsidR="009F59DC" w:rsidRDefault="009F59DC" w:rsidP="009F59DC">
            <w:r>
              <w:t xml:space="preserve">      исполнения</w:t>
            </w:r>
          </w:p>
        </w:tc>
        <w:tc>
          <w:tcPr>
            <w:tcW w:w="2700" w:type="dxa"/>
          </w:tcPr>
          <w:p w:rsidR="009F59DC" w:rsidRDefault="009F59DC" w:rsidP="009F59DC">
            <w:r>
              <w:t xml:space="preserve">       Ответственный</w:t>
            </w:r>
          </w:p>
          <w:p w:rsidR="009F59DC" w:rsidRDefault="009F59DC" w:rsidP="009F59DC">
            <w:r>
              <w:t xml:space="preserve">        исполнитель</w:t>
            </w:r>
          </w:p>
        </w:tc>
      </w:tr>
      <w:tr w:rsidR="009F59DC" w:rsidTr="009F59DC">
        <w:trPr>
          <w:trHeight w:val="1069"/>
        </w:trPr>
        <w:tc>
          <w:tcPr>
            <w:tcW w:w="540" w:type="dxa"/>
          </w:tcPr>
          <w:p w:rsidR="009F59DC" w:rsidRDefault="009F59DC" w:rsidP="009F59DC"/>
          <w:p w:rsidR="009F59DC" w:rsidRDefault="009F59DC" w:rsidP="009F59DC">
            <w:r>
              <w:t xml:space="preserve"> 1.</w:t>
            </w:r>
          </w:p>
          <w:p w:rsidR="009F59DC" w:rsidRPr="009C7C0A" w:rsidRDefault="009F59DC" w:rsidP="009F59DC"/>
          <w:p w:rsidR="009F59DC" w:rsidRDefault="009F59DC" w:rsidP="009F59DC"/>
          <w:p w:rsidR="009F59DC" w:rsidRDefault="009F59DC" w:rsidP="009F59DC">
            <w:r>
              <w:t>__</w:t>
            </w:r>
          </w:p>
          <w:p w:rsidR="009F59DC" w:rsidRDefault="009F59DC" w:rsidP="009F59DC"/>
          <w:p w:rsidR="009F59DC" w:rsidRDefault="009F59DC" w:rsidP="009F59DC">
            <w:r>
              <w:t xml:space="preserve"> 2.</w:t>
            </w:r>
          </w:p>
          <w:p w:rsidR="009F59DC" w:rsidRDefault="009F59DC" w:rsidP="009F59DC"/>
          <w:p w:rsidR="009F59DC" w:rsidRDefault="009F59DC" w:rsidP="009F59DC"/>
          <w:p w:rsidR="009F59DC" w:rsidRDefault="009F59DC" w:rsidP="009F59DC">
            <w:r>
              <w:t>__</w:t>
            </w:r>
          </w:p>
          <w:p w:rsidR="009F59DC" w:rsidRDefault="009F59DC" w:rsidP="009F59DC"/>
          <w:p w:rsidR="009F59DC" w:rsidRDefault="009F59DC" w:rsidP="009F59DC">
            <w:r>
              <w:t xml:space="preserve"> 3.</w:t>
            </w:r>
          </w:p>
          <w:p w:rsidR="009F59DC" w:rsidRDefault="009F59DC" w:rsidP="009F59DC"/>
          <w:p w:rsidR="009F59DC" w:rsidRDefault="009F59DC" w:rsidP="009F59DC">
            <w:r>
              <w:t>__</w:t>
            </w:r>
          </w:p>
          <w:p w:rsidR="009F59DC" w:rsidRDefault="009F59DC" w:rsidP="009F59DC"/>
          <w:p w:rsidR="009F59DC" w:rsidRDefault="009F59DC" w:rsidP="009F59DC">
            <w:r>
              <w:t xml:space="preserve"> 4.</w:t>
            </w:r>
          </w:p>
          <w:p w:rsidR="009F59DC" w:rsidRPr="00C53C8F" w:rsidRDefault="009F59DC" w:rsidP="009F59DC"/>
          <w:p w:rsidR="009F59DC" w:rsidRPr="00C53C8F" w:rsidRDefault="009F59DC" w:rsidP="009F59DC"/>
          <w:p w:rsidR="009F59DC" w:rsidRDefault="009F59DC" w:rsidP="009F59DC"/>
          <w:p w:rsidR="009F59DC" w:rsidRDefault="009F59DC" w:rsidP="009F59DC">
            <w:r>
              <w:t>__</w:t>
            </w:r>
          </w:p>
          <w:p w:rsidR="009F59DC" w:rsidRDefault="009F59DC" w:rsidP="009F59DC"/>
          <w:p w:rsidR="009F59DC" w:rsidRDefault="009F59DC" w:rsidP="009F59DC">
            <w:r>
              <w:t xml:space="preserve"> 5.</w:t>
            </w:r>
          </w:p>
          <w:p w:rsidR="009F59DC" w:rsidRDefault="009F59DC" w:rsidP="009F59DC"/>
          <w:p w:rsidR="009F59DC" w:rsidRDefault="009F59DC" w:rsidP="009F59DC">
            <w:r>
              <w:t>__</w:t>
            </w:r>
          </w:p>
          <w:p w:rsidR="009F59DC" w:rsidRDefault="009F59DC" w:rsidP="009F59DC"/>
          <w:p w:rsidR="009F59DC" w:rsidRDefault="009F59DC" w:rsidP="009F59DC"/>
          <w:p w:rsidR="009F59DC" w:rsidRDefault="009F59DC" w:rsidP="009F59DC">
            <w:r>
              <w:t xml:space="preserve"> 6.</w:t>
            </w:r>
          </w:p>
          <w:p w:rsidR="009F59DC" w:rsidRDefault="009F59DC" w:rsidP="009F59DC"/>
          <w:p w:rsidR="009F59DC" w:rsidRDefault="009F59DC" w:rsidP="009F59DC"/>
          <w:p w:rsidR="009F59DC" w:rsidRDefault="009F59DC" w:rsidP="009F59DC"/>
          <w:p w:rsidR="009F59DC" w:rsidRDefault="009F59DC" w:rsidP="009F59DC"/>
          <w:p w:rsidR="009F59DC" w:rsidRDefault="009F59DC" w:rsidP="009F59DC">
            <w:r>
              <w:t>__</w:t>
            </w:r>
          </w:p>
          <w:p w:rsidR="009F59DC" w:rsidRDefault="009F59DC" w:rsidP="009F59DC"/>
          <w:p w:rsidR="009F59DC" w:rsidRDefault="009F59DC" w:rsidP="009F59DC">
            <w:r>
              <w:t xml:space="preserve"> 7.</w:t>
            </w:r>
          </w:p>
          <w:p w:rsidR="009F59DC" w:rsidRDefault="009F59DC" w:rsidP="009F59DC"/>
          <w:p w:rsidR="009F59DC" w:rsidRDefault="009F59DC" w:rsidP="009F59DC">
            <w:r>
              <w:t>__</w:t>
            </w:r>
          </w:p>
          <w:p w:rsidR="009F59DC" w:rsidRDefault="009F59DC" w:rsidP="009F59DC"/>
          <w:p w:rsidR="009F59DC" w:rsidRDefault="009F59DC" w:rsidP="009F59DC"/>
          <w:p w:rsidR="009F59DC" w:rsidRDefault="009F59DC" w:rsidP="009F59DC">
            <w:r>
              <w:t xml:space="preserve"> 8.</w:t>
            </w:r>
          </w:p>
          <w:p w:rsidR="009F59DC" w:rsidRDefault="009F59DC" w:rsidP="009F59DC"/>
          <w:p w:rsidR="009F59DC" w:rsidRDefault="009F59DC" w:rsidP="009F59DC"/>
          <w:p w:rsidR="009F59DC" w:rsidRDefault="009F59DC" w:rsidP="009F59DC"/>
          <w:p w:rsidR="009F59DC" w:rsidRDefault="009F59DC" w:rsidP="009F59DC"/>
          <w:p w:rsidR="009F59DC" w:rsidRDefault="009F59DC" w:rsidP="009F59DC">
            <w:r>
              <w:t>__</w:t>
            </w:r>
          </w:p>
          <w:p w:rsidR="009F59DC" w:rsidRDefault="009F59DC" w:rsidP="009F59DC"/>
          <w:p w:rsidR="009F59DC" w:rsidRDefault="009F59DC" w:rsidP="009F59DC"/>
          <w:p w:rsidR="009F59DC" w:rsidRDefault="009F59DC" w:rsidP="009F59DC">
            <w:r>
              <w:t xml:space="preserve"> 9.</w:t>
            </w:r>
          </w:p>
          <w:p w:rsidR="009F59DC" w:rsidRDefault="009F59DC" w:rsidP="009F59DC"/>
          <w:p w:rsidR="009F59DC" w:rsidRDefault="009F59DC" w:rsidP="009F59DC"/>
          <w:p w:rsidR="009F59DC" w:rsidRDefault="009F59DC" w:rsidP="009F59DC"/>
          <w:p w:rsidR="009F59DC" w:rsidRDefault="009F59DC" w:rsidP="009F59DC"/>
          <w:p w:rsidR="009F59DC" w:rsidRDefault="009F59DC" w:rsidP="009F59DC">
            <w:r>
              <w:t>__</w:t>
            </w:r>
          </w:p>
          <w:p w:rsidR="009F59DC" w:rsidRDefault="009F59DC" w:rsidP="009F59DC"/>
          <w:p w:rsidR="009F59DC" w:rsidRDefault="009F59DC" w:rsidP="009F59DC">
            <w:r>
              <w:t>10.</w:t>
            </w:r>
          </w:p>
          <w:p w:rsidR="009F59DC" w:rsidRDefault="009F59DC" w:rsidP="009F59DC"/>
          <w:p w:rsidR="009F59DC" w:rsidRDefault="009F59DC" w:rsidP="009F59DC"/>
          <w:p w:rsidR="009F59DC" w:rsidRDefault="009F59DC" w:rsidP="009F59DC">
            <w:r>
              <w:t>__</w:t>
            </w:r>
          </w:p>
          <w:p w:rsidR="009F59DC" w:rsidRDefault="009F59DC" w:rsidP="009F59DC"/>
          <w:p w:rsidR="009F59DC" w:rsidRDefault="009F59DC" w:rsidP="009F59DC">
            <w:r>
              <w:t>11.</w:t>
            </w:r>
          </w:p>
          <w:p w:rsidR="009F59DC" w:rsidRDefault="009F59DC" w:rsidP="009F59DC"/>
          <w:p w:rsidR="009F59DC" w:rsidRDefault="009F59DC" w:rsidP="009F59DC"/>
          <w:p w:rsidR="009F59DC" w:rsidRDefault="009F59DC" w:rsidP="009F59DC"/>
          <w:p w:rsidR="009F59DC" w:rsidRPr="00427CD9" w:rsidRDefault="009F59DC" w:rsidP="009F59DC"/>
        </w:tc>
        <w:tc>
          <w:tcPr>
            <w:tcW w:w="4860" w:type="dxa"/>
          </w:tcPr>
          <w:p w:rsidR="009F59DC" w:rsidRDefault="009F59DC" w:rsidP="009F59DC">
            <w:r>
              <w:lastRenderedPageBreak/>
              <w:t xml:space="preserve">  Определить места, опасные для купания. Запретить купание людей в необорудованных местах путем выставления запрещающих знаков.</w:t>
            </w:r>
          </w:p>
          <w:p w:rsidR="009F59DC" w:rsidRDefault="009F59DC" w:rsidP="009F59DC">
            <w:r>
              <w:t>______________________________________</w:t>
            </w:r>
          </w:p>
          <w:p w:rsidR="009F59DC" w:rsidRDefault="009F59DC" w:rsidP="009F59DC">
            <w:r>
              <w:t xml:space="preserve">  Опубликовать правила поведения людей на водоемах, расположенных на территории Симского городского поселения, на официальном сайте администрации.</w:t>
            </w:r>
          </w:p>
          <w:p w:rsidR="009F59DC" w:rsidRDefault="009F59DC" w:rsidP="009F59DC">
            <w:r>
              <w:t>______________________________________</w:t>
            </w:r>
          </w:p>
          <w:p w:rsidR="009F59DC" w:rsidRDefault="009F59DC" w:rsidP="009F59DC">
            <w:r>
              <w:t xml:space="preserve">  Установить сроки купального сезона и оповестить об этом население и владельцев маломерных судов, лодок.</w:t>
            </w:r>
          </w:p>
          <w:p w:rsidR="009F59DC" w:rsidRDefault="009F59DC" w:rsidP="009F59DC">
            <w:r>
              <w:t>______________________________________</w:t>
            </w:r>
          </w:p>
          <w:p w:rsidR="009F59DC" w:rsidRDefault="009F59DC" w:rsidP="009F59DC">
            <w:r>
              <w:t xml:space="preserve">  Осуществлять своевременное оповещение населения об ограничениях водопользования на водных объектах общего пользования через средства массовой информации и посредством выставления аншлагов.</w:t>
            </w:r>
          </w:p>
          <w:p w:rsidR="009F59DC" w:rsidRDefault="009F59DC" w:rsidP="009F59DC">
            <w:r>
              <w:t>______________________________________</w:t>
            </w:r>
          </w:p>
          <w:p w:rsidR="009F59DC" w:rsidRDefault="009F59DC" w:rsidP="009F59DC">
            <w:r>
              <w:t xml:space="preserve">  Осуществлять сбор и обработку о соответствии санитарных норм и правилам водных объектов.</w:t>
            </w:r>
          </w:p>
          <w:p w:rsidR="009F59DC" w:rsidRDefault="009F59DC" w:rsidP="009F59DC">
            <w:r>
              <w:t>______________________________________</w:t>
            </w:r>
          </w:p>
          <w:p w:rsidR="009F59DC" w:rsidRDefault="009F59DC" w:rsidP="009F59DC">
            <w:r>
              <w:t xml:space="preserve">  Осуществлять сбор и обработку информации по выполнению </w:t>
            </w:r>
            <w:proofErr w:type="gramStart"/>
            <w:r>
              <w:t>плана</w:t>
            </w:r>
            <w:proofErr w:type="gramEnd"/>
            <w:r>
              <w:t xml:space="preserve"> на основе </w:t>
            </w:r>
            <w:proofErr w:type="gramStart"/>
            <w:r>
              <w:t>которого</w:t>
            </w:r>
            <w:proofErr w:type="gramEnd"/>
            <w:r>
              <w:t>, проводится систематический анализ причин гибели и  травматизма людей на воде, вырабатывать совместные меры по улучшению профилактической работы среди населения.</w:t>
            </w:r>
          </w:p>
          <w:p w:rsidR="009F59DC" w:rsidRDefault="009F59DC" w:rsidP="009F59DC">
            <w:r>
              <w:t>______________________________________</w:t>
            </w:r>
          </w:p>
          <w:p w:rsidR="009F59DC" w:rsidRDefault="009F59DC" w:rsidP="009F59DC">
            <w:r>
              <w:t xml:space="preserve">  Представлять информацию о выполнении плана в отдел по делам ГО и ЧС администрации АМР.</w:t>
            </w:r>
          </w:p>
          <w:p w:rsidR="009F59DC" w:rsidRDefault="009F59DC" w:rsidP="009F59DC">
            <w:r>
              <w:t>______________________________________</w:t>
            </w:r>
          </w:p>
          <w:p w:rsidR="009F59DC" w:rsidRDefault="009F59DC" w:rsidP="009F59DC">
            <w:r>
              <w:t xml:space="preserve">  Определить места массового подледного лова рыбаками любителями, места массового занятия спортом и проведения праздничных и спортивных мероприятий на льду. Оповещать население о толщине льда </w:t>
            </w:r>
            <w:r>
              <w:lastRenderedPageBreak/>
              <w:t>в данных местах через средства массовой информации.</w:t>
            </w:r>
          </w:p>
          <w:p w:rsidR="009F59DC" w:rsidRDefault="009F59DC" w:rsidP="009F59DC">
            <w:r>
              <w:t>______________________________________</w:t>
            </w:r>
          </w:p>
          <w:p w:rsidR="009F59DC" w:rsidRDefault="009F59DC" w:rsidP="009F59DC">
            <w:r>
              <w:t xml:space="preserve">  Организовать разъяснительную работу с населением по мерам безопасности и предупреждению несчастных случаев на  водных объектах в зимний период  путем установки аншлагов, объявлений, с использованием средств массовой информации.</w:t>
            </w:r>
          </w:p>
          <w:p w:rsidR="009F59DC" w:rsidRDefault="009F59DC" w:rsidP="009F59DC">
            <w:r>
              <w:t>______________________________________</w:t>
            </w:r>
          </w:p>
          <w:p w:rsidR="009F59DC" w:rsidRDefault="009F59DC" w:rsidP="009F59DC">
            <w:r>
              <w:t xml:space="preserve">  Установить участки выпиловки льда на  водоемах, определить учреждения и организации, отвечающие за ограждение этих участков.</w:t>
            </w:r>
          </w:p>
          <w:p w:rsidR="009F59DC" w:rsidRDefault="009F59DC" w:rsidP="009F59DC">
            <w:r>
              <w:t>______________________________________</w:t>
            </w:r>
          </w:p>
          <w:p w:rsidR="009F59DC" w:rsidRPr="00933F81" w:rsidRDefault="009F59DC" w:rsidP="009F59DC">
            <w:r>
              <w:t xml:space="preserve">  Обеспечить безопасность участников и зрителей при проведении соревнований и праздничных мероприятий на льду.</w:t>
            </w:r>
          </w:p>
        </w:tc>
        <w:tc>
          <w:tcPr>
            <w:tcW w:w="2340" w:type="dxa"/>
          </w:tcPr>
          <w:p w:rsidR="009F59DC" w:rsidRDefault="009F59DC" w:rsidP="009F59DC"/>
          <w:p w:rsidR="009F59DC" w:rsidRDefault="009F59DC" w:rsidP="009F59DC">
            <w:r>
              <w:t xml:space="preserve">  До 14.06.2014г.</w:t>
            </w:r>
          </w:p>
          <w:p w:rsidR="009F59DC" w:rsidRDefault="009F59DC" w:rsidP="009F59DC"/>
          <w:p w:rsidR="009F59DC" w:rsidRDefault="009F59DC" w:rsidP="009F59DC"/>
          <w:p w:rsidR="009F59DC" w:rsidRDefault="009F59DC" w:rsidP="009F59DC">
            <w:r>
              <w:t>_________________</w:t>
            </w:r>
          </w:p>
          <w:p w:rsidR="009F59DC" w:rsidRDefault="009F59DC" w:rsidP="009F59DC"/>
          <w:p w:rsidR="009F59DC" w:rsidRDefault="009F59DC" w:rsidP="009F59DC">
            <w:r>
              <w:t xml:space="preserve">  До 14.06.2014г.</w:t>
            </w:r>
          </w:p>
          <w:p w:rsidR="009F59DC" w:rsidRPr="009C7C0A" w:rsidRDefault="009F59DC" w:rsidP="009F59DC"/>
          <w:p w:rsidR="009F59DC" w:rsidRDefault="009F59DC" w:rsidP="009F59DC"/>
          <w:p w:rsidR="009F59DC" w:rsidRDefault="009F59DC" w:rsidP="009F59DC">
            <w:r>
              <w:t>_________________</w:t>
            </w:r>
          </w:p>
          <w:p w:rsidR="009F59DC" w:rsidRDefault="009F59DC" w:rsidP="009F59DC"/>
          <w:p w:rsidR="009F59DC" w:rsidRDefault="009F59DC" w:rsidP="009F59DC">
            <w:r>
              <w:t xml:space="preserve"> До 14.06.2014г.</w:t>
            </w:r>
          </w:p>
          <w:p w:rsidR="009F59DC" w:rsidRDefault="009F59DC" w:rsidP="009F59DC"/>
          <w:p w:rsidR="009F59DC" w:rsidRDefault="009F59DC" w:rsidP="009F59DC">
            <w:r>
              <w:t>_________________</w:t>
            </w:r>
          </w:p>
          <w:p w:rsidR="009F59DC" w:rsidRPr="00C53C8F" w:rsidRDefault="009F59DC" w:rsidP="009F59DC"/>
          <w:p w:rsidR="009F59DC" w:rsidRDefault="009F59DC" w:rsidP="009F59DC"/>
          <w:p w:rsidR="009F59DC" w:rsidRDefault="009F59DC" w:rsidP="009F59DC">
            <w:r>
              <w:t xml:space="preserve"> Купальный сезон</w:t>
            </w:r>
          </w:p>
          <w:p w:rsidR="009F59DC" w:rsidRPr="00C53C8F" w:rsidRDefault="009F59DC" w:rsidP="009F59DC"/>
          <w:p w:rsidR="009F59DC" w:rsidRDefault="009F59DC" w:rsidP="009F59DC"/>
          <w:p w:rsidR="009F59DC" w:rsidRDefault="009F59DC" w:rsidP="009F59DC">
            <w:r>
              <w:t>_________________</w:t>
            </w:r>
          </w:p>
          <w:p w:rsidR="009F59DC" w:rsidRDefault="009F59DC" w:rsidP="009F59DC"/>
          <w:p w:rsidR="009F59DC" w:rsidRDefault="009F59DC" w:rsidP="009F59DC">
            <w:r>
              <w:t xml:space="preserve"> Купальный сезон</w:t>
            </w:r>
          </w:p>
          <w:p w:rsidR="009F59DC" w:rsidRDefault="009F59DC" w:rsidP="009F59DC"/>
          <w:p w:rsidR="009F59DC" w:rsidRDefault="009F59DC" w:rsidP="009F59DC">
            <w:r>
              <w:t>_________________</w:t>
            </w:r>
          </w:p>
          <w:p w:rsidR="009F59DC" w:rsidRPr="00427CD9" w:rsidRDefault="009F59DC" w:rsidP="009F59DC"/>
          <w:p w:rsidR="009F59DC" w:rsidRDefault="009F59DC" w:rsidP="009F59DC"/>
          <w:p w:rsidR="009F59DC" w:rsidRDefault="009F59DC" w:rsidP="009F59DC">
            <w:r>
              <w:t xml:space="preserve">  Июнь – сентябрь</w:t>
            </w:r>
          </w:p>
          <w:p w:rsidR="009F59DC" w:rsidRDefault="009F59DC" w:rsidP="009F59DC">
            <w:r>
              <w:t xml:space="preserve">         2014г.</w:t>
            </w:r>
          </w:p>
          <w:p w:rsidR="009F59DC" w:rsidRPr="00427CD9" w:rsidRDefault="009F59DC" w:rsidP="009F59DC"/>
          <w:p w:rsidR="009F59DC" w:rsidRPr="00427CD9" w:rsidRDefault="009F59DC" w:rsidP="009F59DC"/>
          <w:p w:rsidR="009F59DC" w:rsidRDefault="009F59DC" w:rsidP="009F59DC"/>
          <w:p w:rsidR="009F59DC" w:rsidRDefault="009F59DC" w:rsidP="009F59DC">
            <w:r>
              <w:t>_________________</w:t>
            </w:r>
          </w:p>
          <w:p w:rsidR="009F59DC" w:rsidRDefault="009F59DC" w:rsidP="009F59DC"/>
          <w:p w:rsidR="009F59DC" w:rsidRDefault="009F59DC" w:rsidP="009F59DC">
            <w:r>
              <w:t xml:space="preserve">  По запросам</w:t>
            </w:r>
          </w:p>
          <w:p w:rsidR="009F59DC" w:rsidRDefault="009F59DC" w:rsidP="009F59DC"/>
          <w:p w:rsidR="009F59DC" w:rsidRDefault="009F59DC" w:rsidP="009F59DC">
            <w:r>
              <w:t>_________________</w:t>
            </w:r>
          </w:p>
          <w:p w:rsidR="009F59DC" w:rsidRDefault="009F59DC" w:rsidP="009F59DC"/>
          <w:p w:rsidR="009F59DC" w:rsidRDefault="009F59DC" w:rsidP="009F59DC">
            <w:r>
              <w:t xml:space="preserve">  С ноября 2014г по апрель 2015г.</w:t>
            </w:r>
          </w:p>
          <w:p w:rsidR="009F59DC" w:rsidRPr="004B285D" w:rsidRDefault="009F59DC" w:rsidP="009F59DC"/>
          <w:p w:rsidR="009F59DC" w:rsidRPr="004B285D" w:rsidRDefault="009F59DC" w:rsidP="009F59DC"/>
          <w:p w:rsidR="009F59DC" w:rsidRDefault="009F59DC" w:rsidP="009F59DC"/>
          <w:p w:rsidR="009F59DC" w:rsidRDefault="009F59DC" w:rsidP="009F59DC"/>
          <w:p w:rsidR="009F59DC" w:rsidRDefault="009F59DC" w:rsidP="009F59DC">
            <w:r>
              <w:t>_________________</w:t>
            </w:r>
          </w:p>
          <w:p w:rsidR="009F59DC" w:rsidRDefault="009F59DC" w:rsidP="009F59DC"/>
          <w:p w:rsidR="009F59DC" w:rsidRDefault="009F59DC" w:rsidP="009F59DC">
            <w:r>
              <w:t xml:space="preserve">  Октябрь-ноябрь</w:t>
            </w:r>
          </w:p>
          <w:p w:rsidR="009F59DC" w:rsidRDefault="009F59DC" w:rsidP="009F59DC">
            <w:r>
              <w:t xml:space="preserve">       2014г</w:t>
            </w:r>
          </w:p>
          <w:p w:rsidR="009F59DC" w:rsidRDefault="009F59DC" w:rsidP="009F59DC">
            <w:r>
              <w:t xml:space="preserve">  Март-апрель</w:t>
            </w:r>
          </w:p>
          <w:p w:rsidR="009F59DC" w:rsidRDefault="009F59DC" w:rsidP="009F59DC">
            <w:r>
              <w:t xml:space="preserve">       2015г.</w:t>
            </w:r>
          </w:p>
          <w:p w:rsidR="009F59DC" w:rsidRPr="00933F81" w:rsidRDefault="009F59DC" w:rsidP="009F59DC"/>
          <w:p w:rsidR="009F59DC" w:rsidRDefault="009F59DC" w:rsidP="009F59DC"/>
          <w:p w:rsidR="009F59DC" w:rsidRDefault="009F59DC" w:rsidP="009F59DC">
            <w:r>
              <w:t>_________________</w:t>
            </w:r>
          </w:p>
          <w:p w:rsidR="009F59DC" w:rsidRDefault="009F59DC" w:rsidP="009F59DC"/>
          <w:p w:rsidR="009F59DC" w:rsidRDefault="009F59DC" w:rsidP="009F59DC">
            <w:r>
              <w:t xml:space="preserve">  Ноябрь-декабрь</w:t>
            </w:r>
          </w:p>
          <w:p w:rsidR="009F59DC" w:rsidRDefault="009F59DC" w:rsidP="009F59DC">
            <w:r>
              <w:t xml:space="preserve">       2014г.</w:t>
            </w:r>
          </w:p>
          <w:p w:rsidR="009F59DC" w:rsidRDefault="009F59DC" w:rsidP="009F59DC"/>
          <w:p w:rsidR="009F59DC" w:rsidRDefault="009F59DC" w:rsidP="009F59DC">
            <w:r>
              <w:t>_________________</w:t>
            </w:r>
          </w:p>
          <w:p w:rsidR="009F59DC" w:rsidRDefault="009F59DC" w:rsidP="009F59DC">
            <w:r>
              <w:t xml:space="preserve">  Ноябрь2014г – </w:t>
            </w:r>
          </w:p>
          <w:p w:rsidR="009F59DC" w:rsidRPr="00933F81" w:rsidRDefault="009F59DC" w:rsidP="009F59DC">
            <w:r>
              <w:t xml:space="preserve">  Март 2015г.</w:t>
            </w:r>
          </w:p>
        </w:tc>
        <w:tc>
          <w:tcPr>
            <w:tcW w:w="2700" w:type="dxa"/>
          </w:tcPr>
          <w:p w:rsidR="009F59DC" w:rsidRDefault="009F59DC" w:rsidP="009F59DC">
            <w:r>
              <w:lastRenderedPageBreak/>
              <w:t xml:space="preserve">   Ведущий специалист </w:t>
            </w:r>
          </w:p>
          <w:p w:rsidR="009F59DC" w:rsidRDefault="009F59DC" w:rsidP="009F59DC">
            <w:r>
              <w:t xml:space="preserve">         ГО И ЧС СГП</w:t>
            </w:r>
          </w:p>
          <w:p w:rsidR="009F59DC" w:rsidRDefault="009F59DC" w:rsidP="009F59DC">
            <w:r>
              <w:t xml:space="preserve">         Чванов С.Н.          </w:t>
            </w:r>
          </w:p>
          <w:p w:rsidR="009F59DC" w:rsidRDefault="009F59DC" w:rsidP="009F59DC">
            <w:r>
              <w:t xml:space="preserve">            </w:t>
            </w:r>
          </w:p>
          <w:p w:rsidR="009F59DC" w:rsidRDefault="009F59DC" w:rsidP="009F59DC">
            <w:r>
              <w:t>____________________</w:t>
            </w:r>
          </w:p>
          <w:p w:rsidR="009F59DC" w:rsidRDefault="009F59DC" w:rsidP="009F59DC">
            <w:r>
              <w:t xml:space="preserve"> Ведущий специалист экономического отдела</w:t>
            </w:r>
          </w:p>
          <w:p w:rsidR="009F59DC" w:rsidRDefault="009F59DC" w:rsidP="009F59DC">
            <w:r>
              <w:t xml:space="preserve">            СГП</w:t>
            </w:r>
          </w:p>
          <w:p w:rsidR="009F59DC" w:rsidRDefault="009F59DC" w:rsidP="009F59DC">
            <w:r>
              <w:t xml:space="preserve">       Зайцева Ю.В.</w:t>
            </w:r>
          </w:p>
          <w:p w:rsidR="009F59DC" w:rsidRDefault="009F59DC" w:rsidP="009F59DC">
            <w:r>
              <w:t>____________________</w:t>
            </w:r>
          </w:p>
          <w:p w:rsidR="009F59DC" w:rsidRDefault="009F59DC" w:rsidP="009F59DC">
            <w:r>
              <w:t xml:space="preserve">  Ведущий специалист</w:t>
            </w:r>
          </w:p>
          <w:p w:rsidR="009F59DC" w:rsidRDefault="009F59DC" w:rsidP="009F59DC">
            <w:r>
              <w:t>ГО и ЧС    СГП</w:t>
            </w:r>
          </w:p>
          <w:p w:rsidR="009F59DC" w:rsidRDefault="009F59DC" w:rsidP="009F59DC">
            <w:r>
              <w:t xml:space="preserve">       Чванов С.Н.</w:t>
            </w:r>
          </w:p>
          <w:p w:rsidR="009F59DC" w:rsidRDefault="009F59DC" w:rsidP="009F59DC">
            <w:r>
              <w:t>____________________</w:t>
            </w:r>
          </w:p>
          <w:p w:rsidR="009F59DC" w:rsidRDefault="009F59DC" w:rsidP="009F59DC"/>
          <w:p w:rsidR="009F59DC" w:rsidRDefault="009F59DC" w:rsidP="009F59DC">
            <w:r>
              <w:t xml:space="preserve">  Ведущий специалист</w:t>
            </w:r>
          </w:p>
          <w:p w:rsidR="009F59DC" w:rsidRDefault="009F59DC" w:rsidP="009F59DC">
            <w:r>
              <w:t xml:space="preserve">      ГО и ЧС   СГП</w:t>
            </w:r>
          </w:p>
          <w:p w:rsidR="009F59DC" w:rsidRDefault="009F59DC" w:rsidP="009F59DC">
            <w:r>
              <w:t xml:space="preserve">        Чванов С.Н.</w:t>
            </w:r>
          </w:p>
          <w:p w:rsidR="009F59DC" w:rsidRDefault="009F59DC" w:rsidP="009F59DC"/>
          <w:p w:rsidR="009F59DC" w:rsidRDefault="009F59DC" w:rsidP="009F59DC">
            <w:r>
              <w:t>____________________</w:t>
            </w:r>
          </w:p>
          <w:p w:rsidR="009F59DC" w:rsidRDefault="009F59DC" w:rsidP="009F59DC">
            <w:r>
              <w:t xml:space="preserve">  Ведущий специалист</w:t>
            </w:r>
          </w:p>
          <w:p w:rsidR="009F59DC" w:rsidRDefault="009F59DC" w:rsidP="009F59DC">
            <w:r>
              <w:t xml:space="preserve">        ГО и ЧС   СГП</w:t>
            </w:r>
          </w:p>
          <w:p w:rsidR="009F59DC" w:rsidRDefault="009F59DC" w:rsidP="009F59DC">
            <w:r>
              <w:t xml:space="preserve">          Чванов С.Н.</w:t>
            </w:r>
          </w:p>
          <w:p w:rsidR="009F59DC" w:rsidRDefault="009F59DC" w:rsidP="009F59DC">
            <w:r>
              <w:t>____________________</w:t>
            </w:r>
          </w:p>
          <w:p w:rsidR="009F59DC" w:rsidRDefault="009F59DC" w:rsidP="009F59DC"/>
          <w:p w:rsidR="009F59DC" w:rsidRDefault="009F59DC" w:rsidP="009F59DC">
            <w:r>
              <w:t xml:space="preserve">   Ведущий специалист</w:t>
            </w:r>
          </w:p>
          <w:p w:rsidR="009F59DC" w:rsidRDefault="009F59DC" w:rsidP="009F59DC">
            <w:r>
              <w:t xml:space="preserve">        ГО и ЧС   СГП</w:t>
            </w:r>
          </w:p>
          <w:p w:rsidR="009F59DC" w:rsidRDefault="009F59DC" w:rsidP="009F59DC">
            <w:r>
              <w:t xml:space="preserve">           Чванов С.Н</w:t>
            </w:r>
          </w:p>
          <w:p w:rsidR="009F59DC" w:rsidRPr="00427CD9" w:rsidRDefault="009F59DC" w:rsidP="009F59DC"/>
          <w:p w:rsidR="009F59DC" w:rsidRPr="00427CD9" w:rsidRDefault="009F59DC" w:rsidP="009F59DC"/>
          <w:p w:rsidR="009F59DC" w:rsidRDefault="009F59DC" w:rsidP="009F59DC"/>
          <w:p w:rsidR="009F59DC" w:rsidRDefault="009F59DC" w:rsidP="009F59DC">
            <w:r>
              <w:t>____________________</w:t>
            </w:r>
          </w:p>
          <w:p w:rsidR="009F59DC" w:rsidRDefault="009F59DC" w:rsidP="009F59DC">
            <w:r>
              <w:t xml:space="preserve">   Ведущий специалист</w:t>
            </w:r>
          </w:p>
          <w:p w:rsidR="009F59DC" w:rsidRDefault="009F59DC" w:rsidP="009F59DC">
            <w:r>
              <w:t xml:space="preserve">       ГО и ЧС   СГП</w:t>
            </w:r>
          </w:p>
          <w:p w:rsidR="009F59DC" w:rsidRDefault="009F59DC" w:rsidP="009F59DC">
            <w:r>
              <w:t xml:space="preserve">         Чванов С.Н.</w:t>
            </w:r>
          </w:p>
          <w:p w:rsidR="009F59DC" w:rsidRDefault="009F59DC" w:rsidP="009F59DC">
            <w:r>
              <w:t>____________________</w:t>
            </w:r>
          </w:p>
          <w:p w:rsidR="009F59DC" w:rsidRDefault="009F59DC" w:rsidP="009F59DC"/>
          <w:p w:rsidR="009F59DC" w:rsidRDefault="009F59DC" w:rsidP="009F59DC">
            <w:r>
              <w:t xml:space="preserve">  Ведущий специалист</w:t>
            </w:r>
          </w:p>
          <w:p w:rsidR="009F59DC" w:rsidRDefault="009F59DC" w:rsidP="009F59DC">
            <w:r>
              <w:t xml:space="preserve">      ГО и ЧС   СГП</w:t>
            </w:r>
          </w:p>
          <w:p w:rsidR="009F59DC" w:rsidRDefault="009F59DC" w:rsidP="009F59DC">
            <w:r>
              <w:t xml:space="preserve">        Чванов С.Н.</w:t>
            </w:r>
          </w:p>
          <w:p w:rsidR="009F59DC" w:rsidRPr="004B285D" w:rsidRDefault="009F59DC" w:rsidP="009F59DC"/>
          <w:p w:rsidR="009F59DC" w:rsidRPr="004B285D" w:rsidRDefault="009F59DC" w:rsidP="009F59DC"/>
          <w:p w:rsidR="009F59DC" w:rsidRDefault="009F59DC" w:rsidP="009F59DC"/>
          <w:p w:rsidR="009F59DC" w:rsidRDefault="009F59DC" w:rsidP="009F59DC">
            <w:r>
              <w:t>____________________</w:t>
            </w:r>
          </w:p>
          <w:p w:rsidR="009F59DC" w:rsidRDefault="009F59DC" w:rsidP="009F59DC"/>
          <w:p w:rsidR="009F59DC" w:rsidRDefault="009F59DC" w:rsidP="009F59DC">
            <w:r>
              <w:t xml:space="preserve">  Ведущий специалист</w:t>
            </w:r>
          </w:p>
          <w:p w:rsidR="009F59DC" w:rsidRDefault="009F59DC" w:rsidP="009F59DC">
            <w:r>
              <w:t xml:space="preserve">      ГО и ЧС    СГП</w:t>
            </w:r>
          </w:p>
          <w:p w:rsidR="009F59DC" w:rsidRDefault="009F59DC" w:rsidP="009F59DC">
            <w:r>
              <w:t xml:space="preserve">          Чванов С. Н.</w:t>
            </w:r>
          </w:p>
          <w:p w:rsidR="009F59DC" w:rsidRPr="00933F81" w:rsidRDefault="009F59DC" w:rsidP="009F59DC"/>
          <w:p w:rsidR="009F59DC" w:rsidRPr="00933F81" w:rsidRDefault="009F59DC" w:rsidP="009F59DC"/>
          <w:p w:rsidR="009F59DC" w:rsidRDefault="009F59DC" w:rsidP="009F59DC"/>
          <w:p w:rsidR="009F59DC" w:rsidRDefault="009F59DC" w:rsidP="009F59DC">
            <w:r>
              <w:t>____________________</w:t>
            </w:r>
          </w:p>
          <w:p w:rsidR="009F59DC" w:rsidRDefault="009F59DC" w:rsidP="009F59DC"/>
          <w:p w:rsidR="009F59DC" w:rsidRDefault="009F59DC" w:rsidP="009F59DC">
            <w:r>
              <w:t xml:space="preserve"> Начальник отдела</w:t>
            </w:r>
          </w:p>
          <w:p w:rsidR="009F59DC" w:rsidRDefault="009F59DC" w:rsidP="009F59DC">
            <w:r>
              <w:t xml:space="preserve">     РИ и</w:t>
            </w:r>
            <w:proofErr w:type="gramStart"/>
            <w:r>
              <w:t xml:space="preserve"> Б</w:t>
            </w:r>
            <w:proofErr w:type="gramEnd"/>
            <w:r>
              <w:t xml:space="preserve">   СГП</w:t>
            </w:r>
          </w:p>
          <w:p w:rsidR="009F59DC" w:rsidRDefault="009F59DC" w:rsidP="009F59DC">
            <w:r>
              <w:t xml:space="preserve">    </w:t>
            </w:r>
            <w:proofErr w:type="spellStart"/>
            <w:r>
              <w:t>Карпушина</w:t>
            </w:r>
            <w:proofErr w:type="spellEnd"/>
            <w:r>
              <w:t xml:space="preserve"> С.Г.</w:t>
            </w:r>
          </w:p>
          <w:p w:rsidR="009F59DC" w:rsidRDefault="009F59DC" w:rsidP="009F59DC">
            <w:r>
              <w:t>____________________</w:t>
            </w:r>
          </w:p>
          <w:p w:rsidR="009F59DC" w:rsidRPr="00933F81" w:rsidRDefault="009F59DC" w:rsidP="009F59DC">
            <w:r>
              <w:t xml:space="preserve"> Организаторы соревнований и праздников. Ведущий специалист ГО и ЧС СГП  Чванов С.Н.</w:t>
            </w:r>
          </w:p>
        </w:tc>
      </w:tr>
    </w:tbl>
    <w:p w:rsidR="009F59DC" w:rsidRDefault="009F59DC" w:rsidP="009F59DC">
      <w:pPr>
        <w:tabs>
          <w:tab w:val="left" w:pos="1460"/>
        </w:tabs>
        <w:jc w:val="center"/>
      </w:pPr>
    </w:p>
    <w:p w:rsidR="009F59DC" w:rsidRDefault="009F59DC" w:rsidP="009F59DC">
      <w:r>
        <w:rPr>
          <w:sz w:val="22"/>
        </w:rPr>
        <w:t xml:space="preserve">               </w:t>
      </w:r>
    </w:p>
    <w:p w:rsidR="009F59DC" w:rsidRPr="006138C6" w:rsidRDefault="009F59DC" w:rsidP="009F59DC"/>
    <w:p w:rsidR="009F59DC" w:rsidRDefault="009F59DC" w:rsidP="009F59DC"/>
    <w:p w:rsidR="009F59DC" w:rsidRPr="006138C6" w:rsidRDefault="009F59DC" w:rsidP="009F59DC">
      <w:r>
        <w:t xml:space="preserve">     Ведущий специалист ГО и ЧС СГП                                                                   С.Н. Чванов</w:t>
      </w:r>
    </w:p>
    <w:p w:rsidR="009F59DC" w:rsidRPr="009656C1" w:rsidRDefault="009F59DC"/>
    <w:sectPr w:rsidR="009F59DC" w:rsidRPr="009656C1" w:rsidSect="0039637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F247A"/>
    <w:multiLevelType w:val="hybridMultilevel"/>
    <w:tmpl w:val="1A6E3C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AD558DB"/>
    <w:multiLevelType w:val="hybridMultilevel"/>
    <w:tmpl w:val="222697D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717846CF"/>
    <w:multiLevelType w:val="hybridMultilevel"/>
    <w:tmpl w:val="080E4332"/>
    <w:lvl w:ilvl="0" w:tplc="6966D49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770F"/>
    <w:rsid w:val="00000B04"/>
    <w:rsid w:val="0003515A"/>
    <w:rsid w:val="0005770F"/>
    <w:rsid w:val="0006311C"/>
    <w:rsid w:val="0014323F"/>
    <w:rsid w:val="00215348"/>
    <w:rsid w:val="0022219B"/>
    <w:rsid w:val="00286C38"/>
    <w:rsid w:val="002D086E"/>
    <w:rsid w:val="00396374"/>
    <w:rsid w:val="004014C9"/>
    <w:rsid w:val="00407223"/>
    <w:rsid w:val="004345C0"/>
    <w:rsid w:val="0064734B"/>
    <w:rsid w:val="00666BB2"/>
    <w:rsid w:val="006861D4"/>
    <w:rsid w:val="006C0FAD"/>
    <w:rsid w:val="007A1CFF"/>
    <w:rsid w:val="00870AEF"/>
    <w:rsid w:val="008C31E0"/>
    <w:rsid w:val="008D34C2"/>
    <w:rsid w:val="008E5A52"/>
    <w:rsid w:val="00907288"/>
    <w:rsid w:val="009656C1"/>
    <w:rsid w:val="009F59DC"/>
    <w:rsid w:val="00A253AA"/>
    <w:rsid w:val="00A74DF5"/>
    <w:rsid w:val="00A85534"/>
    <w:rsid w:val="00AC722F"/>
    <w:rsid w:val="00BB3A20"/>
    <w:rsid w:val="00BF2887"/>
    <w:rsid w:val="00C22448"/>
    <w:rsid w:val="00C71F61"/>
    <w:rsid w:val="00C74664"/>
    <w:rsid w:val="00CF5792"/>
    <w:rsid w:val="00D51D54"/>
    <w:rsid w:val="00DB251B"/>
    <w:rsid w:val="00E72EAD"/>
    <w:rsid w:val="00ED085F"/>
    <w:rsid w:val="00EE36EC"/>
    <w:rsid w:val="00F74FA6"/>
    <w:rsid w:val="00FA0800"/>
    <w:rsid w:val="00FA3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70F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5770F"/>
    <w:pPr>
      <w:keepNext/>
      <w:outlineLvl w:val="1"/>
    </w:pPr>
    <w:rPr>
      <w:sz w:val="36"/>
    </w:rPr>
  </w:style>
  <w:style w:type="paragraph" w:styleId="4">
    <w:name w:val="heading 4"/>
    <w:basedOn w:val="a"/>
    <w:next w:val="a"/>
    <w:link w:val="40"/>
    <w:uiPriority w:val="99"/>
    <w:qFormat/>
    <w:rsid w:val="0005770F"/>
    <w:pPr>
      <w:keepNext/>
      <w:jc w:val="center"/>
      <w:outlineLvl w:val="3"/>
    </w:pPr>
    <w:rPr>
      <w:b/>
      <w:bCs/>
      <w:sz w:val="40"/>
    </w:rPr>
  </w:style>
  <w:style w:type="paragraph" w:styleId="5">
    <w:name w:val="heading 5"/>
    <w:basedOn w:val="a"/>
    <w:next w:val="a"/>
    <w:link w:val="50"/>
    <w:uiPriority w:val="99"/>
    <w:qFormat/>
    <w:rsid w:val="0005770F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05770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05770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05770F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05770F"/>
    <w:pPr>
      <w:jc w:val="center"/>
    </w:pPr>
    <w:rPr>
      <w:sz w:val="36"/>
    </w:rPr>
  </w:style>
  <w:style w:type="character" w:customStyle="1" w:styleId="a4">
    <w:name w:val="Название Знак"/>
    <w:basedOn w:val="a0"/>
    <w:link w:val="a3"/>
    <w:uiPriority w:val="99"/>
    <w:locked/>
    <w:rsid w:val="0005770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0577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947</Words>
  <Characters>5401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2014-03-28T08:21:00Z</cp:lastPrinted>
  <dcterms:created xsi:type="dcterms:W3CDTF">2014-03-28T08:10:00Z</dcterms:created>
  <dcterms:modified xsi:type="dcterms:W3CDTF">2014-05-14T12:26:00Z</dcterms:modified>
</cp:coreProperties>
</file>