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2D" w:rsidRPr="00A927D0" w:rsidRDefault="00985C2D" w:rsidP="00985C2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927D0">
        <w:rPr>
          <w:rFonts w:eastAsia="Calibri"/>
          <w:sz w:val="28"/>
          <w:szCs w:val="28"/>
          <w:lang w:eastAsia="en-US"/>
        </w:rPr>
        <w:t>ПОСТАНОВЛЕНИЕ</w:t>
      </w:r>
    </w:p>
    <w:p w:rsidR="00985C2D" w:rsidRPr="00A927D0" w:rsidRDefault="00985C2D" w:rsidP="00985C2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927D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85C2D" w:rsidRPr="00A927D0" w:rsidRDefault="00985C2D" w:rsidP="00985C2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85C2D" w:rsidRPr="00A927D0" w:rsidRDefault="00985C2D" w:rsidP="00985C2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85C2D" w:rsidRPr="00A927D0" w:rsidRDefault="00985C2D" w:rsidP="00985C2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85C2D" w:rsidRPr="00A927D0" w:rsidRDefault="00985C2D" w:rsidP="00985C2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85C2D" w:rsidRPr="00A927D0" w:rsidRDefault="00985C2D" w:rsidP="00985C2D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21</w:t>
      </w:r>
      <w:r w:rsidRPr="00A927D0">
        <w:rPr>
          <w:bCs/>
          <w:sz w:val="28"/>
          <w:szCs w:val="28"/>
        </w:rPr>
        <w:t>.07.2020 года № 6</w:t>
      </w:r>
      <w:r>
        <w:rPr>
          <w:bCs/>
          <w:sz w:val="28"/>
          <w:szCs w:val="28"/>
        </w:rPr>
        <w:t>23</w:t>
      </w:r>
    </w:p>
    <w:p w:rsidR="00985C2D" w:rsidRDefault="00985C2D" w:rsidP="00985C2D">
      <w:pPr>
        <w:jc w:val="both"/>
        <w:rPr>
          <w:sz w:val="28"/>
          <w:szCs w:val="28"/>
        </w:rPr>
      </w:pPr>
    </w:p>
    <w:p w:rsidR="0035661C" w:rsidRDefault="0035661C" w:rsidP="0035661C">
      <w:pPr>
        <w:jc w:val="both"/>
        <w:rPr>
          <w:sz w:val="28"/>
          <w:szCs w:val="28"/>
        </w:rPr>
      </w:pPr>
    </w:p>
    <w:p w:rsidR="0035661C" w:rsidRDefault="0035661C" w:rsidP="0035661C">
      <w:pPr>
        <w:jc w:val="both"/>
        <w:rPr>
          <w:sz w:val="28"/>
          <w:szCs w:val="28"/>
        </w:rPr>
      </w:pPr>
    </w:p>
    <w:p w:rsidR="0035661C" w:rsidRDefault="0035661C" w:rsidP="0035661C">
      <w:pPr>
        <w:jc w:val="both"/>
        <w:rPr>
          <w:sz w:val="28"/>
          <w:szCs w:val="28"/>
        </w:rPr>
      </w:pPr>
    </w:p>
    <w:p w:rsidR="0035661C" w:rsidRDefault="0035661C" w:rsidP="0035661C">
      <w:pPr>
        <w:jc w:val="both"/>
        <w:rPr>
          <w:sz w:val="28"/>
          <w:szCs w:val="28"/>
        </w:rPr>
      </w:pPr>
    </w:p>
    <w:p w:rsidR="00516C9A" w:rsidRDefault="00516C9A" w:rsidP="0035661C">
      <w:pPr>
        <w:jc w:val="both"/>
        <w:rPr>
          <w:sz w:val="28"/>
          <w:szCs w:val="28"/>
        </w:rPr>
      </w:pPr>
    </w:p>
    <w:p w:rsidR="0035661C" w:rsidRPr="0035661C" w:rsidRDefault="0035661C" w:rsidP="0035661C">
      <w:pPr>
        <w:jc w:val="both"/>
        <w:rPr>
          <w:sz w:val="28"/>
          <w:szCs w:val="28"/>
        </w:rPr>
      </w:pPr>
      <w:r w:rsidRPr="0035661C">
        <w:rPr>
          <w:sz w:val="28"/>
          <w:szCs w:val="28"/>
        </w:rPr>
        <w:t>О внесении изменений</w:t>
      </w:r>
    </w:p>
    <w:p w:rsidR="0035661C" w:rsidRPr="0035661C" w:rsidRDefault="0035661C" w:rsidP="0035661C">
      <w:pPr>
        <w:jc w:val="both"/>
        <w:rPr>
          <w:sz w:val="28"/>
          <w:szCs w:val="28"/>
        </w:rPr>
      </w:pPr>
      <w:r w:rsidRPr="0035661C">
        <w:rPr>
          <w:sz w:val="28"/>
          <w:szCs w:val="28"/>
        </w:rPr>
        <w:t>в постановление администрации</w:t>
      </w:r>
    </w:p>
    <w:p w:rsidR="0035661C" w:rsidRPr="0035661C" w:rsidRDefault="0035661C" w:rsidP="0035661C">
      <w:pPr>
        <w:jc w:val="both"/>
        <w:rPr>
          <w:sz w:val="28"/>
          <w:szCs w:val="28"/>
        </w:rPr>
      </w:pPr>
      <w:r w:rsidRPr="0035661C">
        <w:rPr>
          <w:sz w:val="28"/>
          <w:szCs w:val="28"/>
        </w:rPr>
        <w:t>Карталинского муниципального</w:t>
      </w:r>
    </w:p>
    <w:p w:rsidR="0035661C" w:rsidRPr="0035661C" w:rsidRDefault="0035661C" w:rsidP="0035661C">
      <w:pPr>
        <w:jc w:val="both"/>
        <w:rPr>
          <w:sz w:val="28"/>
          <w:szCs w:val="28"/>
        </w:rPr>
      </w:pPr>
      <w:r w:rsidRPr="0035661C">
        <w:rPr>
          <w:sz w:val="28"/>
          <w:szCs w:val="28"/>
        </w:rPr>
        <w:t>района от 18.12.2017 г</w:t>
      </w:r>
      <w:r>
        <w:rPr>
          <w:sz w:val="28"/>
          <w:szCs w:val="28"/>
        </w:rPr>
        <w:t>ода</w:t>
      </w:r>
      <w:r w:rsidRPr="0035661C">
        <w:rPr>
          <w:sz w:val="28"/>
          <w:szCs w:val="28"/>
        </w:rPr>
        <w:t xml:space="preserve"> № 1169</w:t>
      </w:r>
    </w:p>
    <w:p w:rsidR="00516C9A" w:rsidRDefault="00516C9A" w:rsidP="0035661C">
      <w:pPr>
        <w:jc w:val="both"/>
        <w:rPr>
          <w:sz w:val="28"/>
          <w:szCs w:val="28"/>
        </w:rPr>
      </w:pPr>
    </w:p>
    <w:p w:rsidR="0035661C" w:rsidRPr="0035661C" w:rsidRDefault="004B04FB" w:rsidP="0035661C">
      <w:pPr>
        <w:jc w:val="both"/>
        <w:rPr>
          <w:sz w:val="28"/>
          <w:szCs w:val="28"/>
        </w:rPr>
      </w:pPr>
      <w:r w:rsidRPr="0035661C">
        <w:rPr>
          <w:sz w:val="28"/>
          <w:szCs w:val="28"/>
        </w:rPr>
        <w:t xml:space="preserve">Администрация </w:t>
      </w:r>
      <w:r w:rsidR="0035661C" w:rsidRPr="0035661C">
        <w:rPr>
          <w:sz w:val="28"/>
          <w:szCs w:val="28"/>
        </w:rPr>
        <w:t>Карталинского муниципального района ПОСТАНОВЛЯЕТ:</w:t>
      </w:r>
    </w:p>
    <w:p w:rsidR="0035661C" w:rsidRPr="0035661C" w:rsidRDefault="0035661C" w:rsidP="00A60144">
      <w:pPr>
        <w:ind w:firstLine="709"/>
        <w:jc w:val="both"/>
        <w:rPr>
          <w:sz w:val="28"/>
          <w:szCs w:val="28"/>
        </w:rPr>
      </w:pPr>
      <w:r w:rsidRPr="0035661C">
        <w:rPr>
          <w:sz w:val="28"/>
          <w:szCs w:val="28"/>
        </w:rPr>
        <w:t>1.</w:t>
      </w:r>
      <w:r w:rsidR="004B04FB">
        <w:rPr>
          <w:sz w:val="28"/>
          <w:szCs w:val="28"/>
        </w:rPr>
        <w:t xml:space="preserve"> </w:t>
      </w:r>
      <w:r w:rsidRPr="0035661C">
        <w:rPr>
          <w:sz w:val="28"/>
          <w:szCs w:val="28"/>
        </w:rPr>
        <w:t>Внести в постановление администрации Карталинского муниципального района от 18.12.2017 года № 1169</w:t>
      </w:r>
      <w:r w:rsidR="004B04FB">
        <w:rPr>
          <w:sz w:val="28"/>
          <w:szCs w:val="28"/>
        </w:rPr>
        <w:t xml:space="preserve"> </w:t>
      </w:r>
      <w:r w:rsidRPr="003566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5661C">
        <w:rPr>
          <w:sz w:val="28"/>
          <w:szCs w:val="28"/>
        </w:rPr>
        <w:t>О функционировании муниципального звена Карталинского муниципального</w:t>
      </w:r>
      <w:r w:rsidR="004B04FB">
        <w:rPr>
          <w:sz w:val="28"/>
          <w:szCs w:val="28"/>
        </w:rPr>
        <w:t xml:space="preserve"> </w:t>
      </w:r>
      <w:r w:rsidRPr="0035661C">
        <w:rPr>
          <w:sz w:val="28"/>
          <w:szCs w:val="28"/>
        </w:rPr>
        <w:t>района территориальной подсистемы единой государственной системы предупреждения и ликвидации чрезвычайных ситуаций Челябинской области</w:t>
      </w:r>
      <w:r>
        <w:rPr>
          <w:sz w:val="28"/>
          <w:szCs w:val="28"/>
        </w:rPr>
        <w:t>»</w:t>
      </w:r>
      <w:r w:rsidR="00A60144">
        <w:rPr>
          <w:sz w:val="28"/>
          <w:szCs w:val="28"/>
        </w:rPr>
        <w:t>, (далее именуется – Положение)</w:t>
      </w:r>
      <w:r>
        <w:rPr>
          <w:sz w:val="28"/>
          <w:szCs w:val="28"/>
        </w:rPr>
        <w:t xml:space="preserve"> </w:t>
      </w:r>
      <w:r w:rsidRPr="0035661C">
        <w:rPr>
          <w:sz w:val="28"/>
          <w:szCs w:val="28"/>
        </w:rPr>
        <w:t>следующие изменения:</w:t>
      </w:r>
    </w:p>
    <w:p w:rsidR="00561CB5" w:rsidRDefault="00561CB5" w:rsidP="0056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6C9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74E11">
        <w:rPr>
          <w:sz w:val="28"/>
          <w:szCs w:val="28"/>
        </w:rPr>
        <w:t>перечень предприятий и организаций</w:t>
      </w:r>
      <w:r>
        <w:rPr>
          <w:sz w:val="28"/>
          <w:szCs w:val="28"/>
        </w:rPr>
        <w:t>,</w:t>
      </w:r>
      <w:r w:rsidRPr="00974E11">
        <w:rPr>
          <w:sz w:val="28"/>
          <w:szCs w:val="28"/>
        </w:rPr>
        <w:t xml:space="preserve"> входящих в муниципальное звено территориальной подсистемы единой государственной системы предупреждения и ликвидации чрезвычайных ситуаций в Карталинском муниципальном районе</w:t>
      </w:r>
      <w:r>
        <w:rPr>
          <w:sz w:val="28"/>
          <w:szCs w:val="28"/>
        </w:rPr>
        <w:t xml:space="preserve">, утвержденный </w:t>
      </w:r>
      <w:r w:rsidRPr="00516C9A">
        <w:rPr>
          <w:sz w:val="28"/>
          <w:szCs w:val="28"/>
        </w:rPr>
        <w:t>указанн</w:t>
      </w:r>
      <w:r>
        <w:rPr>
          <w:sz w:val="28"/>
          <w:szCs w:val="28"/>
        </w:rPr>
        <w:t>ым</w:t>
      </w:r>
      <w:r w:rsidRPr="00516C9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ем,</w:t>
      </w:r>
      <w:r w:rsidRPr="00516C9A">
        <w:rPr>
          <w:sz w:val="28"/>
          <w:szCs w:val="28"/>
        </w:rPr>
        <w:t xml:space="preserve"> изложить в новой редакции (прилагается)</w:t>
      </w:r>
      <w:r>
        <w:rPr>
          <w:sz w:val="28"/>
          <w:szCs w:val="28"/>
        </w:rPr>
        <w:t>;</w:t>
      </w:r>
    </w:p>
    <w:p w:rsidR="00516C9A" w:rsidRPr="00516C9A" w:rsidRDefault="00561CB5" w:rsidP="0051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C9A" w:rsidRPr="00516C9A">
        <w:rPr>
          <w:sz w:val="28"/>
          <w:szCs w:val="28"/>
        </w:rPr>
        <w:t>)</w:t>
      </w:r>
      <w:r w:rsidR="00516C9A">
        <w:rPr>
          <w:sz w:val="28"/>
          <w:szCs w:val="28"/>
        </w:rPr>
        <w:t xml:space="preserve"> </w:t>
      </w:r>
      <w:r w:rsidR="00BE25FF" w:rsidRPr="00974E11">
        <w:rPr>
          <w:sz w:val="28"/>
          <w:szCs w:val="28"/>
        </w:rPr>
        <w:t>п</w:t>
      </w:r>
      <w:r w:rsidR="00BE25FF" w:rsidRPr="00561CB5">
        <w:rPr>
          <w:sz w:val="28"/>
          <w:szCs w:val="28"/>
        </w:rPr>
        <w:t xml:space="preserve">еречень </w:t>
      </w:r>
      <w:r w:rsidRPr="00561CB5">
        <w:rPr>
          <w:sz w:val="28"/>
          <w:szCs w:val="28"/>
        </w:rPr>
        <w:t>и состав сил и средств служб единой государственной системы предупреждения и ликвидации чрезвычайных ситуаций  Карталинского муниципального района и закрепление за ними функций по вопросам предупреждения и ликвидации чрезвычайных ситуаций, реагирования на соответствующие риски</w:t>
      </w:r>
      <w:r w:rsidR="00B572A0">
        <w:rPr>
          <w:sz w:val="28"/>
          <w:szCs w:val="28"/>
        </w:rPr>
        <w:t>,</w:t>
      </w:r>
      <w:r w:rsidRPr="00561CB5">
        <w:rPr>
          <w:sz w:val="28"/>
          <w:szCs w:val="28"/>
        </w:rPr>
        <w:t xml:space="preserve"> </w:t>
      </w:r>
      <w:r w:rsidR="00B572A0">
        <w:rPr>
          <w:sz w:val="28"/>
          <w:szCs w:val="28"/>
        </w:rPr>
        <w:t xml:space="preserve">утвержденный </w:t>
      </w:r>
      <w:r w:rsidR="00B572A0" w:rsidRPr="00516C9A">
        <w:rPr>
          <w:sz w:val="28"/>
          <w:szCs w:val="28"/>
        </w:rPr>
        <w:t>указанн</w:t>
      </w:r>
      <w:r w:rsidR="00B572A0">
        <w:rPr>
          <w:sz w:val="28"/>
          <w:szCs w:val="28"/>
        </w:rPr>
        <w:t>ым</w:t>
      </w:r>
      <w:r w:rsidR="00B572A0" w:rsidRPr="00516C9A">
        <w:rPr>
          <w:sz w:val="28"/>
          <w:szCs w:val="28"/>
        </w:rPr>
        <w:t xml:space="preserve"> постановлени</w:t>
      </w:r>
      <w:r w:rsidR="00B572A0">
        <w:rPr>
          <w:sz w:val="28"/>
          <w:szCs w:val="28"/>
        </w:rPr>
        <w:t>ем,</w:t>
      </w:r>
      <w:r w:rsidR="00B572A0" w:rsidRPr="00516C9A">
        <w:rPr>
          <w:sz w:val="28"/>
          <w:szCs w:val="28"/>
        </w:rPr>
        <w:t xml:space="preserve"> изложить в новой редакции (прилагается)</w:t>
      </w:r>
      <w:r>
        <w:rPr>
          <w:sz w:val="28"/>
          <w:szCs w:val="28"/>
        </w:rPr>
        <w:t>.</w:t>
      </w:r>
    </w:p>
    <w:p w:rsidR="00561CB5" w:rsidRDefault="00561CB5" w:rsidP="0051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7E89">
        <w:rPr>
          <w:sz w:val="28"/>
          <w:szCs w:val="28"/>
        </w:rPr>
        <w:t>Разместить настоящее постановление на официальном сайте администрации  Карт</w:t>
      </w:r>
      <w:r>
        <w:rPr>
          <w:sz w:val="28"/>
          <w:szCs w:val="28"/>
        </w:rPr>
        <w:t>алинского муниципального района.</w:t>
      </w:r>
    </w:p>
    <w:p w:rsidR="0035661C" w:rsidRPr="00516C9A" w:rsidRDefault="00561CB5" w:rsidP="0051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61C" w:rsidRPr="0035661C">
        <w:rPr>
          <w:sz w:val="28"/>
          <w:szCs w:val="28"/>
        </w:rPr>
        <w:t xml:space="preserve">. Контроль за исполнением </w:t>
      </w:r>
      <w:r w:rsidR="00516C9A">
        <w:rPr>
          <w:sz w:val="28"/>
          <w:szCs w:val="28"/>
        </w:rPr>
        <w:t>данного</w:t>
      </w:r>
      <w:r w:rsidR="0035661C" w:rsidRPr="0035661C">
        <w:rPr>
          <w:sz w:val="28"/>
          <w:szCs w:val="28"/>
        </w:rPr>
        <w:t xml:space="preserve"> постановления оставляю за собой.</w:t>
      </w:r>
    </w:p>
    <w:p w:rsidR="00B572A0" w:rsidRDefault="00B572A0" w:rsidP="0035661C">
      <w:pPr>
        <w:jc w:val="both"/>
        <w:rPr>
          <w:rFonts w:eastAsia="Calibri"/>
          <w:sz w:val="28"/>
          <w:szCs w:val="28"/>
          <w:lang w:eastAsia="en-US"/>
        </w:rPr>
      </w:pPr>
    </w:p>
    <w:p w:rsidR="00516C9A" w:rsidRPr="0035661C" w:rsidRDefault="00516C9A" w:rsidP="0035661C">
      <w:pPr>
        <w:jc w:val="both"/>
        <w:rPr>
          <w:rFonts w:eastAsia="Calibri"/>
          <w:sz w:val="28"/>
          <w:szCs w:val="28"/>
          <w:lang w:eastAsia="en-US"/>
        </w:rPr>
      </w:pPr>
    </w:p>
    <w:p w:rsidR="00516C9A" w:rsidRPr="00516C9A" w:rsidRDefault="00516C9A" w:rsidP="00516C9A">
      <w:pPr>
        <w:jc w:val="both"/>
        <w:rPr>
          <w:rFonts w:eastAsia="Calibri"/>
          <w:sz w:val="28"/>
          <w:szCs w:val="28"/>
        </w:rPr>
      </w:pPr>
      <w:r w:rsidRPr="00516C9A">
        <w:rPr>
          <w:rFonts w:eastAsia="Calibri"/>
          <w:sz w:val="28"/>
          <w:szCs w:val="28"/>
        </w:rPr>
        <w:t xml:space="preserve">Глава Карталинского                                                                        </w:t>
      </w:r>
    </w:p>
    <w:p w:rsidR="0035661C" w:rsidRPr="0035661C" w:rsidRDefault="00516C9A" w:rsidP="00516C9A">
      <w:pPr>
        <w:jc w:val="both"/>
        <w:rPr>
          <w:rFonts w:eastAsia="Calibri"/>
          <w:sz w:val="28"/>
          <w:szCs w:val="28"/>
        </w:rPr>
      </w:pPr>
      <w:r w:rsidRPr="00516C9A">
        <w:rPr>
          <w:rFonts w:eastAsia="Calibri"/>
          <w:sz w:val="28"/>
          <w:szCs w:val="28"/>
        </w:rPr>
        <w:t>муниципального района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 w:rsidRPr="00516C9A">
        <w:rPr>
          <w:rFonts w:eastAsia="Calibri"/>
          <w:sz w:val="28"/>
          <w:szCs w:val="28"/>
        </w:rPr>
        <w:t>А.Г. Вдовин</w:t>
      </w:r>
    </w:p>
    <w:p w:rsidR="00516C9A" w:rsidRDefault="00516C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0BDC" w:rsidRDefault="00840BDC" w:rsidP="005A5461">
      <w:pPr>
        <w:tabs>
          <w:tab w:val="left" w:pos="3686"/>
        </w:tabs>
        <w:ind w:left="3969"/>
        <w:jc w:val="center"/>
        <w:rPr>
          <w:bCs/>
          <w:sz w:val="28"/>
          <w:szCs w:val="28"/>
        </w:rPr>
        <w:sectPr w:rsidR="00840BDC" w:rsidSect="0068581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A5461" w:rsidRPr="005A5461" w:rsidRDefault="005A5461" w:rsidP="00840BDC">
      <w:pPr>
        <w:tabs>
          <w:tab w:val="left" w:pos="3686"/>
        </w:tabs>
        <w:ind w:left="8364"/>
        <w:jc w:val="center"/>
        <w:rPr>
          <w:bCs/>
          <w:sz w:val="28"/>
          <w:szCs w:val="28"/>
        </w:rPr>
      </w:pPr>
      <w:r w:rsidRPr="005A5461">
        <w:rPr>
          <w:bCs/>
          <w:sz w:val="28"/>
          <w:szCs w:val="28"/>
        </w:rPr>
        <w:lastRenderedPageBreak/>
        <w:t>УТВЕРЖДЕН</w:t>
      </w:r>
    </w:p>
    <w:p w:rsidR="005A5461" w:rsidRPr="005A5461" w:rsidRDefault="005A5461" w:rsidP="00840BDC">
      <w:pPr>
        <w:tabs>
          <w:tab w:val="left" w:pos="3686"/>
        </w:tabs>
        <w:ind w:left="8364"/>
        <w:jc w:val="center"/>
        <w:rPr>
          <w:bCs/>
          <w:sz w:val="28"/>
          <w:szCs w:val="28"/>
        </w:rPr>
      </w:pPr>
      <w:r w:rsidRPr="005A5461">
        <w:rPr>
          <w:bCs/>
          <w:sz w:val="28"/>
          <w:szCs w:val="28"/>
        </w:rPr>
        <w:t>постановлением администрации</w:t>
      </w:r>
    </w:p>
    <w:p w:rsidR="005A5461" w:rsidRPr="005A5461" w:rsidRDefault="005A5461" w:rsidP="00840BDC">
      <w:pPr>
        <w:tabs>
          <w:tab w:val="left" w:pos="3686"/>
        </w:tabs>
        <w:ind w:left="8364"/>
        <w:jc w:val="center"/>
        <w:rPr>
          <w:bCs/>
          <w:sz w:val="28"/>
          <w:szCs w:val="28"/>
        </w:rPr>
      </w:pPr>
      <w:r w:rsidRPr="005A5461">
        <w:rPr>
          <w:bCs/>
          <w:sz w:val="28"/>
          <w:szCs w:val="28"/>
        </w:rPr>
        <w:t>Карталинского муниципального района</w:t>
      </w:r>
    </w:p>
    <w:p w:rsidR="005A5461" w:rsidRDefault="005A5461" w:rsidP="00840BDC">
      <w:pPr>
        <w:tabs>
          <w:tab w:val="left" w:pos="3686"/>
        </w:tabs>
        <w:ind w:left="8364"/>
        <w:jc w:val="center"/>
        <w:rPr>
          <w:bCs/>
          <w:sz w:val="28"/>
          <w:szCs w:val="28"/>
        </w:rPr>
      </w:pPr>
      <w:r w:rsidRPr="005A5461">
        <w:rPr>
          <w:bCs/>
          <w:sz w:val="28"/>
          <w:szCs w:val="28"/>
        </w:rPr>
        <w:t>от 18.12.2017 года № 1169</w:t>
      </w:r>
    </w:p>
    <w:p w:rsidR="005A5461" w:rsidRPr="005A5461" w:rsidRDefault="005A5461" w:rsidP="00840BDC">
      <w:pPr>
        <w:tabs>
          <w:tab w:val="left" w:pos="3686"/>
        </w:tabs>
        <w:ind w:left="83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5A546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5A5461">
        <w:rPr>
          <w:bCs/>
          <w:sz w:val="28"/>
          <w:szCs w:val="28"/>
        </w:rPr>
        <w:t xml:space="preserve"> администрации</w:t>
      </w:r>
    </w:p>
    <w:p w:rsidR="005A5461" w:rsidRPr="005A5461" w:rsidRDefault="005A5461" w:rsidP="00840BDC">
      <w:pPr>
        <w:tabs>
          <w:tab w:val="left" w:pos="3686"/>
        </w:tabs>
        <w:ind w:left="8364"/>
        <w:jc w:val="center"/>
        <w:rPr>
          <w:bCs/>
          <w:sz w:val="28"/>
          <w:szCs w:val="28"/>
        </w:rPr>
      </w:pPr>
      <w:r w:rsidRPr="005A5461">
        <w:rPr>
          <w:bCs/>
          <w:sz w:val="28"/>
          <w:szCs w:val="28"/>
        </w:rPr>
        <w:t>Карталинского муниципального района</w:t>
      </w:r>
    </w:p>
    <w:p w:rsidR="005A5461" w:rsidRPr="005A5461" w:rsidRDefault="005A5461" w:rsidP="00840BDC">
      <w:pPr>
        <w:tabs>
          <w:tab w:val="left" w:pos="3686"/>
        </w:tabs>
        <w:ind w:left="8364"/>
        <w:jc w:val="center"/>
        <w:rPr>
          <w:bCs/>
          <w:sz w:val="28"/>
          <w:szCs w:val="28"/>
        </w:rPr>
      </w:pPr>
      <w:r w:rsidRPr="005A5461">
        <w:rPr>
          <w:bCs/>
          <w:sz w:val="28"/>
          <w:szCs w:val="28"/>
        </w:rPr>
        <w:t xml:space="preserve">от </w:t>
      </w:r>
      <w:r w:rsidR="00FC531F">
        <w:rPr>
          <w:bCs/>
          <w:sz w:val="28"/>
          <w:szCs w:val="28"/>
        </w:rPr>
        <w:t>21.07.</w:t>
      </w:r>
      <w:r w:rsidRPr="005A5461">
        <w:rPr>
          <w:bCs/>
          <w:sz w:val="28"/>
          <w:szCs w:val="28"/>
        </w:rPr>
        <w:t xml:space="preserve">2020 года № </w:t>
      </w:r>
      <w:r w:rsidR="00FC531F">
        <w:rPr>
          <w:bCs/>
          <w:sz w:val="28"/>
          <w:szCs w:val="28"/>
        </w:rPr>
        <w:t>623</w:t>
      </w:r>
      <w:r>
        <w:rPr>
          <w:bCs/>
          <w:sz w:val="28"/>
          <w:szCs w:val="28"/>
        </w:rPr>
        <w:t>)</w:t>
      </w:r>
    </w:p>
    <w:p w:rsidR="005A5461" w:rsidRDefault="005A5461" w:rsidP="005A5461">
      <w:pPr>
        <w:jc w:val="both"/>
        <w:rPr>
          <w:rFonts w:eastAsia="Calibri"/>
          <w:sz w:val="28"/>
          <w:szCs w:val="28"/>
          <w:lang w:eastAsia="en-US"/>
        </w:rPr>
      </w:pPr>
    </w:p>
    <w:p w:rsidR="00840BDC" w:rsidRPr="005A5461" w:rsidRDefault="00840BDC" w:rsidP="005A5461">
      <w:pPr>
        <w:jc w:val="both"/>
        <w:rPr>
          <w:rFonts w:eastAsia="Calibri"/>
          <w:sz w:val="28"/>
          <w:szCs w:val="28"/>
          <w:lang w:eastAsia="en-US"/>
        </w:rPr>
      </w:pPr>
    </w:p>
    <w:p w:rsidR="005A5461" w:rsidRPr="005A5461" w:rsidRDefault="005A5461" w:rsidP="005A5461">
      <w:pPr>
        <w:jc w:val="center"/>
        <w:rPr>
          <w:rFonts w:eastAsia="Calibri"/>
          <w:sz w:val="28"/>
          <w:szCs w:val="28"/>
          <w:lang w:eastAsia="en-US"/>
        </w:rPr>
      </w:pPr>
      <w:r w:rsidRPr="005A5461">
        <w:rPr>
          <w:rFonts w:eastAsia="Calibri"/>
          <w:sz w:val="28"/>
          <w:szCs w:val="28"/>
          <w:lang w:eastAsia="en-US"/>
        </w:rPr>
        <w:t>Перечень</w:t>
      </w:r>
      <w:r w:rsidR="00840BDC">
        <w:rPr>
          <w:rFonts w:eastAsia="Calibri"/>
          <w:sz w:val="28"/>
          <w:szCs w:val="28"/>
          <w:lang w:eastAsia="en-US"/>
        </w:rPr>
        <w:t xml:space="preserve"> </w:t>
      </w:r>
      <w:r w:rsidRPr="005A5461">
        <w:rPr>
          <w:rFonts w:eastAsia="Calibri"/>
          <w:sz w:val="28"/>
          <w:szCs w:val="28"/>
          <w:lang w:eastAsia="en-US"/>
        </w:rPr>
        <w:t xml:space="preserve">предприятий и организаций, входящих </w:t>
      </w:r>
    </w:p>
    <w:p w:rsidR="005A5461" w:rsidRPr="005A5461" w:rsidRDefault="005A5461" w:rsidP="005A5461">
      <w:pPr>
        <w:jc w:val="center"/>
        <w:rPr>
          <w:rFonts w:eastAsia="Calibri"/>
          <w:sz w:val="28"/>
          <w:szCs w:val="28"/>
          <w:lang w:eastAsia="en-US"/>
        </w:rPr>
      </w:pPr>
      <w:r w:rsidRPr="005A5461">
        <w:rPr>
          <w:rFonts w:eastAsia="Calibri"/>
          <w:sz w:val="28"/>
          <w:szCs w:val="28"/>
          <w:lang w:eastAsia="en-US"/>
        </w:rPr>
        <w:t xml:space="preserve">в муниципальное звено территориальной </w:t>
      </w:r>
    </w:p>
    <w:p w:rsidR="005A5461" w:rsidRPr="005A5461" w:rsidRDefault="005A5461" w:rsidP="005A5461">
      <w:pPr>
        <w:jc w:val="center"/>
        <w:rPr>
          <w:rFonts w:eastAsia="Calibri"/>
          <w:sz w:val="28"/>
          <w:szCs w:val="28"/>
          <w:lang w:eastAsia="en-US"/>
        </w:rPr>
      </w:pPr>
      <w:r w:rsidRPr="005A5461">
        <w:rPr>
          <w:rFonts w:eastAsia="Calibri"/>
          <w:sz w:val="28"/>
          <w:szCs w:val="28"/>
          <w:lang w:eastAsia="en-US"/>
        </w:rPr>
        <w:t xml:space="preserve">подсистемы единой государственной системы </w:t>
      </w:r>
    </w:p>
    <w:p w:rsidR="005A5461" w:rsidRPr="005A5461" w:rsidRDefault="005A5461" w:rsidP="005A5461">
      <w:pPr>
        <w:jc w:val="center"/>
        <w:rPr>
          <w:rFonts w:eastAsia="Calibri"/>
          <w:sz w:val="28"/>
          <w:szCs w:val="28"/>
          <w:lang w:eastAsia="en-US"/>
        </w:rPr>
      </w:pPr>
      <w:r w:rsidRPr="005A5461">
        <w:rPr>
          <w:rFonts w:eastAsia="Calibri"/>
          <w:sz w:val="28"/>
          <w:szCs w:val="28"/>
          <w:lang w:eastAsia="en-US"/>
        </w:rPr>
        <w:t xml:space="preserve">предупреждения и ликвидации чрезвычайных </w:t>
      </w:r>
    </w:p>
    <w:p w:rsidR="005A5461" w:rsidRPr="005A5461" w:rsidRDefault="005A5461" w:rsidP="005A5461">
      <w:pPr>
        <w:jc w:val="center"/>
        <w:rPr>
          <w:rFonts w:eastAsia="Calibri"/>
          <w:sz w:val="28"/>
          <w:szCs w:val="28"/>
          <w:lang w:eastAsia="en-US"/>
        </w:rPr>
      </w:pPr>
      <w:r w:rsidRPr="005A5461">
        <w:rPr>
          <w:rFonts w:eastAsia="Calibri"/>
          <w:sz w:val="28"/>
          <w:szCs w:val="28"/>
          <w:lang w:eastAsia="en-US"/>
        </w:rPr>
        <w:t>ситуаций в Карталинском муниципальном районе</w:t>
      </w:r>
    </w:p>
    <w:p w:rsidR="0035661C" w:rsidRDefault="0035661C" w:rsidP="0035661C">
      <w:pPr>
        <w:jc w:val="both"/>
        <w:rPr>
          <w:sz w:val="28"/>
          <w:szCs w:val="28"/>
        </w:rPr>
      </w:pPr>
    </w:p>
    <w:p w:rsidR="00840BDC" w:rsidRDefault="00840BDC" w:rsidP="0035661C">
      <w:pPr>
        <w:jc w:val="both"/>
        <w:rPr>
          <w:sz w:val="28"/>
          <w:szCs w:val="28"/>
        </w:rPr>
      </w:pPr>
    </w:p>
    <w:tbl>
      <w:tblPr>
        <w:tblStyle w:val="a7"/>
        <w:tblW w:w="15106" w:type="dxa"/>
        <w:jc w:val="center"/>
        <w:tblLook w:val="04A0"/>
      </w:tblPr>
      <w:tblGrid>
        <w:gridCol w:w="675"/>
        <w:gridCol w:w="10508"/>
        <w:gridCol w:w="3923"/>
      </w:tblGrid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№ п/п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Руководитель организации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1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пожарно-</w:t>
            </w:r>
            <w:r w:rsidRPr="00840BDC">
              <w:rPr>
                <w:sz w:val="24"/>
                <w:szCs w:val="24"/>
              </w:rPr>
              <w:t>спасательный отряд Федеральной противопожарной службы Государственной противопожарной службы Главного управления МЧС России по Челябинской области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Тресков Сергей Владимирович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2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Межмуниципальный отдел МВД России</w:t>
            </w:r>
            <w:r>
              <w:rPr>
                <w:sz w:val="24"/>
                <w:szCs w:val="24"/>
              </w:rPr>
              <w:t xml:space="preserve"> </w:t>
            </w:r>
            <w:r w:rsidRPr="00840BDC">
              <w:rPr>
                <w:sz w:val="24"/>
                <w:szCs w:val="24"/>
              </w:rPr>
              <w:t>«Карталинский»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Черепенькин Кирилл Сергеевич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3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Линейный отдел полиции на</w:t>
            </w:r>
            <w:r>
              <w:rPr>
                <w:sz w:val="24"/>
                <w:szCs w:val="24"/>
              </w:rPr>
              <w:t xml:space="preserve"> </w:t>
            </w:r>
            <w:r w:rsidRPr="00840BDC">
              <w:rPr>
                <w:sz w:val="24"/>
                <w:szCs w:val="24"/>
              </w:rPr>
              <w:t>станции Карталы Южно – Уральского линейного управления МВД России на транспорте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Белоусов Константин Евгеньевич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4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Карталинский филиал «Магнитогорских электротепловых сетей» АО МРСК «Урала» - «Челябэнерго» ПО – МЭС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Макаров Сергей Федорович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5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Филиал АО «Челябобкоммунэнерго Карталинские электротепловые сети»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Романов Юрий Михайлович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6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Карталинский филиал «Челябинскгазком»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Илюкевич Андрей Витальевич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7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Карталинское линейное производственное управление магистральных газопроводов ОАО «Газпром трансгаз Екатеринбург»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Олейников Александр Владимирович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8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Обшество с ограниченной ответственность  «Урал-Сервис-Групп»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Гогиберидзе Джони Рамизович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lastRenderedPageBreak/>
              <w:t>9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Общество с ограниченной ответственностью  Южно-Уральская Тепло-энергетическая компания «Теплосервис»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Трофимов Игорь Николаевич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10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Карталинская дистанция энергоснабжения ЮУЖД филиала  ОАО «РЖД»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Брайцев Олег Дмитриевич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11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Муниципальное учреждение здравоохранения «Карталинская городская больница»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Губчик Ольга Викторовна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12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Муниципальное унитарное предприятие «Автовокзал»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Притычкина Светлана Викторовна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13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Карталинский цех комплексного технического обслуживания Магнитогорского районного узла связи АО «Ростелеком»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Дзюба Дмитрий Сергеевич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14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Муниципальное унитарное предприятие «Карталы торг»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Утарбеков Галим Галеевич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15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Новокаолиновый  горнообогатительный комбинат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Щербатов Валерий Геннадьевич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16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Федеральное государственное учреждение комбинат «Скала»Управления федерального агентства по государственным резервам по Уральскому федеральному округу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Сорокин Сергей Евгеньевич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17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Станция Карталы ЮУЖД  ОАО «РЖД»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Кормилицын Александр Анатольевич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18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Территориальный отдел Управления Роспотребнадзора по Челябинской области в Карталинском, Брединском и Варненском районах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Герасимова Оксана Владимировна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19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Аварийно - восстановительный поезд ст. Карталы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Демедюк Алексей Валерьевич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20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ФГБУ «Челябинский центр по гидрометеорологии и мониторингу окружающей среды» Метеорологическая станция г. Карталы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Бойко Ольга Ивановна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21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 xml:space="preserve">Территориальный отдел </w:t>
            </w:r>
            <w:r>
              <w:rPr>
                <w:sz w:val="24"/>
                <w:szCs w:val="24"/>
              </w:rPr>
              <w:t>«</w:t>
            </w:r>
            <w:r w:rsidRPr="00840BDC">
              <w:rPr>
                <w:sz w:val="24"/>
                <w:szCs w:val="24"/>
              </w:rPr>
              <w:t>Карталинское лесничество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Слинкина Екатерина Владимировна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22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Поисково-спасательный отряд п. Локомотивный поисково-спасательной службы Челябинской области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Ананьев Эдуард Анатольевич</w:t>
            </w:r>
          </w:p>
        </w:tc>
      </w:tr>
      <w:tr w:rsidR="00840BDC" w:rsidRPr="00840BDC" w:rsidTr="00840BDC">
        <w:trPr>
          <w:jc w:val="center"/>
        </w:trPr>
        <w:tc>
          <w:tcPr>
            <w:tcW w:w="675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23</w:t>
            </w:r>
            <w:r w:rsidR="00C9187D">
              <w:rPr>
                <w:sz w:val="24"/>
                <w:szCs w:val="24"/>
              </w:rPr>
              <w:t>.</w:t>
            </w:r>
          </w:p>
        </w:tc>
        <w:tc>
          <w:tcPr>
            <w:tcW w:w="10508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ПЧ-256 ОГУ "Противопожарная служба по Челябинской области"</w:t>
            </w:r>
          </w:p>
        </w:tc>
        <w:tc>
          <w:tcPr>
            <w:tcW w:w="3923" w:type="dxa"/>
          </w:tcPr>
          <w:p w:rsidR="00840BDC" w:rsidRPr="00840BDC" w:rsidRDefault="00840BDC" w:rsidP="00840BDC">
            <w:pPr>
              <w:jc w:val="center"/>
              <w:rPr>
                <w:sz w:val="24"/>
                <w:szCs w:val="24"/>
              </w:rPr>
            </w:pPr>
            <w:r w:rsidRPr="00840BDC">
              <w:rPr>
                <w:sz w:val="24"/>
                <w:szCs w:val="24"/>
              </w:rPr>
              <w:t>Тресков Валентин Владимирович</w:t>
            </w:r>
          </w:p>
        </w:tc>
      </w:tr>
    </w:tbl>
    <w:p w:rsidR="005A5461" w:rsidRDefault="005A5461" w:rsidP="0035661C">
      <w:pPr>
        <w:jc w:val="both"/>
        <w:rPr>
          <w:sz w:val="28"/>
          <w:szCs w:val="28"/>
        </w:rPr>
      </w:pPr>
    </w:p>
    <w:p w:rsidR="00840BDC" w:rsidRDefault="00840B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0BDC" w:rsidRPr="005A5461" w:rsidRDefault="00840BDC" w:rsidP="00840BDC">
      <w:pPr>
        <w:tabs>
          <w:tab w:val="left" w:pos="3686"/>
        </w:tabs>
        <w:ind w:left="8364"/>
        <w:jc w:val="center"/>
        <w:rPr>
          <w:bCs/>
          <w:sz w:val="28"/>
          <w:szCs w:val="28"/>
        </w:rPr>
      </w:pPr>
      <w:r w:rsidRPr="005A5461">
        <w:rPr>
          <w:bCs/>
          <w:sz w:val="28"/>
          <w:szCs w:val="28"/>
        </w:rPr>
        <w:lastRenderedPageBreak/>
        <w:t>УТВЕРЖДЕН</w:t>
      </w:r>
    </w:p>
    <w:p w:rsidR="00840BDC" w:rsidRPr="005A5461" w:rsidRDefault="00840BDC" w:rsidP="00840BDC">
      <w:pPr>
        <w:tabs>
          <w:tab w:val="left" w:pos="3686"/>
        </w:tabs>
        <w:ind w:left="8364"/>
        <w:jc w:val="center"/>
        <w:rPr>
          <w:bCs/>
          <w:sz w:val="28"/>
          <w:szCs w:val="28"/>
        </w:rPr>
      </w:pPr>
      <w:r w:rsidRPr="005A5461">
        <w:rPr>
          <w:bCs/>
          <w:sz w:val="28"/>
          <w:szCs w:val="28"/>
        </w:rPr>
        <w:t>постановлением администрации</w:t>
      </w:r>
    </w:p>
    <w:p w:rsidR="00840BDC" w:rsidRPr="005A5461" w:rsidRDefault="00840BDC" w:rsidP="00840BDC">
      <w:pPr>
        <w:tabs>
          <w:tab w:val="left" w:pos="3686"/>
        </w:tabs>
        <w:ind w:left="8364"/>
        <w:jc w:val="center"/>
        <w:rPr>
          <w:bCs/>
          <w:sz w:val="28"/>
          <w:szCs w:val="28"/>
        </w:rPr>
      </w:pPr>
      <w:r w:rsidRPr="005A5461">
        <w:rPr>
          <w:bCs/>
          <w:sz w:val="28"/>
          <w:szCs w:val="28"/>
        </w:rPr>
        <w:t>Карталинского муниципального района</w:t>
      </w:r>
    </w:p>
    <w:p w:rsidR="00840BDC" w:rsidRDefault="00840BDC" w:rsidP="00840BDC">
      <w:pPr>
        <w:tabs>
          <w:tab w:val="left" w:pos="3686"/>
        </w:tabs>
        <w:ind w:left="8364"/>
        <w:jc w:val="center"/>
        <w:rPr>
          <w:bCs/>
          <w:sz w:val="28"/>
          <w:szCs w:val="28"/>
        </w:rPr>
      </w:pPr>
      <w:r w:rsidRPr="005A5461">
        <w:rPr>
          <w:bCs/>
          <w:sz w:val="28"/>
          <w:szCs w:val="28"/>
        </w:rPr>
        <w:t>от 18.12.2017 года № 1169</w:t>
      </w:r>
    </w:p>
    <w:p w:rsidR="00840BDC" w:rsidRPr="005A5461" w:rsidRDefault="00840BDC" w:rsidP="00840BDC">
      <w:pPr>
        <w:tabs>
          <w:tab w:val="left" w:pos="3686"/>
        </w:tabs>
        <w:ind w:left="83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5A546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5A5461">
        <w:rPr>
          <w:bCs/>
          <w:sz w:val="28"/>
          <w:szCs w:val="28"/>
        </w:rPr>
        <w:t xml:space="preserve"> администрации</w:t>
      </w:r>
    </w:p>
    <w:p w:rsidR="00840BDC" w:rsidRPr="005A5461" w:rsidRDefault="00840BDC" w:rsidP="00840BDC">
      <w:pPr>
        <w:tabs>
          <w:tab w:val="left" w:pos="3686"/>
        </w:tabs>
        <w:ind w:left="8364"/>
        <w:jc w:val="center"/>
        <w:rPr>
          <w:bCs/>
          <w:sz w:val="28"/>
          <w:szCs w:val="28"/>
        </w:rPr>
      </w:pPr>
      <w:r w:rsidRPr="005A5461">
        <w:rPr>
          <w:bCs/>
          <w:sz w:val="28"/>
          <w:szCs w:val="28"/>
        </w:rPr>
        <w:t>Карталинского муниципального района</w:t>
      </w:r>
    </w:p>
    <w:p w:rsidR="00840BDC" w:rsidRPr="005A5461" w:rsidRDefault="00FC531F" w:rsidP="00840BDC">
      <w:pPr>
        <w:tabs>
          <w:tab w:val="left" w:pos="3686"/>
        </w:tabs>
        <w:ind w:left="8364"/>
        <w:jc w:val="center"/>
        <w:rPr>
          <w:bCs/>
          <w:sz w:val="28"/>
          <w:szCs w:val="28"/>
        </w:rPr>
      </w:pPr>
      <w:r w:rsidRPr="005A546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21.07.</w:t>
      </w:r>
      <w:r w:rsidRPr="005A5461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623</w:t>
      </w:r>
      <w:r w:rsidR="00840BDC">
        <w:rPr>
          <w:bCs/>
          <w:sz w:val="28"/>
          <w:szCs w:val="28"/>
        </w:rPr>
        <w:t>)</w:t>
      </w:r>
    </w:p>
    <w:p w:rsidR="00840BDC" w:rsidRDefault="00840BDC" w:rsidP="0035661C">
      <w:pPr>
        <w:jc w:val="both"/>
        <w:rPr>
          <w:sz w:val="28"/>
          <w:szCs w:val="28"/>
        </w:rPr>
      </w:pPr>
    </w:p>
    <w:p w:rsidR="00840BDC" w:rsidRPr="00840BDC" w:rsidRDefault="006E5617" w:rsidP="00840BD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 служб РСЧС</w:t>
      </w:r>
    </w:p>
    <w:p w:rsidR="00840BDC" w:rsidRDefault="00840BDC" w:rsidP="0035661C">
      <w:pPr>
        <w:jc w:val="both"/>
        <w:rPr>
          <w:sz w:val="28"/>
          <w:szCs w:val="28"/>
        </w:rPr>
      </w:pPr>
    </w:p>
    <w:tbl>
      <w:tblPr>
        <w:tblW w:w="15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3489"/>
        <w:gridCol w:w="2745"/>
        <w:gridCol w:w="2413"/>
        <w:gridCol w:w="3205"/>
        <w:gridCol w:w="3028"/>
      </w:tblGrid>
      <w:tr w:rsidR="00840BDC" w:rsidRPr="00840BDC" w:rsidTr="00840BDC">
        <w:trPr>
          <w:trHeight w:hRule="exact" w:val="1166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bCs/>
                <w:sz w:val="20"/>
                <w:szCs w:val="20"/>
              </w:rPr>
              <w:t>№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bCs/>
                <w:sz w:val="20"/>
                <w:szCs w:val="20"/>
              </w:rPr>
              <w:t>Наименование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bCs/>
                <w:sz w:val="20"/>
                <w:szCs w:val="20"/>
              </w:rPr>
              <w:t>риска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bCs/>
                <w:sz w:val="20"/>
                <w:szCs w:val="20"/>
              </w:rPr>
              <w:t>Привлекаемые органы управления, должностные лица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bCs/>
                <w:sz w:val="20"/>
                <w:szCs w:val="20"/>
              </w:rPr>
              <w:t>(ФОИВ, ОИВ субъекта, организаций)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bCs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bCs/>
                <w:sz w:val="20"/>
                <w:szCs w:val="20"/>
              </w:rPr>
              <w:t>Силы и средства муниципального района, привлекаемые для ликвидации риска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bCs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840BDC" w:rsidRPr="00840BDC" w:rsidTr="00840BDC">
        <w:trPr>
          <w:trHeight w:hRule="exact" w:val="331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B0614C" w:rsidP="00840BD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I</w:t>
            </w:r>
            <w:r w:rsidR="00840BDC" w:rsidRPr="00840BDC">
              <w:rPr>
                <w:bCs/>
                <w:sz w:val="20"/>
                <w:szCs w:val="20"/>
              </w:rPr>
              <w:t>. СЛУЖБА ЗАЩИТЫ И ЛИКВИДАЦИИ ЧС НА ТРАНСПОРТЕ И ОБЪЕКТАХ ГАЗОВОГО ХОЗЯЙСТВА</w:t>
            </w:r>
          </w:p>
        </w:tc>
      </w:tr>
      <w:tr w:rsidR="00840BDC" w:rsidRPr="00840BDC" w:rsidTr="00840BDC">
        <w:trPr>
          <w:trHeight w:val="652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bCs/>
                <w:iCs/>
                <w:sz w:val="20"/>
                <w:szCs w:val="20"/>
              </w:rPr>
              <w:t>Ответственный за формирование службы: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bCs/>
                <w:sz w:val="20"/>
                <w:szCs w:val="20"/>
              </w:rPr>
              <w:t>НАЧАЛЬНИК УПРАВЛЕНИЯ СТРОИТЕЛЬСТВА, ИНФРАСТРУКТУРЫ И ЖИЛИЩНО-КОММУНАЛЬНОГО ХОЗЯЙСТВА</w:t>
            </w:r>
            <w:r w:rsidR="007C53F6">
              <w:t xml:space="preserve"> </w:t>
            </w:r>
            <w:r w:rsidR="007C53F6" w:rsidRPr="007C53F6">
              <w:rPr>
                <w:bCs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840BDC" w:rsidRPr="00840BDC" w:rsidTr="00840BDC">
        <w:trPr>
          <w:trHeight w:hRule="exact" w:val="408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7C53F6">
            <w:pPr>
              <w:jc w:val="center"/>
              <w:rPr>
                <w:sz w:val="20"/>
                <w:szCs w:val="20"/>
              </w:rPr>
            </w:pPr>
            <w:r w:rsidRPr="00840BDC">
              <w:rPr>
                <w:bCs/>
                <w:sz w:val="20"/>
                <w:szCs w:val="20"/>
              </w:rPr>
              <w:t xml:space="preserve">Ломовцев С.В. </w:t>
            </w:r>
            <w:r w:rsidR="00B0614C">
              <w:rPr>
                <w:rStyle w:val="20"/>
                <w:b w:val="0"/>
                <w:sz w:val="20"/>
                <w:szCs w:val="20"/>
              </w:rPr>
              <w:t>телефон:</w:t>
            </w:r>
            <w:r w:rsidR="00B0614C" w:rsidRPr="00840BDC">
              <w:rPr>
                <w:rStyle w:val="20"/>
                <w:b w:val="0"/>
                <w:sz w:val="20"/>
                <w:szCs w:val="20"/>
              </w:rPr>
              <w:t xml:space="preserve"> </w:t>
            </w:r>
            <w:r w:rsidRPr="00840BDC">
              <w:rPr>
                <w:bCs/>
                <w:sz w:val="20"/>
                <w:szCs w:val="20"/>
              </w:rPr>
              <w:t>(35133) 2-22-35</w:t>
            </w:r>
          </w:p>
        </w:tc>
      </w:tr>
      <w:tr w:rsidR="00840BDC" w:rsidRPr="00840BDC" w:rsidTr="00840BDC">
        <w:trPr>
          <w:trHeight w:hRule="exact" w:val="162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1</w:t>
            </w:r>
            <w:r w:rsidR="003B3394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Риск возникновения ЧС на объектах железнодорожного транспорта связанные с крушением пассажирского составов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Начальник ж/д станции (участка, дистанции пути)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Руководитель ж\д станции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(дистанции пути, участка), дежурный по станции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пожарно-спасательного гарнизона (9 ПСО ФПС ГПС ГУ МЧС по Челябинской обл., ПЧ 256 ППС ЧО, ДПК);</w:t>
            </w:r>
          </w:p>
          <w:p w:rsidR="00840BDC" w:rsidRPr="00840BDC" w:rsidRDefault="00840BDC" w:rsidP="00840BD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межмуниципального ОМВД «Карталинский»;</w:t>
            </w:r>
          </w:p>
          <w:p w:rsidR="00840BDC" w:rsidRPr="00840BDC" w:rsidRDefault="00840BDC" w:rsidP="00840BD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ПСО  п. Локомотивный ПСС ЧО;</w:t>
            </w:r>
          </w:p>
          <w:p w:rsidR="00840BDC" w:rsidRPr="00840BDC" w:rsidRDefault="00840BDC" w:rsidP="00840BDC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Восстановительный поезд;</w:t>
            </w:r>
          </w:p>
          <w:p w:rsidR="00840BDC" w:rsidRPr="00840BDC" w:rsidRDefault="00840BDC" w:rsidP="00840BDC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Пожарный поезд;</w:t>
            </w:r>
          </w:p>
          <w:p w:rsidR="00840BDC" w:rsidRPr="00840BDC" w:rsidRDefault="00840BDC" w:rsidP="00840BDC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АМГ Главного управления МЧС России</w:t>
            </w:r>
          </w:p>
        </w:tc>
      </w:tr>
      <w:tr w:rsidR="00840BDC" w:rsidRPr="00840BDC" w:rsidTr="00840BDC">
        <w:trPr>
          <w:trHeight w:hRule="exact" w:val="1618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2</w:t>
            </w:r>
            <w:r w:rsidR="003B3394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Риск возникновения ЧС на объектах железнодорожного транспорта связанные с крушением грузового составов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Начальник ж/д станции (участка, дистанции пути)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Руководитель ж\д станции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(дистанции пути, участка), дежурный по станции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пожарно-спасательного гарнизона (9  ПСО ФПС ГПС ГУ МЧС по Челябинской обл , ПЧ 256 ППС ЧО, ДПК);</w:t>
            </w:r>
          </w:p>
          <w:p w:rsidR="00840BDC" w:rsidRPr="00840BDC" w:rsidRDefault="00840BDC" w:rsidP="00840B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межмуниципального ОМВД «Карталинский»;</w:t>
            </w:r>
          </w:p>
          <w:p w:rsidR="00840BDC" w:rsidRPr="00840BDC" w:rsidRDefault="00840BDC" w:rsidP="00840B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ЛОП на ст. Карталы</w:t>
            </w:r>
          </w:p>
          <w:p w:rsidR="00840BDC" w:rsidRPr="00840BDC" w:rsidRDefault="00840BDC" w:rsidP="00840B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ПСО  п. Локомотивный ПСС ЧО;</w:t>
            </w:r>
          </w:p>
          <w:p w:rsidR="00840BDC" w:rsidRPr="00840BDC" w:rsidRDefault="00840BDC" w:rsidP="00840BD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Восстановительный поезд;</w:t>
            </w:r>
          </w:p>
          <w:p w:rsidR="00840BDC" w:rsidRPr="00840BDC" w:rsidRDefault="00840BDC" w:rsidP="00840BD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Пожарный поезд;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АМГ Главного управления МЧС России по ЧО</w:t>
            </w:r>
          </w:p>
        </w:tc>
      </w:tr>
      <w:tr w:rsidR="00840BDC" w:rsidRPr="00840BDC" w:rsidTr="00840BDC">
        <w:trPr>
          <w:trHeight w:hRule="exact" w:val="163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lastRenderedPageBreak/>
              <w:t>3</w:t>
            </w:r>
            <w:r w:rsidR="003B3394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Риск возникновения ЧС на объектах железнодорожного транспорта связанные с крушением состава с опасным грузом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Начальник ж/д станции (участка, дистанции пути)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Руководитель ж\д станции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(дистанции пути, участка), дежурный по станции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пожарно-спасательного гарнизона (9  ПСО ФПС ГПС ГУ МЧС по Челябинской обл , ПЧ 256 ППС ЧО, ДПК);</w:t>
            </w:r>
          </w:p>
          <w:p w:rsidR="00840BDC" w:rsidRPr="00840BDC" w:rsidRDefault="00840BDC" w:rsidP="00840BD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Межмуниципального ОМВД России «Карталинский»;</w:t>
            </w:r>
          </w:p>
          <w:p w:rsidR="00840BDC" w:rsidRPr="00840BDC" w:rsidRDefault="00840BDC" w:rsidP="00840B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ЛОП на ст. Карталы</w:t>
            </w:r>
          </w:p>
          <w:p w:rsidR="00840BDC" w:rsidRPr="00840BDC" w:rsidRDefault="00840BDC" w:rsidP="00840BD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- ПСО  п. Локомотивный ПСС ЧО;</w:t>
            </w:r>
          </w:p>
          <w:p w:rsidR="00840BDC" w:rsidRPr="00840BDC" w:rsidRDefault="00840BDC" w:rsidP="00840BD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Восстановительный поезд;</w:t>
            </w:r>
          </w:p>
          <w:p w:rsidR="00840BDC" w:rsidRPr="00840BDC" w:rsidRDefault="00840BDC" w:rsidP="00840BD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Пожарный поезд;</w:t>
            </w:r>
          </w:p>
          <w:p w:rsidR="00840BDC" w:rsidRPr="00840BDC" w:rsidRDefault="00840BDC" w:rsidP="00840BD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АМГ Главного управления МЧС России по ЧО</w:t>
            </w:r>
          </w:p>
        </w:tc>
      </w:tr>
      <w:tr w:rsidR="00840BDC" w:rsidRPr="00840BDC" w:rsidTr="00840BDC">
        <w:trPr>
          <w:trHeight w:hRule="exact" w:val="163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4</w:t>
            </w:r>
            <w:r w:rsidR="003B3394">
              <w:rPr>
                <w:rStyle w:val="291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ЧС на объектах автомобильного транспорта с участием: пассажирского транспорта, транспорта перевозящего опасные грузы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-Межмуниципальный ОМВД России «Карталинский;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ООО  «Урал-Сервис-Групп»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ДДС - 102;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диспетчер ООО «Урал-Сервис-Групп »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диспетчер МУП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"Спецстрой"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ОГИБДД  межмуниципального ОМВД России  «Карталинский»;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пожарно-спасательного гарнизона (9  ПСО ФПС ГПС ГУ МЧС по Челябинской обл , ПЧ 256 ППС ЧО, ДПК);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ООО  «Карталинское ПРСД»;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ПСО  п. Локомотивный ПСС ЧО;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АМГ Главного управления МЧС России по ЧО;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УРАЛ»;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0BDC" w:rsidRPr="00840BDC" w:rsidTr="00840BDC">
        <w:trPr>
          <w:trHeight w:hRule="exact" w:val="163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5</w:t>
            </w:r>
            <w:r w:rsidR="003B3394">
              <w:rPr>
                <w:rStyle w:val="291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-Межмуниципальный  ОМВД России  «Карталинский»;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ООО  «Урал-Сервис-Групп»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ДДС - 102;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диспетчер ООО «Урал-Сервис Групп»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диспетчер МУП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"Спецстрой"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ООО  «Урал-Сервис-Групп»;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бригады СМП;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ОГИБДД межмуниципального ОМВД России  «Карталинский»;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пожарно-спасательного гарнизона (9  ПСО ФПС ГПС ГУ МЧС по Челябинской обл., ПЧ 256 ППС ЧО, ДПК);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ПСО  п. Локомотивный ПСС ЧО;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АМГ Главного управления МЧС России по ЧО;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УРАЛ»;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0BDC" w:rsidRPr="00840BDC" w:rsidTr="00840BDC">
        <w:trPr>
          <w:trHeight w:hRule="exact" w:val="163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6</w:t>
            </w:r>
            <w:r w:rsidR="003B3394">
              <w:rPr>
                <w:rStyle w:val="291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аварии автомобильного транспорта на железнодорожном  переезде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-Межмуниципальный ОМВД России «Карталинский»;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ООО  «Урал-Сервис Групп»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ДДС - 102;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диспетчер  ООО        «Урал-Сервис Групп»;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диспетчер МУП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"Спецстрой"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ОГИБДД межмуниципального ОМВД России  «Карталинский»;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пожарно-спасательного гарнизона (9  ПСО ФПС ГПС ГУ МЧС по Челябинской обл., ПЧ 256 ППС ЧО, ДПК);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ООО  «Урал-Сервис Групп»;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бригады СМП;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восстановительный поезд;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Пожарный поезд;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МУП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"Спецстрой"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ПСО  п. Локомотивный ПСС ЧО;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АМГ Г лавного управления МЧС России по ЧО;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УРАЛ»;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</w:tr>
      <w:tr w:rsidR="00840BDC" w:rsidRPr="00840BDC" w:rsidTr="00840BDC">
        <w:trPr>
          <w:trHeight w:hRule="exact" w:val="163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3B3394" w:rsidP="00840BDC">
            <w:pPr>
              <w:jc w:val="center"/>
              <w:rPr>
                <w:sz w:val="20"/>
                <w:szCs w:val="20"/>
              </w:rPr>
            </w:pPr>
            <w:r>
              <w:rPr>
                <w:rStyle w:val="291"/>
              </w:rPr>
              <w:t xml:space="preserve">7. 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аварии автомобильного транспорта на мостах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-Межмуниципальный  ОМВД России «Карталинский»;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ООО  «Урал-Сервис-Групп»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ДДС - 102;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ООО «Урал-Сервис-Групп»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ОГИБДД межмуниципального ОМВД России  «Карталинский»;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 пожарно-спасательного гарнизона (9  ПСО ФПС ГПС ГУ МЧС по Челябинской обл , ПЧ 256 ППС ЧО,   ДПК);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ООО  «Урал-Сервис-Групп»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ПСО  п. Локомотивный ПСС ЧО;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АМГ Г лавного управления МЧС России по ЧО;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УРАЛ»;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</w:tr>
      <w:tr w:rsidR="00840BDC" w:rsidRPr="00840BDC" w:rsidTr="00840BDC">
        <w:trPr>
          <w:trHeight w:hRule="exact" w:val="163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lastRenderedPageBreak/>
              <w:t>8</w:t>
            </w:r>
            <w:r w:rsidR="003B3394">
              <w:rPr>
                <w:rStyle w:val="291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аварий на магистральных газопроводах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Карталинское ЛПУМГ;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- Карталинский филиал АО </w:t>
            </w:r>
            <w:r w:rsidRPr="00840BDC">
              <w:rPr>
                <w:sz w:val="20"/>
                <w:szCs w:val="20"/>
              </w:rPr>
              <w:t>«Газпром газораспределение Челябинск в Локомотивном</w:t>
            </w: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 городском округе"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 Карталинского ЛПУМГ;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-  ДДС  Карталинского </w:t>
            </w:r>
            <w:r w:rsidRPr="00840BDC">
              <w:rPr>
                <w:sz w:val="20"/>
                <w:szCs w:val="20"/>
              </w:rPr>
              <w:t>филиала АО «Газпром газораспределение Челябинск в Локомотивном</w:t>
            </w: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 городском округе" - 104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аварийные бригады службы газового хозяйства района;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пожарно-спасательного гарнизона (9  ПСО ФПС ГПС ГУ МЧС по Челябинской обл., ПЧ 256 ППС ЧО, ДПК);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- Карталинский филиал АО </w:t>
            </w:r>
            <w:r w:rsidRPr="00840BDC">
              <w:rPr>
                <w:sz w:val="20"/>
                <w:szCs w:val="20"/>
              </w:rPr>
              <w:t>«Газпром газораспределение Челябинск в Локомотивном</w:t>
            </w: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 городском округе»;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</w:tr>
      <w:tr w:rsidR="00840BDC" w:rsidRPr="00840BDC" w:rsidTr="00840BDC">
        <w:trPr>
          <w:trHeight w:hRule="exact" w:val="163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9</w:t>
            </w:r>
            <w:r w:rsidR="003B3394">
              <w:rPr>
                <w:rStyle w:val="291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- Отдел </w:t>
            </w:r>
            <w:r w:rsidRPr="00840BDC">
              <w:rPr>
                <w:rStyle w:val="20"/>
                <w:b w:val="0"/>
                <w:bCs w:val="0"/>
                <w:sz w:val="20"/>
                <w:szCs w:val="20"/>
                <w:shd w:val="clear" w:color="auto" w:fill="auto"/>
              </w:rPr>
              <w:t xml:space="preserve"> инфраструктуры и ЖКХ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- Карталинский филиал </w:t>
            </w:r>
            <w:r w:rsidRPr="00840BDC">
              <w:rPr>
                <w:sz w:val="20"/>
                <w:szCs w:val="20"/>
              </w:rPr>
              <w:t>АО «Газпром газораспределение Челябинск в Локомотивном</w:t>
            </w: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 городском округе"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-  ДДС  Карталинского филиала </w:t>
            </w:r>
            <w:r w:rsidRPr="00840BDC">
              <w:rPr>
                <w:sz w:val="20"/>
                <w:szCs w:val="20"/>
              </w:rPr>
              <w:t xml:space="preserve"> АО «Газпром газораспределение Челябинск в Локомотивном</w:t>
            </w: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 городском округе"  - 104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аварийные бригады службы газового хозяйства района;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пожарно-спасательного гарнизона (9  ПСО ФПС ГПС ГУ МЧС по Челябинской обл , ПЧ 256 ППС ЧО,   ДПК);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- Карталинский филиал </w:t>
            </w:r>
            <w:r w:rsidRPr="00840BDC">
              <w:rPr>
                <w:sz w:val="20"/>
                <w:szCs w:val="20"/>
              </w:rPr>
              <w:t xml:space="preserve"> АО «Газпром газораспределение Челябинск в Локомотивном</w:t>
            </w: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 городском округе»;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</w:tr>
      <w:tr w:rsidR="00840BDC" w:rsidRPr="00840BDC" w:rsidTr="003B3394">
        <w:trPr>
          <w:trHeight w:hRule="exact" w:val="1237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10</w:t>
            </w:r>
            <w:r w:rsidR="003B3394">
              <w:rPr>
                <w:rStyle w:val="291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очень сильного снега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Межмуниципальный ОМВД России «Карталинский»;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ООО  «Урал-Сервис-Групп»;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МУП «Спецстрой»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 диспетчер   ООО  «Урал-Сервис-Групп»;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диспетчер   МУП«Спецстрой»;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ДДС-102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ОГИБДД 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бригады МУП «Спецстрой»;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диспетчер   ООО  «Урал-Сервис-Групп»;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УРАЛ»;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АМ Главного управления МЧС России</w:t>
            </w:r>
          </w:p>
        </w:tc>
      </w:tr>
      <w:tr w:rsidR="00840BDC" w:rsidRPr="00840BDC" w:rsidTr="00840BDC">
        <w:trPr>
          <w:trHeight w:hRule="exact" w:val="163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11</w:t>
            </w:r>
            <w:r w:rsidR="003B3394">
              <w:rPr>
                <w:rStyle w:val="291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сильной метели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Межмуниципальный ОМВД России «Карталинский»;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ООО  «Урал-Сервис-Групп»;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МУП «Спецстрой»,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пожарно-спасательного гарнизона (9  ПСО ФПС ГПС ГУ МЧС по Челябинской обл.,  ПЧ 256 ППС ЧО, ДПК);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 диспетчер   ООО  «Урал-Сервис-Групп»;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диспетчер   МУП«Спецстрой»;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пожарно-спасательного гарнизона (9  ПСО ФПС ГПС ГУ МЧС по Челябинской обл.,  ПЧ 256 ППС ЧО, ДПК);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ОГИБДД Межмуниципального ОМВД «Карталинский»;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бригады МУП ЖКХ;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подразделения ДРСУ района;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-пожарно-спасательного гарнизона (9  ПСО ФПС ГПС ГУ МЧС по Челябинской обл., ПЧ 256 ППС ЧО,   ДПК);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УРАЛ» 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АМГ Г лавного управления МЧС России</w:t>
            </w:r>
          </w:p>
        </w:tc>
      </w:tr>
      <w:tr w:rsidR="00840BDC" w:rsidRPr="00840BDC" w:rsidTr="00840BDC">
        <w:trPr>
          <w:trHeight w:hRule="exact" w:val="163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12</w:t>
            </w:r>
            <w:r w:rsidR="003B3394">
              <w:rPr>
                <w:rStyle w:val="291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крупного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дорожно-транспортного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происшествия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Межмуниципальный ОМВД России «Карталинский»;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ООО  «Урал-Сервис-Групп»;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МУП «Спецстрой»,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ПСО  п. Локомотивный ПСС ЧО;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 диспетчер   ООО  «Урал-Сервис-Групп»;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диспетчер   МУП«Спецстрой»;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ДДС - 102;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диспетчер ПСО  п. Локомотивный ПСС ЧО.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ОГИБДД межмуниципального ОМВД «Карталинский»;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бригады МУП «Спецстрой»;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подразделения   ООО  «Урал-Сервис-Групп»;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бригады СМП;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ПСО  п. Локомотивный ПСС ЧО;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УРАЛ» 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АМГ Главного управления МЧС России</w:t>
            </w:r>
          </w:p>
        </w:tc>
      </w:tr>
      <w:tr w:rsidR="00840BDC" w:rsidRPr="00840BDC" w:rsidTr="00840BDC">
        <w:trPr>
          <w:trHeight w:hRule="exact" w:val="163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lastRenderedPageBreak/>
              <w:t>13</w:t>
            </w:r>
            <w:r w:rsidR="003B3394">
              <w:rPr>
                <w:rStyle w:val="291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ЧС на автомобильных дорогах, связанный с нарушением транспортного сообщения между населенными пунктами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Межмуниципальный ОМВД России «Карталинский»;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ООО  «Урал-Сервис-Групп»;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МУП «Спецстрой»,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ПСО  п. Локомотивный ПСС ЧО;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 диспетчер   ООО  «Урал-Сервис-Групп»;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диспетчер   МУП«Спецстрой»;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ДДС - 102;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диспетчер ПСО  п. Локомотивный ПСС ЧО.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ОГИБДД Межмуниципального ОМВД «Карталинский» 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бригады МУП «Спецстрой»;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подразделения  диспетчер   ООО  «Урал-Сервис-Групп»;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бригады СМП;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40BDC">
              <w:rPr>
                <w:rStyle w:val="29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ПСО  п. Локомотивный ПСС ЧО.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 УРАЛ» ;</w:t>
            </w:r>
          </w:p>
          <w:p w:rsidR="00840BDC" w:rsidRPr="00840BDC" w:rsidRDefault="00840BDC" w:rsidP="00840BDC">
            <w:pPr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АМГ Г лавного управления МЧС России ;</w:t>
            </w:r>
          </w:p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</w:tr>
      <w:tr w:rsidR="00840BDC" w:rsidRPr="00840BDC" w:rsidTr="00840BDC">
        <w:trPr>
          <w:trHeight w:hRule="exact" w:val="399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B0614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0"/>
                <w:b w:val="0"/>
                <w:color w:val="000000"/>
                <w:sz w:val="20"/>
                <w:szCs w:val="20"/>
                <w:lang w:val="en-US"/>
              </w:rPr>
              <w:t>II</w:t>
            </w:r>
            <w:r w:rsidR="00840BDC" w:rsidRPr="00840BDC">
              <w:rPr>
                <w:rStyle w:val="20"/>
                <w:b w:val="0"/>
                <w:color w:val="000000"/>
                <w:sz w:val="20"/>
                <w:szCs w:val="20"/>
              </w:rPr>
              <w:t>. СЛУЖБА ТУШЕНИЯ ПОЖАРОВ</w:t>
            </w:r>
          </w:p>
        </w:tc>
      </w:tr>
      <w:tr w:rsidR="00840BDC" w:rsidRPr="00840BDC" w:rsidTr="00840BDC">
        <w:trPr>
          <w:trHeight w:val="562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3"/>
                <w:b w:val="0"/>
                <w:i w:val="0"/>
                <w:color w:val="000000"/>
                <w:sz w:val="20"/>
                <w:szCs w:val="20"/>
              </w:rPr>
              <w:t>Ответственный за формирование службы:</w:t>
            </w:r>
          </w:p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0"/>
                <w:b w:val="0"/>
                <w:color w:val="000000"/>
                <w:sz w:val="20"/>
                <w:szCs w:val="20"/>
              </w:rPr>
              <w:t>НАЧАЛЬНИК ПОЖАРНО-СПАСАТЕЛЬНОЙ ЧАСТИ № 62</w:t>
            </w:r>
          </w:p>
        </w:tc>
      </w:tr>
      <w:tr w:rsidR="00840BDC" w:rsidRPr="00840BDC" w:rsidTr="00840BDC">
        <w:trPr>
          <w:trHeight w:hRule="exact" w:val="287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B0614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0"/>
                <w:b w:val="0"/>
                <w:sz w:val="20"/>
                <w:szCs w:val="20"/>
              </w:rPr>
              <w:t>Ахметов А.Т. телефон:</w:t>
            </w:r>
            <w:r w:rsidR="00840BDC" w:rsidRPr="00840BDC">
              <w:rPr>
                <w:rStyle w:val="20"/>
                <w:b w:val="0"/>
                <w:sz w:val="20"/>
                <w:szCs w:val="20"/>
              </w:rPr>
              <w:t xml:space="preserve"> (35133) 2-22-46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840BDC" w:rsidRPr="00840BDC" w:rsidTr="00840BDC">
        <w:trPr>
          <w:trHeight w:hRule="exact" w:val="169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14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Пожары в зданиях, сооружениях, установках производственного назначения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leader="dot" w:pos="1651"/>
              </w:tabs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АСФ (объекта);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 пожарно-спасательного гарнизона (9  ПСО ФПС ГПС ГУ МЧС по Челябинской обл , ПЧ 256 ППС ЧО,   ДПК);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Межмуниципального ОМВД России «Карталинский»;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ПСО  п. Локомотивный ПСС ЧО;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АМГ Главного управления МЧС России по Челябинской области</w:t>
            </w:r>
          </w:p>
        </w:tc>
      </w:tr>
      <w:tr w:rsidR="00840BDC" w:rsidRPr="00840BDC" w:rsidTr="00840BDC">
        <w:trPr>
          <w:trHeight w:hRule="exact" w:val="1574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15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Пожары на объектах: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жилого назначения;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 сельскохозяйственного назначения;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торговли и питания и других объектов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пожарно-спасательного гарнизона (9  ПСО ФПС ГПС ГУ МЧС по Челябинской обл , ПЧ 256 ППС ЧО,   ДПК);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Межмуниципального ОМВД России «Карталинский»;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ПСО  п. Локомотивный ПСС ЧО;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АМГ Главного управления МЧС России по Челябинской области</w:t>
            </w:r>
          </w:p>
        </w:tc>
      </w:tr>
      <w:tr w:rsidR="00840BDC" w:rsidRPr="00840BDC" w:rsidTr="00840BDC">
        <w:trPr>
          <w:trHeight w:hRule="exact" w:val="140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16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пожарно-спасательного гарнизона (9  ПСО ФПС ГПС ГУ МЧС по Челябинской обл , ПЧ 256 ППС ЧО,   ДПК);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ОГИБДД межмуниципального ОМВД России  «Карталинский»;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</w:t>
            </w:r>
            <w:r w:rsidRPr="00840BDC">
              <w:rPr>
                <w:rStyle w:val="291"/>
                <w:sz w:val="20"/>
                <w:szCs w:val="20"/>
              </w:rPr>
              <w:t xml:space="preserve"> ПСО  п. Локомотивный ПСС ЧО;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АМГ Главного управления МЧС России по Челябинской области</w:t>
            </w:r>
          </w:p>
        </w:tc>
      </w:tr>
      <w:tr w:rsidR="00840BDC" w:rsidRPr="00840BDC" w:rsidTr="00840BDC">
        <w:trPr>
          <w:trHeight w:hRule="exact" w:val="140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17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Пожары в зданиях (сооружениях) жилого, административного, учебно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softHyphen/>
              <w:t>воспитательного, социального, культурно-досугового назначения, здравоохранения и других объектах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пожарно-спасательного гарнизона (9  ПСО ФПС ГПС ГУ МЧС по Челябинской обл , ПЧ 256 ППС ЧО,   ДПК);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Межмуниципального ОМВД  России «Карталинский»;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ПСО  п. Локомотивный ПСС ЧО;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  - АМГ Г лавного управления МЧС России по Челябинской области</w:t>
            </w:r>
          </w:p>
        </w:tc>
      </w:tr>
      <w:tr w:rsidR="00840BDC" w:rsidRPr="00840BDC" w:rsidTr="00840BDC">
        <w:trPr>
          <w:trHeight w:hRule="exact" w:val="1121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lastRenderedPageBreak/>
              <w:t>18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Пожары на ж/д транспорте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Начальник ж/д станции (участка, дистанции пути)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ДДС-101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Дежурный по ж\д станции (дистанции пути, участка)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пожарно-спасательного гарнизона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Межмуниципального ОМВД России «Карталинский»;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пожарный поезд;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аварийно-восстановительный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поезд;</w:t>
            </w:r>
          </w:p>
        </w:tc>
      </w:tr>
      <w:tr w:rsidR="00840BDC" w:rsidRPr="00840BDC" w:rsidTr="00840BDC">
        <w:trPr>
          <w:trHeight w:hRule="exact" w:val="395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B0614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0"/>
                <w:b w:val="0"/>
                <w:color w:val="000000"/>
                <w:sz w:val="20"/>
                <w:szCs w:val="20"/>
                <w:lang w:val="en-US"/>
              </w:rPr>
              <w:t>III</w:t>
            </w:r>
            <w:r w:rsidR="00840BDC" w:rsidRPr="00840BDC">
              <w:rPr>
                <w:rStyle w:val="20"/>
                <w:b w:val="0"/>
                <w:color w:val="000000"/>
                <w:sz w:val="20"/>
                <w:szCs w:val="20"/>
              </w:rPr>
              <w:t>. СЛУЖБА ЗАЩИТЫ И ЛИКВИДАЦИИ ЧС НА ОБЪЕКТАХ ЖИЛИЩНО-КОММУНАЛЬНОГО ХОЗЯЙСТВА И ЭНЕРГЕТИКИ</w:t>
            </w:r>
          </w:p>
        </w:tc>
      </w:tr>
      <w:tr w:rsidR="00840BDC" w:rsidRPr="00840BDC" w:rsidTr="00840BDC">
        <w:trPr>
          <w:trHeight w:val="657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3"/>
                <w:b w:val="0"/>
                <w:i w:val="0"/>
                <w:color w:val="000000"/>
                <w:sz w:val="20"/>
                <w:szCs w:val="20"/>
              </w:rPr>
              <w:t>Ответственный за формирование службы:</w:t>
            </w:r>
          </w:p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0"/>
                <w:b w:val="0"/>
                <w:sz w:val="20"/>
                <w:szCs w:val="20"/>
              </w:rPr>
              <w:t>НАЧАЛЬНИК УПРАВЛЕНИЯ СТРОИТЕЛЬСТВА, ИНФРАСТРУКТУРЫ И ЖИЛИЩНО-КОММУНАЛЬНОГО ХОЗЯЙСТВА</w:t>
            </w:r>
          </w:p>
        </w:tc>
      </w:tr>
      <w:tr w:rsidR="00840BDC" w:rsidRPr="00840BDC" w:rsidTr="00840BDC">
        <w:trPr>
          <w:trHeight w:hRule="exact" w:val="331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0"/>
                <w:b w:val="0"/>
                <w:sz w:val="20"/>
                <w:szCs w:val="20"/>
              </w:rPr>
              <w:t xml:space="preserve">Ломовцев С.В. </w:t>
            </w:r>
            <w:r w:rsidR="00B0614C">
              <w:rPr>
                <w:rStyle w:val="20"/>
                <w:b w:val="0"/>
                <w:sz w:val="20"/>
                <w:szCs w:val="20"/>
              </w:rPr>
              <w:t>телефон:</w:t>
            </w:r>
            <w:r w:rsidR="00B0614C" w:rsidRPr="00840BDC">
              <w:rPr>
                <w:rStyle w:val="20"/>
                <w:b w:val="0"/>
                <w:sz w:val="20"/>
                <w:szCs w:val="20"/>
              </w:rPr>
              <w:t xml:space="preserve"> </w:t>
            </w:r>
            <w:r w:rsidRPr="00840BDC">
              <w:rPr>
                <w:rStyle w:val="20"/>
                <w:b w:val="0"/>
                <w:sz w:val="20"/>
                <w:szCs w:val="20"/>
              </w:rPr>
              <w:t>(35133) 2-22-35</w:t>
            </w:r>
          </w:p>
        </w:tc>
      </w:tr>
      <w:tr w:rsidR="00840BDC" w:rsidRPr="00840BDC" w:rsidTr="00840BDC">
        <w:trPr>
          <w:trHeight w:hRule="exact" w:val="1375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19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ПО "Магнитогорские электротехнические сети" Филиал  ОАО МРСК "Урала" - "Челябэнерго" Карталинские РЭС»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Диспетчеры Карталинского "РЭС", ЭЧ-7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аварийных бригад «Карталинские РЭС", ЭЧ-7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РЭС;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МРСК;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ФСК</w:t>
            </w:r>
          </w:p>
        </w:tc>
      </w:tr>
      <w:tr w:rsidR="00840BDC" w:rsidRPr="00840BDC" w:rsidTr="003B3394">
        <w:trPr>
          <w:trHeight w:hRule="exact" w:val="1189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20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ПО "Магнитогорские электротехнические сети" Филиал  ОАО МРСК "Урала" - "Челябэнерго" Карталинские РЭС»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Диспетчер ЭЧ-7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аварийных бригад «Карталинские РЭС",ЭЧ-7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РЭС;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МРСК;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ФСК</w:t>
            </w:r>
          </w:p>
        </w:tc>
      </w:tr>
      <w:tr w:rsidR="00840BDC" w:rsidRPr="00840BDC" w:rsidTr="00840BDC">
        <w:trPr>
          <w:trHeight w:hRule="exact" w:val="1144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21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аварий на электросетях: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110 кВ, 0,4 кВ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ПО "Магнитогорские электротехнические сети" Филиал  ОАО МРСК "Урала" - "Челябэнерго" Карталинские РЭС»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Диспетчеры Карталинских "РЭС"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аварийных бригад  «Карталинские РЭС", ЭЧ-7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РЭС;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МРСК;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ФСК</w:t>
            </w:r>
          </w:p>
        </w:tc>
      </w:tr>
      <w:tr w:rsidR="00840BDC" w:rsidRPr="00840BDC" w:rsidTr="003B3394">
        <w:trPr>
          <w:trHeight w:hRule="exact" w:val="570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22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ООО ЮУТЭК «Теплосервис»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Диспетчер «Теплосервис»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FF0000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аварийных бригад</w:t>
            </w:r>
            <w:r w:rsidRPr="00840BDC">
              <w:rPr>
                <w:rStyle w:val="291"/>
                <w:color w:val="FF0000"/>
                <w:sz w:val="20"/>
                <w:szCs w:val="20"/>
              </w:rPr>
              <w:t xml:space="preserve"> 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 «Карталинские РЭС", ЭЧ-7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РЭС;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840BDC" w:rsidRPr="00840BDC" w:rsidTr="00840BDC">
        <w:trPr>
          <w:trHeight w:hRule="exact" w:val="574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color w:val="000000"/>
                <w:sz w:val="20"/>
                <w:szCs w:val="20"/>
                <w:shd w:val="clear" w:color="auto" w:fill="FFFFFF"/>
              </w:rPr>
              <w:t>23</w:t>
            </w:r>
            <w:r w:rsidR="003B339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аварий на очистных сооружениях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ООО ЮУТЭК «Теплосервис»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Диспетчер «Теплосервис»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- аварийных бригад  ДТВ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</w:t>
            </w:r>
          </w:p>
        </w:tc>
      </w:tr>
      <w:tr w:rsidR="00840BDC" w:rsidRPr="00840BDC" w:rsidTr="00840BDC">
        <w:trPr>
          <w:trHeight w:hRule="exact" w:val="1701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24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Карталинский филиал </w:t>
            </w:r>
            <w:r w:rsidRPr="00840BDC">
              <w:rPr>
                <w:sz w:val="20"/>
                <w:szCs w:val="20"/>
              </w:rPr>
              <w:t>АО «Газпром газораспределение Челябинск в Локомотивном</w:t>
            </w: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 xml:space="preserve"> городском округе"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ДДС - 104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- ДДС - 101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пожарно-спасательного гарнизона (9  ПСО ФПС ГПС ГУ МЧС по Челябинской обл , ПЧ 256 ППС ЧО,   ДПК);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Межмуниципального ОМВД «Карталинский»;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40BDC" w:rsidRPr="00840BDC" w:rsidTr="00762967">
        <w:trPr>
          <w:trHeight w:hRule="exact" w:val="834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lastRenderedPageBreak/>
              <w:t>25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B0614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ЮУТЭК «Теплосервис»</w:t>
            </w:r>
            <w:r w:rsidR="00840BDC" w:rsidRPr="00840BDC">
              <w:rPr>
                <w:sz w:val="20"/>
                <w:szCs w:val="20"/>
              </w:rPr>
              <w:t>;</w:t>
            </w:r>
          </w:p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 xml:space="preserve">- </w:t>
            </w: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«Челяоблкоммунэнерго»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диспетчер»Теплосервис»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- диспетчер «Челябоблкоммунэнерго»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-Аварийных бригад     «Челяоблкоммунэнерго»;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- аварийные бригады «Теплосервис»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40BDC" w:rsidRPr="00840BDC" w:rsidTr="00762967">
        <w:trPr>
          <w:trHeight w:hRule="exact" w:val="823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26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- ООО ЮУТЭК «Теплосервис»;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МУП «Спецстрой»;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диспетчер МУП «Спецстрой»;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- диспетчер «Теплосервис»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аварийных бригад МУП «Спецстрой»;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- аварийные бригады  «Теплосервис»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</w:t>
            </w:r>
          </w:p>
        </w:tc>
      </w:tr>
      <w:tr w:rsidR="00840BDC" w:rsidRPr="00840BDC" w:rsidTr="00762967">
        <w:trPr>
          <w:trHeight w:hRule="exact" w:val="965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27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840BDC">
              <w:rPr>
                <w:sz w:val="20"/>
                <w:szCs w:val="20"/>
              </w:rPr>
              <w:t>- ООО ЮУТЭК «Теплосервис»;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МУП «Спецстрой»;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диспетчер МУП «Спецстрой»;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- диспетчер «Теплосервис»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аварийных бригад МУП «Спецстрой»;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</w:t>
            </w:r>
          </w:p>
        </w:tc>
      </w:tr>
      <w:tr w:rsidR="00840BDC" w:rsidRPr="00840BDC" w:rsidTr="00762967">
        <w:trPr>
          <w:trHeight w:hRule="exact" w:val="99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28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сильного гололедно-изморозевого отложения на проводах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-  Карталинские "РЭС"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Диспетчеры «Карталинские РЭС"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- аварийных бригад МУП «Спецстрой»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РЭС;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МРСК;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ФСК</w:t>
            </w:r>
          </w:p>
        </w:tc>
      </w:tr>
      <w:tr w:rsidR="00840BDC" w:rsidRPr="00840BDC" w:rsidTr="00762967">
        <w:trPr>
          <w:trHeight w:hRule="exact" w:val="1984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29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Диспетчеры «Карталинские РЭС"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аварийных бригад «Карталинские  РЭС", ЭЧ-7;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пожарно-спасательного гарнизона (9  ПСО ФПС ГПС ГУ МЧС по Челябинской обл., ДПК);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межмуниципального ОМВД «Карталинский»;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РЭС;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МРСК;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Аварийные бригады ФСК</w:t>
            </w:r>
          </w:p>
        </w:tc>
      </w:tr>
      <w:tr w:rsidR="00840BDC" w:rsidRPr="00840BDC" w:rsidTr="00B0614C">
        <w:trPr>
          <w:trHeight w:hRule="exact" w:val="477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464321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0"/>
                <w:b w:val="0"/>
                <w:color w:val="000000"/>
                <w:sz w:val="20"/>
                <w:szCs w:val="20"/>
                <w:lang w:val="en-US"/>
              </w:rPr>
              <w:t>IV</w:t>
            </w:r>
            <w:r w:rsidR="00840BDC" w:rsidRPr="00840BDC">
              <w:rPr>
                <w:rStyle w:val="20"/>
                <w:b w:val="0"/>
                <w:color w:val="000000"/>
                <w:sz w:val="20"/>
                <w:szCs w:val="20"/>
              </w:rPr>
              <w:t>. СЛУЖБА ЗАЩИТЫ И ЛИКВИДАЦИИ ЧС НА ОБЪЕКТАХ СТРОИТЕЛЬСТВА</w:t>
            </w:r>
          </w:p>
        </w:tc>
      </w:tr>
      <w:tr w:rsidR="00840BDC" w:rsidRPr="00840BDC" w:rsidTr="00840BDC">
        <w:trPr>
          <w:trHeight w:val="652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3"/>
                <w:b w:val="0"/>
                <w:i w:val="0"/>
                <w:color w:val="000000"/>
                <w:sz w:val="20"/>
                <w:szCs w:val="20"/>
              </w:rPr>
              <w:t>Ответственный за формирование службы:</w:t>
            </w:r>
          </w:p>
          <w:p w:rsidR="00363421" w:rsidRDefault="00840BDC" w:rsidP="00363421">
            <w:pPr>
              <w:pStyle w:val="21"/>
              <w:spacing w:line="240" w:lineRule="auto"/>
              <w:rPr>
                <w:rStyle w:val="20"/>
                <w:b w:val="0"/>
                <w:sz w:val="20"/>
                <w:szCs w:val="20"/>
              </w:rPr>
            </w:pPr>
            <w:r w:rsidRPr="00840BDC">
              <w:rPr>
                <w:rStyle w:val="20"/>
                <w:b w:val="0"/>
                <w:sz w:val="20"/>
                <w:szCs w:val="20"/>
              </w:rPr>
              <w:t>НАЧАЛЬНИК ОТДЕЛА АРХИТЕКТУРЫ И ГРАДОСТРОИТЕЛЬСТВА</w:t>
            </w:r>
            <w:r w:rsidR="00363421">
              <w:rPr>
                <w:rStyle w:val="20"/>
                <w:b w:val="0"/>
                <w:sz w:val="20"/>
                <w:szCs w:val="20"/>
              </w:rPr>
              <w:t xml:space="preserve"> </w:t>
            </w:r>
            <w:r w:rsidR="00363421" w:rsidRPr="00840BDC">
              <w:rPr>
                <w:rStyle w:val="20"/>
                <w:b w:val="0"/>
                <w:sz w:val="20"/>
                <w:szCs w:val="20"/>
              </w:rPr>
              <w:t>УПРАВЛЕНИЯ СТРОИТЕЛЬСТВА,</w:t>
            </w:r>
          </w:p>
          <w:p w:rsidR="00840BDC" w:rsidRPr="00840BDC" w:rsidRDefault="00363421" w:rsidP="00363421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0"/>
                <w:b w:val="0"/>
                <w:sz w:val="20"/>
                <w:szCs w:val="20"/>
              </w:rPr>
              <w:t>ИНФРАСТРУКТУРЫ И ЖИЛИЩНО-КОММУНАЛЬНОГО ХОЗЯЙСТВА</w:t>
            </w:r>
          </w:p>
        </w:tc>
      </w:tr>
      <w:tr w:rsidR="00840BDC" w:rsidRPr="00840BDC" w:rsidTr="00840BDC">
        <w:trPr>
          <w:trHeight w:hRule="exact" w:val="336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0"/>
                <w:b w:val="0"/>
                <w:sz w:val="20"/>
                <w:szCs w:val="20"/>
              </w:rPr>
              <w:t xml:space="preserve">Ильина О. А. </w:t>
            </w:r>
            <w:r w:rsidR="00464321">
              <w:rPr>
                <w:rStyle w:val="20"/>
                <w:b w:val="0"/>
                <w:sz w:val="20"/>
                <w:szCs w:val="20"/>
              </w:rPr>
              <w:t>телефон:</w:t>
            </w:r>
            <w:r w:rsidRPr="00840BDC">
              <w:rPr>
                <w:rStyle w:val="20"/>
                <w:b w:val="0"/>
                <w:sz w:val="20"/>
                <w:szCs w:val="20"/>
              </w:rPr>
              <w:t xml:space="preserve"> (35133) 2-28-05</w:t>
            </w:r>
          </w:p>
        </w:tc>
      </w:tr>
      <w:tr w:rsidR="00840BDC" w:rsidRPr="00840BDC" w:rsidTr="00762967">
        <w:trPr>
          <w:trHeight w:hRule="exact" w:val="1753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30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275"/>
                <w:tab w:val="left" w:pos="565"/>
              </w:tabs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ДДС</w:t>
            </w:r>
            <w:r w:rsidRPr="00840BDC">
              <w:rPr>
                <w:sz w:val="20"/>
                <w:szCs w:val="20"/>
              </w:rPr>
              <w:t xml:space="preserve"> 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>МУП «Спецстрой»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275"/>
                <w:tab w:val="left" w:pos="56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 МУП «Спецстрой» 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аварийных бригад АО «РЭС»;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пожарно-спасательного гарнизона (9 ОФПС, ПЧ 62,   ДПК);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М</w:t>
            </w:r>
            <w:r w:rsidR="00464321">
              <w:rPr>
                <w:rStyle w:val="291"/>
                <w:color w:val="000000"/>
                <w:sz w:val="20"/>
                <w:szCs w:val="20"/>
              </w:rPr>
              <w:t>О М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>ВД</w:t>
            </w:r>
            <w:r w:rsidR="00464321">
              <w:rPr>
                <w:rStyle w:val="291"/>
                <w:color w:val="000000"/>
                <w:sz w:val="20"/>
                <w:szCs w:val="20"/>
              </w:rPr>
              <w:t xml:space="preserve"> России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 «Карталинский»;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ПСО  п. Локомотивный ПСС ЧО;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  - АМГ Г лавного управления МЧС России по Челябинской области</w:t>
            </w:r>
          </w:p>
        </w:tc>
      </w:tr>
      <w:tr w:rsidR="00840BDC" w:rsidRPr="00840BDC" w:rsidTr="00762967">
        <w:trPr>
          <w:trHeight w:hRule="exact" w:val="2240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lastRenderedPageBreak/>
              <w:t>31</w:t>
            </w:r>
            <w:r w:rsidR="003B3394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ДДС</w:t>
            </w:r>
            <w:r w:rsidRPr="00840BDC">
              <w:rPr>
                <w:sz w:val="20"/>
                <w:szCs w:val="20"/>
              </w:rPr>
              <w:t xml:space="preserve"> 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>МУП «Спецстрой»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 МУП ЖКХ;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аварийных бригад АО «Карталинские РЭС»;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пожарно-спасательного гарнизона (9  ПСО ФПС ГПС ГУ МЧС по Челябинской обл.,   ДПК);</w:t>
            </w:r>
          </w:p>
          <w:p w:rsidR="000A3B19" w:rsidRPr="00840BDC" w:rsidRDefault="000A3B19" w:rsidP="000A3B19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М</w:t>
            </w:r>
            <w:r>
              <w:rPr>
                <w:rStyle w:val="291"/>
                <w:color w:val="000000"/>
                <w:sz w:val="20"/>
                <w:szCs w:val="20"/>
              </w:rPr>
              <w:t>О М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>ВД</w:t>
            </w:r>
            <w:r>
              <w:rPr>
                <w:rStyle w:val="291"/>
                <w:color w:val="000000"/>
                <w:sz w:val="20"/>
                <w:szCs w:val="20"/>
              </w:rPr>
              <w:t xml:space="preserve"> России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 «Карталинский»;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ПСО  п. Локомотивный ПСС ЧО;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  - АМГ Г лавного управления МЧС России по Челябинской области</w:t>
            </w:r>
          </w:p>
        </w:tc>
      </w:tr>
      <w:tr w:rsidR="00840BDC" w:rsidRPr="00840BDC" w:rsidTr="00762967">
        <w:trPr>
          <w:trHeight w:hRule="exact" w:val="428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B0614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0"/>
                <w:b w:val="0"/>
                <w:color w:val="000000"/>
                <w:sz w:val="20"/>
                <w:szCs w:val="20"/>
                <w:lang w:val="en-US"/>
              </w:rPr>
              <w:t>V</w:t>
            </w:r>
            <w:r w:rsidR="00840BDC" w:rsidRPr="00840BDC">
              <w:rPr>
                <w:rStyle w:val="20"/>
                <w:b w:val="0"/>
                <w:color w:val="000000"/>
                <w:sz w:val="20"/>
                <w:szCs w:val="20"/>
              </w:rPr>
              <w:t>. СЛУЖБА ЗАЩИТЫ ЛЕСОВ ОТ ПОЖАРОВ, ВРЕДИТЕЛЕЙ И БОЛЕЗНЕЙ ЛЕСА</w:t>
            </w:r>
          </w:p>
        </w:tc>
      </w:tr>
      <w:tr w:rsidR="00840BDC" w:rsidRPr="00840BDC" w:rsidTr="00840BDC">
        <w:trPr>
          <w:trHeight w:val="559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3"/>
                <w:b w:val="0"/>
                <w:i w:val="0"/>
                <w:color w:val="000000"/>
                <w:sz w:val="20"/>
                <w:szCs w:val="20"/>
              </w:rPr>
              <w:t>Ответственный за формирование:</w:t>
            </w:r>
          </w:p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0"/>
                <w:b w:val="0"/>
                <w:sz w:val="20"/>
                <w:szCs w:val="20"/>
              </w:rPr>
              <w:t>НАЧАЛЬНИК ТЕРРИТОРИАЛЬНОГО ОТДЕЛА «КАРТАЛИНСКОЕ ЛЕСНИЧЕСТВО» (ПО СОГЛАСОВАНИЮ)</w:t>
            </w:r>
          </w:p>
        </w:tc>
      </w:tr>
      <w:tr w:rsidR="00840BDC" w:rsidRPr="00840BDC" w:rsidTr="00840BDC">
        <w:trPr>
          <w:trHeight w:hRule="exact" w:val="289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0"/>
                <w:b w:val="0"/>
                <w:sz w:val="20"/>
                <w:szCs w:val="20"/>
              </w:rPr>
              <w:t xml:space="preserve">Слинкина Е.В. </w:t>
            </w:r>
            <w:r w:rsidR="00B0614C">
              <w:rPr>
                <w:rStyle w:val="20"/>
                <w:b w:val="0"/>
                <w:sz w:val="20"/>
                <w:szCs w:val="20"/>
              </w:rPr>
              <w:t>телефон:</w:t>
            </w:r>
            <w:r w:rsidR="00B0614C" w:rsidRPr="00840BDC">
              <w:rPr>
                <w:rStyle w:val="20"/>
                <w:b w:val="0"/>
                <w:sz w:val="20"/>
                <w:szCs w:val="20"/>
              </w:rPr>
              <w:t xml:space="preserve"> </w:t>
            </w:r>
            <w:r w:rsidRPr="00840BDC">
              <w:rPr>
                <w:rStyle w:val="20"/>
                <w:b w:val="0"/>
                <w:sz w:val="20"/>
                <w:szCs w:val="20"/>
              </w:rPr>
              <w:t>(35133) 94-1-81</w:t>
            </w:r>
          </w:p>
        </w:tc>
      </w:tr>
      <w:tr w:rsidR="00840BDC" w:rsidRPr="00840BDC" w:rsidTr="000A3B19">
        <w:trPr>
          <w:trHeight w:hRule="exact" w:val="2248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32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Территориальный отдел «Карталинское лесничество»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Ответственный по   территориальному отделу «Карталинское лесничество"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лесопожарных формирований территориального отдела «Карталинское лесничество» 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арендаторов леса;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маневренных групп района;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силы пожарно-спасательного гарнизона (9  ПСО ФПС ГПС ГУ МЧС по Челябинской обл., ПЧ 256 ППС ЧО,   ДПК)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ПСО  п. Локомотивный ПСС ЧО;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  - АМГ Г лавного управления МЧС России по Челябинской области</w:t>
            </w:r>
          </w:p>
        </w:tc>
      </w:tr>
      <w:tr w:rsidR="00840BDC" w:rsidRPr="00840BDC" w:rsidTr="00491756">
        <w:trPr>
          <w:trHeight w:hRule="exact" w:val="2138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33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Территориальный отдел «Карталинское лесничество»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ответственный по  территориальному отделу «Карталинское лесничество"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лесопожарных формирований ерриториального отдела «Карталинское лесничество»;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арендаторов леса;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маневренных групп района;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силы пожарно-спасательного гарнизона (9  ПСО ФПС ГПС ГУ МЧС по Челябинской обл., ПЧ 256 ППС ЧО,   ДПК)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sz w:val="20"/>
                <w:szCs w:val="20"/>
              </w:rPr>
              <w:t>ПСО  п. Локомотивный ПСС ЧО;  - АМГ Г лавного управления МЧС России по Челябинской области</w:t>
            </w:r>
          </w:p>
        </w:tc>
      </w:tr>
      <w:tr w:rsidR="00840BDC" w:rsidRPr="00840BDC" w:rsidTr="00762967">
        <w:trPr>
          <w:trHeight w:hRule="exact" w:val="1248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34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Территориальный отдел «Карталинское лесничество»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ответственный по  территориальному отделу «Карталинское лесничество»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лесопожарных формирований  территориального отдела «Карталинское лесничество»;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арендаторов леса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40BDC" w:rsidRPr="00840BDC" w:rsidTr="00840BDC">
        <w:trPr>
          <w:trHeight w:val="227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B0614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0"/>
                <w:b w:val="0"/>
                <w:color w:val="000000"/>
                <w:sz w:val="20"/>
                <w:szCs w:val="20"/>
                <w:lang w:val="en-US"/>
              </w:rPr>
              <w:lastRenderedPageBreak/>
              <w:t>VI</w:t>
            </w:r>
            <w:r w:rsidR="00840BDC" w:rsidRPr="00840BDC">
              <w:rPr>
                <w:rStyle w:val="20"/>
                <w:b w:val="0"/>
                <w:color w:val="000000"/>
                <w:sz w:val="20"/>
                <w:szCs w:val="20"/>
              </w:rPr>
              <w:t>. СЛУЖБА МЕДИЦИНСКОЙ ЗАЩИТЫ И ПРОТИВОЭПИДЕМИОЛОГИЧЕСКИХ МЕРОПРИЯТИЙ</w:t>
            </w:r>
          </w:p>
        </w:tc>
      </w:tr>
      <w:tr w:rsidR="00840BDC" w:rsidRPr="00840BDC" w:rsidTr="00840BDC">
        <w:trPr>
          <w:trHeight w:val="570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3"/>
                <w:b w:val="0"/>
                <w:i w:val="0"/>
                <w:color w:val="000000"/>
                <w:sz w:val="20"/>
                <w:szCs w:val="20"/>
              </w:rPr>
              <w:t>Ответственный за формирование службы:</w:t>
            </w:r>
          </w:p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0"/>
                <w:b w:val="0"/>
                <w:color w:val="000000"/>
                <w:sz w:val="20"/>
                <w:szCs w:val="20"/>
              </w:rPr>
              <w:t>ГЛАВНЫЙ ВРАЧ МУЗ «КАРТАЛИНСКАЯ ГОРОДСКАЯ БОЛЬНИЦА»</w:t>
            </w:r>
          </w:p>
        </w:tc>
      </w:tr>
      <w:tr w:rsidR="00840BDC" w:rsidRPr="00840BDC" w:rsidTr="00840BDC">
        <w:trPr>
          <w:trHeight w:val="212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0"/>
                <w:b w:val="0"/>
                <w:sz w:val="20"/>
                <w:szCs w:val="20"/>
              </w:rPr>
              <w:t xml:space="preserve">Губчик О. В. </w:t>
            </w:r>
            <w:r w:rsidR="00B0614C">
              <w:rPr>
                <w:rStyle w:val="20"/>
                <w:b w:val="0"/>
                <w:sz w:val="20"/>
                <w:szCs w:val="20"/>
              </w:rPr>
              <w:t>телефон:</w:t>
            </w:r>
            <w:r w:rsidR="00B0614C" w:rsidRPr="00840BDC">
              <w:rPr>
                <w:rStyle w:val="20"/>
                <w:b w:val="0"/>
                <w:sz w:val="20"/>
                <w:szCs w:val="20"/>
              </w:rPr>
              <w:t xml:space="preserve"> </w:t>
            </w:r>
            <w:r w:rsidRPr="00840BDC">
              <w:rPr>
                <w:rStyle w:val="20"/>
                <w:b w:val="0"/>
                <w:sz w:val="20"/>
                <w:szCs w:val="20"/>
              </w:rPr>
              <w:t>(35133) 2-21-52</w:t>
            </w:r>
          </w:p>
        </w:tc>
      </w:tr>
      <w:tr w:rsidR="00840BDC" w:rsidRPr="00840BDC" w:rsidTr="00840BDC">
        <w:trPr>
          <w:trHeight w:val="1208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35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Риск возникновения особо опасных болезней </w:t>
            </w:r>
            <w:r w:rsidRPr="00840BDC">
              <w:rPr>
                <w:rStyle w:val="291"/>
                <w:sz w:val="20"/>
                <w:szCs w:val="20"/>
              </w:rPr>
              <w:t>(холера, чума, туляремия, сибирская язва, мелиоидоз, лихорадка Ласса, болезни, вызванные вирусами Мар-бурга и Эбола)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-ДДС - 103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Ответственный по филиалу ФБУЗ Центр гигиены и эпидемиологии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Бригады СМП МУЗ КГБ;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ФАП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12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ГБУЗ ЧО «Территориальный центр медицины катастроф ЧО»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12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840BDC" w:rsidRPr="00840BDC" w:rsidTr="00840BDC">
        <w:trPr>
          <w:trHeight w:val="761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36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softHyphen/>
              <w:t>94)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ДДС - 103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Ответственный по филиалу ФБУЗ Центр гигиены и эпидемиологии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Бригады СМП МУЗ КГБ;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ФАП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12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ГБУЗ ЧО «Территориальный центр медицины катастроф ЧО»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12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840BDC" w:rsidRPr="00840BDC" w:rsidTr="00840BDC">
        <w:trPr>
          <w:trHeight w:val="828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37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ДДС - 103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Ответственный по филиалу ФБУЗ Центр гигиены и эпидемиологии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Бригады СМП МУЗ КГБ;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44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ФАП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12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ГБУЗ ЧО «Территориальный центр медицины катастроф ЧО»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12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840BDC" w:rsidRPr="00840BDC" w:rsidTr="00840BDC">
        <w:trPr>
          <w:trHeight w:val="828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38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ДДС - 103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Ответственный по филиалу ФБУЗ Центр гигиены и эпидемиологии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Бригады СМП МУЗ КГБ;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4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ФАП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12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ГБУЗ ЧО «Территориальный центр медицины катастроф ЧО»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120"/>
              </w:tabs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40BDC" w:rsidRPr="00840BDC" w:rsidTr="00840BDC">
        <w:trPr>
          <w:trHeight w:val="828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39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ДДС - 103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Ответственный по филиалу ФБУЗ Центр гигиены и эпидемиологии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Бригады СМП МУЗ КГБ;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46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ФАП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12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ГБУЗ ЧО «Территориальный центр медицины катастроф ЧО»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120"/>
              </w:tabs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40BDC" w:rsidRPr="00840BDC" w:rsidTr="00840BDC">
        <w:trPr>
          <w:trHeight w:hRule="exact" w:val="331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B0614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"/>
                <w:color w:val="000000"/>
                <w:sz w:val="20"/>
                <w:szCs w:val="20"/>
                <w:lang w:val="en-US"/>
              </w:rPr>
              <w:t>VII</w:t>
            </w:r>
            <w:r w:rsidR="00840BDC" w:rsidRPr="00840BDC">
              <w:rPr>
                <w:rStyle w:val="2"/>
                <w:color w:val="000000"/>
                <w:sz w:val="20"/>
                <w:szCs w:val="20"/>
              </w:rPr>
              <w:t>. СЛУЖБА ЗАЩИТЫ АГРОПРОМЫШЛЕННОГО КОМПЛЕКСА, ЖИВОТНЫХ И РАСТЕНИЙ</w:t>
            </w:r>
          </w:p>
        </w:tc>
      </w:tr>
      <w:tr w:rsidR="00840BDC" w:rsidRPr="00840BDC" w:rsidTr="00840BDC">
        <w:trPr>
          <w:trHeight w:val="657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3"/>
                <w:b w:val="0"/>
                <w:i w:val="0"/>
                <w:color w:val="000000"/>
                <w:sz w:val="20"/>
                <w:szCs w:val="20"/>
              </w:rPr>
              <w:t>Ответственный за формирование службы:</w:t>
            </w:r>
          </w:p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"/>
                <w:color w:val="000000"/>
                <w:sz w:val="20"/>
                <w:szCs w:val="20"/>
              </w:rPr>
              <w:t>НАЧАЛЬНИК ОТДЕЛА СЕЛЬСКОГО ХОЗЯЙСТВА И ПРОДОВОЛЬСТВИЯ</w:t>
            </w:r>
            <w:r w:rsidR="007740AE">
              <w:rPr>
                <w:rStyle w:val="2"/>
                <w:color w:val="000000"/>
                <w:sz w:val="20"/>
                <w:szCs w:val="20"/>
              </w:rPr>
              <w:t xml:space="preserve"> АДМИНИСТРАЦИИ </w:t>
            </w:r>
            <w:r w:rsidR="007740AE" w:rsidRPr="007740AE">
              <w:rPr>
                <w:rStyle w:val="2"/>
                <w:color w:val="000000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840BDC" w:rsidRPr="00840BDC" w:rsidTr="00840BDC">
        <w:trPr>
          <w:trHeight w:hRule="exact" w:val="331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3"/>
                <w:b w:val="0"/>
                <w:i w:val="0"/>
                <w:color w:val="000000"/>
                <w:sz w:val="20"/>
                <w:szCs w:val="20"/>
              </w:rPr>
              <w:t xml:space="preserve">Постолов П. А. </w:t>
            </w:r>
            <w:r w:rsidR="00B0614C">
              <w:rPr>
                <w:rStyle w:val="20"/>
                <w:b w:val="0"/>
                <w:sz w:val="20"/>
                <w:szCs w:val="20"/>
              </w:rPr>
              <w:t>телефон:</w:t>
            </w:r>
            <w:r w:rsidR="00B0614C" w:rsidRPr="00840BDC">
              <w:rPr>
                <w:rStyle w:val="20"/>
                <w:b w:val="0"/>
                <w:sz w:val="20"/>
                <w:szCs w:val="20"/>
              </w:rPr>
              <w:t xml:space="preserve"> </w:t>
            </w:r>
            <w:r w:rsidRPr="00840BDC">
              <w:rPr>
                <w:rStyle w:val="20"/>
                <w:b w:val="0"/>
                <w:sz w:val="20"/>
                <w:szCs w:val="20"/>
              </w:rPr>
              <w:t>(35133) 2-13-90</w:t>
            </w:r>
          </w:p>
        </w:tc>
      </w:tr>
      <w:tr w:rsidR="00840BDC" w:rsidRPr="00840BDC" w:rsidTr="00840BDC">
        <w:trPr>
          <w:trHeight w:hRule="exact" w:val="764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40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засухи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«Россельхозцентр» по ЧО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ФГБУ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-«Станция агрохимической службы «Карталинская»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Дежурный синоптик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840BDC" w:rsidRPr="00840BDC" w:rsidTr="00840BDC">
        <w:trPr>
          <w:trHeight w:hRule="exact" w:val="981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41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особо опасных  острых инфекционных болезней  сельскохозяйственных животных: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ОГБУ « Карталинская межрайонная ветеринарная лаборатория»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Ответственный по ОГБУ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FF0000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« Карталинская межрайонная ветеринарная лаборатория»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подразделения ФГУ «Россельхозцентр» ЧО</w:t>
            </w:r>
          </w:p>
        </w:tc>
      </w:tr>
      <w:tr w:rsidR="00840BDC" w:rsidRPr="00840BDC" w:rsidTr="00840BDC">
        <w:trPr>
          <w:trHeight w:hRule="exact" w:val="1419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lastRenderedPageBreak/>
              <w:t>42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ОГБУ « Карталинская межрайонная ветеринарная лаборатория»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Ответственный по ОГБУ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« Карталинская межрайонная ветеринарная лаборатория»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подразделения ФГУ «Россельхозцентр» ЧО</w:t>
            </w:r>
          </w:p>
        </w:tc>
      </w:tr>
      <w:tr w:rsidR="00840BDC" w:rsidRPr="00840BDC" w:rsidTr="00762967">
        <w:trPr>
          <w:trHeight w:hRule="exact" w:val="1591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43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ОГБУ « Карталинская межрайонная ветеринарная лаборатория»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Ответственный по ОГБУ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« Карталинская межрайонная ветеринарная лаборатория»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подразделения ФГУ «Россельхозцентр» ЧО</w:t>
            </w:r>
          </w:p>
        </w:tc>
      </w:tr>
      <w:tr w:rsidR="00840BDC" w:rsidRPr="00840BDC" w:rsidTr="00840BDC">
        <w:trPr>
          <w:trHeight w:hRule="exact" w:val="989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44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ОГБУ « Карталинская межрайонная ветеринарная лаборатория»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Ответственный по ОГБУ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« Карталинская межрайонная ветеринарная лаборатория»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подразделения ФГУ «Россельхозцентр» ЧО</w:t>
            </w:r>
          </w:p>
        </w:tc>
      </w:tr>
      <w:tr w:rsidR="00840BDC" w:rsidRPr="00840BDC" w:rsidTr="00762967">
        <w:trPr>
          <w:trHeight w:hRule="exact" w:val="1004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45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массового поражения с/х растений болезнями и вредителями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«Россельхозцентр» по ЧО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ФГБУ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FF0000"/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- «Станция агрохимической службы «Карталинская»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Ответственный Районный отдел филиала ФГУ «Россельхозцентр» по НСО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подразделения ФГУ «Россельхозцентр» ЧО</w:t>
            </w:r>
          </w:p>
        </w:tc>
      </w:tr>
      <w:tr w:rsidR="00840BDC" w:rsidRPr="00840BDC" w:rsidTr="00840BDC">
        <w:trPr>
          <w:trHeight w:hRule="exact" w:val="331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B0614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"/>
                <w:color w:val="000000"/>
                <w:sz w:val="20"/>
                <w:szCs w:val="20"/>
                <w:lang w:val="en-US"/>
              </w:rPr>
              <w:t>VIII</w:t>
            </w:r>
            <w:r w:rsidR="00840BDC" w:rsidRPr="00840BDC">
              <w:rPr>
                <w:rStyle w:val="2"/>
                <w:color w:val="000000"/>
                <w:sz w:val="20"/>
                <w:szCs w:val="20"/>
              </w:rPr>
              <w:t>. СЛУЖБА КОНТРОЛЯ ОКРУЖАЮЩЕЙ СРЕДЫ</w:t>
            </w:r>
          </w:p>
        </w:tc>
      </w:tr>
      <w:tr w:rsidR="00840BDC" w:rsidRPr="00840BDC" w:rsidTr="00840BDC">
        <w:trPr>
          <w:trHeight w:val="454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3"/>
                <w:b w:val="0"/>
                <w:i w:val="0"/>
                <w:color w:val="000000"/>
                <w:sz w:val="20"/>
                <w:szCs w:val="20"/>
              </w:rPr>
              <w:t>Ответственный за формирование службы:</w:t>
            </w:r>
          </w:p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"/>
                <w:sz w:val="20"/>
                <w:szCs w:val="20"/>
              </w:rPr>
              <w:t>ИНЖЕНЕР-ЭКОЛОГ</w:t>
            </w:r>
          </w:p>
        </w:tc>
      </w:tr>
      <w:tr w:rsidR="00840BDC" w:rsidRPr="00840BDC" w:rsidTr="00840BDC">
        <w:trPr>
          <w:trHeight w:hRule="exact" w:val="322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"/>
                <w:color w:val="000000"/>
                <w:sz w:val="20"/>
                <w:szCs w:val="20"/>
              </w:rPr>
              <w:t xml:space="preserve">Старостина Н. А. </w:t>
            </w:r>
            <w:r w:rsidR="00B0614C">
              <w:rPr>
                <w:rStyle w:val="20"/>
                <w:b w:val="0"/>
                <w:sz w:val="20"/>
                <w:szCs w:val="20"/>
              </w:rPr>
              <w:t>телефон:</w:t>
            </w:r>
            <w:r w:rsidR="00B0614C" w:rsidRPr="00840BDC">
              <w:rPr>
                <w:rStyle w:val="20"/>
                <w:b w:val="0"/>
                <w:sz w:val="20"/>
                <w:szCs w:val="20"/>
              </w:rPr>
              <w:t xml:space="preserve"> </w:t>
            </w:r>
            <w:r w:rsidRPr="00840BDC">
              <w:rPr>
                <w:rStyle w:val="2"/>
                <w:color w:val="000000"/>
                <w:sz w:val="20"/>
                <w:szCs w:val="20"/>
              </w:rPr>
              <w:t xml:space="preserve">(35133) </w:t>
            </w:r>
            <w:r w:rsidRPr="00840BDC">
              <w:rPr>
                <w:rStyle w:val="2"/>
                <w:sz w:val="20"/>
                <w:szCs w:val="20"/>
              </w:rPr>
              <w:t>2-28-05</w:t>
            </w:r>
          </w:p>
        </w:tc>
      </w:tr>
      <w:tr w:rsidR="00840BDC" w:rsidRPr="00840BDC" w:rsidTr="00840BDC">
        <w:trPr>
          <w:trHeight w:hRule="exact" w:val="2004"/>
          <w:jc w:val="center"/>
        </w:trPr>
        <w:tc>
          <w:tcPr>
            <w:tcW w:w="687" w:type="dxa"/>
            <w:shd w:val="clear" w:color="auto" w:fill="FFFFFF"/>
          </w:tcPr>
          <w:tbl>
            <w:tblPr>
              <w:tblW w:w="148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490"/>
              <w:gridCol w:w="2746"/>
              <w:gridCol w:w="2414"/>
              <w:gridCol w:w="3206"/>
              <w:gridCol w:w="3029"/>
            </w:tblGrid>
            <w:tr w:rsidR="00840BDC" w:rsidRPr="00840BDC" w:rsidTr="00840BDC">
              <w:trPr>
                <w:trHeight w:hRule="exact" w:val="480"/>
                <w:jc w:val="center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40BDC" w:rsidRPr="00840BDC" w:rsidRDefault="00840BDC" w:rsidP="00840BDC">
                  <w:pPr>
                    <w:pStyle w:val="21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40BDC" w:rsidRPr="00840BDC" w:rsidRDefault="00840BDC" w:rsidP="00840BDC">
                  <w:pPr>
                    <w:pStyle w:val="21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/>
                </w:tcPr>
                <w:p w:rsidR="00840BDC" w:rsidRPr="00840BDC" w:rsidRDefault="00840BDC" w:rsidP="00840BDC">
                  <w:pPr>
                    <w:pStyle w:val="21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840BDC">
                    <w:rPr>
                      <w:sz w:val="20"/>
                      <w:szCs w:val="20"/>
                    </w:rPr>
                    <w:t>46</w:t>
                  </w:r>
                  <w:r w:rsidR="003B339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840BDC" w:rsidRPr="00840BDC" w:rsidRDefault="00840BDC" w:rsidP="00840BDC">
                  <w:pPr>
                    <w:pStyle w:val="21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40BDC" w:rsidRPr="00840BDC" w:rsidRDefault="00840BDC" w:rsidP="00840BDC">
                  <w:pPr>
                    <w:pStyle w:val="21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0BDC" w:rsidRPr="00840BDC" w:rsidTr="00840BDC">
              <w:trPr>
                <w:trHeight w:hRule="exact" w:val="480"/>
                <w:jc w:val="center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40BDC" w:rsidRPr="00840BDC" w:rsidRDefault="00840BDC" w:rsidP="00840BDC">
                  <w:pPr>
                    <w:pStyle w:val="21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40BDC" w:rsidRPr="00840BDC" w:rsidRDefault="00840BDC" w:rsidP="00840BDC">
                  <w:pPr>
                    <w:pStyle w:val="21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vMerge/>
                  <w:tcBorders>
                    <w:top w:val="nil"/>
                    <w:left w:val="single" w:sz="4" w:space="0" w:color="auto"/>
                  </w:tcBorders>
                  <w:shd w:val="clear" w:color="auto" w:fill="FFFFFF"/>
                </w:tcPr>
                <w:p w:rsidR="00840BDC" w:rsidRPr="00840BDC" w:rsidRDefault="00840BDC" w:rsidP="00840BDC">
                  <w:pPr>
                    <w:pStyle w:val="21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40BDC" w:rsidRPr="00840BDC" w:rsidRDefault="00840BDC" w:rsidP="00840BDC">
                  <w:pPr>
                    <w:pStyle w:val="21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40BDC" w:rsidRPr="00840BDC" w:rsidRDefault="00840BDC" w:rsidP="00840BDC">
                  <w:pPr>
                    <w:pStyle w:val="21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аварий на ПЖВО с распространением опасных факторов за пределы объекта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 xml:space="preserve">- </w:t>
            </w:r>
            <w:r w:rsidRPr="00840BDC">
              <w:rPr>
                <w:sz w:val="20"/>
                <w:szCs w:val="20"/>
              </w:rPr>
              <w:t xml:space="preserve"> </w:t>
            </w:r>
            <w:r w:rsidRPr="00840BDC">
              <w:rPr>
                <w:rStyle w:val="291"/>
                <w:sz w:val="20"/>
                <w:szCs w:val="20"/>
              </w:rPr>
              <w:t>Карталинское ЛПУ МГ ООО «Газпром трансгаз Екатеринбург» (аварийно - восстановительные бригады)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FF0000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Отделение Ростехнадзора,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ДДС объекта;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ЕДДС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4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АСФ объекта;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47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силы пожарно-спасательного гарнизона (9  ПСО ФПС ГПС ГУ МЧС по Челябинской обл , ДПК)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25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- дежурные силы  </w:t>
            </w:r>
            <w:r w:rsidR="00F10A6E">
              <w:rPr>
                <w:rStyle w:val="291"/>
                <w:color w:val="000000"/>
                <w:sz w:val="20"/>
                <w:szCs w:val="20"/>
              </w:rPr>
              <w:t>МО МВД РФ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 «Карталинский»;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4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48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АСФ объекта (или АСФ по договору);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48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ПСО  п. Локомотивный ПСС ЧО;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  - АМГ Г лавного управления МЧС России по ЧО</w:t>
            </w:r>
          </w:p>
        </w:tc>
      </w:tr>
      <w:tr w:rsidR="00840BDC" w:rsidRPr="00840BDC" w:rsidTr="00840BDC">
        <w:trPr>
          <w:trHeight w:hRule="exact" w:val="1690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47</w:t>
            </w:r>
            <w:r w:rsidR="003B3394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 xml:space="preserve">- </w:t>
            </w:r>
            <w:r w:rsidRPr="00840BDC">
              <w:rPr>
                <w:sz w:val="20"/>
                <w:szCs w:val="20"/>
              </w:rPr>
              <w:t xml:space="preserve"> </w:t>
            </w:r>
            <w:r w:rsidRPr="00840BDC">
              <w:rPr>
                <w:rStyle w:val="291"/>
                <w:sz w:val="20"/>
                <w:szCs w:val="20"/>
              </w:rPr>
              <w:t>Карталинское ЛПУ МГ ООО «Газпром трансгаз Екатеринбург» (аварийно - восстановительные бригады)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FF0000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Отделение Ростехнадзора,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ДДС объекта 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4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АСФ объекта;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47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силы пожарно-спасательного гарнизона (9  ПСО ФПС ГПС ГУ МЧС по Челябинской обл , ДПК)</w:t>
            </w:r>
          </w:p>
          <w:p w:rsidR="00840BDC" w:rsidRPr="00BB697C" w:rsidRDefault="00840BDC" w:rsidP="00840BDC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 силы </w:t>
            </w:r>
            <w:r w:rsidR="00BB697C" w:rsidRPr="00840BDC">
              <w:rPr>
                <w:rStyle w:val="291"/>
                <w:color w:val="000000"/>
                <w:sz w:val="20"/>
                <w:szCs w:val="20"/>
              </w:rPr>
              <w:t>М</w:t>
            </w:r>
            <w:r w:rsidR="00BB697C">
              <w:rPr>
                <w:rStyle w:val="291"/>
                <w:color w:val="000000"/>
                <w:sz w:val="20"/>
                <w:szCs w:val="20"/>
              </w:rPr>
              <w:t>О М</w:t>
            </w:r>
            <w:r w:rsidR="00BB697C" w:rsidRPr="00840BDC">
              <w:rPr>
                <w:rStyle w:val="291"/>
                <w:color w:val="000000"/>
                <w:sz w:val="20"/>
                <w:szCs w:val="20"/>
              </w:rPr>
              <w:t>ВД</w:t>
            </w:r>
            <w:r w:rsidR="00BB697C">
              <w:rPr>
                <w:rStyle w:val="291"/>
                <w:color w:val="000000"/>
                <w:sz w:val="20"/>
                <w:szCs w:val="20"/>
              </w:rPr>
              <w:t xml:space="preserve"> России</w:t>
            </w:r>
            <w:r w:rsidR="00BB697C" w:rsidRPr="00840BDC">
              <w:rPr>
                <w:rStyle w:val="291"/>
                <w:color w:val="000000"/>
                <w:sz w:val="20"/>
                <w:szCs w:val="20"/>
              </w:rPr>
              <w:t xml:space="preserve"> «Карталинский»;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49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бригады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50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АСФ объекта (или АСФ по договору);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50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ПСО  п. Локомотивный ПСС ЧО;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  - АМГ Г лавного управления МЧС России по ЧО</w:t>
            </w:r>
          </w:p>
        </w:tc>
      </w:tr>
      <w:tr w:rsidR="00840BDC" w:rsidRPr="00840BDC" w:rsidTr="00762967">
        <w:trPr>
          <w:trHeight w:hRule="exact" w:val="1671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48</w:t>
            </w:r>
            <w:r w:rsidR="003B3394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загрязнения воздуха связанный с нарушением технологического процесса или задымления в следствии лесных пожаров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Отдел ФБУЗ "Центр гигиены и эпидемиологии района"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- Ответственный отдела ФБУЗ "Центр гигиены и эпидемиологии района"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лесопожарных формирований ЧОБУ «КАрталинское лесничество»;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арендаторов леса;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маневренных групп района;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силы пожарно-спасательного гарнизона ( 9 ПСО ФПС ГПС ГУ МЧС по Челябинской обл , ДПО)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52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ПСО  п. Локомотивный ПСС ЧО;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  - АМГ Г лавного управления МЧС России по ЧО  России</w:t>
            </w:r>
          </w:p>
        </w:tc>
      </w:tr>
      <w:tr w:rsidR="00840BDC" w:rsidRPr="00840BDC" w:rsidTr="00840BDC">
        <w:trPr>
          <w:trHeight w:hRule="exact" w:val="504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49</w:t>
            </w:r>
            <w:r w:rsidR="003B3394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Дежурный метеостанции;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ЕДДС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бригад СМП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840BDC" w:rsidRPr="00840BDC" w:rsidTr="003B3394">
        <w:trPr>
          <w:trHeight w:hRule="exact" w:val="1473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50</w:t>
            </w:r>
            <w:r w:rsidR="003B3394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Дежурный метеостанции;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ЕДДС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53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подразделений ООО «Карталинское ПРСД»;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53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 МУП «Спецстрой»;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53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силы пожарно-спасательного гарнизона (9  ПСО ФПС ГПС ГУ МЧС по Челябинской обл , ДПК)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54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</w:rPr>
              <w:t>ПСО  п. Локомотивный ПСС ЧО;</w:t>
            </w:r>
            <w:r w:rsidRPr="00840BDC">
              <w:rPr>
                <w:rStyle w:val="291"/>
                <w:color w:val="000000"/>
                <w:sz w:val="20"/>
                <w:szCs w:val="20"/>
              </w:rPr>
              <w:t xml:space="preserve">  - АМГ Г лавного управления МЧС России по ЧО</w:t>
            </w:r>
          </w:p>
        </w:tc>
      </w:tr>
      <w:tr w:rsidR="00840BDC" w:rsidRPr="00840BDC" w:rsidTr="003B3394">
        <w:trPr>
          <w:trHeight w:hRule="exact" w:val="702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51</w:t>
            </w:r>
            <w:r w:rsidR="003B3394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возникновения раннего ледообразования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Дежурный метеостанции;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ЕДДС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 силы пожарно-спасательного гарнизона (9  ПСО ФПС ГПС ГУ МЧС по Челябинской обл , ДПК)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</w:t>
            </w:r>
            <w:r w:rsidRPr="00840BDC">
              <w:rPr>
                <w:rStyle w:val="291"/>
                <w:sz w:val="20"/>
                <w:szCs w:val="20"/>
              </w:rPr>
              <w:t xml:space="preserve"> ПСО  п. Локомотивный ПСС ЧО;</w:t>
            </w:r>
          </w:p>
        </w:tc>
      </w:tr>
      <w:tr w:rsidR="00840BDC" w:rsidRPr="00840BDC" w:rsidTr="003B3394">
        <w:trPr>
          <w:trHeight w:hRule="exact" w:val="559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52</w:t>
            </w:r>
            <w:r w:rsidR="003B3394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загрязнения (заражения) водных ресурсов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Дежурный метеостанции;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ЕДДС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color w:val="000000"/>
                <w:sz w:val="20"/>
                <w:szCs w:val="20"/>
                <w:shd w:val="clear" w:color="auto" w:fill="FFFFFF"/>
              </w:rPr>
              <w:t>подразделения ЖКХ поселений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40BDC" w:rsidRPr="00840BDC" w:rsidTr="00762967">
        <w:trPr>
          <w:trHeight w:hRule="exact" w:val="1964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sz w:val="20"/>
                <w:szCs w:val="20"/>
                <w:shd w:val="clear" w:color="auto" w:fill="auto"/>
              </w:rPr>
              <w:t>53</w:t>
            </w:r>
            <w:r w:rsidR="003B3394">
              <w:rPr>
                <w:rStyle w:val="291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Дежурный метеостанции;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ЕДДС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53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подразделений ООО «Карталинское ПРСД»;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53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бригад МУП «Спецстрой»;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55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силы пожарно-спасательного гарнизона (9  ПСО ФПС ГПС ГУ МЧС по Челябинской обл , ДПК);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организаций привлекаемых на договорной основе;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ПСО п.Локомотивный ПСС ЧО;       - АМГ Г лавного управления МЧС России по ЧО</w:t>
            </w:r>
          </w:p>
        </w:tc>
      </w:tr>
      <w:tr w:rsidR="00840BDC" w:rsidRPr="00840BDC" w:rsidTr="00840BDC">
        <w:trPr>
          <w:trHeight w:hRule="exact" w:val="331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B0614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0"/>
                <w:b w:val="0"/>
                <w:color w:val="000000"/>
                <w:sz w:val="20"/>
                <w:szCs w:val="20"/>
                <w:lang w:val="en-US"/>
              </w:rPr>
              <w:t>IX</w:t>
            </w:r>
            <w:r w:rsidR="00840BDC" w:rsidRPr="00840BDC">
              <w:rPr>
                <w:rStyle w:val="20"/>
                <w:b w:val="0"/>
                <w:color w:val="000000"/>
                <w:sz w:val="20"/>
                <w:szCs w:val="20"/>
              </w:rPr>
              <w:t>. СЛУЖБА ЭВАКУАЦИИ И ОБЕСПЕЧЕНИЯ ФУНКЦИОНИРОВАНИЯ ПВР</w:t>
            </w:r>
          </w:p>
        </w:tc>
      </w:tr>
      <w:tr w:rsidR="00840BDC" w:rsidRPr="00840BDC" w:rsidTr="003B3394">
        <w:trPr>
          <w:trHeight w:val="482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3"/>
                <w:b w:val="0"/>
                <w:i w:val="0"/>
                <w:color w:val="000000"/>
                <w:sz w:val="20"/>
                <w:szCs w:val="20"/>
              </w:rPr>
              <w:t>Ответственный за формирование службы:</w:t>
            </w:r>
          </w:p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0"/>
                <w:b w:val="0"/>
                <w:color w:val="000000"/>
                <w:sz w:val="20"/>
                <w:szCs w:val="20"/>
              </w:rPr>
              <w:t xml:space="preserve">ИСПОЛНЯЮЩИЙ ОБЯЗАННОСТИ ЗАМЕСТИТЕЛЯ </w:t>
            </w:r>
            <w:r w:rsidR="00334A24" w:rsidRPr="00840BDC">
              <w:rPr>
                <w:rStyle w:val="20"/>
                <w:b w:val="0"/>
                <w:color w:val="000000"/>
                <w:sz w:val="20"/>
                <w:szCs w:val="20"/>
              </w:rPr>
              <w:t xml:space="preserve">ГЛАВЫ </w:t>
            </w:r>
            <w:r w:rsidR="00334A24" w:rsidRPr="00334A24">
              <w:rPr>
                <w:rStyle w:val="20"/>
                <w:b w:val="0"/>
                <w:color w:val="000000"/>
                <w:sz w:val="20"/>
                <w:szCs w:val="20"/>
              </w:rPr>
              <w:t>КАРТАЛИНСКОГО МУНИЦИПАЛЬНОГО РАЙОНА</w:t>
            </w:r>
            <w:r w:rsidR="00334A24" w:rsidRPr="00840BDC">
              <w:rPr>
                <w:rStyle w:val="20"/>
                <w:b w:val="0"/>
                <w:color w:val="000000"/>
                <w:sz w:val="20"/>
                <w:szCs w:val="20"/>
              </w:rPr>
              <w:t xml:space="preserve"> ПО СОЦИАЛЬНЫМ ВОПРОСАМ</w:t>
            </w:r>
          </w:p>
        </w:tc>
      </w:tr>
      <w:tr w:rsidR="00840BDC" w:rsidRPr="00840BDC" w:rsidTr="003B3394">
        <w:trPr>
          <w:trHeight w:hRule="exact" w:val="295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0"/>
                <w:b w:val="0"/>
                <w:color w:val="000000"/>
                <w:sz w:val="20"/>
                <w:szCs w:val="20"/>
              </w:rPr>
            </w:pPr>
            <w:r w:rsidRPr="00840BDC">
              <w:rPr>
                <w:rStyle w:val="20"/>
                <w:b w:val="0"/>
                <w:color w:val="000000"/>
                <w:sz w:val="20"/>
                <w:szCs w:val="20"/>
              </w:rPr>
              <w:t xml:space="preserve">Клюшина  Г.А. </w:t>
            </w:r>
            <w:r w:rsidR="00B0614C">
              <w:rPr>
                <w:rStyle w:val="20"/>
                <w:b w:val="0"/>
                <w:sz w:val="20"/>
                <w:szCs w:val="20"/>
              </w:rPr>
              <w:t>телефон:</w:t>
            </w:r>
            <w:r w:rsidR="00B0614C" w:rsidRPr="00840BDC">
              <w:rPr>
                <w:rStyle w:val="20"/>
                <w:b w:val="0"/>
                <w:sz w:val="20"/>
                <w:szCs w:val="20"/>
              </w:rPr>
              <w:t xml:space="preserve"> </w:t>
            </w:r>
            <w:r w:rsidRPr="00840BDC">
              <w:rPr>
                <w:rStyle w:val="20"/>
                <w:b w:val="0"/>
                <w:color w:val="000000"/>
                <w:sz w:val="20"/>
                <w:szCs w:val="20"/>
              </w:rPr>
              <w:t>(35133) 2-22-33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840BDC" w:rsidRPr="00840BDC" w:rsidTr="003B3394">
        <w:trPr>
          <w:trHeight w:hRule="exact" w:val="1509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sz w:val="20"/>
                <w:szCs w:val="20"/>
              </w:rPr>
              <w:t>54</w:t>
            </w:r>
            <w:r w:rsidR="003B3394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56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отдел инфраструктуры и жилищно-коммунального  хозяйства;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56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rStyle w:val="291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управление образования;</w:t>
            </w:r>
          </w:p>
          <w:p w:rsidR="00840BDC" w:rsidRPr="003B3394" w:rsidRDefault="00840BDC" w:rsidP="00840BDC">
            <w:pPr>
              <w:pStyle w:val="21"/>
              <w:numPr>
                <w:ilvl w:val="0"/>
                <w:numId w:val="56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ЕДДС района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numPr>
                <w:ilvl w:val="0"/>
                <w:numId w:val="5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МУП «Автовокзал»;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5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образовательных учреждений (домов культуры), ДОУ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</w:tr>
      <w:tr w:rsidR="00840BDC" w:rsidRPr="00840BDC" w:rsidTr="003B3394">
        <w:trPr>
          <w:trHeight w:hRule="exact" w:val="284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B0614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20"/>
                <w:b w:val="0"/>
                <w:color w:val="000000"/>
                <w:sz w:val="20"/>
                <w:szCs w:val="20"/>
                <w:lang w:val="en-US"/>
              </w:rPr>
              <w:t>X</w:t>
            </w:r>
            <w:r w:rsidR="00840BDC" w:rsidRPr="00840BDC">
              <w:rPr>
                <w:rStyle w:val="20"/>
                <w:b w:val="0"/>
                <w:color w:val="000000"/>
                <w:sz w:val="20"/>
                <w:szCs w:val="20"/>
              </w:rPr>
              <w:t>. СЛУЖБА ИНФОРМИРОВАНИЯ И ОПОВЕЩЕНИЯ НАСЕЛЕНИЯ</w:t>
            </w:r>
          </w:p>
        </w:tc>
      </w:tr>
      <w:tr w:rsidR="00840BDC" w:rsidRPr="00840BDC" w:rsidTr="003B3394">
        <w:trPr>
          <w:trHeight w:val="566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3"/>
                <w:b w:val="0"/>
                <w:i w:val="0"/>
                <w:color w:val="000000"/>
                <w:sz w:val="20"/>
                <w:szCs w:val="20"/>
              </w:rPr>
              <w:t>Ответственный за формирование службы:</w:t>
            </w:r>
          </w:p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11pt1"/>
                <w:b w:val="0"/>
                <w:color w:val="000000"/>
                <w:sz w:val="20"/>
                <w:szCs w:val="20"/>
              </w:rPr>
              <w:t xml:space="preserve">НАЧАЛЬНИК ЦЕНТРА КАРТАЛИНСКОГО ЦКТО МАГНИТОГОРСКОГО РУС ОАО "РОСТЕЛЕКОМ" </w:t>
            </w:r>
            <w:r w:rsidRPr="00840BDC">
              <w:rPr>
                <w:rStyle w:val="20"/>
                <w:b w:val="0"/>
                <w:sz w:val="20"/>
                <w:szCs w:val="20"/>
              </w:rPr>
              <w:t>(ПО СОГЛАСОВАНИЮ)</w:t>
            </w:r>
          </w:p>
        </w:tc>
      </w:tr>
      <w:tr w:rsidR="00840BDC" w:rsidRPr="00840BDC" w:rsidTr="003B3394">
        <w:trPr>
          <w:trHeight w:hRule="exact" w:val="298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0"/>
                <w:b w:val="0"/>
                <w:color w:val="000000"/>
                <w:sz w:val="20"/>
                <w:szCs w:val="20"/>
              </w:rPr>
              <w:t xml:space="preserve">Дзюба Д. С.   </w:t>
            </w:r>
            <w:r w:rsidR="00B0614C">
              <w:rPr>
                <w:rStyle w:val="20"/>
                <w:b w:val="0"/>
                <w:sz w:val="20"/>
                <w:szCs w:val="20"/>
              </w:rPr>
              <w:t>телефон:</w:t>
            </w:r>
            <w:r w:rsidR="00B0614C" w:rsidRPr="00840BDC">
              <w:rPr>
                <w:rStyle w:val="20"/>
                <w:b w:val="0"/>
                <w:sz w:val="20"/>
                <w:szCs w:val="20"/>
              </w:rPr>
              <w:t xml:space="preserve"> </w:t>
            </w:r>
            <w:r w:rsidRPr="00840BDC">
              <w:rPr>
                <w:rStyle w:val="20"/>
                <w:b w:val="0"/>
                <w:color w:val="000000"/>
                <w:sz w:val="20"/>
                <w:szCs w:val="20"/>
              </w:rPr>
              <w:t xml:space="preserve"> (35133) 2-25-21</w:t>
            </w:r>
          </w:p>
        </w:tc>
      </w:tr>
      <w:tr w:rsidR="00840BDC" w:rsidRPr="00840BDC" w:rsidTr="00840BDC">
        <w:trPr>
          <w:trHeight w:val="1265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55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ДДС Карталинского ЦКТО Магнитогорского РУС ОАО "Ростелеком"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ЕДДС района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подразделений Карталинского ЦКТО Магнитогорского РУС ОАО "Ростелеком"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редакции АНО «Карталинская новь»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ЕДДС района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jc w:val="center"/>
              <w:rPr>
                <w:sz w:val="20"/>
                <w:szCs w:val="20"/>
              </w:rPr>
            </w:pPr>
          </w:p>
        </w:tc>
      </w:tr>
      <w:tr w:rsidR="00840BDC" w:rsidRPr="00840BDC" w:rsidTr="003B3394">
        <w:trPr>
          <w:trHeight w:hRule="exact" w:val="339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B0614C" w:rsidP="00840BDC">
            <w:pPr>
              <w:pStyle w:val="21"/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  <w:r w:rsidR="00840BDC" w:rsidRPr="00840BDC">
              <w:rPr>
                <w:sz w:val="20"/>
                <w:szCs w:val="20"/>
              </w:rPr>
              <w:t>. СЛУЖБА ПО ОЦЕНКЕ УЩЕРБА ОТ ЧС И ОКАЗАНИЯ СОЦИАЛЬНОЙ ПОМОЩИ НАСЕЛЕНИЮ</w:t>
            </w:r>
          </w:p>
        </w:tc>
      </w:tr>
      <w:tr w:rsidR="00840BDC" w:rsidRPr="00840BDC" w:rsidTr="00840BDC">
        <w:trPr>
          <w:trHeight w:val="416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11pt1"/>
                <w:b w:val="0"/>
                <w:bCs w:val="0"/>
                <w:sz w:val="20"/>
                <w:szCs w:val="20"/>
              </w:rPr>
            </w:pPr>
            <w:r w:rsidRPr="00840BDC">
              <w:rPr>
                <w:rStyle w:val="23"/>
                <w:b w:val="0"/>
                <w:i w:val="0"/>
                <w:color w:val="000000"/>
                <w:sz w:val="20"/>
                <w:szCs w:val="20"/>
              </w:rPr>
              <w:t>Ответственный за формирование службы:</w:t>
            </w:r>
          </w:p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11Exact1"/>
                <w:b w:val="0"/>
                <w:sz w:val="20"/>
                <w:szCs w:val="20"/>
                <w:u w:val="none"/>
              </w:rPr>
              <w:t xml:space="preserve">НАЧАЛЬНИК УПРАВЛЕНИЯ СОЦИАЛЬНОЙ ЗАЩИТЫ </w:t>
            </w:r>
            <w:r w:rsidR="00353FF0" w:rsidRPr="00840BDC">
              <w:rPr>
                <w:rStyle w:val="11Exact1"/>
                <w:b w:val="0"/>
                <w:sz w:val="20"/>
                <w:szCs w:val="20"/>
                <w:u w:val="none"/>
              </w:rPr>
              <w:t>НАСЕЛЕНИЯ</w:t>
            </w:r>
            <w:r w:rsidR="00353FF0">
              <w:rPr>
                <w:rStyle w:val="11Exact1"/>
                <w:b w:val="0"/>
                <w:sz w:val="20"/>
                <w:szCs w:val="20"/>
                <w:u w:val="none"/>
              </w:rPr>
              <w:t xml:space="preserve"> </w:t>
            </w:r>
            <w:r w:rsidR="00353FF0" w:rsidRPr="00353FF0">
              <w:rPr>
                <w:rStyle w:val="11Exact1"/>
                <w:b w:val="0"/>
                <w:sz w:val="20"/>
                <w:szCs w:val="20"/>
                <w:u w:val="none"/>
              </w:rPr>
              <w:t>КАРТАЛИНСКОГО МУНИЦИПАЛЬНОГО РАЙОНА</w:t>
            </w:r>
          </w:p>
        </w:tc>
      </w:tr>
      <w:tr w:rsidR="00840BDC" w:rsidRPr="00840BDC" w:rsidTr="00840BDC">
        <w:trPr>
          <w:trHeight w:hRule="exact" w:val="289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0"/>
                <w:b w:val="0"/>
                <w:color w:val="000000"/>
                <w:sz w:val="20"/>
                <w:szCs w:val="20"/>
              </w:rPr>
              <w:t xml:space="preserve">Копылова Е. В. </w:t>
            </w:r>
            <w:r w:rsidR="00B0614C">
              <w:rPr>
                <w:rStyle w:val="20"/>
                <w:b w:val="0"/>
                <w:sz w:val="20"/>
                <w:szCs w:val="20"/>
              </w:rPr>
              <w:t>телефон:</w:t>
            </w:r>
            <w:r w:rsidR="00B0614C" w:rsidRPr="00840BDC">
              <w:rPr>
                <w:rStyle w:val="20"/>
                <w:b w:val="0"/>
                <w:sz w:val="20"/>
                <w:szCs w:val="20"/>
              </w:rPr>
              <w:t xml:space="preserve"> </w:t>
            </w:r>
            <w:r w:rsidRPr="00840BDC">
              <w:rPr>
                <w:rStyle w:val="20"/>
                <w:b w:val="0"/>
                <w:color w:val="000000"/>
                <w:sz w:val="20"/>
                <w:szCs w:val="20"/>
              </w:rPr>
              <w:t xml:space="preserve">(35133) </w:t>
            </w:r>
            <w:r w:rsidRPr="00840BDC">
              <w:rPr>
                <w:rStyle w:val="20"/>
                <w:b w:val="0"/>
                <w:sz w:val="20"/>
                <w:szCs w:val="20"/>
              </w:rPr>
              <w:t>5-60-04</w:t>
            </w:r>
          </w:p>
        </w:tc>
      </w:tr>
      <w:tr w:rsidR="00840BDC" w:rsidRPr="00840BDC" w:rsidTr="00840BDC">
        <w:trPr>
          <w:trHeight w:hRule="exact" w:val="1143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56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управление строительства,  инфраструктуры  и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жилищно-коммунального хозяйства;</w:t>
            </w:r>
          </w:p>
          <w:p w:rsidR="00840BDC" w:rsidRPr="00840BDC" w:rsidRDefault="00840BDC" w:rsidP="00840BDC">
            <w:pPr>
              <w:pStyle w:val="21"/>
              <w:numPr>
                <w:ilvl w:val="0"/>
                <w:numId w:val="58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отдел сельского хозяйства;</w:t>
            </w:r>
          </w:p>
          <w:p w:rsidR="00840BDC" w:rsidRPr="00840BDC" w:rsidRDefault="00840BDC" w:rsidP="00840BDC">
            <w:pPr>
              <w:pStyle w:val="21"/>
              <w:tabs>
                <w:tab w:val="left" w:pos="12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Ответственный по</w:t>
            </w:r>
          </w:p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отделу социального</w:t>
            </w:r>
          </w:p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обслуживания населения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</w:t>
            </w:r>
          </w:p>
        </w:tc>
      </w:tr>
      <w:tr w:rsidR="00840BDC" w:rsidRPr="00840BDC" w:rsidTr="003B3394">
        <w:trPr>
          <w:trHeight w:hRule="exact" w:val="287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B0614C" w:rsidP="00840BDC">
            <w:pPr>
              <w:pStyle w:val="21"/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  <w:r w:rsidR="00840BDC" w:rsidRPr="00840BDC">
              <w:rPr>
                <w:sz w:val="20"/>
                <w:szCs w:val="20"/>
              </w:rPr>
              <w:t>. СЛУЖБА ОХРАНЫ ОБЩЕСТВЕННОГО ПОРЯДКА И БЕЗОПАСНОСТИ ДОРОЖНОГО ДВИЖЕНИЯ</w:t>
            </w:r>
          </w:p>
        </w:tc>
      </w:tr>
      <w:tr w:rsidR="00840BDC" w:rsidRPr="00840BDC" w:rsidTr="00840BDC">
        <w:trPr>
          <w:trHeight w:val="408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11pt1"/>
                <w:b w:val="0"/>
                <w:bCs w:val="0"/>
                <w:sz w:val="20"/>
                <w:szCs w:val="20"/>
              </w:rPr>
            </w:pPr>
            <w:r w:rsidRPr="00840BDC">
              <w:rPr>
                <w:rStyle w:val="23"/>
                <w:b w:val="0"/>
                <w:i w:val="0"/>
                <w:color w:val="000000"/>
                <w:sz w:val="20"/>
                <w:szCs w:val="20"/>
              </w:rPr>
              <w:t>Ответственный за формирование службы:</w:t>
            </w:r>
          </w:p>
          <w:p w:rsidR="00840BDC" w:rsidRPr="00840BDC" w:rsidRDefault="00840BDC" w:rsidP="00840BDC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11Exact1"/>
                <w:b w:val="0"/>
                <w:sz w:val="20"/>
                <w:szCs w:val="20"/>
                <w:u w:val="none"/>
              </w:rPr>
              <w:t xml:space="preserve">НАЧАЛЬНИК МЕЖМУНИЦИПАЛЬНОГО ОТДЕЛА МВД РОССИИ «КАРТАЛИНСКИЙ» </w:t>
            </w:r>
            <w:r w:rsidRPr="00840BDC">
              <w:rPr>
                <w:rStyle w:val="20"/>
                <w:b w:val="0"/>
                <w:sz w:val="20"/>
                <w:szCs w:val="20"/>
              </w:rPr>
              <w:t>(ПО СОГЛАСОВАНИЮ)</w:t>
            </w:r>
          </w:p>
        </w:tc>
      </w:tr>
      <w:tr w:rsidR="00840BDC" w:rsidRPr="00840BDC" w:rsidTr="00840BDC">
        <w:trPr>
          <w:trHeight w:hRule="exact" w:val="369"/>
          <w:jc w:val="center"/>
        </w:trPr>
        <w:tc>
          <w:tcPr>
            <w:tcW w:w="15567" w:type="dxa"/>
            <w:gridSpan w:val="6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0"/>
                <w:b w:val="0"/>
                <w:color w:val="000000"/>
                <w:sz w:val="20"/>
                <w:szCs w:val="20"/>
              </w:rPr>
              <w:t xml:space="preserve">Черепенькин К. С. </w:t>
            </w:r>
            <w:r w:rsidR="00B0614C">
              <w:rPr>
                <w:rStyle w:val="20"/>
                <w:b w:val="0"/>
                <w:sz w:val="20"/>
                <w:szCs w:val="20"/>
              </w:rPr>
              <w:t>телефон:</w:t>
            </w:r>
            <w:r w:rsidR="00B0614C" w:rsidRPr="00840BDC">
              <w:rPr>
                <w:rStyle w:val="20"/>
                <w:b w:val="0"/>
                <w:sz w:val="20"/>
                <w:szCs w:val="20"/>
              </w:rPr>
              <w:t xml:space="preserve"> </w:t>
            </w:r>
            <w:r w:rsidRPr="00840BDC">
              <w:rPr>
                <w:rStyle w:val="20"/>
                <w:b w:val="0"/>
                <w:color w:val="000000"/>
                <w:sz w:val="20"/>
                <w:szCs w:val="20"/>
              </w:rPr>
              <w:t xml:space="preserve">(35133) </w:t>
            </w:r>
            <w:r w:rsidRPr="00840BDC">
              <w:rPr>
                <w:rStyle w:val="20"/>
                <w:b w:val="0"/>
                <w:sz w:val="20"/>
                <w:szCs w:val="20"/>
              </w:rPr>
              <w:t>7- 98 - 01</w:t>
            </w:r>
          </w:p>
        </w:tc>
      </w:tr>
      <w:tr w:rsidR="00840BDC" w:rsidRPr="00840BDC" w:rsidTr="00840BDC">
        <w:trPr>
          <w:trHeight w:hRule="exact" w:val="544"/>
          <w:jc w:val="center"/>
        </w:trPr>
        <w:tc>
          <w:tcPr>
            <w:tcW w:w="687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rStyle w:val="291"/>
                <w:color w:val="000000"/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57</w:t>
            </w:r>
            <w:r w:rsidR="003B3394">
              <w:rPr>
                <w:rStyle w:val="291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89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3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ДДС - 102</w:t>
            </w:r>
          </w:p>
        </w:tc>
        <w:tc>
          <w:tcPr>
            <w:tcW w:w="3205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 межмуниципального отдела МВД России «Карталинский»</w:t>
            </w:r>
          </w:p>
        </w:tc>
        <w:tc>
          <w:tcPr>
            <w:tcW w:w="3028" w:type="dxa"/>
            <w:shd w:val="clear" w:color="auto" w:fill="FFFFFF"/>
          </w:tcPr>
          <w:p w:rsidR="00840BDC" w:rsidRPr="00840BDC" w:rsidRDefault="00840BDC" w:rsidP="00840BDC">
            <w:pPr>
              <w:pStyle w:val="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40BDC">
              <w:rPr>
                <w:rStyle w:val="291"/>
                <w:color w:val="000000"/>
                <w:sz w:val="20"/>
                <w:szCs w:val="20"/>
              </w:rPr>
              <w:t>-</w:t>
            </w:r>
          </w:p>
        </w:tc>
      </w:tr>
    </w:tbl>
    <w:p w:rsidR="00840BDC" w:rsidRPr="000E2AC2" w:rsidRDefault="00840BDC" w:rsidP="0035661C">
      <w:pPr>
        <w:jc w:val="both"/>
        <w:rPr>
          <w:sz w:val="28"/>
          <w:szCs w:val="28"/>
        </w:rPr>
      </w:pPr>
    </w:p>
    <w:sectPr w:rsidR="00840BDC" w:rsidRPr="000E2AC2" w:rsidSect="00840BDC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8B" w:rsidRDefault="00CE198B" w:rsidP="00997407">
      <w:r>
        <w:separator/>
      </w:r>
    </w:p>
  </w:endnote>
  <w:endnote w:type="continuationSeparator" w:id="1">
    <w:p w:rsidR="00CE198B" w:rsidRDefault="00CE198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8B" w:rsidRDefault="00CE198B" w:rsidP="00997407">
      <w:r>
        <w:separator/>
      </w:r>
    </w:p>
  </w:footnote>
  <w:footnote w:type="continuationSeparator" w:id="1">
    <w:p w:rsidR="00CE198B" w:rsidRDefault="00CE198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840BDC" w:rsidRPr="0068581E" w:rsidRDefault="002B47F6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0BDC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5C2D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1D"/>
    <w:multiLevelType w:val="multilevel"/>
    <w:tmpl w:val="000001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11F"/>
    <w:multiLevelType w:val="multilevel"/>
    <w:tmpl w:val="000001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121"/>
    <w:multiLevelType w:val="multilevel"/>
    <w:tmpl w:val="000001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>
    <w:nsid w:val="00000123"/>
    <w:multiLevelType w:val="multilevel"/>
    <w:tmpl w:val="000001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0000125"/>
    <w:multiLevelType w:val="multilevel"/>
    <w:tmpl w:val="000001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">
    <w:nsid w:val="00000127"/>
    <w:multiLevelType w:val="multilevel"/>
    <w:tmpl w:val="0000012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>
    <w:nsid w:val="00000149"/>
    <w:multiLevelType w:val="multilevel"/>
    <w:tmpl w:val="0000014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7">
    <w:nsid w:val="0000014F"/>
    <w:multiLevelType w:val="multilevel"/>
    <w:tmpl w:val="000001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8">
    <w:nsid w:val="00000151"/>
    <w:multiLevelType w:val="multilevel"/>
    <w:tmpl w:val="0000015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9">
    <w:nsid w:val="00000155"/>
    <w:multiLevelType w:val="multilevel"/>
    <w:tmpl w:val="0000015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0">
    <w:nsid w:val="00000157"/>
    <w:multiLevelType w:val="multilevel"/>
    <w:tmpl w:val="000001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1">
    <w:nsid w:val="00000159"/>
    <w:multiLevelType w:val="multilevel"/>
    <w:tmpl w:val="0000015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2">
    <w:nsid w:val="0000015B"/>
    <w:multiLevelType w:val="multilevel"/>
    <w:tmpl w:val="0000015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3">
    <w:nsid w:val="0000015D"/>
    <w:multiLevelType w:val="multilevel"/>
    <w:tmpl w:val="000001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4">
    <w:nsid w:val="00000165"/>
    <w:multiLevelType w:val="multilevel"/>
    <w:tmpl w:val="0000016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5">
    <w:nsid w:val="00000167"/>
    <w:multiLevelType w:val="multilevel"/>
    <w:tmpl w:val="0000016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6">
    <w:nsid w:val="00000169"/>
    <w:multiLevelType w:val="multilevel"/>
    <w:tmpl w:val="0000016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7">
    <w:nsid w:val="0000016B"/>
    <w:multiLevelType w:val="multilevel"/>
    <w:tmpl w:val="0000016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8">
    <w:nsid w:val="00000171"/>
    <w:multiLevelType w:val="multilevel"/>
    <w:tmpl w:val="0000017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9">
    <w:nsid w:val="00000173"/>
    <w:multiLevelType w:val="multilevel"/>
    <w:tmpl w:val="0000017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0">
    <w:nsid w:val="00000175"/>
    <w:multiLevelType w:val="multilevel"/>
    <w:tmpl w:val="0000017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1">
    <w:nsid w:val="0000017B"/>
    <w:multiLevelType w:val="multilevel"/>
    <w:tmpl w:val="0000017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2">
    <w:nsid w:val="0000017D"/>
    <w:multiLevelType w:val="multilevel"/>
    <w:tmpl w:val="0000017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3">
    <w:nsid w:val="00000183"/>
    <w:multiLevelType w:val="multilevel"/>
    <w:tmpl w:val="0000018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4">
    <w:nsid w:val="00000185"/>
    <w:multiLevelType w:val="multilevel"/>
    <w:tmpl w:val="0000018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5">
    <w:nsid w:val="0000018B"/>
    <w:multiLevelType w:val="multilevel"/>
    <w:tmpl w:val="0000018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6">
    <w:nsid w:val="0000018D"/>
    <w:multiLevelType w:val="multilevel"/>
    <w:tmpl w:val="000001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7">
    <w:nsid w:val="0000018F"/>
    <w:multiLevelType w:val="multilevel"/>
    <w:tmpl w:val="0000018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8">
    <w:nsid w:val="00000191"/>
    <w:multiLevelType w:val="multilevel"/>
    <w:tmpl w:val="0000019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9">
    <w:nsid w:val="00000193"/>
    <w:multiLevelType w:val="multilevel"/>
    <w:tmpl w:val="0000019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0">
    <w:nsid w:val="00000195"/>
    <w:multiLevelType w:val="multilevel"/>
    <w:tmpl w:val="0000019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1">
    <w:nsid w:val="00000197"/>
    <w:multiLevelType w:val="multilevel"/>
    <w:tmpl w:val="0000019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2">
    <w:nsid w:val="00000199"/>
    <w:multiLevelType w:val="multilevel"/>
    <w:tmpl w:val="0000019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3">
    <w:nsid w:val="000001AB"/>
    <w:multiLevelType w:val="multilevel"/>
    <w:tmpl w:val="000001A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4">
    <w:nsid w:val="000001AF"/>
    <w:multiLevelType w:val="multilevel"/>
    <w:tmpl w:val="000001A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5">
    <w:nsid w:val="000001B3"/>
    <w:multiLevelType w:val="multilevel"/>
    <w:tmpl w:val="000001B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6">
    <w:nsid w:val="000001B5"/>
    <w:multiLevelType w:val="multilevel"/>
    <w:tmpl w:val="000001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7">
    <w:nsid w:val="000001BB"/>
    <w:multiLevelType w:val="multilevel"/>
    <w:tmpl w:val="000001B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8">
    <w:nsid w:val="000001BD"/>
    <w:multiLevelType w:val="multilevel"/>
    <w:tmpl w:val="000001B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9">
    <w:nsid w:val="000001BF"/>
    <w:multiLevelType w:val="multilevel"/>
    <w:tmpl w:val="000001B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0">
    <w:nsid w:val="000001C5"/>
    <w:multiLevelType w:val="multilevel"/>
    <w:tmpl w:val="000001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1">
    <w:nsid w:val="000001C7"/>
    <w:multiLevelType w:val="multilevel"/>
    <w:tmpl w:val="000001C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2">
    <w:nsid w:val="000001C9"/>
    <w:multiLevelType w:val="multilevel"/>
    <w:tmpl w:val="000001C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3">
    <w:nsid w:val="000001CD"/>
    <w:multiLevelType w:val="multilevel"/>
    <w:tmpl w:val="000001C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4">
    <w:nsid w:val="000001D1"/>
    <w:multiLevelType w:val="multilevel"/>
    <w:tmpl w:val="000001D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5">
    <w:nsid w:val="000001D5"/>
    <w:multiLevelType w:val="multilevel"/>
    <w:tmpl w:val="000001D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6">
    <w:nsid w:val="000001F5"/>
    <w:multiLevelType w:val="multilevel"/>
    <w:tmpl w:val="000001F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7">
    <w:nsid w:val="000001F7"/>
    <w:multiLevelType w:val="multilevel"/>
    <w:tmpl w:val="000001F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8">
    <w:nsid w:val="000001F9"/>
    <w:multiLevelType w:val="multilevel"/>
    <w:tmpl w:val="000001F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9">
    <w:nsid w:val="000001FB"/>
    <w:multiLevelType w:val="multilevel"/>
    <w:tmpl w:val="000001F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0">
    <w:nsid w:val="00000201"/>
    <w:multiLevelType w:val="multilevel"/>
    <w:tmpl w:val="000002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1">
    <w:nsid w:val="00000203"/>
    <w:multiLevelType w:val="multilevel"/>
    <w:tmpl w:val="000002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2">
    <w:nsid w:val="00000213"/>
    <w:multiLevelType w:val="multilevel"/>
    <w:tmpl w:val="000002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3">
    <w:nsid w:val="00000215"/>
    <w:multiLevelType w:val="multilevel"/>
    <w:tmpl w:val="000002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4">
    <w:nsid w:val="00000223"/>
    <w:multiLevelType w:val="multilevel"/>
    <w:tmpl w:val="000002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5">
    <w:nsid w:val="0000022B"/>
    <w:multiLevelType w:val="multilevel"/>
    <w:tmpl w:val="0000022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6">
    <w:nsid w:val="0000022D"/>
    <w:multiLevelType w:val="multilevel"/>
    <w:tmpl w:val="000002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7">
    <w:nsid w:val="0000022F"/>
    <w:multiLevelType w:val="multilevel"/>
    <w:tmpl w:val="0000022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9"/>
  </w:num>
  <w:num w:numId="39">
    <w:abstractNumId w:val="37"/>
  </w:num>
  <w:num w:numId="40">
    <w:abstractNumId w:val="38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A1FF6"/>
    <w:rsid w:val="000A3B19"/>
    <w:rsid w:val="000B5930"/>
    <w:rsid w:val="000E0F53"/>
    <w:rsid w:val="000E2AC2"/>
    <w:rsid w:val="00110885"/>
    <w:rsid w:val="00116C4E"/>
    <w:rsid w:val="00137294"/>
    <w:rsid w:val="00137D29"/>
    <w:rsid w:val="00181693"/>
    <w:rsid w:val="00235AE3"/>
    <w:rsid w:val="002B47F6"/>
    <w:rsid w:val="002B5A6C"/>
    <w:rsid w:val="002C292A"/>
    <w:rsid w:val="002E3488"/>
    <w:rsid w:val="003003E2"/>
    <w:rsid w:val="00302227"/>
    <w:rsid w:val="00323B8F"/>
    <w:rsid w:val="003240CF"/>
    <w:rsid w:val="00334A24"/>
    <w:rsid w:val="00337D14"/>
    <w:rsid w:val="003417FA"/>
    <w:rsid w:val="00344416"/>
    <w:rsid w:val="00353FF0"/>
    <w:rsid w:val="0035661C"/>
    <w:rsid w:val="00357CE8"/>
    <w:rsid w:val="003606A0"/>
    <w:rsid w:val="00363421"/>
    <w:rsid w:val="0039082E"/>
    <w:rsid w:val="00393B46"/>
    <w:rsid w:val="0039779B"/>
    <w:rsid w:val="003B3394"/>
    <w:rsid w:val="003C1DC9"/>
    <w:rsid w:val="003C2EAB"/>
    <w:rsid w:val="003C42F5"/>
    <w:rsid w:val="003D4B8E"/>
    <w:rsid w:val="004042D4"/>
    <w:rsid w:val="0041778E"/>
    <w:rsid w:val="00456840"/>
    <w:rsid w:val="00464321"/>
    <w:rsid w:val="00474191"/>
    <w:rsid w:val="00486031"/>
    <w:rsid w:val="00491756"/>
    <w:rsid w:val="004B04FB"/>
    <w:rsid w:val="004C164E"/>
    <w:rsid w:val="004C2951"/>
    <w:rsid w:val="004D573A"/>
    <w:rsid w:val="004F1784"/>
    <w:rsid w:val="00516C9A"/>
    <w:rsid w:val="00532233"/>
    <w:rsid w:val="00540392"/>
    <w:rsid w:val="005466E0"/>
    <w:rsid w:val="00561CB5"/>
    <w:rsid w:val="005979B1"/>
    <w:rsid w:val="005A0D90"/>
    <w:rsid w:val="005A5461"/>
    <w:rsid w:val="005F2E91"/>
    <w:rsid w:val="00624560"/>
    <w:rsid w:val="006310E6"/>
    <w:rsid w:val="00650B47"/>
    <w:rsid w:val="00652734"/>
    <w:rsid w:val="0068581E"/>
    <w:rsid w:val="00686E15"/>
    <w:rsid w:val="006E0B12"/>
    <w:rsid w:val="006E5617"/>
    <w:rsid w:val="006F4F81"/>
    <w:rsid w:val="006F6ADD"/>
    <w:rsid w:val="00731446"/>
    <w:rsid w:val="00745646"/>
    <w:rsid w:val="0076103E"/>
    <w:rsid w:val="00762967"/>
    <w:rsid w:val="007740AE"/>
    <w:rsid w:val="00782695"/>
    <w:rsid w:val="00791CDC"/>
    <w:rsid w:val="007C53F6"/>
    <w:rsid w:val="007D3D15"/>
    <w:rsid w:val="007F46C2"/>
    <w:rsid w:val="00804C15"/>
    <w:rsid w:val="00806ED9"/>
    <w:rsid w:val="008210BE"/>
    <w:rsid w:val="00834FAE"/>
    <w:rsid w:val="00840BDC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109AA"/>
    <w:rsid w:val="009139A7"/>
    <w:rsid w:val="00944BDD"/>
    <w:rsid w:val="00964A23"/>
    <w:rsid w:val="00985C2D"/>
    <w:rsid w:val="00997407"/>
    <w:rsid w:val="009A5AA2"/>
    <w:rsid w:val="009E60D6"/>
    <w:rsid w:val="00A13411"/>
    <w:rsid w:val="00A60144"/>
    <w:rsid w:val="00A9572E"/>
    <w:rsid w:val="00A957F0"/>
    <w:rsid w:val="00AB071C"/>
    <w:rsid w:val="00AC78EC"/>
    <w:rsid w:val="00B0614C"/>
    <w:rsid w:val="00B572A0"/>
    <w:rsid w:val="00B60357"/>
    <w:rsid w:val="00B9547A"/>
    <w:rsid w:val="00BA4EBC"/>
    <w:rsid w:val="00BA75E3"/>
    <w:rsid w:val="00BB697C"/>
    <w:rsid w:val="00BE25FF"/>
    <w:rsid w:val="00C158BF"/>
    <w:rsid w:val="00C16BFA"/>
    <w:rsid w:val="00C23BD7"/>
    <w:rsid w:val="00C40043"/>
    <w:rsid w:val="00C44B2D"/>
    <w:rsid w:val="00C50B41"/>
    <w:rsid w:val="00C9187D"/>
    <w:rsid w:val="00CC5BD6"/>
    <w:rsid w:val="00CE198B"/>
    <w:rsid w:val="00D243BF"/>
    <w:rsid w:val="00D521F3"/>
    <w:rsid w:val="00D55CF0"/>
    <w:rsid w:val="00D831F0"/>
    <w:rsid w:val="00DC4220"/>
    <w:rsid w:val="00DE34F5"/>
    <w:rsid w:val="00E0028D"/>
    <w:rsid w:val="00E043D6"/>
    <w:rsid w:val="00E05EDB"/>
    <w:rsid w:val="00E33E77"/>
    <w:rsid w:val="00E36072"/>
    <w:rsid w:val="00E72B42"/>
    <w:rsid w:val="00E808DF"/>
    <w:rsid w:val="00E915F2"/>
    <w:rsid w:val="00EE0468"/>
    <w:rsid w:val="00EE17F8"/>
    <w:rsid w:val="00EF1CA4"/>
    <w:rsid w:val="00F03294"/>
    <w:rsid w:val="00F10A6E"/>
    <w:rsid w:val="00F20073"/>
    <w:rsid w:val="00F80886"/>
    <w:rsid w:val="00FA7E63"/>
    <w:rsid w:val="00FC1A45"/>
    <w:rsid w:val="00FC531F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5661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840B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2">
    <w:name w:val="Основной текст (2) + 92"/>
    <w:aliases w:val="5 pt7,Полужирный3"/>
    <w:basedOn w:val="2"/>
    <w:uiPriority w:val="99"/>
    <w:rsid w:val="00840BDC"/>
    <w:rPr>
      <w:b/>
      <w:bCs/>
      <w:sz w:val="19"/>
      <w:szCs w:val="19"/>
    </w:rPr>
  </w:style>
  <w:style w:type="character" w:customStyle="1" w:styleId="291">
    <w:name w:val="Основной текст (2) + 91"/>
    <w:aliases w:val="5 pt6"/>
    <w:basedOn w:val="2"/>
    <w:uiPriority w:val="99"/>
    <w:rsid w:val="00840BDC"/>
    <w:rPr>
      <w:sz w:val="19"/>
      <w:szCs w:val="19"/>
    </w:rPr>
  </w:style>
  <w:style w:type="paragraph" w:customStyle="1" w:styleId="21">
    <w:name w:val="Основной текст (2)1"/>
    <w:basedOn w:val="a"/>
    <w:link w:val="2"/>
    <w:uiPriority w:val="99"/>
    <w:rsid w:val="00840BDC"/>
    <w:pPr>
      <w:widowControl w:val="0"/>
      <w:shd w:val="clear" w:color="auto" w:fill="FFFFFF"/>
      <w:spacing w:line="322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40BDC"/>
    <w:rPr>
      <w:b/>
      <w:bCs/>
      <w:u w:val="none"/>
    </w:rPr>
  </w:style>
  <w:style w:type="character" w:customStyle="1" w:styleId="23">
    <w:name w:val="Основной текст (2) + Полужирный3"/>
    <w:aliases w:val="Курсив5"/>
    <w:basedOn w:val="2"/>
    <w:uiPriority w:val="99"/>
    <w:rsid w:val="00840BDC"/>
    <w:rPr>
      <w:b/>
      <w:bCs/>
      <w:i/>
      <w:iCs/>
      <w:u w:val="none"/>
    </w:rPr>
  </w:style>
  <w:style w:type="character" w:customStyle="1" w:styleId="211pt1">
    <w:name w:val="Основной текст (2) + 11 pt1"/>
    <w:aliases w:val="Полужирный1"/>
    <w:basedOn w:val="2"/>
    <w:uiPriority w:val="99"/>
    <w:rsid w:val="00840BDC"/>
    <w:rPr>
      <w:b/>
      <w:bCs/>
      <w:sz w:val="22"/>
      <w:szCs w:val="22"/>
      <w:u w:val="none"/>
    </w:rPr>
  </w:style>
  <w:style w:type="character" w:customStyle="1" w:styleId="11Exact1">
    <w:name w:val="Основной текст (11) Exact1"/>
    <w:basedOn w:val="a0"/>
    <w:uiPriority w:val="99"/>
    <w:rsid w:val="00840BD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12">
    <w:name w:val="Основной текст (12)_"/>
    <w:basedOn w:val="a0"/>
    <w:link w:val="120"/>
    <w:uiPriority w:val="99"/>
    <w:locked/>
    <w:rsid w:val="00840BDC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840BDC"/>
    <w:pPr>
      <w:widowControl w:val="0"/>
      <w:shd w:val="clear" w:color="auto" w:fill="FFFFFF"/>
      <w:spacing w:line="475" w:lineRule="exact"/>
      <w:jc w:val="center"/>
    </w:pPr>
    <w:rPr>
      <w:rFonts w:eastAsiaTheme="minorHAnsi"/>
      <w:b/>
      <w:bCs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31</cp:revision>
  <cp:lastPrinted>2020-07-20T08:58:00Z</cp:lastPrinted>
  <dcterms:created xsi:type="dcterms:W3CDTF">2020-07-16T09:02:00Z</dcterms:created>
  <dcterms:modified xsi:type="dcterms:W3CDTF">2020-07-21T09:35:00Z</dcterms:modified>
</cp:coreProperties>
</file>