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8" w:rsidRPr="00281958" w:rsidRDefault="00281958" w:rsidP="002819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95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281958" w:rsidRPr="00281958" w:rsidRDefault="00281958" w:rsidP="002819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95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281958" w:rsidRPr="00281958" w:rsidRDefault="00281958" w:rsidP="0028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958" w:rsidRPr="00281958" w:rsidRDefault="00281958" w:rsidP="0028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958" w:rsidRPr="00281958" w:rsidRDefault="00281958" w:rsidP="0028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560" w:rsidRPr="00281958" w:rsidRDefault="00281958" w:rsidP="00281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.08.2017 года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3C4560" w:rsidRDefault="003C4560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60" w:rsidRDefault="003C4560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60" w:rsidRDefault="00434C22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Об утверждении</w:t>
      </w:r>
      <w:r w:rsidR="003C4560">
        <w:rPr>
          <w:rFonts w:ascii="Times New Roman" w:hAnsi="Times New Roman" w:cs="Times New Roman"/>
          <w:sz w:val="28"/>
          <w:szCs w:val="28"/>
        </w:rPr>
        <w:t xml:space="preserve"> </w:t>
      </w:r>
      <w:r w:rsidR="002C5DE3" w:rsidRPr="000C6434">
        <w:rPr>
          <w:rFonts w:ascii="Times New Roman" w:hAnsi="Times New Roman" w:cs="Times New Roman"/>
          <w:sz w:val="28"/>
          <w:szCs w:val="28"/>
        </w:rPr>
        <w:t>состава</w:t>
      </w:r>
      <w:r w:rsidR="000C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0" w:rsidRDefault="002C5DE3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0C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0" w:rsidRDefault="002C5DE3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0C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0" w:rsidRDefault="002C5DE3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 xml:space="preserve">района по проведению торгов </w:t>
      </w:r>
    </w:p>
    <w:p w:rsidR="003C4560" w:rsidRDefault="002C5DE3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по продаже</w:t>
      </w:r>
      <w:r w:rsidR="000C6434">
        <w:rPr>
          <w:rFonts w:ascii="Times New Roman" w:hAnsi="Times New Roman" w:cs="Times New Roman"/>
          <w:sz w:val="28"/>
          <w:szCs w:val="28"/>
        </w:rPr>
        <w:t xml:space="preserve"> </w:t>
      </w:r>
      <w:r w:rsidRPr="000C64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C5DE3" w:rsidRPr="000C6434" w:rsidRDefault="002C5DE3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имущества</w:t>
      </w:r>
    </w:p>
    <w:p w:rsidR="00DD6997" w:rsidRPr="000C6434" w:rsidRDefault="00DD6997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60" w:rsidRDefault="003C4560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55" w:rsidRPr="000C6434" w:rsidRDefault="001D7137" w:rsidP="003C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В целях</w:t>
      </w:r>
      <w:r w:rsidR="00F30E3A" w:rsidRPr="000C6434">
        <w:rPr>
          <w:rFonts w:ascii="Times New Roman" w:hAnsi="Times New Roman" w:cs="Times New Roman"/>
          <w:sz w:val="28"/>
          <w:szCs w:val="28"/>
        </w:rPr>
        <w:t xml:space="preserve"> проведения торгов по продаже муниципального имущества, </w:t>
      </w:r>
    </w:p>
    <w:p w:rsidR="009F27B6" w:rsidRPr="000C6434" w:rsidRDefault="00B40DFB" w:rsidP="003C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 xml:space="preserve">1. </w:t>
      </w:r>
      <w:r w:rsidR="001A7355" w:rsidRPr="000C64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0E3A" w:rsidRPr="000C6434">
        <w:rPr>
          <w:rFonts w:ascii="Times New Roman" w:hAnsi="Times New Roman" w:cs="Times New Roman"/>
          <w:sz w:val="28"/>
          <w:szCs w:val="28"/>
        </w:rPr>
        <w:t>аукционную</w:t>
      </w:r>
      <w:r w:rsidR="001A7355" w:rsidRPr="000C643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0C6434">
        <w:rPr>
          <w:rFonts w:ascii="Times New Roman" w:hAnsi="Times New Roman" w:cs="Times New Roman"/>
          <w:sz w:val="28"/>
          <w:szCs w:val="28"/>
        </w:rPr>
        <w:t xml:space="preserve"> </w:t>
      </w:r>
      <w:r w:rsidR="00F30E3A" w:rsidRPr="000C6434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по проведению торгов по продаже муниципального имущества в следующем составе: </w:t>
      </w:r>
    </w:p>
    <w:tbl>
      <w:tblPr>
        <w:tblStyle w:val="a3"/>
        <w:tblW w:w="9621" w:type="dxa"/>
        <w:jc w:val="center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425"/>
        <w:gridCol w:w="6662"/>
      </w:tblGrid>
      <w:tr w:rsidR="003C4560" w:rsidRPr="000C6434" w:rsidTr="0039308C">
        <w:trPr>
          <w:trHeight w:val="825"/>
          <w:jc w:val="center"/>
        </w:trPr>
        <w:tc>
          <w:tcPr>
            <w:tcW w:w="2534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3C4560" w:rsidRPr="000C6434" w:rsidRDefault="003C4560" w:rsidP="000C6434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C4560" w:rsidRDefault="003C4560">
            <w:r w:rsidRPr="005641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района, председатель комиссии</w:t>
            </w:r>
          </w:p>
        </w:tc>
      </w:tr>
      <w:tr w:rsidR="003C4560" w:rsidRPr="000C6434" w:rsidTr="0039308C">
        <w:trPr>
          <w:trHeight w:val="1232"/>
          <w:jc w:val="center"/>
        </w:trPr>
        <w:tc>
          <w:tcPr>
            <w:tcW w:w="2534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Мясоедова О.В.</w:t>
            </w:r>
          </w:p>
        </w:tc>
        <w:tc>
          <w:tcPr>
            <w:tcW w:w="425" w:type="dxa"/>
          </w:tcPr>
          <w:p w:rsidR="003C4560" w:rsidRDefault="003C4560">
            <w:r w:rsidRPr="005641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3C4560" w:rsidRPr="000C6434" w:rsidTr="0039308C">
        <w:trPr>
          <w:trHeight w:val="70"/>
          <w:jc w:val="center"/>
        </w:trPr>
        <w:tc>
          <w:tcPr>
            <w:tcW w:w="9621" w:type="dxa"/>
            <w:gridSpan w:val="3"/>
          </w:tcPr>
          <w:p w:rsidR="003C4560" w:rsidRPr="000C6434" w:rsidRDefault="003C4560" w:rsidP="003C45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C4560" w:rsidRPr="000C6434" w:rsidTr="0039308C">
        <w:trPr>
          <w:trHeight w:val="319"/>
          <w:jc w:val="center"/>
        </w:trPr>
        <w:tc>
          <w:tcPr>
            <w:tcW w:w="2534" w:type="dxa"/>
          </w:tcPr>
          <w:p w:rsidR="003C4560" w:rsidRPr="000C6434" w:rsidRDefault="003C4560" w:rsidP="000C6434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</w:p>
        </w:tc>
        <w:tc>
          <w:tcPr>
            <w:tcW w:w="425" w:type="dxa"/>
          </w:tcPr>
          <w:p w:rsidR="003C4560" w:rsidRPr="005641C4" w:rsidRDefault="003C4560" w:rsidP="003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3C4560" w:rsidRPr="000C6434" w:rsidTr="0039308C">
        <w:trPr>
          <w:trHeight w:val="513"/>
          <w:jc w:val="center"/>
        </w:trPr>
        <w:tc>
          <w:tcPr>
            <w:tcW w:w="2534" w:type="dxa"/>
          </w:tcPr>
          <w:p w:rsidR="003C4560" w:rsidRPr="000C6434" w:rsidRDefault="003C4560" w:rsidP="006507DE">
            <w:pPr>
              <w:pStyle w:val="a4"/>
              <w:ind w:left="-124" w:right="-1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  <w:p w:rsidR="003C4560" w:rsidRPr="000C6434" w:rsidRDefault="003C4560" w:rsidP="000C64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C4560" w:rsidRDefault="003C4560">
            <w:r w:rsidRPr="008B40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3C4560" w:rsidRPr="000C6434" w:rsidTr="0039308C">
        <w:trPr>
          <w:trHeight w:val="489"/>
          <w:jc w:val="center"/>
        </w:trPr>
        <w:tc>
          <w:tcPr>
            <w:tcW w:w="2534" w:type="dxa"/>
          </w:tcPr>
          <w:p w:rsidR="003C4560" w:rsidRPr="000C6434" w:rsidRDefault="003C4560" w:rsidP="000C6434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  <w:p w:rsidR="003C4560" w:rsidRPr="000C6434" w:rsidRDefault="003C4560" w:rsidP="000C64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C4560" w:rsidRDefault="003C4560">
            <w:r w:rsidRPr="008B40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3C4560" w:rsidRPr="000C6434" w:rsidRDefault="003C4560" w:rsidP="00650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6507D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 w:rsidR="00650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муниципальным закупкам администрации Карталинского муниципального района</w:t>
            </w:r>
          </w:p>
        </w:tc>
      </w:tr>
      <w:tr w:rsidR="003C4560" w:rsidRPr="000C6434" w:rsidTr="0039308C">
        <w:trPr>
          <w:trHeight w:val="80"/>
          <w:jc w:val="center"/>
        </w:trPr>
        <w:tc>
          <w:tcPr>
            <w:tcW w:w="2534" w:type="dxa"/>
          </w:tcPr>
          <w:p w:rsidR="003C4560" w:rsidRPr="000C6434" w:rsidRDefault="003C4560" w:rsidP="000C64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  <w:tc>
          <w:tcPr>
            <w:tcW w:w="425" w:type="dxa"/>
          </w:tcPr>
          <w:p w:rsidR="003C4560" w:rsidRDefault="003C4560">
            <w:r w:rsidRPr="008B40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юридической и кадровой работы администрации Карталинского муниципального района</w:t>
            </w:r>
          </w:p>
        </w:tc>
      </w:tr>
      <w:tr w:rsidR="006507DE" w:rsidRPr="000C6434" w:rsidTr="0039308C">
        <w:trPr>
          <w:trHeight w:val="70"/>
          <w:jc w:val="center"/>
        </w:trPr>
        <w:tc>
          <w:tcPr>
            <w:tcW w:w="2534" w:type="dxa"/>
          </w:tcPr>
          <w:p w:rsidR="006507DE" w:rsidRPr="000C6434" w:rsidRDefault="006507DE" w:rsidP="002E2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Постникова Т.Д.</w:t>
            </w:r>
          </w:p>
        </w:tc>
        <w:tc>
          <w:tcPr>
            <w:tcW w:w="425" w:type="dxa"/>
          </w:tcPr>
          <w:p w:rsidR="006507DE" w:rsidRDefault="006507DE" w:rsidP="002E27B3">
            <w:r w:rsidRPr="005641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6507DE" w:rsidRPr="000C6434" w:rsidRDefault="006507DE" w:rsidP="002E2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3C4560" w:rsidRPr="000C6434" w:rsidTr="0039308C">
        <w:trPr>
          <w:jc w:val="center"/>
        </w:trPr>
        <w:tc>
          <w:tcPr>
            <w:tcW w:w="2534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3C4560" w:rsidRDefault="003C4560">
            <w:r w:rsidRPr="005641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</w:tcPr>
          <w:p w:rsidR="003C4560" w:rsidRPr="000C6434" w:rsidRDefault="003C4560" w:rsidP="000C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 политике Карталинского </w:t>
            </w:r>
            <w:r w:rsidR="006507DE" w:rsidRPr="000C643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650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6997" w:rsidRPr="000C6434" w:rsidRDefault="00434C22" w:rsidP="0065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507DE" w:rsidRPr="000C643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C6434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 района от </w:t>
      </w:r>
      <w:r w:rsidR="001C581F" w:rsidRPr="000C6434">
        <w:rPr>
          <w:rFonts w:ascii="Times New Roman" w:hAnsi="Times New Roman" w:cs="Times New Roman"/>
          <w:sz w:val="28"/>
          <w:szCs w:val="28"/>
        </w:rPr>
        <w:t>25.11.2015</w:t>
      </w:r>
      <w:r w:rsidRPr="000C643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5732" w:rsidRPr="000C6434">
        <w:rPr>
          <w:rFonts w:ascii="Times New Roman" w:hAnsi="Times New Roman" w:cs="Times New Roman"/>
          <w:sz w:val="28"/>
          <w:szCs w:val="28"/>
        </w:rPr>
        <w:t xml:space="preserve"> </w:t>
      </w:r>
      <w:r w:rsidR="001C581F" w:rsidRPr="000C6434">
        <w:rPr>
          <w:rFonts w:ascii="Times New Roman" w:hAnsi="Times New Roman" w:cs="Times New Roman"/>
          <w:sz w:val="28"/>
          <w:szCs w:val="28"/>
        </w:rPr>
        <w:t>710</w:t>
      </w:r>
      <w:r w:rsidRPr="000C6434">
        <w:rPr>
          <w:rFonts w:ascii="Times New Roman" w:hAnsi="Times New Roman" w:cs="Times New Roman"/>
          <w:sz w:val="28"/>
          <w:szCs w:val="28"/>
        </w:rPr>
        <w:t>-р «</w:t>
      </w:r>
      <w:r w:rsidR="001C581F" w:rsidRPr="000C6434">
        <w:rPr>
          <w:rFonts w:ascii="Times New Roman" w:hAnsi="Times New Roman" w:cs="Times New Roman"/>
          <w:sz w:val="28"/>
          <w:szCs w:val="28"/>
        </w:rPr>
        <w:t xml:space="preserve">Об утверждении состава аукционной комиссии Карталинского муниципального района по проведению торгов по продаже муниципального </w:t>
      </w:r>
      <w:r w:rsidR="00600CE9">
        <w:rPr>
          <w:rFonts w:ascii="Times New Roman" w:hAnsi="Times New Roman" w:cs="Times New Roman"/>
          <w:sz w:val="28"/>
          <w:szCs w:val="28"/>
        </w:rPr>
        <w:t>имущества</w:t>
      </w:r>
      <w:r w:rsidRPr="000C6434">
        <w:rPr>
          <w:rFonts w:ascii="Times New Roman" w:hAnsi="Times New Roman" w:cs="Times New Roman"/>
          <w:sz w:val="28"/>
          <w:szCs w:val="28"/>
        </w:rPr>
        <w:t>»</w:t>
      </w:r>
      <w:r w:rsidR="006507DE">
        <w:rPr>
          <w:rFonts w:ascii="Times New Roman" w:hAnsi="Times New Roman" w:cs="Times New Roman"/>
          <w:sz w:val="28"/>
          <w:szCs w:val="28"/>
        </w:rPr>
        <w:t xml:space="preserve"> </w:t>
      </w:r>
      <w:r w:rsidR="006507DE" w:rsidRPr="000C643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C6434">
        <w:rPr>
          <w:rFonts w:ascii="Times New Roman" w:hAnsi="Times New Roman" w:cs="Times New Roman"/>
          <w:sz w:val="28"/>
          <w:szCs w:val="28"/>
        </w:rPr>
        <w:t>.</w:t>
      </w:r>
    </w:p>
    <w:p w:rsidR="004F5732" w:rsidRPr="000C6434" w:rsidRDefault="004F5732" w:rsidP="0065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4F5732" w:rsidRPr="000C6434" w:rsidRDefault="004F5732" w:rsidP="0065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2D12B9" w:rsidRDefault="002D12B9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B9" w:rsidRDefault="002D12B9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B9" w:rsidRDefault="002D12B9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0C6434" w:rsidRDefault="008C32FE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>Глава</w:t>
      </w:r>
      <w:r w:rsidR="009F27B6" w:rsidRPr="000C6434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9F27B6" w:rsidRPr="000C6434" w:rsidRDefault="009F27B6" w:rsidP="000C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8C32FE" w:rsidRPr="000C64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355" w:rsidRPr="000C6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2FE" w:rsidRPr="000C6434">
        <w:rPr>
          <w:rFonts w:ascii="Times New Roman" w:hAnsi="Times New Roman" w:cs="Times New Roman"/>
          <w:sz w:val="28"/>
          <w:szCs w:val="28"/>
        </w:rPr>
        <w:t xml:space="preserve">      </w:t>
      </w:r>
      <w:r w:rsidR="002D12B9">
        <w:rPr>
          <w:rFonts w:ascii="Times New Roman" w:hAnsi="Times New Roman" w:cs="Times New Roman"/>
          <w:sz w:val="28"/>
          <w:szCs w:val="28"/>
        </w:rPr>
        <w:t xml:space="preserve">  </w:t>
      </w:r>
      <w:r w:rsidR="008C32FE" w:rsidRPr="000C6434">
        <w:rPr>
          <w:rFonts w:ascii="Times New Roman" w:hAnsi="Times New Roman" w:cs="Times New Roman"/>
          <w:sz w:val="28"/>
          <w:szCs w:val="28"/>
        </w:rPr>
        <w:t>С.Н. Шулаев</w:t>
      </w:r>
    </w:p>
    <w:p w:rsidR="00B2266C" w:rsidRPr="00BD6AB5" w:rsidRDefault="00B2266C" w:rsidP="000C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266C" w:rsidRPr="00BD6AB5" w:rsidSect="003930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33" w:rsidRDefault="00191533" w:rsidP="006507DE">
      <w:pPr>
        <w:spacing w:after="0" w:line="240" w:lineRule="auto"/>
      </w:pPr>
      <w:r>
        <w:separator/>
      </w:r>
    </w:p>
  </w:endnote>
  <w:endnote w:type="continuationSeparator" w:id="0">
    <w:p w:rsidR="00191533" w:rsidRDefault="00191533" w:rsidP="006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33" w:rsidRDefault="00191533" w:rsidP="006507DE">
      <w:pPr>
        <w:spacing w:after="0" w:line="240" w:lineRule="auto"/>
      </w:pPr>
      <w:r>
        <w:separator/>
      </w:r>
    </w:p>
  </w:footnote>
  <w:footnote w:type="continuationSeparator" w:id="0">
    <w:p w:rsidR="00191533" w:rsidRDefault="00191533" w:rsidP="006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3391"/>
      <w:docPartObj>
        <w:docPartGallery w:val="Page Numbers (Top of Page)"/>
        <w:docPartUnique/>
      </w:docPartObj>
    </w:sdtPr>
    <w:sdtContent>
      <w:p w:rsidR="0039308C" w:rsidRDefault="002E0DA0" w:rsidP="0039308C">
        <w:pPr>
          <w:pStyle w:val="a8"/>
          <w:jc w:val="center"/>
        </w:pPr>
        <w:r w:rsidRPr="003930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308C" w:rsidRPr="003930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30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9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30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7B6"/>
    <w:rsid w:val="00045EFC"/>
    <w:rsid w:val="000511BA"/>
    <w:rsid w:val="000C6434"/>
    <w:rsid w:val="00154F89"/>
    <w:rsid w:val="00191533"/>
    <w:rsid w:val="001A7355"/>
    <w:rsid w:val="001C581F"/>
    <w:rsid w:val="001D7137"/>
    <w:rsid w:val="00225BC9"/>
    <w:rsid w:val="00281958"/>
    <w:rsid w:val="002C5DE3"/>
    <w:rsid w:val="002D12B9"/>
    <w:rsid w:val="002E0DA0"/>
    <w:rsid w:val="0039308C"/>
    <w:rsid w:val="003C4560"/>
    <w:rsid w:val="00434C22"/>
    <w:rsid w:val="004F5732"/>
    <w:rsid w:val="0058192F"/>
    <w:rsid w:val="00600CE9"/>
    <w:rsid w:val="006507DE"/>
    <w:rsid w:val="00735A94"/>
    <w:rsid w:val="008C32FE"/>
    <w:rsid w:val="008E60C5"/>
    <w:rsid w:val="009B3C91"/>
    <w:rsid w:val="009E6D44"/>
    <w:rsid w:val="009F27B6"/>
    <w:rsid w:val="00A610BA"/>
    <w:rsid w:val="00B2266C"/>
    <w:rsid w:val="00B40DFB"/>
    <w:rsid w:val="00B55C47"/>
    <w:rsid w:val="00BB0A79"/>
    <w:rsid w:val="00BD6AB5"/>
    <w:rsid w:val="00BF343C"/>
    <w:rsid w:val="00CD3D36"/>
    <w:rsid w:val="00DD6997"/>
    <w:rsid w:val="00EA5129"/>
    <w:rsid w:val="00ED64D9"/>
    <w:rsid w:val="00F3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507D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507D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507D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9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08C"/>
  </w:style>
  <w:style w:type="paragraph" w:styleId="aa">
    <w:name w:val="footer"/>
    <w:basedOn w:val="a"/>
    <w:link w:val="ab"/>
    <w:uiPriority w:val="99"/>
    <w:semiHidden/>
    <w:unhideWhenUsed/>
    <w:rsid w:val="0039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0B76-5519-4C96-A536-4A27731F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9</cp:revision>
  <cp:lastPrinted>2017-08-29T09:27:00Z</cp:lastPrinted>
  <dcterms:created xsi:type="dcterms:W3CDTF">2017-08-29T13:27:00Z</dcterms:created>
  <dcterms:modified xsi:type="dcterms:W3CDTF">2017-08-31T10:18:00Z</dcterms:modified>
</cp:coreProperties>
</file>