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F" w:rsidRPr="00521E3F" w:rsidRDefault="00521E3F" w:rsidP="00521E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1E3F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521E3F" w:rsidRPr="00521E3F" w:rsidRDefault="00521E3F" w:rsidP="00521E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1E3F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21E3F" w:rsidRDefault="00521E3F" w:rsidP="0052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17.12.</w:t>
      </w: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758-р</w:t>
      </w:r>
    </w:p>
    <w:p w:rsidR="00521E3F" w:rsidRDefault="00521E3F" w:rsidP="0052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E3F" w:rsidRPr="00521E3F" w:rsidRDefault="00521E3F" w:rsidP="00521E3F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en-US" w:bidi="en-US"/>
        </w:rPr>
      </w:pP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E3F" w:rsidRDefault="00521E3F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B0" w:rsidRPr="007A5AB0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92733">
        <w:rPr>
          <w:rFonts w:ascii="Times New Roman" w:hAnsi="Times New Roman" w:cs="Times New Roman"/>
          <w:sz w:val="28"/>
          <w:szCs w:val="28"/>
        </w:rPr>
        <w:t>П</w:t>
      </w:r>
      <w:r w:rsidRPr="007A5AB0">
        <w:rPr>
          <w:rFonts w:ascii="Times New Roman" w:hAnsi="Times New Roman" w:cs="Times New Roman"/>
          <w:sz w:val="28"/>
          <w:szCs w:val="28"/>
        </w:rPr>
        <w:t>оложения</w:t>
      </w:r>
    </w:p>
    <w:p w:rsidR="009E50A2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660D3">
        <w:rPr>
          <w:rFonts w:ascii="Times New Roman" w:hAnsi="Times New Roman" w:cs="Times New Roman"/>
          <w:sz w:val="28"/>
          <w:szCs w:val="28"/>
        </w:rPr>
        <w:t>к</w:t>
      </w:r>
      <w:r w:rsidRPr="007A5AB0">
        <w:rPr>
          <w:rFonts w:ascii="Times New Roman" w:hAnsi="Times New Roman" w:cs="Times New Roman"/>
          <w:sz w:val="28"/>
          <w:szCs w:val="28"/>
        </w:rPr>
        <w:t>онкурса</w:t>
      </w:r>
    </w:p>
    <w:p w:rsidR="001660D3" w:rsidRDefault="009E50A2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A2">
        <w:rPr>
          <w:rFonts w:ascii="Times New Roman" w:hAnsi="Times New Roman" w:cs="Times New Roman"/>
          <w:sz w:val="28"/>
          <w:szCs w:val="28"/>
        </w:rPr>
        <w:t xml:space="preserve">студенческих исследовательских </w:t>
      </w:r>
    </w:p>
    <w:p w:rsidR="001660D3" w:rsidRDefault="009E50A2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A2">
        <w:rPr>
          <w:rFonts w:ascii="Times New Roman" w:hAnsi="Times New Roman" w:cs="Times New Roman"/>
          <w:sz w:val="28"/>
          <w:szCs w:val="28"/>
        </w:rPr>
        <w:t>работ</w:t>
      </w:r>
      <w:r w:rsidR="001660D3">
        <w:rPr>
          <w:rFonts w:ascii="Times New Roman" w:hAnsi="Times New Roman" w:cs="Times New Roman"/>
          <w:sz w:val="28"/>
          <w:szCs w:val="28"/>
        </w:rPr>
        <w:t xml:space="preserve"> </w:t>
      </w:r>
      <w:r w:rsidRPr="009E50A2">
        <w:rPr>
          <w:rFonts w:ascii="Times New Roman" w:hAnsi="Times New Roman" w:cs="Times New Roman"/>
          <w:sz w:val="28"/>
          <w:szCs w:val="28"/>
        </w:rPr>
        <w:t xml:space="preserve">по проблематике </w:t>
      </w:r>
    </w:p>
    <w:p w:rsidR="001660D3" w:rsidRDefault="009E50A2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A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gramStart"/>
      <w:r w:rsidRPr="009E50A2">
        <w:rPr>
          <w:rFonts w:ascii="Times New Roman" w:hAnsi="Times New Roman" w:cs="Times New Roman"/>
          <w:sz w:val="28"/>
          <w:szCs w:val="28"/>
        </w:rPr>
        <w:t>толерантной</w:t>
      </w:r>
      <w:proofErr w:type="gramEnd"/>
    </w:p>
    <w:p w:rsidR="001660D3" w:rsidRDefault="009E50A2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A2">
        <w:rPr>
          <w:rFonts w:ascii="Times New Roman" w:hAnsi="Times New Roman" w:cs="Times New Roman"/>
          <w:sz w:val="28"/>
          <w:szCs w:val="28"/>
        </w:rPr>
        <w:t>среды</w:t>
      </w:r>
      <w:r w:rsidR="001660D3">
        <w:rPr>
          <w:rFonts w:ascii="Times New Roman" w:hAnsi="Times New Roman" w:cs="Times New Roman"/>
          <w:sz w:val="28"/>
          <w:szCs w:val="28"/>
        </w:rPr>
        <w:t xml:space="preserve"> </w:t>
      </w:r>
      <w:r w:rsidR="007A5AB0" w:rsidRPr="007A5AB0">
        <w:rPr>
          <w:rFonts w:ascii="Times New Roman" w:hAnsi="Times New Roman" w:cs="Times New Roman"/>
          <w:sz w:val="28"/>
          <w:szCs w:val="28"/>
        </w:rPr>
        <w:t>«</w:t>
      </w:r>
      <w:r w:rsidR="007A5AB0">
        <w:rPr>
          <w:rFonts w:ascii="Times New Roman" w:hAnsi="Times New Roman" w:cs="Times New Roman"/>
          <w:sz w:val="28"/>
          <w:szCs w:val="28"/>
        </w:rPr>
        <w:t>Все вместе</w:t>
      </w:r>
      <w:r w:rsidR="00592733">
        <w:rPr>
          <w:rFonts w:ascii="Times New Roman" w:hAnsi="Times New Roman" w:cs="Times New Roman"/>
          <w:sz w:val="28"/>
          <w:szCs w:val="28"/>
        </w:rPr>
        <w:t>!</w:t>
      </w:r>
      <w:r w:rsidR="007A5AB0" w:rsidRPr="007A5AB0">
        <w:rPr>
          <w:rFonts w:ascii="Times New Roman" w:hAnsi="Times New Roman" w:cs="Times New Roman"/>
          <w:sz w:val="28"/>
          <w:szCs w:val="28"/>
        </w:rPr>
        <w:t>»</w:t>
      </w: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B0" w:rsidRPr="007A5AB0" w:rsidRDefault="007A5AB0" w:rsidP="00166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Программы «Профилактика терроризма и экстремизма на территории Карталинского муниципального района на 2014-2016 годы»</w:t>
      </w:r>
      <w:r w:rsidRPr="007A5AB0">
        <w:rPr>
          <w:rFonts w:ascii="Times New Roman" w:hAnsi="Times New Roman" w:cs="Times New Roman"/>
          <w:sz w:val="28"/>
          <w:szCs w:val="28"/>
        </w:rPr>
        <w:t xml:space="preserve">, </w:t>
      </w:r>
      <w:r w:rsidRPr="004909FE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1660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09FE">
        <w:rPr>
          <w:rFonts w:ascii="Times New Roman" w:eastAsia="Times New Roman" w:hAnsi="Times New Roman" w:cs="Times New Roman"/>
          <w:sz w:val="28"/>
          <w:szCs w:val="28"/>
        </w:rPr>
        <w:t xml:space="preserve"> внимания студенческой молодежи к проблемам освоения универсальных гуманистических ценностей, идеалов демократии через актуализацию в студенческой среде темы толерантности и межкультурного</w:t>
      </w:r>
      <w:r w:rsidR="0016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9FE">
        <w:rPr>
          <w:rFonts w:ascii="Times New Roman" w:eastAsia="Times New Roman" w:hAnsi="Times New Roman" w:cs="Times New Roman"/>
          <w:sz w:val="28"/>
          <w:szCs w:val="28"/>
        </w:rPr>
        <w:t>диалога, стимулировани</w:t>
      </w:r>
      <w:r w:rsidR="001660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09FE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научно-исследовательской деятельности студентов в области формирования толерантной среды</w:t>
      </w:r>
      <w:r w:rsidRPr="007A5AB0">
        <w:rPr>
          <w:rFonts w:ascii="Times New Roman" w:hAnsi="Times New Roman" w:cs="Times New Roman"/>
          <w:sz w:val="28"/>
          <w:szCs w:val="28"/>
        </w:rPr>
        <w:t>,</w:t>
      </w:r>
    </w:p>
    <w:p w:rsidR="002740D5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ab/>
      </w:r>
      <w:r w:rsidR="002740D5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660D3">
        <w:rPr>
          <w:rFonts w:ascii="Times New Roman" w:hAnsi="Times New Roman" w:cs="Times New Roman"/>
          <w:sz w:val="28"/>
          <w:szCs w:val="28"/>
        </w:rPr>
        <w:t>к</w:t>
      </w:r>
      <w:r w:rsidR="002740D5">
        <w:rPr>
          <w:rFonts w:ascii="Times New Roman" w:hAnsi="Times New Roman" w:cs="Times New Roman"/>
          <w:sz w:val="28"/>
          <w:szCs w:val="28"/>
        </w:rPr>
        <w:t>онкурс</w:t>
      </w:r>
      <w:r w:rsidR="00592733">
        <w:rPr>
          <w:rFonts w:ascii="Times New Roman" w:hAnsi="Times New Roman" w:cs="Times New Roman"/>
          <w:sz w:val="28"/>
          <w:szCs w:val="28"/>
        </w:rPr>
        <w:t xml:space="preserve"> </w:t>
      </w:r>
      <w:r w:rsidR="00592733" w:rsidRPr="009E50A2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592733">
        <w:rPr>
          <w:rFonts w:ascii="Times New Roman" w:hAnsi="Times New Roman" w:cs="Times New Roman"/>
          <w:sz w:val="28"/>
          <w:szCs w:val="28"/>
        </w:rPr>
        <w:t xml:space="preserve"> </w:t>
      </w:r>
      <w:r w:rsidR="00592733" w:rsidRPr="009E50A2">
        <w:rPr>
          <w:rFonts w:ascii="Times New Roman" w:hAnsi="Times New Roman" w:cs="Times New Roman"/>
          <w:sz w:val="28"/>
          <w:szCs w:val="28"/>
        </w:rPr>
        <w:t>студенческих работ</w:t>
      </w:r>
      <w:r w:rsidR="00592733">
        <w:rPr>
          <w:rFonts w:ascii="Times New Roman" w:hAnsi="Times New Roman" w:cs="Times New Roman"/>
          <w:sz w:val="28"/>
          <w:szCs w:val="28"/>
        </w:rPr>
        <w:t xml:space="preserve"> </w:t>
      </w:r>
      <w:r w:rsidR="00592733" w:rsidRPr="009E50A2">
        <w:rPr>
          <w:rFonts w:ascii="Times New Roman" w:hAnsi="Times New Roman" w:cs="Times New Roman"/>
          <w:sz w:val="28"/>
          <w:szCs w:val="28"/>
        </w:rPr>
        <w:t>по проблематике формирования толерантной среды</w:t>
      </w:r>
      <w:r w:rsidR="00592733">
        <w:rPr>
          <w:rFonts w:ascii="Times New Roman" w:hAnsi="Times New Roman" w:cs="Times New Roman"/>
          <w:sz w:val="28"/>
          <w:szCs w:val="28"/>
        </w:rPr>
        <w:t xml:space="preserve"> </w:t>
      </w:r>
      <w:r w:rsidR="002740D5">
        <w:rPr>
          <w:rFonts w:ascii="Times New Roman" w:hAnsi="Times New Roman" w:cs="Times New Roman"/>
          <w:sz w:val="28"/>
          <w:szCs w:val="28"/>
        </w:rPr>
        <w:t>«Все вместе!»</w:t>
      </w:r>
      <w:r w:rsidR="0059273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660D3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592733">
        <w:rPr>
          <w:rFonts w:ascii="Times New Roman" w:hAnsi="Times New Roman" w:cs="Times New Roman"/>
          <w:sz w:val="28"/>
          <w:szCs w:val="28"/>
        </w:rPr>
        <w:t xml:space="preserve"> </w:t>
      </w:r>
      <w:r w:rsidR="001660D3">
        <w:rPr>
          <w:rFonts w:ascii="Times New Roman" w:hAnsi="Times New Roman" w:cs="Times New Roman"/>
          <w:sz w:val="28"/>
          <w:szCs w:val="28"/>
        </w:rPr>
        <w:t xml:space="preserve">– </w:t>
      </w:r>
      <w:r w:rsidR="00592733">
        <w:rPr>
          <w:rFonts w:ascii="Times New Roman" w:hAnsi="Times New Roman" w:cs="Times New Roman"/>
          <w:sz w:val="28"/>
          <w:szCs w:val="28"/>
        </w:rPr>
        <w:t>Конкурс «Все вместе!»)</w:t>
      </w:r>
      <w:r w:rsidR="002740D5">
        <w:rPr>
          <w:rFonts w:ascii="Times New Roman" w:hAnsi="Times New Roman" w:cs="Times New Roman"/>
          <w:sz w:val="28"/>
          <w:szCs w:val="28"/>
        </w:rPr>
        <w:t xml:space="preserve"> в 2015 год</w:t>
      </w:r>
      <w:r w:rsidR="0010319C">
        <w:rPr>
          <w:rFonts w:ascii="Times New Roman" w:hAnsi="Times New Roman" w:cs="Times New Roman"/>
          <w:sz w:val="28"/>
          <w:szCs w:val="28"/>
        </w:rPr>
        <w:t>у</w:t>
      </w:r>
      <w:r w:rsidR="001660D3">
        <w:rPr>
          <w:rFonts w:ascii="Times New Roman" w:hAnsi="Times New Roman" w:cs="Times New Roman"/>
          <w:sz w:val="28"/>
          <w:szCs w:val="28"/>
        </w:rPr>
        <w:t>.</w:t>
      </w:r>
    </w:p>
    <w:p w:rsidR="007A5AB0" w:rsidRPr="007A5AB0" w:rsidRDefault="002740D5" w:rsidP="00166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AB0" w:rsidRPr="007A5AB0">
        <w:rPr>
          <w:rFonts w:ascii="Times New Roman" w:hAnsi="Times New Roman" w:cs="Times New Roman"/>
          <w:sz w:val="28"/>
          <w:szCs w:val="28"/>
        </w:rPr>
        <w:t xml:space="preserve">. Утвердить прилагаемое </w:t>
      </w:r>
      <w:r w:rsidR="00592733">
        <w:rPr>
          <w:rFonts w:ascii="Times New Roman" w:hAnsi="Times New Roman" w:cs="Times New Roman"/>
          <w:sz w:val="28"/>
          <w:szCs w:val="28"/>
        </w:rPr>
        <w:t>П</w:t>
      </w:r>
      <w:r w:rsidR="007A5AB0" w:rsidRPr="007A5AB0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D24034">
        <w:rPr>
          <w:rFonts w:ascii="Times New Roman" w:hAnsi="Times New Roman" w:cs="Times New Roman"/>
          <w:sz w:val="28"/>
          <w:szCs w:val="28"/>
        </w:rPr>
        <w:t>К</w:t>
      </w:r>
      <w:r w:rsidR="007A5AB0" w:rsidRPr="007A5AB0">
        <w:rPr>
          <w:rFonts w:ascii="Times New Roman" w:hAnsi="Times New Roman" w:cs="Times New Roman"/>
          <w:sz w:val="28"/>
          <w:szCs w:val="28"/>
        </w:rPr>
        <w:t>онкурса «</w:t>
      </w:r>
      <w:r w:rsidR="007A5AB0">
        <w:rPr>
          <w:rFonts w:ascii="Times New Roman" w:hAnsi="Times New Roman" w:cs="Times New Roman"/>
          <w:sz w:val="28"/>
          <w:szCs w:val="28"/>
        </w:rPr>
        <w:t>Все вместе!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60D3">
        <w:rPr>
          <w:rFonts w:ascii="Times New Roman" w:hAnsi="Times New Roman" w:cs="Times New Roman"/>
          <w:sz w:val="28"/>
          <w:szCs w:val="28"/>
        </w:rPr>
        <w:t>.</w:t>
      </w:r>
    </w:p>
    <w:p w:rsidR="007A5AB0" w:rsidRPr="007A5AB0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ab/>
      </w:r>
      <w:r w:rsidR="002740D5">
        <w:rPr>
          <w:rFonts w:ascii="Times New Roman" w:hAnsi="Times New Roman" w:cs="Times New Roman"/>
          <w:sz w:val="28"/>
          <w:szCs w:val="28"/>
        </w:rPr>
        <w:t>3</w:t>
      </w:r>
      <w:r w:rsidRPr="007A5AB0">
        <w:rPr>
          <w:rFonts w:ascii="Times New Roman" w:hAnsi="Times New Roman" w:cs="Times New Roman"/>
          <w:sz w:val="28"/>
          <w:szCs w:val="28"/>
        </w:rPr>
        <w:t>.</w:t>
      </w:r>
      <w:r w:rsidR="002740D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1660D3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2740D5">
        <w:rPr>
          <w:rFonts w:ascii="Times New Roman" w:hAnsi="Times New Roman" w:cs="Times New Roman"/>
          <w:sz w:val="28"/>
          <w:szCs w:val="28"/>
        </w:rPr>
        <w:t xml:space="preserve"> состав орг</w:t>
      </w:r>
      <w:r w:rsidR="001660D3">
        <w:rPr>
          <w:rFonts w:ascii="Times New Roman" w:hAnsi="Times New Roman" w:cs="Times New Roman"/>
          <w:sz w:val="28"/>
          <w:szCs w:val="28"/>
        </w:rPr>
        <w:t>комитета Конкурса «Все вместе!».</w:t>
      </w:r>
    </w:p>
    <w:p w:rsidR="00D207DB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ab/>
      </w:r>
      <w:r w:rsidR="002740D5">
        <w:rPr>
          <w:rFonts w:ascii="Times New Roman" w:hAnsi="Times New Roman" w:cs="Times New Roman"/>
          <w:sz w:val="28"/>
          <w:szCs w:val="28"/>
        </w:rPr>
        <w:t>4</w:t>
      </w:r>
      <w:r w:rsidRPr="007A5AB0">
        <w:rPr>
          <w:rFonts w:ascii="Times New Roman" w:hAnsi="Times New Roman" w:cs="Times New Roman"/>
          <w:sz w:val="28"/>
          <w:szCs w:val="28"/>
        </w:rPr>
        <w:t xml:space="preserve">. </w:t>
      </w:r>
      <w:r w:rsidR="002740D5">
        <w:rPr>
          <w:rFonts w:ascii="Times New Roman" w:hAnsi="Times New Roman" w:cs="Times New Roman"/>
          <w:sz w:val="28"/>
          <w:szCs w:val="28"/>
        </w:rPr>
        <w:t>Утвердить премиальный фонд</w:t>
      </w:r>
      <w:r w:rsidR="00592733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2740D5">
        <w:rPr>
          <w:rFonts w:ascii="Times New Roman" w:hAnsi="Times New Roman" w:cs="Times New Roman"/>
          <w:sz w:val="28"/>
          <w:szCs w:val="28"/>
        </w:rPr>
        <w:t>Конкурса</w:t>
      </w:r>
      <w:r w:rsidR="00D24034">
        <w:rPr>
          <w:rFonts w:ascii="Times New Roman" w:hAnsi="Times New Roman" w:cs="Times New Roman"/>
          <w:sz w:val="28"/>
          <w:szCs w:val="28"/>
        </w:rPr>
        <w:t xml:space="preserve"> «Все вместе!»</w:t>
      </w:r>
      <w:r w:rsidR="001660D3">
        <w:rPr>
          <w:rFonts w:ascii="Times New Roman" w:hAnsi="Times New Roman" w:cs="Times New Roman"/>
          <w:sz w:val="28"/>
          <w:szCs w:val="28"/>
        </w:rPr>
        <w:t xml:space="preserve"> </w:t>
      </w:r>
      <w:r w:rsidR="009E50A2">
        <w:rPr>
          <w:rFonts w:ascii="Times New Roman" w:hAnsi="Times New Roman" w:cs="Times New Roman"/>
          <w:sz w:val="28"/>
          <w:szCs w:val="28"/>
        </w:rPr>
        <w:t>в размере 20</w:t>
      </w:r>
      <w:r w:rsidR="001660D3">
        <w:rPr>
          <w:rFonts w:ascii="Times New Roman" w:hAnsi="Times New Roman" w:cs="Times New Roman"/>
          <w:sz w:val="28"/>
          <w:szCs w:val="28"/>
        </w:rPr>
        <w:t>000</w:t>
      </w:r>
      <w:r w:rsidR="00635456">
        <w:rPr>
          <w:rFonts w:ascii="Times New Roman" w:hAnsi="Times New Roman" w:cs="Times New Roman"/>
          <w:sz w:val="28"/>
          <w:szCs w:val="28"/>
        </w:rPr>
        <w:t>,0</w:t>
      </w:r>
      <w:r w:rsidR="001660D3">
        <w:rPr>
          <w:rFonts w:ascii="Times New Roman" w:hAnsi="Times New Roman" w:cs="Times New Roman"/>
          <w:sz w:val="28"/>
          <w:szCs w:val="28"/>
        </w:rPr>
        <w:t>0</w:t>
      </w:r>
      <w:r w:rsidR="00635456">
        <w:rPr>
          <w:rFonts w:ascii="Times New Roman" w:hAnsi="Times New Roman" w:cs="Times New Roman"/>
          <w:sz w:val="28"/>
          <w:szCs w:val="28"/>
        </w:rPr>
        <w:t xml:space="preserve"> (двадцат</w:t>
      </w:r>
      <w:r w:rsidR="001660D3">
        <w:rPr>
          <w:rFonts w:ascii="Times New Roman" w:hAnsi="Times New Roman" w:cs="Times New Roman"/>
          <w:sz w:val="28"/>
          <w:szCs w:val="28"/>
        </w:rPr>
        <w:t>ь</w:t>
      </w:r>
      <w:r w:rsidR="009E50A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660D3">
        <w:rPr>
          <w:rFonts w:ascii="Times New Roman" w:hAnsi="Times New Roman" w:cs="Times New Roman"/>
          <w:sz w:val="28"/>
          <w:szCs w:val="28"/>
        </w:rPr>
        <w:t>)</w:t>
      </w:r>
      <w:r w:rsidR="009E50A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60D3">
        <w:rPr>
          <w:rFonts w:ascii="Times New Roman" w:hAnsi="Times New Roman" w:cs="Times New Roman"/>
          <w:sz w:val="28"/>
          <w:szCs w:val="28"/>
        </w:rPr>
        <w:t>.</w:t>
      </w:r>
    </w:p>
    <w:p w:rsidR="007A5AB0" w:rsidRDefault="00D207DB" w:rsidP="00166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Расходы по проведению </w:t>
      </w:r>
      <w:r w:rsidR="00D240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D24034">
        <w:rPr>
          <w:rFonts w:ascii="Times New Roman" w:hAnsi="Times New Roman" w:cs="Times New Roman"/>
          <w:sz w:val="28"/>
          <w:szCs w:val="28"/>
        </w:rPr>
        <w:t xml:space="preserve"> «Все вместе!» 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9273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592733">
        <w:rPr>
          <w:rFonts w:ascii="Times New Roman" w:hAnsi="Times New Roman" w:cs="Times New Roman"/>
          <w:sz w:val="28"/>
          <w:szCs w:val="28"/>
        </w:rPr>
        <w:t>Программы «Профилактика терроризма и экстремизма на территории Карталинского муниципального района на 2014</w:t>
      </w:r>
      <w:r w:rsidR="001660D3">
        <w:rPr>
          <w:rFonts w:ascii="Times New Roman" w:hAnsi="Times New Roman" w:cs="Times New Roman"/>
          <w:sz w:val="28"/>
          <w:szCs w:val="28"/>
        </w:rPr>
        <w:t>-</w:t>
      </w:r>
      <w:r w:rsidR="00592733">
        <w:rPr>
          <w:rFonts w:ascii="Times New Roman" w:hAnsi="Times New Roman" w:cs="Times New Roman"/>
          <w:sz w:val="28"/>
          <w:szCs w:val="28"/>
        </w:rPr>
        <w:t>2016 годы»</w:t>
      </w:r>
      <w:r w:rsidR="009E50A2">
        <w:rPr>
          <w:rFonts w:ascii="Times New Roman" w:hAnsi="Times New Roman" w:cs="Times New Roman"/>
          <w:sz w:val="28"/>
          <w:szCs w:val="28"/>
        </w:rPr>
        <w:t>.</w:t>
      </w:r>
    </w:p>
    <w:p w:rsidR="00C35EF9" w:rsidRDefault="00D207DB" w:rsidP="00C35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0D3">
        <w:rPr>
          <w:rFonts w:ascii="Times New Roman" w:hAnsi="Times New Roman" w:cs="Times New Roman"/>
          <w:sz w:val="28"/>
          <w:szCs w:val="28"/>
        </w:rPr>
        <w:t>.</w:t>
      </w:r>
      <w:r w:rsidR="004D6E3B" w:rsidRPr="007A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0D3">
        <w:rPr>
          <w:rFonts w:ascii="Times New Roman" w:hAnsi="Times New Roman" w:cs="Times New Roman"/>
          <w:sz w:val="28"/>
          <w:szCs w:val="28"/>
        </w:rPr>
        <w:t>Р</w:t>
      </w:r>
      <w:r w:rsidR="004D6E3B" w:rsidRPr="007A5AB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660D3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4D6E3B" w:rsidRPr="007A5AB0">
        <w:rPr>
          <w:rFonts w:ascii="Times New Roman" w:hAnsi="Times New Roman" w:cs="Times New Roman"/>
          <w:sz w:val="28"/>
          <w:szCs w:val="28"/>
        </w:rPr>
        <w:t xml:space="preserve"> на</w:t>
      </w:r>
      <w:r w:rsidR="001660D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4D6E3B" w:rsidRPr="007A5AB0">
        <w:rPr>
          <w:rFonts w:ascii="Times New Roman" w:hAnsi="Times New Roman" w:cs="Times New Roman"/>
          <w:sz w:val="28"/>
          <w:szCs w:val="28"/>
        </w:rPr>
        <w:t xml:space="preserve"> сайте администрации Карталинского муниципального района</w:t>
      </w:r>
      <w:r w:rsidR="001660D3">
        <w:rPr>
          <w:rFonts w:ascii="Times New Roman" w:hAnsi="Times New Roman" w:cs="Times New Roman"/>
          <w:sz w:val="28"/>
          <w:szCs w:val="28"/>
        </w:rPr>
        <w:t xml:space="preserve"> и</w:t>
      </w:r>
      <w:r w:rsidR="004D6E3B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</w:t>
      </w:r>
      <w:r w:rsidR="004D6E3B" w:rsidRPr="007A5AB0">
        <w:rPr>
          <w:rFonts w:ascii="Times New Roman" w:hAnsi="Times New Roman" w:cs="Times New Roman"/>
          <w:sz w:val="28"/>
          <w:szCs w:val="28"/>
        </w:rPr>
        <w:t>.</w:t>
      </w:r>
    </w:p>
    <w:p w:rsidR="00C35EF9" w:rsidRDefault="00C35EF9" w:rsidP="00C3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660D3" w:rsidRDefault="00D207DB" w:rsidP="00C35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5AB0" w:rsidRPr="007A5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5AB0" w:rsidRPr="007A5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5AB0" w:rsidRPr="007A5AB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по социальным вопросам Клюшину Г.А.</w:t>
      </w: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D3" w:rsidRPr="007A5AB0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D3" w:rsidRPr="007A5AB0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>Глава Карталинского</w:t>
      </w:r>
      <w:bookmarkStart w:id="0" w:name="_GoBack"/>
      <w:bookmarkEnd w:id="0"/>
    </w:p>
    <w:p w:rsidR="007A5AB0" w:rsidRDefault="007A5AB0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  <w:t>С.Н.</w:t>
      </w:r>
      <w:r w:rsidR="0025516A">
        <w:rPr>
          <w:rFonts w:ascii="Times New Roman" w:hAnsi="Times New Roman" w:cs="Times New Roman"/>
          <w:sz w:val="28"/>
          <w:szCs w:val="28"/>
        </w:rPr>
        <w:t xml:space="preserve"> </w:t>
      </w:r>
      <w:r w:rsidRPr="007A5AB0">
        <w:rPr>
          <w:rFonts w:ascii="Times New Roman" w:hAnsi="Times New Roman" w:cs="Times New Roman"/>
          <w:sz w:val="28"/>
          <w:szCs w:val="28"/>
        </w:rPr>
        <w:t>Шулаев</w:t>
      </w: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A1" w:rsidRDefault="00AA58A1">
      <w:pPr>
        <w:rPr>
          <w:rFonts w:ascii="Times New Roman" w:hAnsi="Times New Roman" w:cs="Times New Roman"/>
          <w:sz w:val="28"/>
          <w:szCs w:val="28"/>
        </w:rPr>
      </w:pPr>
    </w:p>
    <w:p w:rsidR="00AA58A1" w:rsidRDefault="00AA58A1">
      <w:pPr>
        <w:rPr>
          <w:rFonts w:ascii="Times New Roman" w:hAnsi="Times New Roman" w:cs="Times New Roman"/>
          <w:sz w:val="28"/>
          <w:szCs w:val="28"/>
        </w:rPr>
      </w:pPr>
    </w:p>
    <w:p w:rsidR="001660D3" w:rsidRDefault="00166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EF9" w:rsidRPr="00C35EF9" w:rsidRDefault="000F56F5" w:rsidP="00C35E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35EF9" w:rsidRPr="00C35EF9" w:rsidRDefault="00C35EF9" w:rsidP="00C35E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0F56F5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C35EF9" w:rsidRPr="00C35EF9" w:rsidRDefault="00C35EF9" w:rsidP="00C35E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C35EF9" w:rsidRPr="00C35EF9" w:rsidRDefault="00C35EF9" w:rsidP="00C35E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85F13">
        <w:rPr>
          <w:rFonts w:ascii="Times New Roman" w:eastAsia="Times New Roman" w:hAnsi="Times New Roman" w:cs="Times New Roman"/>
          <w:bCs/>
          <w:sz w:val="28"/>
          <w:szCs w:val="28"/>
        </w:rPr>
        <w:t>17.12.</w:t>
      </w: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 w:rsidR="00D85F13">
        <w:rPr>
          <w:rFonts w:ascii="Times New Roman" w:eastAsia="Times New Roman" w:hAnsi="Times New Roman" w:cs="Times New Roman"/>
          <w:bCs/>
          <w:sz w:val="28"/>
          <w:szCs w:val="28"/>
        </w:rPr>
        <w:t>758-р</w:t>
      </w:r>
    </w:p>
    <w:p w:rsidR="001660D3" w:rsidRDefault="001660D3" w:rsidP="0016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F9" w:rsidRPr="00C35EF9" w:rsidRDefault="00C35EF9" w:rsidP="00C3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F9" w:rsidRPr="00C35EF9" w:rsidRDefault="00C35EF9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4017F">
        <w:rPr>
          <w:rFonts w:ascii="Times New Roman" w:hAnsi="Times New Roman" w:cs="Times New Roman"/>
          <w:sz w:val="28"/>
          <w:szCs w:val="28"/>
        </w:rPr>
        <w:t>к</w:t>
      </w:r>
      <w:r w:rsidRPr="00C35EF9">
        <w:rPr>
          <w:rFonts w:ascii="Times New Roman" w:hAnsi="Times New Roman" w:cs="Times New Roman"/>
          <w:sz w:val="28"/>
          <w:szCs w:val="28"/>
        </w:rPr>
        <w:t>онкурса</w:t>
      </w:r>
    </w:p>
    <w:p w:rsidR="00C35EF9" w:rsidRPr="00C35EF9" w:rsidRDefault="00C35EF9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>студенческих исследовательских работ</w:t>
      </w:r>
    </w:p>
    <w:p w:rsidR="00C35EF9" w:rsidRPr="00C35EF9" w:rsidRDefault="00C35EF9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>по проблематике формирования толерантной среды</w:t>
      </w:r>
    </w:p>
    <w:p w:rsidR="00C35EF9" w:rsidRPr="00C35EF9" w:rsidRDefault="00C35EF9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>«Все вместе!»</w:t>
      </w:r>
    </w:p>
    <w:p w:rsidR="00C35EF9" w:rsidRPr="00C35EF9" w:rsidRDefault="00C35EF9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EF9" w:rsidRDefault="00C35EF9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E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017F" w:rsidRDefault="00A4017F" w:rsidP="00A4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17F" w:rsidRPr="00A4017F" w:rsidRDefault="00A4017F" w:rsidP="00B5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B53AED" w:rsidRPr="00B53AED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B53AED">
        <w:rPr>
          <w:rFonts w:ascii="Times New Roman" w:hAnsi="Times New Roman" w:cs="Times New Roman"/>
          <w:sz w:val="28"/>
          <w:szCs w:val="28"/>
        </w:rPr>
        <w:t xml:space="preserve"> </w:t>
      </w:r>
      <w:r w:rsidR="00B53AED" w:rsidRPr="00B53AED">
        <w:rPr>
          <w:rFonts w:ascii="Times New Roman" w:hAnsi="Times New Roman" w:cs="Times New Roman"/>
          <w:sz w:val="28"/>
          <w:szCs w:val="28"/>
        </w:rPr>
        <w:t>студенческих исследовательских работ</w:t>
      </w:r>
      <w:r w:rsidR="00B53AED">
        <w:rPr>
          <w:rFonts w:ascii="Times New Roman" w:hAnsi="Times New Roman" w:cs="Times New Roman"/>
          <w:sz w:val="28"/>
          <w:szCs w:val="28"/>
        </w:rPr>
        <w:t xml:space="preserve"> </w:t>
      </w:r>
      <w:r w:rsidR="00B53AED" w:rsidRPr="00B53AED">
        <w:rPr>
          <w:rFonts w:ascii="Times New Roman" w:hAnsi="Times New Roman" w:cs="Times New Roman"/>
          <w:sz w:val="28"/>
          <w:szCs w:val="28"/>
        </w:rPr>
        <w:t>по проблематике формирования толерантной среды</w:t>
      </w:r>
      <w:r w:rsidR="00B53AED">
        <w:rPr>
          <w:rFonts w:ascii="Times New Roman" w:hAnsi="Times New Roman" w:cs="Times New Roman"/>
          <w:sz w:val="28"/>
          <w:szCs w:val="28"/>
        </w:rPr>
        <w:t xml:space="preserve"> </w:t>
      </w:r>
      <w:r w:rsidR="00B53AED" w:rsidRPr="00B53AED">
        <w:rPr>
          <w:rFonts w:ascii="Times New Roman" w:hAnsi="Times New Roman" w:cs="Times New Roman"/>
          <w:sz w:val="28"/>
          <w:szCs w:val="28"/>
        </w:rPr>
        <w:t>«Все вместе!»</w:t>
      </w:r>
      <w:r w:rsidRPr="00A4017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 –</w:t>
      </w:r>
      <w:r w:rsidRPr="00A4017F">
        <w:rPr>
          <w:rFonts w:ascii="Times New Roman" w:hAnsi="Times New Roman" w:cs="Times New Roman"/>
          <w:sz w:val="28"/>
          <w:szCs w:val="28"/>
        </w:rPr>
        <w:t xml:space="preserve"> </w:t>
      </w:r>
      <w:r w:rsidR="00B53AED">
        <w:rPr>
          <w:rFonts w:ascii="Times New Roman" w:hAnsi="Times New Roman" w:cs="Times New Roman"/>
          <w:sz w:val="28"/>
          <w:szCs w:val="28"/>
        </w:rPr>
        <w:t>Положение</w:t>
      </w:r>
      <w:r w:rsidRPr="00A4017F"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конкурсного отбора, а также основные условия и критерии отбора.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2. Конкурс </w:t>
      </w:r>
      <w:r w:rsidR="00B53AED" w:rsidRPr="00B53AED">
        <w:rPr>
          <w:rFonts w:ascii="Times New Roman" w:hAnsi="Times New Roman" w:cs="Times New Roman"/>
          <w:sz w:val="28"/>
          <w:szCs w:val="28"/>
        </w:rPr>
        <w:t>студенческих исследовательских работ</w:t>
      </w:r>
      <w:r w:rsidR="00B53AED">
        <w:rPr>
          <w:rFonts w:ascii="Times New Roman" w:hAnsi="Times New Roman" w:cs="Times New Roman"/>
          <w:sz w:val="28"/>
          <w:szCs w:val="28"/>
        </w:rPr>
        <w:t xml:space="preserve"> </w:t>
      </w:r>
      <w:r w:rsidR="00B53AED" w:rsidRPr="00B53AED">
        <w:rPr>
          <w:rFonts w:ascii="Times New Roman" w:hAnsi="Times New Roman" w:cs="Times New Roman"/>
          <w:sz w:val="28"/>
          <w:szCs w:val="28"/>
        </w:rPr>
        <w:t>по проблематике формирования толерантной среды</w:t>
      </w:r>
      <w:r w:rsidR="00B53AED">
        <w:rPr>
          <w:rFonts w:ascii="Times New Roman" w:hAnsi="Times New Roman" w:cs="Times New Roman"/>
          <w:sz w:val="28"/>
          <w:szCs w:val="28"/>
        </w:rPr>
        <w:t xml:space="preserve"> </w:t>
      </w:r>
      <w:r w:rsidR="00B53AED" w:rsidRPr="00B53AED">
        <w:rPr>
          <w:rFonts w:ascii="Times New Roman" w:hAnsi="Times New Roman" w:cs="Times New Roman"/>
          <w:sz w:val="28"/>
          <w:szCs w:val="28"/>
        </w:rPr>
        <w:t>«Все вместе!»</w:t>
      </w:r>
      <w:r w:rsidR="00B53AED">
        <w:rPr>
          <w:rFonts w:ascii="Times New Roman" w:hAnsi="Times New Roman" w:cs="Times New Roman"/>
          <w:sz w:val="28"/>
          <w:szCs w:val="28"/>
        </w:rPr>
        <w:t xml:space="preserve"> (далее именуется – Конкурс) </w:t>
      </w:r>
      <w:r w:rsidRPr="00A4017F">
        <w:rPr>
          <w:rFonts w:ascii="Times New Roman" w:hAnsi="Times New Roman" w:cs="Times New Roman"/>
          <w:sz w:val="28"/>
          <w:szCs w:val="28"/>
        </w:rPr>
        <w:t>проводится Управлением по делам культуры, спорта и молодежной политики Карталинского муниципального района.  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3. Целью Конкурса является привлечение внимания студенческой молодежи к проблемам освоения универсальных гуманистических ценностей, идеалов демократии через актуализацию в студенческой среде темы толерантности и межкультурного диалога, стимулирование научно-исследовательской деятельности студентов в области формирования толерантной среды и профилактики проявлений ксенофобии.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4. Основными задачами проведения Конкурса являются: 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1) выявление одаренных и талантливых студентов; 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2) использование их интеллектуального потенциала для решения проблем, связанных с гармонизацией межэтнических и межкультурных отношений; 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3) содействие формированию нового поколения научных кадров, эффективно реализующих профессиональный потенциал для повышения жизненного уровня.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5. Предметом Конкурса является отбор исследовательских работ, выполненных студентами высших и </w:t>
      </w:r>
      <w:proofErr w:type="spellStart"/>
      <w:r w:rsidRPr="00A4017F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A4017F">
        <w:rPr>
          <w:rFonts w:ascii="Times New Roman" w:hAnsi="Times New Roman" w:cs="Times New Roman"/>
          <w:sz w:val="28"/>
          <w:szCs w:val="28"/>
        </w:rPr>
        <w:t xml:space="preserve"> учебных заведений Карталинского муниципального района</w:t>
      </w:r>
      <w:r w:rsidR="00B276AE">
        <w:rPr>
          <w:rFonts w:ascii="Times New Roman" w:hAnsi="Times New Roman" w:cs="Times New Roman"/>
          <w:sz w:val="28"/>
          <w:szCs w:val="28"/>
        </w:rPr>
        <w:t xml:space="preserve">, </w:t>
      </w:r>
      <w:r w:rsidRPr="00A4017F">
        <w:rPr>
          <w:rFonts w:ascii="Times New Roman" w:hAnsi="Times New Roman" w:cs="Times New Roman"/>
          <w:sz w:val="28"/>
          <w:szCs w:val="28"/>
        </w:rPr>
        <w:t xml:space="preserve">в рамках четырех предметных направлений: </w:t>
      </w:r>
      <w:r w:rsidR="00B276AE">
        <w:rPr>
          <w:rFonts w:ascii="Times New Roman" w:hAnsi="Times New Roman" w:cs="Times New Roman"/>
          <w:sz w:val="28"/>
          <w:szCs w:val="28"/>
        </w:rPr>
        <w:t>«</w:t>
      </w:r>
      <w:r w:rsidRPr="00A4017F">
        <w:rPr>
          <w:rFonts w:ascii="Times New Roman" w:hAnsi="Times New Roman" w:cs="Times New Roman"/>
          <w:sz w:val="28"/>
          <w:szCs w:val="28"/>
        </w:rPr>
        <w:t>Психология</w:t>
      </w:r>
      <w:r w:rsidR="00B276AE">
        <w:rPr>
          <w:rFonts w:ascii="Times New Roman" w:hAnsi="Times New Roman" w:cs="Times New Roman"/>
          <w:sz w:val="28"/>
          <w:szCs w:val="28"/>
        </w:rPr>
        <w:t>»</w:t>
      </w:r>
      <w:r w:rsidRPr="00A4017F">
        <w:rPr>
          <w:rFonts w:ascii="Times New Roman" w:hAnsi="Times New Roman" w:cs="Times New Roman"/>
          <w:sz w:val="28"/>
          <w:szCs w:val="28"/>
        </w:rPr>
        <w:t xml:space="preserve"> (</w:t>
      </w:r>
      <w:r w:rsidR="00B276AE">
        <w:rPr>
          <w:rFonts w:ascii="Times New Roman" w:hAnsi="Times New Roman" w:cs="Times New Roman"/>
          <w:sz w:val="28"/>
          <w:szCs w:val="28"/>
        </w:rPr>
        <w:t>п</w:t>
      </w:r>
      <w:r w:rsidRPr="00A4017F">
        <w:rPr>
          <w:rFonts w:ascii="Times New Roman" w:hAnsi="Times New Roman" w:cs="Times New Roman"/>
          <w:sz w:val="28"/>
          <w:szCs w:val="28"/>
        </w:rPr>
        <w:t>о</w:t>
      </w:r>
      <w:r w:rsidR="00B276AE">
        <w:rPr>
          <w:rFonts w:ascii="Times New Roman" w:hAnsi="Times New Roman" w:cs="Times New Roman"/>
          <w:sz w:val="28"/>
          <w:szCs w:val="28"/>
        </w:rPr>
        <w:t xml:space="preserve"> </w:t>
      </w:r>
      <w:r w:rsidRPr="00A4017F">
        <w:rPr>
          <w:rFonts w:ascii="Times New Roman" w:hAnsi="Times New Roman" w:cs="Times New Roman"/>
          <w:sz w:val="28"/>
          <w:szCs w:val="28"/>
        </w:rPr>
        <w:t xml:space="preserve">согласованию), </w:t>
      </w:r>
      <w:r w:rsidR="00B276AE">
        <w:rPr>
          <w:rFonts w:ascii="Times New Roman" w:hAnsi="Times New Roman" w:cs="Times New Roman"/>
          <w:sz w:val="28"/>
          <w:szCs w:val="28"/>
        </w:rPr>
        <w:t>«</w:t>
      </w:r>
      <w:r w:rsidRPr="00A4017F">
        <w:rPr>
          <w:rFonts w:ascii="Times New Roman" w:hAnsi="Times New Roman" w:cs="Times New Roman"/>
          <w:sz w:val="28"/>
          <w:szCs w:val="28"/>
        </w:rPr>
        <w:t>Социология</w:t>
      </w:r>
      <w:r w:rsidR="00B276AE">
        <w:rPr>
          <w:rFonts w:ascii="Times New Roman" w:hAnsi="Times New Roman" w:cs="Times New Roman"/>
          <w:sz w:val="28"/>
          <w:szCs w:val="28"/>
        </w:rPr>
        <w:t>»</w:t>
      </w:r>
      <w:r w:rsidRPr="00A4017F">
        <w:rPr>
          <w:rFonts w:ascii="Times New Roman" w:hAnsi="Times New Roman" w:cs="Times New Roman"/>
          <w:sz w:val="28"/>
          <w:szCs w:val="28"/>
        </w:rPr>
        <w:t xml:space="preserve">, </w:t>
      </w:r>
      <w:r w:rsidR="00B27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17F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B276AE">
        <w:rPr>
          <w:rFonts w:ascii="Times New Roman" w:hAnsi="Times New Roman" w:cs="Times New Roman"/>
          <w:sz w:val="28"/>
          <w:szCs w:val="28"/>
        </w:rPr>
        <w:t>»</w:t>
      </w:r>
      <w:r w:rsidRPr="00A4017F">
        <w:rPr>
          <w:rFonts w:ascii="Times New Roman" w:hAnsi="Times New Roman" w:cs="Times New Roman"/>
          <w:sz w:val="28"/>
          <w:szCs w:val="28"/>
        </w:rPr>
        <w:t xml:space="preserve">, </w:t>
      </w:r>
      <w:r w:rsidR="00B276AE">
        <w:rPr>
          <w:rFonts w:ascii="Times New Roman" w:hAnsi="Times New Roman" w:cs="Times New Roman"/>
          <w:sz w:val="28"/>
          <w:szCs w:val="28"/>
        </w:rPr>
        <w:t>«</w:t>
      </w:r>
      <w:r w:rsidRPr="00A4017F">
        <w:rPr>
          <w:rFonts w:ascii="Times New Roman" w:hAnsi="Times New Roman" w:cs="Times New Roman"/>
          <w:sz w:val="28"/>
          <w:szCs w:val="28"/>
        </w:rPr>
        <w:t>Педагогика</w:t>
      </w:r>
      <w:r w:rsidR="00B276AE">
        <w:rPr>
          <w:rFonts w:ascii="Times New Roman" w:hAnsi="Times New Roman" w:cs="Times New Roman"/>
          <w:sz w:val="28"/>
          <w:szCs w:val="28"/>
        </w:rPr>
        <w:t>»</w:t>
      </w:r>
      <w:r w:rsidRPr="00A4017F">
        <w:rPr>
          <w:rFonts w:ascii="Times New Roman" w:hAnsi="Times New Roman" w:cs="Times New Roman"/>
          <w:sz w:val="28"/>
          <w:szCs w:val="28"/>
        </w:rPr>
        <w:t xml:space="preserve"> (</w:t>
      </w:r>
      <w:r w:rsidR="00B276AE">
        <w:rPr>
          <w:rFonts w:ascii="Times New Roman" w:hAnsi="Times New Roman" w:cs="Times New Roman"/>
          <w:sz w:val="28"/>
          <w:szCs w:val="28"/>
        </w:rPr>
        <w:t>п</w:t>
      </w:r>
      <w:r w:rsidRPr="00A4017F">
        <w:rPr>
          <w:rFonts w:ascii="Times New Roman" w:hAnsi="Times New Roman" w:cs="Times New Roman"/>
          <w:sz w:val="28"/>
          <w:szCs w:val="28"/>
        </w:rPr>
        <w:t xml:space="preserve">о согласованию), </w:t>
      </w:r>
      <w:r w:rsidR="00B276AE">
        <w:rPr>
          <w:rFonts w:ascii="Times New Roman" w:hAnsi="Times New Roman" w:cs="Times New Roman"/>
          <w:sz w:val="28"/>
          <w:szCs w:val="28"/>
        </w:rPr>
        <w:t>–</w:t>
      </w:r>
      <w:r w:rsidRPr="00A4017F">
        <w:rPr>
          <w:rFonts w:ascii="Times New Roman" w:hAnsi="Times New Roman" w:cs="Times New Roman"/>
          <w:sz w:val="28"/>
          <w:szCs w:val="28"/>
        </w:rPr>
        <w:t xml:space="preserve"> трех уровней сложности, оформленных в соответствии с требованиями данного Положения</w:t>
      </w:r>
      <w:r w:rsidR="00B276A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A4017F">
        <w:rPr>
          <w:rFonts w:ascii="Times New Roman" w:hAnsi="Times New Roman" w:cs="Times New Roman"/>
          <w:sz w:val="28"/>
          <w:szCs w:val="28"/>
        </w:rPr>
        <w:t>4</w:t>
      </w:r>
      <w:r w:rsidR="00B276AE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Pr="00A4017F">
        <w:rPr>
          <w:rFonts w:ascii="Times New Roman" w:hAnsi="Times New Roman" w:cs="Times New Roman"/>
          <w:sz w:val="28"/>
          <w:szCs w:val="28"/>
        </w:rPr>
        <w:t>).</w:t>
      </w:r>
    </w:p>
    <w:p w:rsid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6. Результатом проведения Конкурса является отбор лучших студенческих исследовательских работ по проблематике формирования </w:t>
      </w:r>
      <w:r w:rsidRPr="00A4017F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толерантной среды в Карталинском муниципальном районе  и награждение победителей премиями с целью поощрения и мотивирования инновационной </w:t>
      </w:r>
      <w:r w:rsidR="00B276AE">
        <w:rPr>
          <w:rFonts w:ascii="Times New Roman" w:hAnsi="Times New Roman" w:cs="Times New Roman"/>
          <w:sz w:val="28"/>
          <w:szCs w:val="28"/>
        </w:rPr>
        <w:t>и творческой деятельности.</w:t>
      </w:r>
    </w:p>
    <w:p w:rsidR="00521E3F" w:rsidRPr="00B276AE" w:rsidRDefault="00521E3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7F" w:rsidRPr="00B276AE" w:rsidRDefault="00A4017F" w:rsidP="00B27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6A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276AE">
        <w:rPr>
          <w:rFonts w:ascii="Times New Roman" w:hAnsi="Times New Roman" w:cs="Times New Roman"/>
          <w:bCs/>
          <w:sz w:val="28"/>
          <w:szCs w:val="28"/>
        </w:rPr>
        <w:t>. Организация Конкурса</w:t>
      </w:r>
    </w:p>
    <w:p w:rsidR="00B276AE" w:rsidRPr="00A4017F" w:rsidRDefault="00B276AE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7. Управление по делам культуры, спорта и молодежной политики Карталинского муниципального района принимает решение о проведении Конкурса и осуществляет общее руководство.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8. Организационное, экспертно-научное и информационно-аналитическое сопровождение Конкурса представляет организационный комитет</w:t>
      </w:r>
      <w:r w:rsidR="00B276AE">
        <w:rPr>
          <w:rFonts w:ascii="Times New Roman" w:hAnsi="Times New Roman" w:cs="Times New Roman"/>
          <w:sz w:val="28"/>
          <w:szCs w:val="28"/>
        </w:rPr>
        <w:t xml:space="preserve"> (далее именуется – Оргкомитет)</w:t>
      </w:r>
      <w:r w:rsidRPr="00A4017F">
        <w:rPr>
          <w:rFonts w:ascii="Times New Roman" w:hAnsi="Times New Roman" w:cs="Times New Roman"/>
          <w:sz w:val="28"/>
          <w:szCs w:val="28"/>
        </w:rPr>
        <w:t>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9. Оргкомитет привлекает заявки на участие в Конкурсе путем опубликования в газете </w:t>
      </w:r>
      <w:r w:rsidR="00B276AE">
        <w:rPr>
          <w:rFonts w:ascii="Times New Roman" w:hAnsi="Times New Roman" w:cs="Times New Roman"/>
          <w:sz w:val="28"/>
          <w:szCs w:val="28"/>
        </w:rPr>
        <w:t>«</w:t>
      </w:r>
      <w:r w:rsidRPr="00A4017F">
        <w:rPr>
          <w:rFonts w:ascii="Times New Roman" w:hAnsi="Times New Roman" w:cs="Times New Roman"/>
          <w:sz w:val="28"/>
          <w:szCs w:val="28"/>
        </w:rPr>
        <w:t>Карталинская новь</w:t>
      </w:r>
      <w:r w:rsidR="00B276AE">
        <w:rPr>
          <w:rFonts w:ascii="Times New Roman" w:hAnsi="Times New Roman" w:cs="Times New Roman"/>
          <w:sz w:val="28"/>
          <w:szCs w:val="28"/>
        </w:rPr>
        <w:t>»</w:t>
      </w:r>
      <w:r w:rsidRPr="00A4017F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и размещения на сайте администрации Карталинского муниципального района и в сети Интернет информационного сообщения о Конкурсе (группы в социальной сети «</w:t>
      </w:r>
      <w:proofErr w:type="spellStart"/>
      <w:r w:rsidRPr="00A401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4017F">
        <w:rPr>
          <w:rFonts w:ascii="Times New Roman" w:hAnsi="Times New Roman" w:cs="Times New Roman"/>
          <w:sz w:val="28"/>
          <w:szCs w:val="28"/>
        </w:rPr>
        <w:t>»).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10. Оргкомитет принимает, вскрывает, регистрирует и анализирует конкурсные заявки на их соответствие требованиям Конкурса и формирует электронную базу данных по конкурсантам.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11. Оргкомитет создает Экспертную комиссию. В качестве экспертов привлекаются педагоги учебных заведений, руководители </w:t>
      </w:r>
      <w:proofErr w:type="spellStart"/>
      <w:r w:rsidRPr="00A4017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4017F">
        <w:rPr>
          <w:rFonts w:ascii="Times New Roman" w:hAnsi="Times New Roman" w:cs="Times New Roman"/>
          <w:sz w:val="28"/>
          <w:szCs w:val="28"/>
        </w:rPr>
        <w:t xml:space="preserve"> организаций Карталинского муниципального района. Экспертиза конкурсных работ проводится в соответствии с требованиями главы </w:t>
      </w:r>
      <w:r w:rsidRPr="00A401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01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12. По результатам экспертизы Оргкомитет формируются ранжированные списки конкурсантов для подведения итогов Конкурса.      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13. По результатам конкурса в Оргкомитет представляются следующие документы: сводная ведомость победителей конкурса (представляется Советом конкурса); справка о результатах Конкурса, извещения о предоставлении премий.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14. После утверждения результатов Конкурса Оргкомитет направляет извещения о предоставлении премий победителям Конкурса </w:t>
      </w:r>
      <w:r w:rsidRPr="00B276AE">
        <w:rPr>
          <w:rFonts w:ascii="Times New Roman" w:hAnsi="Times New Roman" w:cs="Times New Roman"/>
          <w:sz w:val="28"/>
          <w:szCs w:val="28"/>
        </w:rPr>
        <w:t>(приложение 1</w:t>
      </w:r>
      <w:r w:rsidR="00B276AE" w:rsidRPr="00B276AE">
        <w:rPr>
          <w:rFonts w:ascii="Times New Roman" w:hAnsi="Times New Roman" w:cs="Times New Roman"/>
          <w:sz w:val="28"/>
          <w:szCs w:val="28"/>
        </w:rPr>
        <w:t xml:space="preserve"> </w:t>
      </w:r>
      <w:r w:rsidR="00B276AE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Pr="00B276AE">
        <w:rPr>
          <w:rFonts w:ascii="Times New Roman" w:hAnsi="Times New Roman" w:cs="Times New Roman"/>
          <w:sz w:val="28"/>
          <w:szCs w:val="28"/>
        </w:rPr>
        <w:t>)</w:t>
      </w:r>
      <w:r w:rsidRPr="00A4017F">
        <w:rPr>
          <w:rFonts w:ascii="Times New Roman" w:hAnsi="Times New Roman" w:cs="Times New Roman"/>
          <w:sz w:val="28"/>
          <w:szCs w:val="28"/>
        </w:rPr>
        <w:t>.</w:t>
      </w:r>
    </w:p>
    <w:p w:rsid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15. Премии носят персональный характер, размер премий утверждается в течение 10 дней с момента получения сводной ведомости победителей Конкурса согласно объемам финансирования Конкурса, предусмотренных на соответствующий финансовый год, и в зависимости от количества победителей. Призы выплачиваются за счет и в пределах средств, выделенных Оргкомитету на выплат</w:t>
      </w:r>
      <w:r w:rsidR="00B276AE">
        <w:rPr>
          <w:rFonts w:ascii="Times New Roman" w:hAnsi="Times New Roman" w:cs="Times New Roman"/>
          <w:sz w:val="28"/>
          <w:szCs w:val="28"/>
        </w:rPr>
        <w:t>у премий.</w:t>
      </w:r>
    </w:p>
    <w:p w:rsidR="00B276AE" w:rsidRPr="00A4017F" w:rsidRDefault="00B276AE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7F" w:rsidRPr="00B276AE" w:rsidRDefault="00A4017F" w:rsidP="00B27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6A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276AE">
        <w:rPr>
          <w:rFonts w:ascii="Times New Roman" w:hAnsi="Times New Roman" w:cs="Times New Roman"/>
          <w:bCs/>
          <w:sz w:val="28"/>
          <w:szCs w:val="28"/>
        </w:rPr>
        <w:t>. Приглашение к участию в Конкурсе</w:t>
      </w:r>
    </w:p>
    <w:p w:rsidR="00B276AE" w:rsidRPr="00A4017F" w:rsidRDefault="00B276AE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16. В конкурсной документации, публикуемой Оргкомитетом, указывается:</w:t>
      </w:r>
      <w:r w:rsidRPr="00A4017F">
        <w:rPr>
          <w:rFonts w:ascii="Times New Roman" w:hAnsi="Times New Roman" w:cs="Times New Roman"/>
          <w:sz w:val="28"/>
          <w:szCs w:val="28"/>
        </w:rPr>
        <w:br/>
      </w:r>
      <w:r w:rsidRPr="00A4017F">
        <w:rPr>
          <w:rFonts w:ascii="Times New Roman" w:hAnsi="Times New Roman" w:cs="Times New Roman"/>
          <w:sz w:val="28"/>
          <w:szCs w:val="28"/>
        </w:rPr>
        <w:lastRenderedPageBreak/>
        <w:t>          1) название, цель и задачи, а также основание для проведения Конкурса;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2) предметные направления Конкурса;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3) количество номинаций;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4) требования к претендентам;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5) требования к конкурсным заявкам на участие в Конкурсе;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6) дата и время начала и окончания приема конкурсных заявок;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7) место и порядок представления конкурсных заявок, контактный телефон для справок;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8) критерии оценки конкурсных заявок.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17. Оргкомитет вправе по собственной инициативе изменить информационное сообщение путем издания дополнения. Дополнение вносится не позднее, чем за 10 дней до истечения срока представления заявок, в течение двух суток доводится до сведения всех претендентов по телефону.</w:t>
      </w:r>
      <w:r w:rsidRPr="00A4017F">
        <w:rPr>
          <w:rFonts w:ascii="Times New Roman" w:hAnsi="Times New Roman" w:cs="Times New Roman"/>
          <w:sz w:val="28"/>
          <w:szCs w:val="28"/>
        </w:rPr>
        <w:br/>
        <w:t>          </w:t>
      </w:r>
    </w:p>
    <w:p w:rsidR="00A4017F" w:rsidRPr="00B276AE" w:rsidRDefault="00A4017F" w:rsidP="00B27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6A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276AE">
        <w:rPr>
          <w:rFonts w:ascii="Times New Roman" w:hAnsi="Times New Roman" w:cs="Times New Roman"/>
          <w:bCs/>
          <w:sz w:val="28"/>
          <w:szCs w:val="28"/>
        </w:rPr>
        <w:t>. Требования к конкурсной заявке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6AE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18. Конкурсная заявка на участие в конкурсе подается в запечатанном конверте и</w:t>
      </w:r>
      <w:r w:rsidR="00B276AE">
        <w:rPr>
          <w:rFonts w:ascii="Times New Roman" w:hAnsi="Times New Roman" w:cs="Times New Roman"/>
          <w:sz w:val="28"/>
          <w:szCs w:val="28"/>
        </w:rPr>
        <w:t xml:space="preserve"> содержит следующие документы: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1) конкурсная работа в 2 экземплярах, оформленная в соответствии с требованиями </w:t>
      </w:r>
      <w:r w:rsidRPr="00B276AE">
        <w:rPr>
          <w:rFonts w:ascii="Times New Roman" w:hAnsi="Times New Roman" w:cs="Times New Roman"/>
          <w:sz w:val="28"/>
          <w:szCs w:val="28"/>
        </w:rPr>
        <w:t>приложени</w:t>
      </w:r>
      <w:r w:rsidR="00B276AE">
        <w:rPr>
          <w:rFonts w:ascii="Times New Roman" w:hAnsi="Times New Roman" w:cs="Times New Roman"/>
          <w:sz w:val="28"/>
          <w:szCs w:val="28"/>
        </w:rPr>
        <w:t>й</w:t>
      </w:r>
      <w:r w:rsidRPr="00B276AE">
        <w:rPr>
          <w:rFonts w:ascii="Times New Roman" w:hAnsi="Times New Roman" w:cs="Times New Roman"/>
          <w:sz w:val="28"/>
          <w:szCs w:val="28"/>
        </w:rPr>
        <w:t xml:space="preserve"> 2</w:t>
      </w:r>
      <w:r w:rsidRPr="00A4017F">
        <w:rPr>
          <w:rFonts w:ascii="Times New Roman" w:hAnsi="Times New Roman" w:cs="Times New Roman"/>
          <w:sz w:val="28"/>
          <w:szCs w:val="28"/>
        </w:rPr>
        <w:t>, 11</w:t>
      </w:r>
      <w:r w:rsidR="00B276AE">
        <w:rPr>
          <w:rFonts w:ascii="Times New Roman" w:hAnsi="Times New Roman" w:cs="Times New Roman"/>
          <w:sz w:val="28"/>
          <w:szCs w:val="28"/>
        </w:rPr>
        <w:t xml:space="preserve"> к данному Положению;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2) анкета претендента, оформленная в соответствии с требованиями </w:t>
      </w:r>
      <w:r w:rsidRPr="00B276AE">
        <w:rPr>
          <w:rFonts w:ascii="Times New Roman" w:hAnsi="Times New Roman" w:cs="Times New Roman"/>
          <w:sz w:val="28"/>
          <w:szCs w:val="28"/>
        </w:rPr>
        <w:t>приложения 3</w:t>
      </w:r>
      <w:r w:rsidR="00B276AE" w:rsidRPr="00B276AE">
        <w:rPr>
          <w:rFonts w:ascii="Times New Roman" w:hAnsi="Times New Roman" w:cs="Times New Roman"/>
          <w:sz w:val="28"/>
          <w:szCs w:val="28"/>
        </w:rPr>
        <w:t xml:space="preserve"> </w:t>
      </w:r>
      <w:r w:rsidR="00B276AE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Pr="00A4017F">
        <w:rPr>
          <w:rFonts w:ascii="Times New Roman" w:hAnsi="Times New Roman" w:cs="Times New Roman"/>
          <w:sz w:val="28"/>
          <w:szCs w:val="28"/>
        </w:rPr>
        <w:t>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3) справка с места учебы, заверенная печатью организации;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4) сведения о научном руководителе </w:t>
      </w:r>
      <w:r w:rsidRPr="00B276AE">
        <w:rPr>
          <w:rFonts w:ascii="Times New Roman" w:hAnsi="Times New Roman" w:cs="Times New Roman"/>
          <w:sz w:val="28"/>
          <w:szCs w:val="28"/>
        </w:rPr>
        <w:t>(приложение 6</w:t>
      </w:r>
      <w:r w:rsidR="00B276AE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Pr="00B276AE">
        <w:rPr>
          <w:rFonts w:ascii="Times New Roman" w:hAnsi="Times New Roman" w:cs="Times New Roman"/>
          <w:sz w:val="28"/>
          <w:szCs w:val="28"/>
        </w:rPr>
        <w:t>)</w:t>
      </w:r>
      <w:r w:rsidRPr="00A4017F">
        <w:rPr>
          <w:rFonts w:ascii="Times New Roman" w:hAnsi="Times New Roman" w:cs="Times New Roman"/>
          <w:sz w:val="28"/>
          <w:szCs w:val="28"/>
        </w:rPr>
        <w:t>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 xml:space="preserve">5) рекомендация научного руководителя </w:t>
      </w:r>
      <w:r w:rsidRPr="00B276AE">
        <w:rPr>
          <w:rFonts w:ascii="Times New Roman" w:hAnsi="Times New Roman" w:cs="Times New Roman"/>
          <w:sz w:val="28"/>
          <w:szCs w:val="28"/>
        </w:rPr>
        <w:t>(приложение 7</w:t>
      </w:r>
      <w:r w:rsidR="00B276AE" w:rsidRPr="00B276AE">
        <w:rPr>
          <w:rFonts w:ascii="Times New Roman" w:hAnsi="Times New Roman" w:cs="Times New Roman"/>
          <w:sz w:val="28"/>
          <w:szCs w:val="28"/>
        </w:rPr>
        <w:t xml:space="preserve"> </w:t>
      </w:r>
      <w:r w:rsidR="00B276AE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Pr="00B276AE">
        <w:rPr>
          <w:rFonts w:ascii="Times New Roman" w:hAnsi="Times New Roman" w:cs="Times New Roman"/>
          <w:sz w:val="28"/>
          <w:szCs w:val="28"/>
        </w:rPr>
        <w:t>)</w:t>
      </w:r>
      <w:r w:rsidRPr="00A4017F">
        <w:rPr>
          <w:rFonts w:ascii="Times New Roman" w:hAnsi="Times New Roman" w:cs="Times New Roman"/>
          <w:sz w:val="28"/>
          <w:szCs w:val="28"/>
        </w:rPr>
        <w:t>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19. К заявке прилагается подписанная претендентом опись представленных документов в 2 экземплярах.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20. В рамках Конкурса претендент может представить не более одной работы.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21. Основания к отклонению приема конкурсной заявки: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1) конкурсная заявка поступила после окончания указанного срока приема;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2) конкурсная заявка не содержит всех необходимых документов;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3) конкурсная заявка подана лицом, не уполномоченным на осуществление таких действий.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22. Отметка об отказе в приеме заявки на участие в Конкурсе с указанием его причины делается лицом, осуществляющим ее прием, на описи представленных претендентом документов, один экземпляр которой остается у Оргкомитета.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lastRenderedPageBreak/>
        <w:t>23. Заявки и документы претендентов, не принятые Оргкомитетом к рассмотрению, возвращаются претенденту вместе с описью документов (с отметкой об отказе в приеме) под расписку.</w:t>
      </w:r>
    </w:p>
    <w:p w:rsidR="00B276AE" w:rsidRDefault="00A4017F" w:rsidP="00B2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7F">
        <w:rPr>
          <w:rFonts w:ascii="Times New Roman" w:hAnsi="Times New Roman" w:cs="Times New Roman"/>
          <w:sz w:val="28"/>
          <w:szCs w:val="28"/>
        </w:rPr>
        <w:t>24. Принятые конкурсные работы не рецензируются и не возвращаются.</w:t>
      </w:r>
      <w:r w:rsidRPr="00A4017F">
        <w:rPr>
          <w:rFonts w:ascii="Times New Roman" w:hAnsi="Times New Roman" w:cs="Times New Roman"/>
          <w:sz w:val="28"/>
          <w:szCs w:val="28"/>
        </w:rPr>
        <w:br/>
        <w:t>          </w:t>
      </w:r>
    </w:p>
    <w:p w:rsidR="00A4017F" w:rsidRPr="00B276AE" w:rsidRDefault="00A4017F" w:rsidP="00B2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6A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276AE">
        <w:rPr>
          <w:rFonts w:ascii="Times New Roman" w:hAnsi="Times New Roman" w:cs="Times New Roman"/>
          <w:bCs/>
          <w:sz w:val="28"/>
          <w:szCs w:val="28"/>
        </w:rPr>
        <w:t>. Экспертиза конкурсных работ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17F">
        <w:rPr>
          <w:rFonts w:ascii="Times New Roman" w:hAnsi="Times New Roman" w:cs="Times New Roman"/>
          <w:bCs/>
          <w:sz w:val="28"/>
          <w:szCs w:val="28"/>
        </w:rPr>
        <w:t>25. Срок проведения экспертизы составляет не более 20 дней с момента окончания приема конкурсных работ.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17F">
        <w:rPr>
          <w:rFonts w:ascii="Times New Roman" w:hAnsi="Times New Roman" w:cs="Times New Roman"/>
          <w:bCs/>
          <w:sz w:val="28"/>
          <w:szCs w:val="28"/>
        </w:rPr>
        <w:t xml:space="preserve">26. Экспертиза конкурсной работы осуществляется в соответствии с оценочными критериями </w:t>
      </w:r>
      <w:r w:rsidR="00B276AE">
        <w:rPr>
          <w:rFonts w:ascii="Times New Roman" w:hAnsi="Times New Roman" w:cs="Times New Roman"/>
          <w:bCs/>
          <w:sz w:val="28"/>
          <w:szCs w:val="28"/>
        </w:rPr>
        <w:t xml:space="preserve">(приложения 8, 9, </w:t>
      </w:r>
      <w:r w:rsidRPr="00A4017F">
        <w:rPr>
          <w:rFonts w:ascii="Times New Roman" w:hAnsi="Times New Roman" w:cs="Times New Roman"/>
          <w:bCs/>
          <w:sz w:val="28"/>
          <w:szCs w:val="28"/>
        </w:rPr>
        <w:t>10</w:t>
      </w:r>
      <w:r w:rsidR="00B276AE" w:rsidRPr="00B276AE">
        <w:rPr>
          <w:rFonts w:ascii="Times New Roman" w:hAnsi="Times New Roman" w:cs="Times New Roman"/>
          <w:sz w:val="28"/>
          <w:szCs w:val="28"/>
        </w:rPr>
        <w:t xml:space="preserve"> </w:t>
      </w:r>
      <w:r w:rsidR="00B276AE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Pr="00A4017F">
        <w:rPr>
          <w:rFonts w:ascii="Times New Roman" w:hAnsi="Times New Roman" w:cs="Times New Roman"/>
          <w:bCs/>
          <w:sz w:val="28"/>
          <w:szCs w:val="28"/>
        </w:rPr>
        <w:t>) двумя экспертами независимо друг от друга.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17F">
        <w:rPr>
          <w:rFonts w:ascii="Times New Roman" w:hAnsi="Times New Roman" w:cs="Times New Roman"/>
          <w:bCs/>
          <w:sz w:val="28"/>
          <w:szCs w:val="28"/>
        </w:rPr>
        <w:t>27. При значительно отличающихся оценках двух экспертов (разница оценок превышает 30%) проводится дополнительная экспертиза данной конкурсной работы третьим экспертом.</w:t>
      </w:r>
    </w:p>
    <w:p w:rsidR="00A4017F" w:rsidRP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17F">
        <w:rPr>
          <w:rFonts w:ascii="Times New Roman" w:hAnsi="Times New Roman" w:cs="Times New Roman"/>
          <w:bCs/>
          <w:sz w:val="28"/>
          <w:szCs w:val="28"/>
        </w:rPr>
        <w:t xml:space="preserve">28. Итоговая оценка определяется как среднее арифметическое между оценками экспертов и вносится в форму сводного экспертного заключения по конкурсной работе </w:t>
      </w:r>
      <w:r w:rsidR="00B276AE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Pr="00A4017F">
        <w:rPr>
          <w:rFonts w:ascii="Times New Roman" w:hAnsi="Times New Roman" w:cs="Times New Roman"/>
          <w:bCs/>
          <w:sz w:val="28"/>
          <w:szCs w:val="28"/>
        </w:rPr>
        <w:t>5</w:t>
      </w:r>
      <w:r w:rsidR="00B276AE" w:rsidRPr="00B276AE">
        <w:rPr>
          <w:rFonts w:ascii="Times New Roman" w:hAnsi="Times New Roman" w:cs="Times New Roman"/>
          <w:sz w:val="28"/>
          <w:szCs w:val="28"/>
        </w:rPr>
        <w:t xml:space="preserve"> </w:t>
      </w:r>
      <w:r w:rsidR="00B276AE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Pr="00A4017F">
        <w:rPr>
          <w:rFonts w:ascii="Times New Roman" w:hAnsi="Times New Roman" w:cs="Times New Roman"/>
          <w:bCs/>
          <w:sz w:val="28"/>
          <w:szCs w:val="28"/>
        </w:rPr>
        <w:t>).</w:t>
      </w:r>
    </w:p>
    <w:p w:rsidR="00A4017F" w:rsidRDefault="00A4017F" w:rsidP="00A40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17F">
        <w:rPr>
          <w:rFonts w:ascii="Times New Roman" w:hAnsi="Times New Roman" w:cs="Times New Roman"/>
          <w:bCs/>
          <w:sz w:val="28"/>
          <w:szCs w:val="28"/>
        </w:rPr>
        <w:t>29. На основании сводных экспертных заключений формируются ранжированные списки конкурсантов по предметным направлениям и уровням сложности.</w:t>
      </w: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Default="002304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30421" w:rsidRPr="00230421" w:rsidRDefault="00230421" w:rsidP="0023042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230421">
        <w:rPr>
          <w:rFonts w:ascii="Times New Roman" w:hAnsi="Times New Roman" w:cs="Times New Roman"/>
          <w:bCs/>
          <w:sz w:val="28"/>
          <w:szCs w:val="28"/>
        </w:rPr>
        <w:t>1</w:t>
      </w:r>
    </w:p>
    <w:p w:rsidR="00230421" w:rsidRPr="00230421" w:rsidRDefault="00230421" w:rsidP="0023042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230421" w:rsidRPr="00230421" w:rsidRDefault="00230421" w:rsidP="0023042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230421" w:rsidRPr="00230421" w:rsidRDefault="00230421" w:rsidP="0023042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B276AE" w:rsidRDefault="00230421" w:rsidP="0023042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810264" w:rsidRDefault="00810264" w:rsidP="00B27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Default="00230421" w:rsidP="00B27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Руководителю высшего учебного заведения</w:t>
      </w:r>
    </w:p>
    <w:p w:rsidR="00230421" w:rsidRDefault="00230421" w:rsidP="00230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421" w:rsidRPr="00230421" w:rsidRDefault="00230421" w:rsidP="00230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Извещение*</w:t>
      </w:r>
    </w:p>
    <w:p w:rsidR="00230421" w:rsidRPr="00230421" w:rsidRDefault="00230421" w:rsidP="00230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о предоставлении премий по результатам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230421" w:rsidRPr="00230421" w:rsidRDefault="00230421" w:rsidP="00230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230421" w:rsidRDefault="00230421" w:rsidP="002304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 толерантной среды</w:t>
      </w: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P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230421" w:rsidRP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421">
        <w:rPr>
          <w:rFonts w:ascii="Times New Roman" w:hAnsi="Times New Roman" w:cs="Times New Roman"/>
          <w:bCs/>
          <w:sz w:val="24"/>
          <w:szCs w:val="24"/>
        </w:rPr>
        <w:t xml:space="preserve">     *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30421">
        <w:rPr>
          <w:rFonts w:ascii="Times New Roman" w:hAnsi="Times New Roman" w:cs="Times New Roman"/>
          <w:bCs/>
          <w:sz w:val="24"/>
          <w:szCs w:val="24"/>
        </w:rPr>
        <w:t>ассылается Уполномоченной организацией в высшие учебные заведения, в которые предоставлены премии, в месячный срок после утверждения результатов конкурса</w:t>
      </w: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Число премий___________ Объем_________ рублей</w:t>
      </w: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45" w:type="pct"/>
        <w:tblLook w:val="04A0"/>
      </w:tblPr>
      <w:tblGrid>
        <w:gridCol w:w="675"/>
        <w:gridCol w:w="1984"/>
        <w:gridCol w:w="3828"/>
        <w:gridCol w:w="1700"/>
        <w:gridCol w:w="1278"/>
      </w:tblGrid>
      <w:tr w:rsidR="00230421" w:rsidRPr="00230421" w:rsidTr="00230421">
        <w:tc>
          <w:tcPr>
            <w:tcW w:w="357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2022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Ф.И.О. студента, награжденного премией</w:t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премии,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</w:p>
        </w:tc>
      </w:tr>
      <w:tr w:rsidR="00230421" w:rsidRPr="00230421" w:rsidTr="00230421">
        <w:tc>
          <w:tcPr>
            <w:tcW w:w="357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22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30421" w:rsidRPr="00230421" w:rsidTr="00230421">
        <w:tc>
          <w:tcPr>
            <w:tcW w:w="357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4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022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230421" w:rsidRPr="00230421" w:rsidTr="00230421">
        <w:tc>
          <w:tcPr>
            <w:tcW w:w="357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022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230421" w:rsidRPr="00230421" w:rsidTr="00230421">
        <w:tc>
          <w:tcPr>
            <w:tcW w:w="357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04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022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230421" w:rsidRPr="00230421" w:rsidTr="00230421">
        <w:tc>
          <w:tcPr>
            <w:tcW w:w="357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. . .</w:t>
            </w:r>
          </w:p>
        </w:tc>
        <w:tc>
          <w:tcPr>
            <w:tcW w:w="104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. . . .</w:t>
            </w:r>
          </w:p>
        </w:tc>
        <w:tc>
          <w:tcPr>
            <w:tcW w:w="2022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. . . .</w:t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. . . .</w:t>
            </w: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0421" w:rsidRPr="00230421" w:rsidTr="00230421">
        <w:tc>
          <w:tcPr>
            <w:tcW w:w="3427" w:type="pct"/>
            <w:gridSpan w:val="3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98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" w:type="pct"/>
            <w:hideMark/>
          </w:tcPr>
          <w:p w:rsidR="00230421" w:rsidRPr="00230421" w:rsidRDefault="00230421" w:rsidP="00230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4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P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Основание: сводная ведомость победителей Конкурса, утвержденная председателем Комитета</w:t>
      </w:r>
    </w:p>
    <w:p w:rsidR="00230421" w:rsidRP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30421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30421">
        <w:rPr>
          <w:rFonts w:ascii="Times New Roman" w:hAnsi="Times New Roman" w:cs="Times New Roman"/>
          <w:bCs/>
          <w:sz w:val="28"/>
          <w:szCs w:val="28"/>
        </w:rPr>
        <w:t>__________ 2015 года</w:t>
      </w:r>
    </w:p>
    <w:p w:rsidR="00230421" w:rsidRP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Конкурса </w:t>
      </w:r>
      <w:r w:rsidRPr="0023042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230421">
        <w:rPr>
          <w:rFonts w:ascii="Times New Roman" w:hAnsi="Times New Roman" w:cs="Times New Roman"/>
          <w:bCs/>
          <w:sz w:val="28"/>
          <w:szCs w:val="28"/>
        </w:rPr>
        <w:t xml:space="preserve">________________________(Ф.И.О.) </w:t>
      </w: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421" w:rsidRDefault="00230421" w:rsidP="002304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0421">
        <w:rPr>
          <w:rFonts w:ascii="Times New Roman" w:hAnsi="Times New Roman" w:cs="Times New Roman"/>
          <w:bCs/>
          <w:sz w:val="24"/>
          <w:szCs w:val="24"/>
        </w:rPr>
        <w:t>(подпись, печать головной организации)</w:t>
      </w:r>
    </w:p>
    <w:p w:rsidR="00230421" w:rsidRDefault="00230421" w:rsidP="002304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421" w:rsidRDefault="00230421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Default="002304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882DCC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Default="00882DCC" w:rsidP="0088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Оформление титульного листа конкурсной работы</w:t>
      </w:r>
    </w:p>
    <w:p w:rsidR="00882DCC" w:rsidRDefault="00882DCC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27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0"/>
      </w:tblGrid>
      <w:tr w:rsidR="00882DCC" w:rsidRPr="00656AA9" w:rsidTr="00553175">
        <w:trPr>
          <w:trHeight w:val="10143"/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2DCC" w:rsidRPr="00655026" w:rsidRDefault="00882DCC" w:rsidP="005531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6A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655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Управление по делам культуры, </w:t>
            </w:r>
          </w:p>
          <w:p w:rsidR="00882DCC" w:rsidRPr="00655026" w:rsidRDefault="00882DCC" w:rsidP="005531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спорта и молодежной политики</w:t>
            </w:r>
            <w:r w:rsidRPr="0065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5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Конкурс студенческих исследовательских работ по проблематике</w:t>
            </w:r>
            <w:r w:rsidRPr="0065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формирования толерантной среды </w:t>
            </w:r>
            <w:r w:rsidRPr="00655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«Все вместе!» </w:t>
            </w:r>
            <w:r w:rsidRPr="0065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5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882DCC" w:rsidRDefault="00882DCC" w:rsidP="00553175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82DCC" w:rsidRPr="00656AA9" w:rsidRDefault="00882DCC" w:rsidP="00553175">
            <w:pPr>
              <w:spacing w:before="100" w:beforeAutospacing="1" w:after="27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</w:rPr>
            </w:pPr>
            <w:r w:rsidRPr="00656AA9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</w:rPr>
              <w:t>Название работы</w:t>
            </w:r>
          </w:p>
          <w:p w:rsidR="00882DCC" w:rsidRPr="00656AA9" w:rsidRDefault="00882DCC" w:rsidP="0055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1)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номер (присваивается при регистрации)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Краткая аннотация (не более половины страницы)</w:t>
            </w:r>
          </w:p>
          <w:p w:rsidR="00882DCC" w:rsidRDefault="00882DCC" w:rsidP="005531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CC" w:rsidRDefault="00882DCC" w:rsidP="005531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CC" w:rsidRDefault="00882DCC" w:rsidP="005531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CC" w:rsidRDefault="00882DCC" w:rsidP="005531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CC" w:rsidRDefault="00882DCC" w:rsidP="005531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CC" w:rsidRPr="00656AA9" w:rsidRDefault="00882DCC" w:rsidP="005531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82DCC" w:rsidRDefault="00882DCC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882DCC" w:rsidRPr="00230421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882DCC" w:rsidRDefault="00882DCC" w:rsidP="00882DCC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882DCC" w:rsidRDefault="00882DCC" w:rsidP="00230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</w:p>
    <w:p w:rsidR="00882DCC" w:rsidRPr="00882DCC" w:rsidRDefault="00882DCC" w:rsidP="0088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к оформлению сведений о претенденте</w:t>
      </w:r>
    </w:p>
    <w:p w:rsidR="00882DCC" w:rsidRDefault="00882DCC" w:rsidP="0088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 xml:space="preserve">и его научном </w:t>
      </w:r>
      <w:proofErr w:type="gramStart"/>
      <w:r w:rsidRPr="00882DCC">
        <w:rPr>
          <w:rFonts w:ascii="Times New Roman" w:hAnsi="Times New Roman" w:cs="Times New Roman"/>
          <w:bCs/>
          <w:sz w:val="28"/>
          <w:szCs w:val="28"/>
        </w:rPr>
        <w:t>руководителе</w:t>
      </w:r>
      <w:proofErr w:type="gramEnd"/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Анкета претендента*</w:t>
      </w:r>
    </w:p>
    <w:p w:rsidR="00882DCC" w:rsidRDefault="00882DCC" w:rsidP="00882D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1. Ф.И.О.______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82DCC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2. Место учебы: высшее учебное заведение (полное официальное название)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3. Факультет______________________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4. Курс___________________________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5. Домашний адрес________________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6. Контактные телефоны_____________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7. Адрес электронной почты________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8. Название конкурсной работы_____________________________________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 w:rsidRPr="00882DCC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9. Предметное направление__________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10. Уровень сложности______________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11. Дополнительная информация (по усмотрению участника конкурса)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82DCC" w:rsidRP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82DCC" w:rsidRPr="00882DCC" w:rsidRDefault="00882DCC" w:rsidP="00882D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Я, нижеподписавшийся, подтверждаю, что:</w:t>
      </w:r>
    </w:p>
    <w:p w:rsidR="00882DCC" w:rsidRPr="00882DCC" w:rsidRDefault="00882DCC" w:rsidP="00882D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82DCC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882DCC">
        <w:rPr>
          <w:rFonts w:ascii="Times New Roman" w:hAnsi="Times New Roman" w:cs="Times New Roman"/>
          <w:bCs/>
          <w:sz w:val="28"/>
          <w:szCs w:val="28"/>
        </w:rPr>
        <w:t xml:space="preserve"> и согласен с условиями участия в данном конкурсе.</w:t>
      </w:r>
    </w:p>
    <w:p w:rsidR="00882DCC" w:rsidRPr="00882DCC" w:rsidRDefault="00882DCC" w:rsidP="00882D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2. На конфиденциальность представленных научных материалов не претендую.</w:t>
      </w: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882DCC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DC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82DCC">
        <w:rPr>
          <w:rFonts w:ascii="Times New Roman" w:hAnsi="Times New Roman" w:cs="Times New Roman"/>
          <w:bCs/>
          <w:sz w:val="28"/>
          <w:szCs w:val="28"/>
        </w:rPr>
        <w:t>расшифровка\подписи</w:t>
      </w:r>
      <w:proofErr w:type="spellEnd"/>
      <w:r w:rsidRPr="00882DC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882DCC">
        <w:rPr>
          <w:rFonts w:ascii="Times New Roman" w:hAnsi="Times New Roman" w:cs="Times New Roman"/>
          <w:bCs/>
          <w:sz w:val="28"/>
          <w:szCs w:val="28"/>
        </w:rPr>
        <w:br/>
      </w: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CC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21" w:rsidRDefault="00882DCC" w:rsidP="00882D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CC">
        <w:rPr>
          <w:rFonts w:ascii="Times New Roman" w:hAnsi="Times New Roman" w:cs="Times New Roman"/>
          <w:bCs/>
          <w:sz w:val="28"/>
          <w:szCs w:val="28"/>
        </w:rPr>
        <w:t>*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DCC">
        <w:rPr>
          <w:rFonts w:ascii="Times New Roman" w:hAnsi="Times New Roman" w:cs="Times New Roman"/>
          <w:bCs/>
          <w:sz w:val="28"/>
          <w:szCs w:val="28"/>
        </w:rPr>
        <w:t>1-10 Анкеты оформляются в печатном и электронном виде, (</w:t>
      </w:r>
      <w:proofErr w:type="gramStart"/>
      <w:r w:rsidRPr="00882DCC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882DCC">
        <w:rPr>
          <w:rFonts w:ascii="Times New Roman" w:hAnsi="Times New Roman" w:cs="Times New Roman"/>
          <w:bCs/>
          <w:sz w:val="28"/>
          <w:szCs w:val="28"/>
        </w:rPr>
        <w:t>. Требования к электронной форме конкурсно</w:t>
      </w:r>
      <w:r>
        <w:rPr>
          <w:rFonts w:ascii="Times New Roman" w:hAnsi="Times New Roman" w:cs="Times New Roman"/>
          <w:bCs/>
          <w:sz w:val="28"/>
          <w:szCs w:val="28"/>
        </w:rPr>
        <w:t>й заявки настоящего приложения)</w:t>
      </w:r>
    </w:p>
    <w:p w:rsidR="007C74A3" w:rsidRPr="00230421" w:rsidRDefault="007C74A3" w:rsidP="007C74A3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7C74A3" w:rsidRPr="00230421" w:rsidRDefault="007C74A3" w:rsidP="007C74A3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7C74A3" w:rsidRPr="00230421" w:rsidRDefault="007C74A3" w:rsidP="007C74A3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7C74A3" w:rsidRPr="00230421" w:rsidRDefault="007C74A3" w:rsidP="007C74A3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7C74A3" w:rsidRDefault="007C74A3" w:rsidP="007C74A3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7C74A3" w:rsidRDefault="007C74A3" w:rsidP="007C7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74A3" w:rsidRPr="007C74A3" w:rsidRDefault="007C74A3" w:rsidP="007C7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74A3">
        <w:rPr>
          <w:rFonts w:ascii="Times New Roman" w:hAnsi="Times New Roman" w:cs="Times New Roman"/>
          <w:bCs/>
          <w:sz w:val="28"/>
          <w:szCs w:val="28"/>
        </w:rPr>
        <w:t>Определение шифра и требования к содержанию</w:t>
      </w:r>
    </w:p>
    <w:p w:rsidR="00882DCC" w:rsidRDefault="007C74A3" w:rsidP="007C7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74A3">
        <w:rPr>
          <w:rFonts w:ascii="Times New Roman" w:hAnsi="Times New Roman" w:cs="Times New Roman"/>
          <w:bCs/>
          <w:sz w:val="28"/>
          <w:szCs w:val="28"/>
        </w:rPr>
        <w:t>конкурсной работы в зависимости от уровня сложности</w:t>
      </w:r>
    </w:p>
    <w:p w:rsidR="007C74A3" w:rsidRDefault="007C74A3" w:rsidP="007C7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45" w:type="pct"/>
        <w:tblLook w:val="04A0"/>
      </w:tblPr>
      <w:tblGrid>
        <w:gridCol w:w="1768"/>
        <w:gridCol w:w="1318"/>
        <w:gridCol w:w="863"/>
        <w:gridCol w:w="5516"/>
      </w:tblGrid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направление</w:t>
            </w: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содержанию работы*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основная часть, выводы, заключение и список использованной литературы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(с указанием научной новизны, целей и задач, предмета и объекта, гипотез и методов исследования), теоретическое обоснование работы, основные результаты и их интерпретация, выводы, заключение, список использованной литературы, приложения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(с указанием научной новизны, целей и задач, предмета и объекта, гипотез и методов исследования), теоретическое обоснование работы, основные результаты и их интерпретация, выводы, практические рекомендации, заключение, список использованной литературы, приложения. Особенностью конкурсных работ 3-го уровня сложности является наличие авторских методических или практических разработок (модификации известных или создание новых методик исследования, сценариев мероприятий, </w:t>
            </w:r>
            <w:proofErr w:type="spellStart"/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т.п.)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см.п.1.1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см.п.1.2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см.п.1.3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см.п.1.1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см.п.1.2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см.п.1.3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см.п.1.1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см.п.1.2</w:t>
            </w:r>
          </w:p>
        </w:tc>
      </w:tr>
      <w:tr w:rsidR="007C74A3" w:rsidRPr="00656AA9" w:rsidTr="007C74A3">
        <w:tc>
          <w:tcPr>
            <w:tcW w:w="93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56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14" w:type="pct"/>
            <w:hideMark/>
          </w:tcPr>
          <w:p w:rsidR="007C74A3" w:rsidRPr="00656AA9" w:rsidRDefault="007C74A3" w:rsidP="00267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A9">
              <w:rPr>
                <w:rFonts w:ascii="Times New Roman" w:eastAsia="Times New Roman" w:hAnsi="Times New Roman" w:cs="Times New Roman"/>
                <w:sz w:val="24"/>
                <w:szCs w:val="24"/>
              </w:rPr>
              <w:t>см.п.1.3</w:t>
            </w:r>
          </w:p>
        </w:tc>
      </w:tr>
    </w:tbl>
    <w:p w:rsidR="007C74A3" w:rsidRDefault="007C74A3" w:rsidP="007C7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A79" w:rsidRDefault="00267A79" w:rsidP="00267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A79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267A79" w:rsidRDefault="00267A79" w:rsidP="00267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A79">
        <w:rPr>
          <w:rFonts w:ascii="Times New Roman" w:hAnsi="Times New Roman" w:cs="Times New Roman"/>
          <w:bCs/>
          <w:sz w:val="28"/>
          <w:szCs w:val="28"/>
        </w:rPr>
        <w:t xml:space="preserve">*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67A79">
        <w:rPr>
          <w:rFonts w:ascii="Times New Roman" w:hAnsi="Times New Roman" w:cs="Times New Roman"/>
          <w:bCs/>
          <w:sz w:val="28"/>
          <w:szCs w:val="28"/>
        </w:rPr>
        <w:t xml:space="preserve">бъем работ, представленных на Конкурс, должен составлять не менее 30 и не более 60 страниц, набранных 14 </w:t>
      </w:r>
      <w:r>
        <w:rPr>
          <w:rFonts w:ascii="Times New Roman" w:hAnsi="Times New Roman" w:cs="Times New Roman"/>
          <w:bCs/>
          <w:sz w:val="28"/>
          <w:szCs w:val="28"/>
        </w:rPr>
        <w:t>шрифтом через полтора интервала</w:t>
      </w:r>
    </w:p>
    <w:p w:rsidR="00267A79" w:rsidRDefault="00267A79" w:rsidP="00267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A79" w:rsidRDefault="00267A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A79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Форма сводного экспертного заключения по конкурсной работе</w:t>
      </w:r>
    </w:p>
    <w:p w:rsidR="00553175" w:rsidRDefault="00553175" w:rsidP="00267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45" w:type="pct"/>
        <w:tblLook w:val="04A0"/>
      </w:tblPr>
      <w:tblGrid>
        <w:gridCol w:w="1379"/>
        <w:gridCol w:w="1475"/>
        <w:gridCol w:w="1664"/>
        <w:gridCol w:w="2238"/>
        <w:gridCol w:w="2709"/>
      </w:tblGrid>
      <w:tr w:rsidR="00553175" w:rsidRPr="00553175" w:rsidTr="00553175">
        <w:tc>
          <w:tcPr>
            <w:tcW w:w="5000" w:type="pct"/>
            <w:gridSpan w:val="5"/>
            <w:hideMark/>
          </w:tcPr>
          <w:p w:rsidR="00553175" w:rsidRDefault="00553175" w:rsidP="005531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работы </w:t>
            </w:r>
          </w:p>
          <w:p w:rsidR="00553175" w:rsidRDefault="00553175" w:rsidP="005531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Шифр </w:t>
            </w:r>
          </w:p>
          <w:p w:rsidR="00553175" w:rsidRPr="00553175" w:rsidRDefault="00553175" w:rsidP="005531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Регистрационный номер </w:t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первого эксперта</w:t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второго эксперта</w:t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третьего эксперта (при необходимости)</w:t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оценка</w:t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....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553175">
        <w:tc>
          <w:tcPr>
            <w:tcW w:w="72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7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182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431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</w:tbl>
    <w:p w:rsidR="00553175" w:rsidRDefault="00553175" w:rsidP="0081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553175" w:rsidRDefault="00553175" w:rsidP="008102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F913B6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Сведения о научном руководителе</w:t>
      </w: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1. Название конкурсной работы_____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2. Ф.И.О.________________________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3. Место работы (полное официальное название)_____________________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4. Адрес места работы____________________________________________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5. Факультет, кафедра____________________________________________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6. Должность_____________________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7. Научная степень_______________________________________________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8. Контактный телефон 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9. Адрес электронной почты_______________________________________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10. Дополнительная информация (по усмотрению научного руководителя)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     * П.1-10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ведений оформляются в печатном и электронном виде, (</w:t>
      </w:r>
      <w:proofErr w:type="gramStart"/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см</w:t>
      </w:r>
      <w:proofErr w:type="gramEnd"/>
      <w:r w:rsidRPr="00553175">
        <w:rPr>
          <w:rFonts w:ascii="Times New Roman" w:eastAsia="Times New Roman" w:hAnsi="Times New Roman" w:cs="Times New Roman"/>
          <w:bCs/>
          <w:sz w:val="28"/>
          <w:szCs w:val="28"/>
        </w:rPr>
        <w:t>. Требования к электронной форме конкурсно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заявки настоящего приложения)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7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Рекомендация научного руководителя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Я, нижеподписавшийся, подтверждаю, что:</w:t>
      </w:r>
    </w:p>
    <w:p w:rsidR="00553175" w:rsidRDefault="00553175" w:rsidP="00553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1. Являюсь научным руководителем участни</w:t>
      </w:r>
      <w:r>
        <w:rPr>
          <w:rFonts w:ascii="Times New Roman" w:hAnsi="Times New Roman" w:cs="Times New Roman"/>
          <w:bCs/>
          <w:sz w:val="28"/>
          <w:szCs w:val="28"/>
        </w:rPr>
        <w:t>ка Конкурса (Ф.И.О. участника).</w:t>
      </w:r>
    </w:p>
    <w:p w:rsidR="00553175" w:rsidRDefault="00553175" w:rsidP="00553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2. Предоставляю ему рекомендацию для участия в Конкурсе. </w:t>
      </w:r>
    </w:p>
    <w:p w:rsidR="00553175" w:rsidRDefault="00553175" w:rsidP="00553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3. Материалы, представленные н</w:t>
      </w:r>
      <w:r>
        <w:rPr>
          <w:rFonts w:ascii="Times New Roman" w:hAnsi="Times New Roman" w:cs="Times New Roman"/>
          <w:bCs/>
          <w:sz w:val="28"/>
          <w:szCs w:val="28"/>
        </w:rPr>
        <w:t>а Конкурс, со мной согласованы.</w:t>
      </w:r>
    </w:p>
    <w:p w:rsidR="00553175" w:rsidRDefault="00553175" w:rsidP="00553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53175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553175">
        <w:rPr>
          <w:rFonts w:ascii="Times New Roman" w:hAnsi="Times New Roman" w:cs="Times New Roman"/>
          <w:bCs/>
          <w:sz w:val="28"/>
          <w:szCs w:val="28"/>
        </w:rPr>
        <w:t>, и согласен с условиями участия в данном Конкурсе. </w:t>
      </w:r>
    </w:p>
    <w:p w:rsidR="00553175" w:rsidRPr="00553175" w:rsidRDefault="00553175" w:rsidP="00553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5. На конфиденциальность представленных научных материалов не претендую.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Подпись научн</w:t>
      </w:r>
      <w:r>
        <w:rPr>
          <w:rFonts w:ascii="Times New Roman" w:hAnsi="Times New Roman" w:cs="Times New Roman"/>
          <w:bCs/>
          <w:sz w:val="28"/>
          <w:szCs w:val="28"/>
        </w:rPr>
        <w:t>ого руководителя _____________</w:t>
      </w:r>
      <w:r w:rsidRPr="00553175">
        <w:rPr>
          <w:rFonts w:ascii="Times New Roman" w:hAnsi="Times New Roman" w:cs="Times New Roman"/>
          <w:bCs/>
          <w:sz w:val="28"/>
          <w:szCs w:val="28"/>
        </w:rPr>
        <w:t>____ (расшифровка подписи)</w:t>
      </w:r>
      <w:r w:rsidRPr="00553175">
        <w:rPr>
          <w:rFonts w:ascii="Times New Roman" w:hAnsi="Times New Roman" w:cs="Times New Roman"/>
          <w:bCs/>
          <w:sz w:val="28"/>
          <w:szCs w:val="28"/>
        </w:rPr>
        <w:br/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Default="005531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8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Критерии экспертной оценки</w:t>
      </w:r>
    </w:p>
    <w:p w:rsidR="00553175" w:rsidRP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Оценочный лист</w:t>
      </w:r>
    </w:p>
    <w:p w:rsid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для экспертизы работ 1-го уровня сложности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Название работы_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Шифр_________________________________________</w:t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Регистрационный номер_________________________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45" w:type="pct"/>
        <w:tblLook w:val="04A0"/>
      </w:tblPr>
      <w:tblGrid>
        <w:gridCol w:w="594"/>
        <w:gridCol w:w="2601"/>
        <w:gridCol w:w="2974"/>
        <w:gridCol w:w="1310"/>
        <w:gridCol w:w="1986"/>
      </w:tblGrid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(10-балльная шкала)</w:t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тематике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тепень раскрытия темы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еткость научного изложения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научной эрудиции (использование разнообразных источников информации, ее объем, использование специальной литературы на иностранных языках)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лубина выводов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иллюстраций и наглядность в изложении содержания работы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 этики цитирования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314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37" w:type="pct"/>
            <w:gridSpan w:val="3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049" w:type="pct"/>
            <w:hideMark/>
          </w:tcPr>
          <w:p w:rsidR="00553175" w:rsidRPr="00553175" w:rsidRDefault="00553175" w:rsidP="00553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53175" w:rsidRPr="00656AA9" w:rsidTr="00553175">
        <w:tc>
          <w:tcPr>
            <w:tcW w:w="1688" w:type="pct"/>
            <w:gridSpan w:val="2"/>
            <w:tcBorders>
              <w:bottom w:val="single" w:sz="4" w:space="0" w:color="auto"/>
            </w:tcBorders>
            <w:hideMark/>
          </w:tcPr>
          <w:p w:rsidR="00553175" w:rsidRPr="00656AA9" w:rsidRDefault="00553175" w:rsidP="00553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bottom w:val="single" w:sz="4" w:space="0" w:color="auto"/>
            </w:tcBorders>
            <w:hideMark/>
          </w:tcPr>
          <w:p w:rsidR="00553175" w:rsidRPr="00656AA9" w:rsidRDefault="00553175" w:rsidP="00553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tcBorders>
              <w:bottom w:val="single" w:sz="4" w:space="0" w:color="auto"/>
            </w:tcBorders>
            <w:hideMark/>
          </w:tcPr>
          <w:p w:rsidR="00553175" w:rsidRPr="00656AA9" w:rsidRDefault="00553175" w:rsidP="00553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175" w:rsidRPr="00656AA9" w:rsidTr="00553175">
        <w:tc>
          <w:tcPr>
            <w:tcW w:w="1688" w:type="pct"/>
            <w:gridSpan w:val="2"/>
            <w:tcBorders>
              <w:top w:val="single" w:sz="4" w:space="0" w:color="auto"/>
            </w:tcBorders>
            <w:hideMark/>
          </w:tcPr>
          <w:p w:rsidR="00553175" w:rsidRPr="00656AA9" w:rsidRDefault="00553175" w:rsidP="00553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</w:tcBorders>
            <w:hideMark/>
          </w:tcPr>
          <w:p w:rsidR="00553175" w:rsidRPr="00656AA9" w:rsidRDefault="00553175" w:rsidP="00553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</w:tcBorders>
            <w:hideMark/>
          </w:tcPr>
          <w:p w:rsidR="00553175" w:rsidRPr="00656AA9" w:rsidRDefault="00553175" w:rsidP="00553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Ф.И.О. эксперта________________________________________________</w:t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 xml:space="preserve"> Должность____________________________________________________</w:t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Подпись эксперта</w:t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  <w:t xml:space="preserve">Расшифровка подписи </w:t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Дата экспертизы:____________________________</w:t>
      </w:r>
      <w:r w:rsidRPr="00553175">
        <w:rPr>
          <w:rFonts w:ascii="Times New Roman" w:hAnsi="Times New Roman" w:cs="Times New Roman"/>
          <w:bCs/>
          <w:sz w:val="28"/>
          <w:szCs w:val="28"/>
        </w:rPr>
        <w:tab/>
      </w:r>
      <w:r w:rsidRPr="005531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5531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9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553175" w:rsidRPr="00230421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553175" w:rsidRDefault="00553175" w:rsidP="00553175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Оценочный лист</w:t>
      </w:r>
    </w:p>
    <w:p w:rsidR="00553175" w:rsidRDefault="00553175" w:rsidP="005531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для экспертизы работ 2-го уровня сложности</w:t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Название работы________________________________</w:t>
      </w:r>
    </w:p>
    <w:p w:rsidR="00553175" w:rsidRP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Шифр_________________________________________</w:t>
      </w:r>
    </w:p>
    <w:p w:rsidR="00553175" w:rsidRDefault="00553175" w:rsidP="00553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Регистрационный номер_________________________</w:t>
      </w:r>
    </w:p>
    <w:p w:rsidR="00553175" w:rsidRDefault="00553175" w:rsidP="00553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4945" w:type="pct"/>
        <w:tblLook w:val="04A0"/>
      </w:tblPr>
      <w:tblGrid>
        <w:gridCol w:w="595"/>
        <w:gridCol w:w="6629"/>
        <w:gridCol w:w="2241"/>
      </w:tblGrid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2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Баллы (10-балльная шкала)</w:t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оответствие тематике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аучная новизна и оригинальность подхода</w:t>
            </w:r>
          </w:p>
        </w:tc>
        <w:tc>
          <w:tcPr>
            <w:tcW w:w="1184" w:type="pct"/>
            <w:tcBorders>
              <w:right w:val="single" w:sz="4" w:space="0" w:color="auto"/>
            </w:tcBorders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тепень раскрытия темы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еткость научного изложения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ровень научной эрудиции (использование разнообразных источников информации, ее объем, использование специальной литературы на иностранных языках)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спользование современных методов анализа и переработки информации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спользование иллюстраций и наглядность в изложении содержания работы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декватность используемых методов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оответствие выводов целям и задачам работы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02" w:type="pct"/>
            <w:hideMark/>
          </w:tcPr>
          <w:p w:rsidR="00553175" w:rsidRPr="00553175" w:rsidRDefault="00096AF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553175"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облюдение этики цитирования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53175" w:rsidRPr="00553175" w:rsidTr="00096AF5">
        <w:tc>
          <w:tcPr>
            <w:tcW w:w="31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502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оценка</w:t>
            </w:r>
          </w:p>
        </w:tc>
        <w:tc>
          <w:tcPr>
            <w:tcW w:w="1184" w:type="pct"/>
            <w:hideMark/>
          </w:tcPr>
          <w:p w:rsidR="00553175" w:rsidRPr="00553175" w:rsidRDefault="00553175" w:rsidP="00096A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</w:tbl>
    <w:p w:rsidR="00096AF5" w:rsidRPr="00096AF5" w:rsidRDefault="00096AF5" w:rsidP="0009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>Ф.И.О. эксперта________________________________________________</w:t>
      </w:r>
    </w:p>
    <w:p w:rsidR="00096AF5" w:rsidRPr="00096AF5" w:rsidRDefault="00096AF5" w:rsidP="0009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>Должность____________________________________________________</w:t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96AF5" w:rsidRDefault="00096AF5" w:rsidP="0009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>Подпись эксперта</w:t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Расшифровка подписи </w:t>
      </w:r>
    </w:p>
    <w:p w:rsidR="00096AF5" w:rsidRPr="00096AF5" w:rsidRDefault="00096AF5" w:rsidP="0009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AF5" w:rsidRDefault="00096AF5" w:rsidP="0009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AF5">
        <w:rPr>
          <w:rFonts w:ascii="Times New Roman" w:eastAsia="Times New Roman" w:hAnsi="Times New Roman" w:cs="Times New Roman"/>
          <w:bCs/>
          <w:sz w:val="28"/>
          <w:szCs w:val="28"/>
        </w:rPr>
        <w:t>Дата эксперти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зы:___________________________</w:t>
      </w:r>
    </w:p>
    <w:p w:rsidR="00375656" w:rsidRPr="00230421" w:rsidRDefault="00375656" w:rsidP="00375656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10</w:t>
      </w:r>
    </w:p>
    <w:p w:rsidR="00375656" w:rsidRPr="00230421" w:rsidRDefault="00375656" w:rsidP="00375656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375656" w:rsidRPr="00230421" w:rsidRDefault="00375656" w:rsidP="00375656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375656" w:rsidRPr="00230421" w:rsidRDefault="00375656" w:rsidP="00375656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375656" w:rsidRDefault="00375656" w:rsidP="00375656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375656" w:rsidRDefault="00375656" w:rsidP="00375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656" w:rsidRPr="00375656" w:rsidRDefault="00375656" w:rsidP="00375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Оценочный лист</w:t>
      </w:r>
    </w:p>
    <w:p w:rsidR="00375656" w:rsidRDefault="00375656" w:rsidP="00375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для экспертизы работ 3-го уровня сложности</w:t>
      </w:r>
    </w:p>
    <w:p w:rsidR="00375656" w:rsidRPr="00375656" w:rsidRDefault="00375656" w:rsidP="00375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656" w:rsidRP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Название работы________________________________</w:t>
      </w:r>
    </w:p>
    <w:p w:rsidR="00375656" w:rsidRP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Шифр_________________________________________</w:t>
      </w:r>
    </w:p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Регистрационный номер_________________________</w:t>
      </w:r>
    </w:p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4982" w:type="pct"/>
        <w:jc w:val="center"/>
        <w:tblInd w:w="-485" w:type="dxa"/>
        <w:tblLook w:val="04A0"/>
      </w:tblPr>
      <w:tblGrid>
        <w:gridCol w:w="603"/>
        <w:gridCol w:w="6814"/>
        <w:gridCol w:w="2119"/>
      </w:tblGrid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экспертной оценки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(10-балльная шкала)</w:t>
            </w: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тематике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аучная новизна и оригинальность подхода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тепень раскрытия темы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еткость научного изложения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научной эрудиции (использование разнообразных источников информации, ее объем, использование специальной литературы на иностранных языках)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современных методов анализа и переработки информации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декватность используемых методов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иллюстраций и наглядность в изложении содержания работы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 этики цитирования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3" w:type="pct"/>
            <w:hideMark/>
          </w:tcPr>
          <w:p w:rsid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озможность практического применения </w:t>
            </w:r>
          </w:p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работы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выводов целям и задачам работы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3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авторских разработок</w:t>
            </w:r>
          </w:p>
        </w:tc>
        <w:tc>
          <w:tcPr>
            <w:tcW w:w="1111" w:type="pct"/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656" w:rsidRPr="00375656" w:rsidTr="00375656">
        <w:trPr>
          <w:jc w:val="center"/>
        </w:trPr>
        <w:tc>
          <w:tcPr>
            <w:tcW w:w="316" w:type="pct"/>
            <w:tcBorders>
              <w:bottom w:val="single" w:sz="4" w:space="0" w:color="000000" w:themeColor="text1"/>
            </w:tcBorders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pct"/>
            <w:tcBorders>
              <w:bottom w:val="single" w:sz="4" w:space="0" w:color="000000" w:themeColor="text1"/>
            </w:tcBorders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65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111" w:type="pct"/>
            <w:tcBorders>
              <w:bottom w:val="single" w:sz="4" w:space="0" w:color="000000" w:themeColor="text1"/>
            </w:tcBorders>
            <w:hideMark/>
          </w:tcPr>
          <w:p w:rsidR="00375656" w:rsidRPr="00375656" w:rsidRDefault="00375656" w:rsidP="00375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656" w:rsidRP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Ф.И.О. эксперта________________________________________________</w:t>
      </w:r>
    </w:p>
    <w:p w:rsidR="00375656" w:rsidRP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Должность____________________________________________________</w:t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75656" w:rsidRP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Подпись эксперта</w:t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Расшифровка подписи </w:t>
      </w:r>
    </w:p>
    <w:p w:rsidR="00096AF5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656">
        <w:rPr>
          <w:rFonts w:ascii="Times New Roman" w:eastAsia="Times New Roman" w:hAnsi="Times New Roman" w:cs="Times New Roman"/>
          <w:bCs/>
          <w:sz w:val="28"/>
          <w:szCs w:val="28"/>
        </w:rPr>
        <w:t>Дата экспертизы:____________________________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5656" w:rsidRDefault="00375656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431" w:rsidRPr="00230421" w:rsidRDefault="00CA2431" w:rsidP="00CA243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11</w:t>
      </w:r>
    </w:p>
    <w:p w:rsidR="00CA2431" w:rsidRPr="00230421" w:rsidRDefault="00CA2431" w:rsidP="00CA243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30421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CA2431" w:rsidRPr="00230421" w:rsidRDefault="00CA2431" w:rsidP="00CA243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CA2431" w:rsidRPr="00230421" w:rsidRDefault="00CA2431" w:rsidP="00CA243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по проблематике формирования</w:t>
      </w:r>
    </w:p>
    <w:p w:rsidR="00CA2431" w:rsidRDefault="00CA2431" w:rsidP="00CA243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421">
        <w:rPr>
          <w:rFonts w:ascii="Times New Roman" w:hAnsi="Times New Roman" w:cs="Times New Roman"/>
          <w:bCs/>
          <w:sz w:val="28"/>
          <w:szCs w:val="28"/>
        </w:rPr>
        <w:t>толерантной среды «Все вместе!»</w:t>
      </w:r>
    </w:p>
    <w:p w:rsidR="00CA2431" w:rsidRPr="00CA2431" w:rsidRDefault="00CA2431" w:rsidP="0037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431" w:rsidRDefault="00CA2431" w:rsidP="00CA2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Требования к электронной форме конкурсной заявки</w:t>
      </w:r>
    </w:p>
    <w:p w:rsidR="00CA2431" w:rsidRPr="00CA2431" w:rsidRDefault="00CA2431" w:rsidP="00CA2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431" w:rsidRP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Файл с электронной заявкой должен быть в форматах </w:t>
      </w:r>
      <w:proofErr w:type="spellStart"/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Word</w:t>
      </w:r>
      <w:proofErr w:type="spellEnd"/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. Недопустимо представление файла *.</w:t>
      </w:r>
      <w:proofErr w:type="spellStart"/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proofErr w:type="gramStart"/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proofErr w:type="gramEnd"/>
      <w:r w:rsidRPr="00CA24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</w:t>
      </w:r>
    </w:p>
    <w:p w:rsid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 xml:space="preserve">2. Файл с электронной заявкой должен быть выслан на электронный адрес Отдела молодежной политики Карталинского муниципального района: </w:t>
      </w:r>
      <w:proofErr w:type="spellStart"/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molod-kartaly@yandex.r</w:t>
      </w:r>
      <w:proofErr w:type="spellEnd"/>
      <w:r w:rsidRPr="00CA24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3. Конкурсная работа должна быть представлена на дискете формата 3,5"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 на CD-диске.</w:t>
      </w:r>
    </w:p>
    <w:p w:rsid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4. Пункты должны заполнят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ься в строго указанном порядке.</w:t>
      </w:r>
    </w:p>
    <w:p w:rsid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5. Названия пунктов должны быть набраны точно и после них обязательно двоеточие.</w:t>
      </w:r>
    </w:p>
    <w:p w:rsid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Переносы не допускаются.</w:t>
      </w:r>
    </w:p>
    <w:p w:rsidR="00CA2431" w:rsidRPr="00CA2431" w:rsidRDefault="00CA2431" w:rsidP="00C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31">
        <w:rPr>
          <w:rFonts w:ascii="Times New Roman" w:eastAsia="Times New Roman" w:hAnsi="Times New Roman" w:cs="Times New Roman"/>
          <w:bCs/>
          <w:sz w:val="28"/>
          <w:szCs w:val="28"/>
        </w:rPr>
        <w:t>7. Пустые строки допускаются только между пунктами.</w:t>
      </w:r>
    </w:p>
    <w:p w:rsidR="00CA2431" w:rsidRDefault="00CA2431" w:rsidP="00CA2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455561" w:rsidRPr="00C35EF9" w:rsidRDefault="00455561" w:rsidP="004555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55561" w:rsidRPr="00C35EF9" w:rsidRDefault="00455561" w:rsidP="004555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55561" w:rsidRPr="00C35EF9" w:rsidRDefault="00455561" w:rsidP="0045556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10264" w:rsidRDefault="00455561" w:rsidP="004555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17.12.</w:t>
      </w:r>
      <w:r w:rsidRPr="00C35EF9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758-р</w:t>
      </w:r>
    </w:p>
    <w:p w:rsidR="00455561" w:rsidRDefault="00455561" w:rsidP="00455561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264" w:rsidRPr="00810264" w:rsidRDefault="00810264" w:rsidP="008102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264">
        <w:rPr>
          <w:rFonts w:ascii="Times New Roman" w:hAnsi="Times New Roman" w:cs="Times New Roman"/>
          <w:bCs/>
          <w:sz w:val="28"/>
          <w:szCs w:val="28"/>
        </w:rPr>
        <w:t>Состав организационного комитета конкурса</w:t>
      </w:r>
    </w:p>
    <w:p w:rsidR="00810264" w:rsidRPr="00810264" w:rsidRDefault="00810264" w:rsidP="008102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264">
        <w:rPr>
          <w:rFonts w:ascii="Times New Roman" w:hAnsi="Times New Roman" w:cs="Times New Roman"/>
          <w:bCs/>
          <w:sz w:val="28"/>
          <w:szCs w:val="28"/>
        </w:rPr>
        <w:t>студенческих исследовательских работ</w:t>
      </w:r>
    </w:p>
    <w:p w:rsidR="00810264" w:rsidRPr="00810264" w:rsidRDefault="00810264" w:rsidP="008102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264">
        <w:rPr>
          <w:rFonts w:ascii="Times New Roman" w:hAnsi="Times New Roman" w:cs="Times New Roman"/>
          <w:bCs/>
          <w:sz w:val="28"/>
          <w:szCs w:val="28"/>
        </w:rPr>
        <w:t>по проблематике формирования толерантной среды</w:t>
      </w:r>
    </w:p>
    <w:p w:rsidR="00810264" w:rsidRDefault="00810264" w:rsidP="008102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264">
        <w:rPr>
          <w:rFonts w:ascii="Times New Roman" w:hAnsi="Times New Roman" w:cs="Times New Roman"/>
          <w:bCs/>
          <w:sz w:val="28"/>
          <w:szCs w:val="28"/>
        </w:rPr>
        <w:t>«Все вместе!»</w:t>
      </w:r>
    </w:p>
    <w:p w:rsidR="0082195D" w:rsidRDefault="0082195D" w:rsidP="008102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945"/>
      </w:tblGrid>
      <w:tr w:rsidR="00810264" w:rsidRPr="00141E60" w:rsidTr="0096481D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264" w:rsidRPr="00141E60" w:rsidRDefault="00810264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264" w:rsidRPr="00141E60" w:rsidRDefault="00810264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 по социальным вопросам, председатель</w:t>
            </w:r>
            <w:r w:rsidR="00B34E01"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оргкомитета</w:t>
            </w:r>
          </w:p>
        </w:tc>
      </w:tr>
      <w:tr w:rsidR="00810264" w:rsidRPr="00141E60" w:rsidTr="00141E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0264" w:rsidRPr="00141E60" w:rsidRDefault="00810264" w:rsidP="00141E60">
            <w:pPr>
              <w:tabs>
                <w:tab w:val="left" w:pos="75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141E60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 Е.А.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</w:tcPr>
          <w:p w:rsidR="00141E60" w:rsidRPr="00141E60" w:rsidRDefault="00141E60" w:rsidP="00141E60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исполнительного комитета местного отделения партии «Единая Россия»</w:t>
            </w: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41E60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Ермухаметов А.Я.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</w:tcPr>
          <w:p w:rsidR="00141E60" w:rsidRPr="00141E60" w:rsidRDefault="00141E60" w:rsidP="00141E6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(</w:t>
            </w:r>
            <w:proofErr w:type="spellStart"/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средне-специального</w:t>
            </w:r>
            <w:proofErr w:type="spellEnd"/>
            <w:r w:rsidRPr="00141E6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учреждения) «Карталинский многоотраслевой  техникум» (по согласованию)</w:t>
            </w:r>
          </w:p>
        </w:tc>
      </w:tr>
      <w:tr w:rsidR="00810264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264" w:rsidRPr="00141E60" w:rsidRDefault="00810264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264" w:rsidRPr="00141E60" w:rsidRDefault="00810264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 по делам культуры, спорта и молодежной политики</w:t>
            </w:r>
          </w:p>
        </w:tc>
      </w:tr>
      <w:tr w:rsidR="00141E60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филиала «Южно-Уральский Институт Управления и Экономики» города Карталы (по согласованию)</w:t>
            </w:r>
          </w:p>
        </w:tc>
      </w:tr>
      <w:tr w:rsidR="00141E60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 Н.М.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филиала «Челябинский Юридический колледж» города Карталы (по согласованию)</w:t>
            </w:r>
          </w:p>
        </w:tc>
      </w:tr>
      <w:tr w:rsidR="00141E60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60" w:rsidRPr="00141E60" w:rsidTr="0096481D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64" w:rsidRPr="00141E60" w:rsidTr="00141E6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0264" w:rsidRPr="00141E60" w:rsidRDefault="00810264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Шалашова Н.А.</w:t>
            </w: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5561" w:rsidRDefault="00810264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E01"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</w:t>
            </w:r>
            <w:r w:rsidR="00B34E01"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41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Карталинского муниципального района </w:t>
            </w:r>
          </w:p>
          <w:p w:rsidR="00455561" w:rsidRPr="00141E60" w:rsidRDefault="00455561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60" w:rsidRPr="00141E60" w:rsidTr="0096481D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1E60" w:rsidRPr="00141E60" w:rsidRDefault="00141E60" w:rsidP="0014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421" w:rsidRPr="00B276AE" w:rsidRDefault="00230421" w:rsidP="004555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0421" w:rsidRPr="00B276AE" w:rsidSect="00166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AB0"/>
    <w:rsid w:val="00096AF5"/>
    <w:rsid w:val="000F56F5"/>
    <w:rsid w:val="0010319C"/>
    <w:rsid w:val="00130A66"/>
    <w:rsid w:val="00141E60"/>
    <w:rsid w:val="001660D3"/>
    <w:rsid w:val="00192484"/>
    <w:rsid w:val="00230421"/>
    <w:rsid w:val="0025516A"/>
    <w:rsid w:val="00267A79"/>
    <w:rsid w:val="002740D5"/>
    <w:rsid w:val="00353CA4"/>
    <w:rsid w:val="00375656"/>
    <w:rsid w:val="00425C8D"/>
    <w:rsid w:val="00455561"/>
    <w:rsid w:val="004D6E3B"/>
    <w:rsid w:val="00521E3F"/>
    <w:rsid w:val="00553175"/>
    <w:rsid w:val="00592733"/>
    <w:rsid w:val="00635456"/>
    <w:rsid w:val="0067610C"/>
    <w:rsid w:val="00704FD0"/>
    <w:rsid w:val="007A5AB0"/>
    <w:rsid w:val="007C74A3"/>
    <w:rsid w:val="00810264"/>
    <w:rsid w:val="0082195D"/>
    <w:rsid w:val="008276F1"/>
    <w:rsid w:val="00882DCC"/>
    <w:rsid w:val="009233E3"/>
    <w:rsid w:val="0096481D"/>
    <w:rsid w:val="009E50A2"/>
    <w:rsid w:val="00A4017F"/>
    <w:rsid w:val="00AA58A1"/>
    <w:rsid w:val="00B276AE"/>
    <w:rsid w:val="00B34E01"/>
    <w:rsid w:val="00B53AED"/>
    <w:rsid w:val="00BA2B5F"/>
    <w:rsid w:val="00C35EF9"/>
    <w:rsid w:val="00CA2431"/>
    <w:rsid w:val="00D207DB"/>
    <w:rsid w:val="00D24034"/>
    <w:rsid w:val="00D54269"/>
    <w:rsid w:val="00D67FB9"/>
    <w:rsid w:val="00D85F13"/>
    <w:rsid w:val="00E673E8"/>
    <w:rsid w:val="00EA0D94"/>
    <w:rsid w:val="00F71707"/>
    <w:rsid w:val="00F913B6"/>
    <w:rsid w:val="00FA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01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2015-12-21T05:16:00Z</cp:lastPrinted>
  <dcterms:created xsi:type="dcterms:W3CDTF">2015-12-18T05:46:00Z</dcterms:created>
  <dcterms:modified xsi:type="dcterms:W3CDTF">2015-12-23T10:10:00Z</dcterms:modified>
</cp:coreProperties>
</file>