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7" w:rsidRPr="002D5667" w:rsidRDefault="002D5667" w:rsidP="002D5667">
      <w:pPr>
        <w:autoSpaceDN w:val="0"/>
        <w:jc w:val="center"/>
        <w:rPr>
          <w:rFonts w:eastAsia="Calibri"/>
          <w:lang w:eastAsia="en-US"/>
        </w:rPr>
      </w:pPr>
      <w:r w:rsidRPr="002D5667">
        <w:rPr>
          <w:rFonts w:eastAsia="Calibri"/>
          <w:lang w:eastAsia="en-US"/>
        </w:rPr>
        <w:t>ПОСТАНОВЛЕНИЕ</w:t>
      </w:r>
    </w:p>
    <w:p w:rsidR="002D5667" w:rsidRPr="002D5667" w:rsidRDefault="002D5667" w:rsidP="002D5667">
      <w:pPr>
        <w:autoSpaceDN w:val="0"/>
        <w:jc w:val="center"/>
        <w:rPr>
          <w:rFonts w:eastAsia="Calibri"/>
          <w:lang w:eastAsia="en-US"/>
        </w:rPr>
      </w:pPr>
      <w:r w:rsidRPr="002D5667">
        <w:rPr>
          <w:rFonts w:eastAsia="Calibri"/>
          <w:lang w:eastAsia="en-US"/>
        </w:rPr>
        <w:t>АДМИНИСТРАЦИЯ КАРТАЛИНСКОГО МУНИЦИПАЛЬНОГО РАЙОНА</w:t>
      </w:r>
    </w:p>
    <w:p w:rsidR="002D5667" w:rsidRPr="002D5667" w:rsidRDefault="002D5667" w:rsidP="002D5667">
      <w:pPr>
        <w:autoSpaceDN w:val="0"/>
        <w:jc w:val="both"/>
        <w:rPr>
          <w:rFonts w:eastAsia="Calibri"/>
          <w:lang w:eastAsia="en-US"/>
        </w:rPr>
      </w:pPr>
    </w:p>
    <w:p w:rsidR="002D5667" w:rsidRPr="002D5667" w:rsidRDefault="002D5667" w:rsidP="002D5667">
      <w:pPr>
        <w:autoSpaceDN w:val="0"/>
        <w:jc w:val="both"/>
        <w:rPr>
          <w:rFonts w:eastAsia="Calibri"/>
          <w:lang w:eastAsia="en-US"/>
        </w:rPr>
      </w:pPr>
    </w:p>
    <w:p w:rsidR="002D5667" w:rsidRPr="002D5667" w:rsidRDefault="002D5667" w:rsidP="002D5667">
      <w:pPr>
        <w:autoSpaceDN w:val="0"/>
        <w:jc w:val="both"/>
        <w:rPr>
          <w:rFonts w:eastAsia="Calibri"/>
          <w:lang w:eastAsia="en-US"/>
        </w:rPr>
      </w:pPr>
    </w:p>
    <w:p w:rsidR="002D5667" w:rsidRPr="002D5667" w:rsidRDefault="002D5667" w:rsidP="002D5667">
      <w:pPr>
        <w:suppressAutoHyphens/>
        <w:autoSpaceDN w:val="0"/>
        <w:jc w:val="both"/>
        <w:rPr>
          <w:lang w:eastAsia="ar-SA"/>
        </w:rPr>
      </w:pPr>
      <w:r w:rsidRPr="002D5667">
        <w:rPr>
          <w:bCs/>
        </w:rPr>
        <w:t>2</w:t>
      </w:r>
      <w:r>
        <w:rPr>
          <w:bCs/>
        </w:rPr>
        <w:t>6</w:t>
      </w:r>
      <w:r w:rsidRPr="002D5667">
        <w:rPr>
          <w:bCs/>
        </w:rPr>
        <w:t>.04.2019 года № 3</w:t>
      </w:r>
      <w:r>
        <w:rPr>
          <w:bCs/>
        </w:rPr>
        <w:t>98</w:t>
      </w:r>
    </w:p>
    <w:p w:rsidR="00454997" w:rsidRDefault="00454997" w:rsidP="00454997">
      <w:pPr>
        <w:jc w:val="both"/>
      </w:pPr>
    </w:p>
    <w:p w:rsidR="00454997" w:rsidRDefault="00454997" w:rsidP="00454997">
      <w:pPr>
        <w:jc w:val="both"/>
      </w:pPr>
    </w:p>
    <w:p w:rsidR="002D5667" w:rsidRDefault="002D5667" w:rsidP="00454997">
      <w:pPr>
        <w:jc w:val="both"/>
      </w:pPr>
    </w:p>
    <w:p w:rsidR="00454997" w:rsidRDefault="00454997" w:rsidP="00454997">
      <w:pPr>
        <w:jc w:val="both"/>
      </w:pPr>
    </w:p>
    <w:p w:rsidR="008F16D9" w:rsidRDefault="008F16D9" w:rsidP="00454997">
      <w:pPr>
        <w:jc w:val="both"/>
      </w:pPr>
    </w:p>
    <w:p w:rsidR="00E4422E" w:rsidRDefault="00454997" w:rsidP="00454997">
      <w:pPr>
        <w:jc w:val="both"/>
      </w:pPr>
      <w:r>
        <w:t>О формировании состава</w:t>
      </w:r>
    </w:p>
    <w:p w:rsidR="00454997" w:rsidRDefault="00454997" w:rsidP="00454997">
      <w:pPr>
        <w:jc w:val="both"/>
      </w:pPr>
      <w:r>
        <w:t>Общественной палаты</w:t>
      </w:r>
    </w:p>
    <w:p w:rsidR="00454997" w:rsidRDefault="00454997" w:rsidP="00454997">
      <w:pPr>
        <w:jc w:val="both"/>
      </w:pPr>
      <w:r>
        <w:t>Карталинского муниципального</w:t>
      </w:r>
    </w:p>
    <w:p w:rsidR="00454997" w:rsidRDefault="00454997" w:rsidP="00454997">
      <w:pPr>
        <w:jc w:val="both"/>
      </w:pPr>
      <w:r>
        <w:t>района</w:t>
      </w:r>
    </w:p>
    <w:p w:rsidR="00E4422E" w:rsidRDefault="00E4422E" w:rsidP="00454997">
      <w:pPr>
        <w:jc w:val="both"/>
      </w:pPr>
    </w:p>
    <w:p w:rsidR="008F16D9" w:rsidRDefault="008F16D9" w:rsidP="00454997">
      <w:pPr>
        <w:jc w:val="both"/>
      </w:pPr>
    </w:p>
    <w:p w:rsidR="00454997" w:rsidRDefault="00DC6F5A" w:rsidP="003647EE">
      <w:pPr>
        <w:ind w:firstLine="709"/>
        <w:jc w:val="both"/>
      </w:pPr>
      <w:r>
        <w:t>В связи с истечением срока полномочий состава Общественной палаты Карталинского муниципального района</w:t>
      </w:r>
      <w:r w:rsidR="00A000F4">
        <w:t xml:space="preserve"> (далее именуется – Общественная палата)</w:t>
      </w:r>
      <w:r>
        <w:t xml:space="preserve">, в </w:t>
      </w:r>
      <w:r w:rsidR="00454997">
        <w:t xml:space="preserve">целях формирования </w:t>
      </w:r>
      <w:r w:rsidR="008F16D9">
        <w:t xml:space="preserve">нового состава </w:t>
      </w:r>
      <w:r w:rsidR="00454997">
        <w:t xml:space="preserve">Общественной палаты, в соответствии с пунктом 21 главы </w:t>
      </w:r>
      <w:r w:rsidR="00454997">
        <w:rPr>
          <w:lang w:val="en-US"/>
        </w:rPr>
        <w:t>IX</w:t>
      </w:r>
      <w:r w:rsidR="00454997">
        <w:t xml:space="preserve"> Положения об общественной палате Карталинского муниципального района, утвержденного постановлением администрации Карталинского муниципального района от 09.04.2015 года</w:t>
      </w:r>
      <w:r w:rsidR="007D35E6">
        <w:t xml:space="preserve"> </w:t>
      </w:r>
      <w:r w:rsidR="008F16D9">
        <w:t xml:space="preserve">           </w:t>
      </w:r>
      <w:r w:rsidR="00454997">
        <w:t>№ 341,</w:t>
      </w:r>
    </w:p>
    <w:p w:rsidR="00454997" w:rsidRDefault="00454997" w:rsidP="00454997">
      <w:pPr>
        <w:jc w:val="center"/>
      </w:pPr>
      <w:r>
        <w:t>администрация Карталинского муниципального района ПОСТАНОВЛЯЕТ:</w:t>
      </w:r>
    </w:p>
    <w:p w:rsidR="00454997" w:rsidRDefault="00454997" w:rsidP="003647EE">
      <w:pPr>
        <w:ind w:firstLine="709"/>
        <w:jc w:val="both"/>
      </w:pPr>
      <w:r>
        <w:t>1. Утвердить одну третью от установленной численности Общественной</w:t>
      </w:r>
      <w:r w:rsidR="00507D95">
        <w:t xml:space="preserve"> палаты </w:t>
      </w:r>
      <w:r w:rsidR="007D35E6">
        <w:t xml:space="preserve">(восемь человек) </w:t>
      </w:r>
      <w:r w:rsidR="00507D95">
        <w:t>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Велина З.П.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454997">
            <w:pPr>
              <w:jc w:val="both"/>
            </w:pPr>
            <w:r>
              <w:t>руководитель общественной приемной Губернатора Челябинской области в Карталинском муниципальном районе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Жамбусинова С.Р.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3647EE">
            <w:pPr>
              <w:jc w:val="both"/>
            </w:pPr>
            <w:r>
              <w:t>главный редактор автономной некоммерческой организации «Редакция «Карталинская новь»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Минакова В.И.</w:t>
            </w:r>
          </w:p>
        </w:tc>
        <w:tc>
          <w:tcPr>
            <w:tcW w:w="425" w:type="dxa"/>
          </w:tcPr>
          <w:p w:rsidR="003647EE" w:rsidRPr="00FA1495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3647EE">
            <w:pPr>
              <w:jc w:val="both"/>
            </w:pPr>
            <w:r>
              <w:t xml:space="preserve">пенсионер 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Павлов Б.С.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454997">
            <w:pPr>
              <w:jc w:val="both"/>
            </w:pPr>
            <w:r>
              <w:t>уполномоченный по правам предпринимателей в Карталинском муниципальном районе, руководитель общества с ограниченной ответственностью «Рембыттехмашприбор»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Сидчихина</w:t>
            </w:r>
            <w:r w:rsidR="007D35E6">
              <w:t xml:space="preserve"> В.С. 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3647EE">
            <w:pPr>
              <w:jc w:val="both"/>
            </w:pPr>
            <w:r>
              <w:t>пенсионер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Ширшова В.И.</w:t>
            </w:r>
          </w:p>
        </w:tc>
        <w:tc>
          <w:tcPr>
            <w:tcW w:w="425" w:type="dxa"/>
          </w:tcPr>
          <w:p w:rsidR="003647EE" w:rsidRDefault="003647EE"/>
        </w:tc>
        <w:tc>
          <w:tcPr>
            <w:tcW w:w="6486" w:type="dxa"/>
          </w:tcPr>
          <w:p w:rsidR="003647EE" w:rsidRDefault="003647EE" w:rsidP="00454997">
            <w:pPr>
              <w:jc w:val="both"/>
            </w:pPr>
            <w:r>
              <w:t>Почётный гражданин Карталинского муниципального района, ветеран труда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Шумилова О.Б.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454997">
            <w:pPr>
              <w:jc w:val="both"/>
            </w:pPr>
            <w:r>
              <w:t>адвокат адвокатского кабинета</w:t>
            </w:r>
            <w:r w:rsidR="007D35E6">
              <w:t xml:space="preserve"> адвокатуры Челябинской области</w:t>
            </w:r>
          </w:p>
        </w:tc>
      </w:tr>
      <w:tr w:rsidR="003647EE" w:rsidTr="00795748">
        <w:tc>
          <w:tcPr>
            <w:tcW w:w="2660" w:type="dxa"/>
          </w:tcPr>
          <w:p w:rsidR="003647EE" w:rsidRDefault="003647EE" w:rsidP="00454997">
            <w:pPr>
              <w:jc w:val="both"/>
            </w:pPr>
            <w:r>
              <w:t>Шушунов М.Г.</w:t>
            </w:r>
          </w:p>
        </w:tc>
        <w:tc>
          <w:tcPr>
            <w:tcW w:w="425" w:type="dxa"/>
          </w:tcPr>
          <w:p w:rsidR="003647EE" w:rsidRDefault="003647EE">
            <w:r w:rsidRPr="00FA1495">
              <w:t>–</w:t>
            </w:r>
          </w:p>
        </w:tc>
        <w:tc>
          <w:tcPr>
            <w:tcW w:w="6486" w:type="dxa"/>
          </w:tcPr>
          <w:p w:rsidR="003647EE" w:rsidRDefault="003647EE" w:rsidP="00454997">
            <w:pPr>
              <w:jc w:val="both"/>
            </w:pPr>
            <w:r>
              <w:t>председатель Общественной палаты Карталинского муниципального района.</w:t>
            </w:r>
          </w:p>
        </w:tc>
      </w:tr>
    </w:tbl>
    <w:p w:rsidR="000C6CDC" w:rsidRDefault="000C6CDC" w:rsidP="003647EE">
      <w:pPr>
        <w:ind w:firstLine="709"/>
        <w:jc w:val="both"/>
      </w:pPr>
      <w:r>
        <w:lastRenderedPageBreak/>
        <w:t>2. Предложить утвержденным членам Общественной палаты приступить к формированию полного состава Общественной палаты.</w:t>
      </w:r>
    </w:p>
    <w:p w:rsidR="000C6CDC" w:rsidRDefault="000C6CDC" w:rsidP="003647EE">
      <w:pPr>
        <w:ind w:firstLine="709"/>
        <w:jc w:val="both"/>
      </w:pPr>
      <w:r>
        <w:t xml:space="preserve">3. </w:t>
      </w:r>
      <w:r w:rsidR="003647EE">
        <w:t>Разместить</w:t>
      </w:r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0C6CDC" w:rsidRDefault="000C6CDC" w:rsidP="00454997">
      <w:pPr>
        <w:jc w:val="both"/>
      </w:pPr>
    </w:p>
    <w:p w:rsidR="000C6CDC" w:rsidRDefault="000C6CDC" w:rsidP="00454997">
      <w:pPr>
        <w:jc w:val="both"/>
      </w:pPr>
    </w:p>
    <w:p w:rsidR="000C6CDC" w:rsidRDefault="000C6CDC" w:rsidP="00454997">
      <w:pPr>
        <w:jc w:val="both"/>
      </w:pPr>
    </w:p>
    <w:p w:rsidR="00670B9F" w:rsidRPr="00670B9F" w:rsidRDefault="00670B9F" w:rsidP="00670B9F">
      <w:pPr>
        <w:jc w:val="both"/>
        <w:rPr>
          <w:rFonts w:eastAsiaTheme="minorHAnsi"/>
          <w:lang w:eastAsia="en-US"/>
        </w:rPr>
      </w:pPr>
      <w:r w:rsidRPr="00670B9F">
        <w:rPr>
          <w:rFonts w:eastAsiaTheme="minorHAnsi"/>
          <w:lang w:eastAsia="en-US"/>
        </w:rPr>
        <w:t>Исполняющий обязанности главы</w:t>
      </w:r>
    </w:p>
    <w:p w:rsidR="000C6CDC" w:rsidRDefault="00670B9F" w:rsidP="00670B9F">
      <w:pPr>
        <w:jc w:val="both"/>
      </w:pPr>
      <w:r w:rsidRPr="00670B9F">
        <w:rPr>
          <w:rFonts w:eastAsiaTheme="minorHAnsi"/>
          <w:lang w:eastAsia="en-US"/>
        </w:rPr>
        <w:t>Карталинского муниципального района</w:t>
      </w:r>
      <w:r w:rsidRPr="00670B9F">
        <w:rPr>
          <w:rFonts w:eastAsiaTheme="minorHAnsi"/>
          <w:lang w:eastAsia="en-US"/>
        </w:rPr>
        <w:tab/>
      </w:r>
      <w:r w:rsidRPr="00670B9F">
        <w:rPr>
          <w:rFonts w:eastAsiaTheme="minorHAnsi"/>
          <w:lang w:eastAsia="en-US"/>
        </w:rPr>
        <w:tab/>
      </w:r>
      <w:r w:rsidRPr="00670B9F">
        <w:rPr>
          <w:rFonts w:eastAsiaTheme="minorHAnsi"/>
          <w:lang w:eastAsia="en-US"/>
        </w:rPr>
        <w:tab/>
      </w:r>
      <w:r w:rsidRPr="00670B9F">
        <w:rPr>
          <w:rFonts w:eastAsiaTheme="minorHAnsi"/>
          <w:lang w:eastAsia="en-US"/>
        </w:rPr>
        <w:tab/>
        <w:t xml:space="preserve">       С.В. Ломовцев</w:t>
      </w:r>
    </w:p>
    <w:p w:rsidR="000C6CDC" w:rsidRPr="00454997" w:rsidRDefault="000C6CDC" w:rsidP="00454997">
      <w:pPr>
        <w:jc w:val="both"/>
      </w:pPr>
    </w:p>
    <w:sectPr w:rsidR="000C6CDC" w:rsidRPr="00454997" w:rsidSect="00670B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F7" w:rsidRDefault="009041F7" w:rsidP="00670B9F">
      <w:r>
        <w:separator/>
      </w:r>
    </w:p>
  </w:endnote>
  <w:endnote w:type="continuationSeparator" w:id="0">
    <w:p w:rsidR="009041F7" w:rsidRDefault="009041F7" w:rsidP="0067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F7" w:rsidRDefault="009041F7" w:rsidP="00670B9F">
      <w:r>
        <w:separator/>
      </w:r>
    </w:p>
  </w:footnote>
  <w:footnote w:type="continuationSeparator" w:id="0">
    <w:p w:rsidR="009041F7" w:rsidRDefault="009041F7" w:rsidP="0067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719"/>
      <w:docPartObj>
        <w:docPartGallery w:val="Page Numbers (Top of Page)"/>
        <w:docPartUnique/>
      </w:docPartObj>
    </w:sdtPr>
    <w:sdtContent>
      <w:p w:rsidR="00670B9F" w:rsidRDefault="00753E2D" w:rsidP="00670B9F">
        <w:pPr>
          <w:pStyle w:val="a4"/>
          <w:jc w:val="center"/>
        </w:pPr>
        <w:fldSimple w:instr=" PAGE   \* MERGEFORMAT ">
          <w:r w:rsidR="002D566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97"/>
    <w:rsid w:val="00012D38"/>
    <w:rsid w:val="00094122"/>
    <w:rsid w:val="000C6CDC"/>
    <w:rsid w:val="000F0101"/>
    <w:rsid w:val="002D5667"/>
    <w:rsid w:val="003647EE"/>
    <w:rsid w:val="00450CC4"/>
    <w:rsid w:val="00454997"/>
    <w:rsid w:val="00507D95"/>
    <w:rsid w:val="00592C8A"/>
    <w:rsid w:val="00670B9F"/>
    <w:rsid w:val="00691D18"/>
    <w:rsid w:val="00753E2D"/>
    <w:rsid w:val="00795748"/>
    <w:rsid w:val="007D35E6"/>
    <w:rsid w:val="008F16D9"/>
    <w:rsid w:val="009041F7"/>
    <w:rsid w:val="009072DF"/>
    <w:rsid w:val="00A000F4"/>
    <w:rsid w:val="00B560C8"/>
    <w:rsid w:val="00B70B79"/>
    <w:rsid w:val="00D57466"/>
    <w:rsid w:val="00DC6F5A"/>
    <w:rsid w:val="00E02BA1"/>
    <w:rsid w:val="00E17393"/>
    <w:rsid w:val="00E4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D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B9F"/>
    <w:rPr>
      <w:sz w:val="28"/>
      <w:szCs w:val="28"/>
    </w:rPr>
  </w:style>
  <w:style w:type="paragraph" w:styleId="a6">
    <w:name w:val="footer"/>
    <w:basedOn w:val="a"/>
    <w:link w:val="a7"/>
    <w:rsid w:val="0067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B9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состава</vt:lpstr>
    </vt:vector>
  </TitlesOfParts>
  <Company>Администрация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состава</dc:title>
  <dc:subject/>
  <dc:creator>Надежда</dc:creator>
  <cp:keywords/>
  <dc:description/>
  <cp:lastModifiedBy>Пользователь</cp:lastModifiedBy>
  <cp:revision>14</cp:revision>
  <cp:lastPrinted>2019-04-24T07:49:00Z</cp:lastPrinted>
  <dcterms:created xsi:type="dcterms:W3CDTF">2019-04-24T07:13:00Z</dcterms:created>
  <dcterms:modified xsi:type="dcterms:W3CDTF">2019-04-26T11:37:00Z</dcterms:modified>
</cp:coreProperties>
</file>