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F8" w:rsidRDefault="00D421F8" w:rsidP="00D421F8">
      <w:pPr>
        <w:autoSpaceDN w:val="0"/>
        <w:spacing w:after="0" w:line="240" w:lineRule="auto"/>
        <w:jc w:val="center"/>
        <w:rPr>
          <w:rFonts w:ascii="Times New Roman" w:eastAsia="Times New Roman" w:hAnsi="Times New Roman"/>
          <w:sz w:val="28"/>
        </w:rPr>
      </w:pPr>
      <w:r>
        <w:rPr>
          <w:rFonts w:ascii="Times New Roman" w:eastAsia="Times New Roman" w:hAnsi="Times New Roman"/>
          <w:sz w:val="28"/>
        </w:rPr>
        <w:t>Проект</w:t>
      </w:r>
    </w:p>
    <w:p w:rsidR="00D421F8" w:rsidRPr="00090278" w:rsidRDefault="00D421F8" w:rsidP="00D421F8">
      <w:pPr>
        <w:autoSpaceDN w:val="0"/>
        <w:spacing w:after="0" w:line="240" w:lineRule="auto"/>
        <w:jc w:val="center"/>
        <w:rPr>
          <w:rFonts w:ascii="Times New Roman" w:eastAsia="Times New Roman" w:hAnsi="Times New Roman"/>
          <w:sz w:val="28"/>
        </w:rPr>
      </w:pPr>
      <w:r w:rsidRPr="00090278">
        <w:rPr>
          <w:rFonts w:ascii="Times New Roman" w:eastAsia="Times New Roman" w:hAnsi="Times New Roman"/>
          <w:sz w:val="28"/>
        </w:rPr>
        <w:t>ПОСТАНОВЛЕНИЕ</w:t>
      </w:r>
    </w:p>
    <w:p w:rsidR="00D421F8" w:rsidRPr="00090278" w:rsidRDefault="00D421F8" w:rsidP="00D421F8">
      <w:pPr>
        <w:autoSpaceDN w:val="0"/>
        <w:spacing w:after="0" w:line="240" w:lineRule="auto"/>
        <w:jc w:val="center"/>
        <w:rPr>
          <w:rFonts w:ascii="Times New Roman" w:eastAsia="Times New Roman" w:hAnsi="Times New Roman"/>
          <w:sz w:val="28"/>
        </w:rPr>
      </w:pPr>
      <w:r w:rsidRPr="00090278">
        <w:rPr>
          <w:rFonts w:ascii="Times New Roman" w:eastAsia="Times New Roman" w:hAnsi="Times New Roman"/>
          <w:sz w:val="28"/>
        </w:rPr>
        <w:t>АДМИНИСТРАЦИИ КАРТАЛИНСКОГО МУНИЦИПАЛЬНОГО РАЙОНА</w:t>
      </w:r>
    </w:p>
    <w:p w:rsidR="00D421F8" w:rsidRPr="00090278" w:rsidRDefault="00D421F8" w:rsidP="00D421F8">
      <w:pPr>
        <w:tabs>
          <w:tab w:val="left" w:pos="6255"/>
        </w:tabs>
        <w:spacing w:after="0" w:line="240" w:lineRule="auto"/>
        <w:rPr>
          <w:rFonts w:ascii="Times New Roman" w:eastAsia="Times New Roman" w:hAnsi="Times New Roman"/>
          <w:sz w:val="28"/>
        </w:rPr>
      </w:pPr>
    </w:p>
    <w:p w:rsidR="00D421F8" w:rsidRPr="00090278" w:rsidRDefault="00D421F8" w:rsidP="00D421F8">
      <w:pPr>
        <w:tabs>
          <w:tab w:val="left" w:pos="6255"/>
        </w:tabs>
        <w:spacing w:after="0" w:line="240" w:lineRule="auto"/>
        <w:rPr>
          <w:rFonts w:ascii="Times New Roman" w:eastAsia="Times New Roman" w:hAnsi="Times New Roman"/>
          <w:sz w:val="28"/>
        </w:rPr>
      </w:pPr>
    </w:p>
    <w:p w:rsidR="00D421F8" w:rsidRPr="00090278" w:rsidRDefault="00D421F8" w:rsidP="00D421F8">
      <w:pPr>
        <w:tabs>
          <w:tab w:val="left" w:pos="6255"/>
        </w:tabs>
        <w:spacing w:after="0" w:line="240" w:lineRule="auto"/>
        <w:rPr>
          <w:rFonts w:ascii="Times New Roman" w:eastAsia="Times New Roman" w:hAnsi="Times New Roman"/>
          <w:sz w:val="28"/>
        </w:rPr>
      </w:pPr>
    </w:p>
    <w:p w:rsidR="00D421F8" w:rsidRDefault="00D421F8" w:rsidP="00D421F8">
      <w:pPr>
        <w:spacing w:after="0" w:line="240" w:lineRule="auto"/>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Административного</w:t>
      </w:r>
      <w:proofErr w:type="gramEnd"/>
    </w:p>
    <w:p w:rsidR="00D421F8" w:rsidRDefault="00D421F8" w:rsidP="00D421F8">
      <w:pPr>
        <w:spacing w:after="0" w:line="240" w:lineRule="auto"/>
        <w:rPr>
          <w:rFonts w:ascii="Times New Roman" w:hAnsi="Times New Roman"/>
          <w:sz w:val="28"/>
          <w:szCs w:val="28"/>
        </w:rPr>
      </w:pPr>
      <w:r>
        <w:rPr>
          <w:rFonts w:ascii="Times New Roman" w:hAnsi="Times New Roman"/>
          <w:sz w:val="28"/>
          <w:szCs w:val="28"/>
        </w:rPr>
        <w:t>Регламента предоставления муниципальной услуги</w:t>
      </w:r>
    </w:p>
    <w:p w:rsidR="00D421F8" w:rsidRDefault="00D421F8" w:rsidP="00D421F8">
      <w:pPr>
        <w:spacing w:after="0" w:line="240" w:lineRule="auto"/>
        <w:rPr>
          <w:rFonts w:ascii="Times New Roman" w:hAnsi="Times New Roman"/>
          <w:sz w:val="28"/>
          <w:szCs w:val="28"/>
        </w:rPr>
      </w:pPr>
      <w:r>
        <w:rPr>
          <w:rFonts w:ascii="Times New Roman" w:hAnsi="Times New Roman"/>
          <w:sz w:val="28"/>
          <w:szCs w:val="28"/>
        </w:rPr>
        <w:t xml:space="preserve">«Запись на обучение по </w:t>
      </w:r>
      <w:proofErr w:type="gramStart"/>
      <w:r>
        <w:rPr>
          <w:rFonts w:ascii="Times New Roman" w:hAnsi="Times New Roman"/>
          <w:sz w:val="28"/>
          <w:szCs w:val="28"/>
        </w:rPr>
        <w:t>дополнительной</w:t>
      </w:r>
      <w:proofErr w:type="gramEnd"/>
    </w:p>
    <w:p w:rsidR="00D421F8" w:rsidRPr="000F4AFA" w:rsidRDefault="00D421F8" w:rsidP="00D421F8">
      <w:pPr>
        <w:spacing w:after="0" w:line="240" w:lineRule="auto"/>
        <w:rPr>
          <w:rFonts w:ascii="Times New Roman" w:hAnsi="Times New Roman"/>
          <w:sz w:val="28"/>
          <w:szCs w:val="28"/>
        </w:rPr>
      </w:pPr>
      <w:r>
        <w:rPr>
          <w:rFonts w:ascii="Times New Roman" w:hAnsi="Times New Roman"/>
          <w:sz w:val="28"/>
          <w:szCs w:val="28"/>
        </w:rPr>
        <w:t xml:space="preserve"> общеобразовательной программе»</w:t>
      </w:r>
    </w:p>
    <w:p w:rsidR="00D421F8" w:rsidRDefault="00D421F8" w:rsidP="00D421F8">
      <w:pPr>
        <w:spacing w:after="0" w:line="240" w:lineRule="auto"/>
        <w:rPr>
          <w:rFonts w:ascii="Times New Roman" w:hAnsi="Times New Roman"/>
          <w:sz w:val="28"/>
          <w:szCs w:val="28"/>
        </w:rPr>
      </w:pPr>
    </w:p>
    <w:p w:rsidR="00D421F8" w:rsidRPr="000F4AFA" w:rsidRDefault="00D421F8" w:rsidP="00D421F8">
      <w:pPr>
        <w:spacing w:after="0" w:line="240" w:lineRule="auto"/>
        <w:rPr>
          <w:rFonts w:ascii="Times New Roman" w:hAnsi="Times New Roman"/>
          <w:sz w:val="28"/>
          <w:szCs w:val="28"/>
        </w:rPr>
      </w:pPr>
    </w:p>
    <w:p w:rsidR="00D421F8" w:rsidRDefault="00D421F8" w:rsidP="00D421F8">
      <w:pPr>
        <w:spacing w:after="0" w:line="240" w:lineRule="auto"/>
        <w:ind w:firstLine="709"/>
        <w:rPr>
          <w:rFonts w:ascii="Times New Roman" w:hAnsi="Times New Roman"/>
          <w:sz w:val="28"/>
          <w:szCs w:val="28"/>
        </w:rPr>
      </w:pPr>
      <w:r>
        <w:rPr>
          <w:rFonts w:ascii="Times New Roman" w:hAnsi="Times New Roman"/>
          <w:sz w:val="28"/>
          <w:szCs w:val="28"/>
        </w:rPr>
        <w:t xml:space="preserve">В соответствии с федеральными законами «Об общих принципах организации местного самоуправления в Российской Федерации», «Об организации предоставления государственных и муниципальных услуг», </w:t>
      </w:r>
    </w:p>
    <w:p w:rsidR="00D421F8" w:rsidRDefault="00D421F8" w:rsidP="00D421F8">
      <w:pPr>
        <w:spacing w:after="0" w:line="240" w:lineRule="auto"/>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Карталинского</w:t>
      </w:r>
      <w:proofErr w:type="spellEnd"/>
      <w:r>
        <w:rPr>
          <w:rFonts w:ascii="Times New Roman" w:hAnsi="Times New Roman"/>
          <w:sz w:val="28"/>
          <w:szCs w:val="28"/>
        </w:rPr>
        <w:t xml:space="preserve"> </w:t>
      </w:r>
      <w:r w:rsidRPr="00F1637D">
        <w:rPr>
          <w:rFonts w:ascii="Times New Roman" w:hAnsi="Times New Roman"/>
          <w:sz w:val="28"/>
          <w:szCs w:val="28"/>
        </w:rPr>
        <w:t>муниципального района</w:t>
      </w:r>
    </w:p>
    <w:p w:rsidR="00D421F8" w:rsidRDefault="00D421F8" w:rsidP="00D421F8">
      <w:pPr>
        <w:spacing w:after="0" w:line="240" w:lineRule="auto"/>
        <w:rPr>
          <w:rFonts w:ascii="Times New Roman" w:hAnsi="Times New Roman"/>
          <w:sz w:val="28"/>
          <w:szCs w:val="28"/>
        </w:rPr>
      </w:pPr>
      <w:r>
        <w:rPr>
          <w:rFonts w:ascii="Times New Roman" w:hAnsi="Times New Roman"/>
          <w:sz w:val="28"/>
          <w:szCs w:val="28"/>
        </w:rPr>
        <w:t xml:space="preserve"> ПОСТАНОВЛЯЕТ:</w:t>
      </w:r>
    </w:p>
    <w:p w:rsidR="00D421F8" w:rsidRPr="000027D1" w:rsidRDefault="00D421F8" w:rsidP="00D421F8">
      <w:pPr>
        <w:pStyle w:val="a4"/>
        <w:widowControl/>
        <w:numPr>
          <w:ilvl w:val="0"/>
          <w:numId w:val="17"/>
        </w:numPr>
        <w:jc w:val="both"/>
        <w:rPr>
          <w:rFonts w:ascii="Times New Roman" w:hAnsi="Times New Roman"/>
          <w:sz w:val="28"/>
          <w:szCs w:val="28"/>
        </w:rPr>
      </w:pPr>
      <w:r w:rsidRPr="000027D1">
        <w:rPr>
          <w:rFonts w:ascii="Times New Roman" w:hAnsi="Times New Roman"/>
          <w:sz w:val="28"/>
          <w:szCs w:val="28"/>
        </w:rPr>
        <w:t>Утвердить Административный Регламент предоставления муниципальной услуги «Запись на обучение по дополнительной общеобразовательной программе» (Приложение</w:t>
      </w:r>
      <w:proofErr w:type="gramStart"/>
      <w:r w:rsidRPr="000027D1">
        <w:rPr>
          <w:rFonts w:ascii="Times New Roman" w:hAnsi="Times New Roman"/>
          <w:sz w:val="28"/>
          <w:szCs w:val="28"/>
        </w:rPr>
        <w:t>1</w:t>
      </w:r>
      <w:proofErr w:type="gramEnd"/>
      <w:r w:rsidRPr="000027D1">
        <w:rPr>
          <w:rFonts w:ascii="Times New Roman" w:hAnsi="Times New Roman"/>
          <w:sz w:val="28"/>
          <w:szCs w:val="28"/>
        </w:rPr>
        <w:t>)</w:t>
      </w:r>
    </w:p>
    <w:p w:rsidR="00D421F8" w:rsidRDefault="00D421F8" w:rsidP="00D421F8">
      <w:pPr>
        <w:pStyle w:val="a4"/>
        <w:widowControl/>
        <w:numPr>
          <w:ilvl w:val="0"/>
          <w:numId w:val="17"/>
        </w:numPr>
        <w:jc w:val="both"/>
        <w:rPr>
          <w:rFonts w:ascii="Times New Roman" w:hAnsi="Times New Roman"/>
          <w:sz w:val="28"/>
          <w:szCs w:val="28"/>
        </w:rPr>
      </w:pPr>
      <w:r>
        <w:rPr>
          <w:rFonts w:ascii="Times New Roman" w:hAnsi="Times New Roman"/>
          <w:sz w:val="28"/>
          <w:szCs w:val="28"/>
        </w:rPr>
        <w:t xml:space="preserve">Управлению образования </w:t>
      </w:r>
      <w:proofErr w:type="spellStart"/>
      <w:r>
        <w:rPr>
          <w:rFonts w:ascii="Times New Roman" w:hAnsi="Times New Roman"/>
          <w:sz w:val="28"/>
          <w:szCs w:val="28"/>
        </w:rPr>
        <w:t>Карталинского</w:t>
      </w:r>
      <w:proofErr w:type="spellEnd"/>
      <w:r>
        <w:rPr>
          <w:rFonts w:ascii="Times New Roman" w:hAnsi="Times New Roman"/>
          <w:sz w:val="28"/>
          <w:szCs w:val="28"/>
        </w:rPr>
        <w:t xml:space="preserve"> муниципального района, образовательным организациям, подведомственным Управлению образования </w:t>
      </w:r>
      <w:proofErr w:type="spellStart"/>
      <w:r>
        <w:rPr>
          <w:rFonts w:ascii="Times New Roman" w:hAnsi="Times New Roman"/>
          <w:sz w:val="28"/>
          <w:szCs w:val="28"/>
        </w:rPr>
        <w:t>Карталинского</w:t>
      </w:r>
      <w:proofErr w:type="spellEnd"/>
      <w:r>
        <w:rPr>
          <w:rFonts w:ascii="Times New Roman" w:hAnsi="Times New Roman"/>
          <w:sz w:val="28"/>
          <w:szCs w:val="28"/>
        </w:rPr>
        <w:t xml:space="preserve"> муниципального района, реализующим дополнительные общеобразовательные программы, при предоставлении муниципальной услуги </w:t>
      </w:r>
      <w:r w:rsidRPr="000027D1">
        <w:rPr>
          <w:rFonts w:ascii="Times New Roman" w:hAnsi="Times New Roman"/>
          <w:sz w:val="28"/>
          <w:szCs w:val="28"/>
        </w:rPr>
        <w:t xml:space="preserve">«Запись на </w:t>
      </w:r>
      <w:proofErr w:type="gramStart"/>
      <w:r w:rsidRPr="000027D1">
        <w:rPr>
          <w:rFonts w:ascii="Times New Roman" w:hAnsi="Times New Roman"/>
          <w:sz w:val="28"/>
          <w:szCs w:val="28"/>
        </w:rPr>
        <w:t>обучение</w:t>
      </w:r>
      <w:proofErr w:type="gramEnd"/>
      <w:r w:rsidRPr="000027D1">
        <w:rPr>
          <w:rFonts w:ascii="Times New Roman" w:hAnsi="Times New Roman"/>
          <w:sz w:val="28"/>
          <w:szCs w:val="28"/>
        </w:rPr>
        <w:t xml:space="preserve"> по дополнительной общеобразовательной программе»</w:t>
      </w:r>
      <w:r>
        <w:rPr>
          <w:rFonts w:ascii="Times New Roman" w:hAnsi="Times New Roman"/>
          <w:sz w:val="28"/>
          <w:szCs w:val="28"/>
        </w:rPr>
        <w:t>, руководствоваться</w:t>
      </w:r>
    </w:p>
    <w:p w:rsidR="00D421F8" w:rsidRDefault="00D421F8" w:rsidP="00D421F8">
      <w:pPr>
        <w:pStyle w:val="a4"/>
        <w:rPr>
          <w:rFonts w:ascii="Times New Roman" w:hAnsi="Times New Roman"/>
          <w:sz w:val="28"/>
          <w:szCs w:val="28"/>
        </w:rPr>
      </w:pPr>
      <w:r>
        <w:rPr>
          <w:rFonts w:ascii="Times New Roman" w:hAnsi="Times New Roman"/>
          <w:sz w:val="28"/>
          <w:szCs w:val="28"/>
        </w:rPr>
        <w:t>Административным регламентом, утвержденным настоящим постановлением</w:t>
      </w:r>
    </w:p>
    <w:p w:rsidR="00D421F8" w:rsidRDefault="00D421F8" w:rsidP="00D421F8">
      <w:pPr>
        <w:pStyle w:val="a4"/>
        <w:widowControl/>
        <w:numPr>
          <w:ilvl w:val="0"/>
          <w:numId w:val="17"/>
        </w:numPr>
        <w:jc w:val="both"/>
        <w:rPr>
          <w:rFonts w:ascii="Times New Roman" w:hAnsi="Times New Roman"/>
          <w:sz w:val="28"/>
          <w:szCs w:val="28"/>
        </w:rPr>
      </w:pPr>
      <w:r>
        <w:rPr>
          <w:rFonts w:ascii="Times New Roman" w:hAnsi="Times New Roman"/>
          <w:sz w:val="28"/>
          <w:szCs w:val="28"/>
        </w:rPr>
        <w:t xml:space="preserve">Настоящее постановление подлежит размещению на официальном сайте Управления образования </w:t>
      </w:r>
      <w:proofErr w:type="spellStart"/>
      <w:r>
        <w:rPr>
          <w:rFonts w:ascii="Times New Roman" w:hAnsi="Times New Roman"/>
          <w:sz w:val="28"/>
          <w:szCs w:val="28"/>
        </w:rPr>
        <w:t>Карталинского</w:t>
      </w:r>
      <w:proofErr w:type="spellEnd"/>
      <w:r>
        <w:rPr>
          <w:rFonts w:ascii="Times New Roman" w:hAnsi="Times New Roman"/>
          <w:sz w:val="28"/>
          <w:szCs w:val="28"/>
        </w:rPr>
        <w:t xml:space="preserve"> муниципального района, на сайте администрации</w:t>
      </w:r>
      <w:r w:rsidRPr="00E704D8">
        <w:rPr>
          <w:rFonts w:ascii="Times New Roman" w:hAnsi="Times New Roman"/>
          <w:sz w:val="28"/>
          <w:szCs w:val="28"/>
        </w:rPr>
        <w:t xml:space="preserve"> </w:t>
      </w:r>
      <w:proofErr w:type="spellStart"/>
      <w:r>
        <w:rPr>
          <w:rFonts w:ascii="Times New Roman" w:hAnsi="Times New Roman"/>
          <w:sz w:val="28"/>
          <w:szCs w:val="28"/>
        </w:rPr>
        <w:t>Карталинского</w:t>
      </w:r>
      <w:proofErr w:type="spellEnd"/>
      <w:r>
        <w:rPr>
          <w:rFonts w:ascii="Times New Roman" w:hAnsi="Times New Roman"/>
          <w:sz w:val="28"/>
          <w:szCs w:val="28"/>
        </w:rPr>
        <w:t xml:space="preserve"> муниципального района, сайтах образовательных организаций, реализующих</w:t>
      </w:r>
      <w:r w:rsidRPr="00E704D8">
        <w:rPr>
          <w:rFonts w:ascii="Times New Roman" w:hAnsi="Times New Roman"/>
          <w:sz w:val="28"/>
          <w:szCs w:val="28"/>
        </w:rPr>
        <w:t xml:space="preserve"> </w:t>
      </w:r>
      <w:r>
        <w:rPr>
          <w:rFonts w:ascii="Times New Roman" w:hAnsi="Times New Roman"/>
          <w:sz w:val="28"/>
          <w:szCs w:val="28"/>
        </w:rPr>
        <w:t>дополнительные общеобразовательные программы</w:t>
      </w:r>
    </w:p>
    <w:p w:rsidR="00D421F8" w:rsidRDefault="00D421F8" w:rsidP="00D421F8">
      <w:pPr>
        <w:pStyle w:val="a4"/>
        <w:widowControl/>
        <w:numPr>
          <w:ilvl w:val="0"/>
          <w:numId w:val="17"/>
        </w:numPr>
        <w:jc w:val="both"/>
        <w:rPr>
          <w:rFonts w:ascii="Times New Roman" w:hAnsi="Times New Roman"/>
          <w:sz w:val="28"/>
          <w:szCs w:val="28"/>
        </w:rPr>
      </w:pPr>
      <w:proofErr w:type="gramStart"/>
      <w:r w:rsidRPr="000D17F7">
        <w:rPr>
          <w:rFonts w:ascii="Times New Roman" w:hAnsi="Times New Roman"/>
          <w:sz w:val="28"/>
          <w:szCs w:val="28"/>
        </w:rPr>
        <w:t>Контроль за</w:t>
      </w:r>
      <w:proofErr w:type="gramEnd"/>
      <w:r w:rsidRPr="000D17F7">
        <w:rPr>
          <w:rFonts w:ascii="Times New Roman" w:hAnsi="Times New Roman"/>
          <w:sz w:val="28"/>
          <w:szCs w:val="28"/>
        </w:rPr>
        <w:t xml:space="preserve"> исполнением настоящего постановления возложить на первого заместителя главы </w:t>
      </w:r>
      <w:proofErr w:type="spellStart"/>
      <w:r w:rsidRPr="000D17F7">
        <w:rPr>
          <w:rFonts w:ascii="Times New Roman" w:hAnsi="Times New Roman"/>
          <w:sz w:val="28"/>
          <w:szCs w:val="28"/>
        </w:rPr>
        <w:t>Карталинского</w:t>
      </w:r>
      <w:proofErr w:type="spellEnd"/>
      <w:r w:rsidRPr="000D17F7">
        <w:rPr>
          <w:rFonts w:ascii="Times New Roman" w:hAnsi="Times New Roman"/>
          <w:sz w:val="28"/>
          <w:szCs w:val="28"/>
        </w:rPr>
        <w:t xml:space="preserve"> муниципального района </w:t>
      </w:r>
      <w:proofErr w:type="spellStart"/>
      <w:r w:rsidRPr="000D17F7">
        <w:rPr>
          <w:rFonts w:ascii="Times New Roman" w:hAnsi="Times New Roman"/>
          <w:sz w:val="28"/>
          <w:szCs w:val="28"/>
        </w:rPr>
        <w:t>Куличкова</w:t>
      </w:r>
      <w:proofErr w:type="spellEnd"/>
      <w:r w:rsidRPr="000D17F7">
        <w:rPr>
          <w:rFonts w:ascii="Times New Roman" w:hAnsi="Times New Roman"/>
          <w:sz w:val="28"/>
          <w:szCs w:val="28"/>
        </w:rPr>
        <w:t xml:space="preserve"> А.И.</w:t>
      </w:r>
    </w:p>
    <w:p w:rsidR="00D421F8" w:rsidRDefault="00D421F8" w:rsidP="00D421F8">
      <w:pPr>
        <w:spacing w:after="0" w:line="240" w:lineRule="auto"/>
        <w:rPr>
          <w:rFonts w:ascii="Times New Roman" w:hAnsi="Times New Roman"/>
          <w:sz w:val="28"/>
          <w:szCs w:val="28"/>
        </w:rPr>
      </w:pPr>
    </w:p>
    <w:p w:rsidR="00D421F8" w:rsidRDefault="00D421F8" w:rsidP="00D421F8">
      <w:pPr>
        <w:spacing w:after="0" w:line="240" w:lineRule="auto"/>
        <w:rPr>
          <w:rFonts w:ascii="Times New Roman" w:hAnsi="Times New Roman"/>
          <w:sz w:val="28"/>
          <w:szCs w:val="28"/>
        </w:rPr>
      </w:pPr>
    </w:p>
    <w:p w:rsidR="00D421F8" w:rsidRPr="000027D1" w:rsidRDefault="00D421F8" w:rsidP="00D421F8">
      <w:pPr>
        <w:spacing w:after="0" w:line="240" w:lineRule="auto"/>
        <w:rPr>
          <w:rFonts w:ascii="Times New Roman" w:hAnsi="Times New Roman"/>
          <w:sz w:val="28"/>
          <w:szCs w:val="28"/>
        </w:rPr>
      </w:pPr>
      <w:r w:rsidRPr="000027D1">
        <w:rPr>
          <w:rFonts w:ascii="Times New Roman" w:hAnsi="Times New Roman"/>
          <w:sz w:val="28"/>
          <w:szCs w:val="28"/>
        </w:rPr>
        <w:t xml:space="preserve">Глава </w:t>
      </w:r>
      <w:proofErr w:type="spellStart"/>
      <w:r w:rsidRPr="000027D1">
        <w:rPr>
          <w:rFonts w:ascii="Times New Roman" w:hAnsi="Times New Roman"/>
          <w:sz w:val="28"/>
          <w:szCs w:val="28"/>
        </w:rPr>
        <w:t>Карталинского</w:t>
      </w:r>
      <w:proofErr w:type="spellEnd"/>
    </w:p>
    <w:p w:rsidR="00D421F8" w:rsidRPr="000F4AFA" w:rsidRDefault="00D421F8" w:rsidP="00D421F8">
      <w:pPr>
        <w:spacing w:after="0" w:line="240" w:lineRule="auto"/>
        <w:rPr>
          <w:rFonts w:ascii="Times New Roman" w:hAnsi="Times New Roman"/>
          <w:sz w:val="28"/>
          <w:szCs w:val="28"/>
        </w:rPr>
      </w:pPr>
      <w:r w:rsidRPr="000F4AFA">
        <w:rPr>
          <w:rFonts w:ascii="Times New Roman" w:hAnsi="Times New Roman"/>
          <w:sz w:val="28"/>
          <w:szCs w:val="28"/>
        </w:rPr>
        <w:t xml:space="preserve">муниципального района                                                     </w:t>
      </w:r>
      <w:r>
        <w:rPr>
          <w:rFonts w:ascii="Times New Roman" w:hAnsi="Times New Roman"/>
          <w:sz w:val="28"/>
          <w:szCs w:val="28"/>
        </w:rPr>
        <w:t xml:space="preserve">                 А.Г.Вдовин</w:t>
      </w:r>
    </w:p>
    <w:p w:rsidR="00D421F8" w:rsidRPr="000F4AFA" w:rsidRDefault="00D421F8" w:rsidP="00D421F8">
      <w:pPr>
        <w:spacing w:after="0" w:line="240" w:lineRule="auto"/>
        <w:rPr>
          <w:rFonts w:ascii="Times New Roman" w:hAnsi="Times New Roman"/>
          <w:sz w:val="28"/>
          <w:szCs w:val="28"/>
        </w:rPr>
      </w:pPr>
    </w:p>
    <w:p w:rsidR="00D421F8" w:rsidRPr="004C150C" w:rsidRDefault="00D421F8" w:rsidP="00D421F8">
      <w:pPr>
        <w:widowControl w:val="0"/>
        <w:spacing w:after="0" w:line="270" w:lineRule="exact"/>
        <w:ind w:right="20"/>
        <w:rPr>
          <w:rFonts w:ascii="Times New Roman" w:eastAsia="Times New Roman" w:hAnsi="Times New Roman"/>
          <w:sz w:val="27"/>
          <w:szCs w:val="27"/>
          <w:lang w:eastAsia="ru-RU" w:bidi="ru-RU"/>
        </w:rPr>
      </w:pPr>
      <w:r w:rsidRPr="004C150C">
        <w:rPr>
          <w:rFonts w:ascii="Times New Roman" w:eastAsia="Times New Roman" w:hAnsi="Times New Roman"/>
          <w:sz w:val="27"/>
          <w:szCs w:val="27"/>
          <w:lang w:eastAsia="ru-RU" w:bidi="ru-RU"/>
        </w:rPr>
        <w:t xml:space="preserve">Согласовано: юр отдел администрации </w:t>
      </w:r>
      <w:proofErr w:type="spellStart"/>
      <w:r w:rsidRPr="004C150C">
        <w:rPr>
          <w:rFonts w:ascii="Times New Roman" w:eastAsia="Times New Roman" w:hAnsi="Times New Roman"/>
          <w:sz w:val="26"/>
          <w:szCs w:val="26"/>
          <w:lang w:eastAsia="ru-RU" w:bidi="ru-RU"/>
        </w:rPr>
        <w:t>Карталинского</w:t>
      </w:r>
      <w:proofErr w:type="spellEnd"/>
      <w:r w:rsidRPr="004C150C">
        <w:rPr>
          <w:rFonts w:ascii="Times New Roman" w:eastAsia="Times New Roman" w:hAnsi="Times New Roman"/>
          <w:sz w:val="26"/>
          <w:szCs w:val="26"/>
          <w:lang w:eastAsia="ru-RU" w:bidi="ru-RU"/>
        </w:rPr>
        <w:t xml:space="preserve"> муниципального района</w:t>
      </w:r>
      <w:r w:rsidRPr="004C150C">
        <w:rPr>
          <w:rFonts w:ascii="Times New Roman" w:eastAsia="Times New Roman" w:hAnsi="Times New Roman"/>
          <w:sz w:val="27"/>
          <w:szCs w:val="27"/>
          <w:lang w:eastAsia="ru-RU" w:bidi="ru-RU"/>
        </w:rPr>
        <w:t xml:space="preserve"> </w:t>
      </w:r>
    </w:p>
    <w:p w:rsidR="00D421F8" w:rsidRDefault="00D421F8" w:rsidP="00D421F8">
      <w:pPr>
        <w:widowControl w:val="0"/>
        <w:spacing w:after="0" w:line="270" w:lineRule="exact"/>
        <w:ind w:right="20"/>
        <w:rPr>
          <w:rFonts w:ascii="Times New Roman" w:eastAsia="Times New Roman" w:hAnsi="Times New Roman"/>
          <w:sz w:val="27"/>
          <w:szCs w:val="27"/>
          <w:lang w:val="en-US" w:eastAsia="ru-RU" w:bidi="ru-RU"/>
        </w:rPr>
      </w:pPr>
    </w:p>
    <w:p w:rsidR="00D421F8" w:rsidRDefault="00D421F8" w:rsidP="00D421F8">
      <w:pPr>
        <w:widowControl w:val="0"/>
        <w:spacing w:after="0" w:line="270" w:lineRule="exact"/>
        <w:ind w:right="20"/>
        <w:rPr>
          <w:rFonts w:ascii="Times New Roman" w:eastAsia="Times New Roman" w:hAnsi="Times New Roman"/>
          <w:sz w:val="27"/>
          <w:szCs w:val="27"/>
          <w:lang w:val="en-US" w:eastAsia="ru-RU" w:bidi="ru-RU"/>
        </w:rPr>
      </w:pPr>
    </w:p>
    <w:p w:rsidR="00D421F8" w:rsidRDefault="00D421F8" w:rsidP="00D421F8">
      <w:pPr>
        <w:widowControl w:val="0"/>
        <w:spacing w:after="0" w:line="270" w:lineRule="exact"/>
        <w:ind w:right="20"/>
        <w:rPr>
          <w:rFonts w:ascii="Times New Roman" w:eastAsia="Times New Roman" w:hAnsi="Times New Roman"/>
          <w:sz w:val="27"/>
          <w:szCs w:val="27"/>
          <w:lang w:val="en-US" w:eastAsia="ru-RU" w:bidi="ru-RU"/>
        </w:rPr>
      </w:pPr>
    </w:p>
    <w:p w:rsidR="00D421F8" w:rsidRDefault="00D421F8" w:rsidP="00D421F8">
      <w:pPr>
        <w:widowControl w:val="0"/>
        <w:spacing w:after="0" w:line="270" w:lineRule="exact"/>
        <w:ind w:right="20"/>
        <w:rPr>
          <w:rFonts w:ascii="Times New Roman" w:eastAsia="Times New Roman" w:hAnsi="Times New Roman"/>
          <w:sz w:val="27"/>
          <w:szCs w:val="27"/>
          <w:lang w:val="en-US" w:eastAsia="ru-RU" w:bidi="ru-RU"/>
        </w:rPr>
      </w:pPr>
    </w:p>
    <w:p w:rsidR="00D421F8" w:rsidRDefault="00D421F8" w:rsidP="00D421F8">
      <w:pPr>
        <w:widowControl w:val="0"/>
        <w:spacing w:after="0" w:line="270" w:lineRule="exact"/>
        <w:ind w:right="20"/>
        <w:rPr>
          <w:rFonts w:ascii="Times New Roman" w:eastAsia="Times New Roman" w:hAnsi="Times New Roman"/>
          <w:sz w:val="27"/>
          <w:szCs w:val="27"/>
          <w:lang w:val="en-US" w:eastAsia="ru-RU" w:bidi="ru-RU"/>
        </w:rPr>
      </w:pPr>
    </w:p>
    <w:p w:rsidR="00D421F8" w:rsidRDefault="00D421F8" w:rsidP="00D421F8">
      <w:pPr>
        <w:widowControl w:val="0"/>
        <w:spacing w:after="0" w:line="270" w:lineRule="exact"/>
        <w:ind w:right="20"/>
        <w:rPr>
          <w:rFonts w:ascii="Times New Roman" w:eastAsia="Times New Roman" w:hAnsi="Times New Roman"/>
          <w:sz w:val="27"/>
          <w:szCs w:val="27"/>
          <w:lang w:val="en-US" w:eastAsia="ru-RU" w:bidi="ru-RU"/>
        </w:rPr>
      </w:pPr>
    </w:p>
    <w:p w:rsidR="00D421F8" w:rsidRPr="00D421F8" w:rsidRDefault="00D421F8" w:rsidP="00D421F8">
      <w:pPr>
        <w:widowControl w:val="0"/>
        <w:spacing w:after="0" w:line="270" w:lineRule="exact"/>
        <w:ind w:right="20"/>
        <w:rPr>
          <w:rFonts w:ascii="Times New Roman" w:eastAsia="Times New Roman" w:hAnsi="Times New Roman"/>
          <w:sz w:val="27"/>
          <w:szCs w:val="27"/>
          <w:lang w:val="en-US" w:eastAsia="ru-RU" w:bidi="ru-RU"/>
        </w:rPr>
      </w:pPr>
    </w:p>
    <w:p w:rsidR="00D421F8" w:rsidRPr="004C150C" w:rsidRDefault="00D421F8" w:rsidP="00D421F8">
      <w:pPr>
        <w:widowControl w:val="0"/>
        <w:spacing w:after="0" w:line="270" w:lineRule="exact"/>
        <w:ind w:right="20"/>
        <w:rPr>
          <w:rFonts w:ascii="Times New Roman" w:eastAsia="Times New Roman" w:hAnsi="Times New Roman"/>
          <w:sz w:val="27"/>
          <w:szCs w:val="27"/>
          <w:lang w:eastAsia="ru-RU" w:bidi="ru-RU"/>
        </w:rPr>
      </w:pPr>
      <w:r w:rsidRPr="004C150C">
        <w:rPr>
          <w:rFonts w:ascii="Times New Roman" w:eastAsia="Times New Roman" w:hAnsi="Times New Roman"/>
          <w:sz w:val="26"/>
          <w:szCs w:val="26"/>
          <w:lang w:eastAsia="ru-RU" w:bidi="ru-RU"/>
        </w:rPr>
        <w:t xml:space="preserve">      А.И.Куличков</w:t>
      </w:r>
    </w:p>
    <w:p w:rsidR="00D421F8" w:rsidRPr="004C150C" w:rsidRDefault="00D421F8" w:rsidP="00D421F8">
      <w:pPr>
        <w:widowControl w:val="0"/>
        <w:spacing w:after="0" w:line="270" w:lineRule="exact"/>
        <w:ind w:right="20"/>
        <w:rPr>
          <w:rFonts w:ascii="Times New Roman" w:eastAsia="Times New Roman" w:hAnsi="Times New Roman"/>
          <w:sz w:val="27"/>
          <w:szCs w:val="27"/>
          <w:lang w:eastAsia="ru-RU" w:bidi="ru-RU"/>
        </w:rPr>
      </w:pPr>
      <w:r w:rsidRPr="004C150C">
        <w:rPr>
          <w:rFonts w:ascii="Times New Roman" w:eastAsia="Times New Roman" w:hAnsi="Times New Roman"/>
          <w:sz w:val="27"/>
          <w:szCs w:val="27"/>
          <w:lang w:eastAsia="ru-RU" w:bidi="ru-RU"/>
        </w:rPr>
        <w:t xml:space="preserve">Исп. Крысова Т.С.  </w:t>
      </w:r>
    </w:p>
    <w:p w:rsidR="00D421F8" w:rsidRPr="004C150C" w:rsidRDefault="00D421F8" w:rsidP="00D421F8">
      <w:pPr>
        <w:widowControl w:val="0"/>
        <w:spacing w:after="0" w:line="270" w:lineRule="exact"/>
        <w:ind w:right="20"/>
        <w:rPr>
          <w:rFonts w:ascii="Times New Roman" w:eastAsia="Times New Roman" w:hAnsi="Times New Roman"/>
          <w:sz w:val="18"/>
          <w:szCs w:val="18"/>
          <w:lang w:eastAsia="ru-RU" w:bidi="ru-RU"/>
        </w:rPr>
      </w:pPr>
      <w:r w:rsidRPr="004C150C">
        <w:rPr>
          <w:rFonts w:ascii="Times New Roman" w:eastAsia="Times New Roman" w:hAnsi="Times New Roman"/>
          <w:sz w:val="18"/>
          <w:szCs w:val="18"/>
          <w:lang w:eastAsia="ru-RU" w:bidi="ru-RU"/>
        </w:rPr>
        <w:t xml:space="preserve">                 </w:t>
      </w:r>
      <w:r w:rsidRPr="004C150C">
        <w:rPr>
          <w:rFonts w:ascii="Times New Roman" w:eastAsia="Courier New" w:hAnsi="Times New Roman"/>
          <w:color w:val="000000"/>
          <w:sz w:val="18"/>
          <w:szCs w:val="18"/>
          <w:lang w:eastAsia="ru-RU"/>
        </w:rPr>
        <w:t xml:space="preserve">Рассылка:  Администрация КМР, Управление образования КМР, </w:t>
      </w:r>
      <w:r>
        <w:rPr>
          <w:rFonts w:ascii="Times New Roman" w:eastAsia="Courier New" w:hAnsi="Times New Roman"/>
          <w:color w:val="000000"/>
          <w:sz w:val="18"/>
          <w:szCs w:val="18"/>
          <w:lang w:eastAsia="ru-RU"/>
        </w:rPr>
        <w:t>МУ ДО ЦДОД</w:t>
      </w:r>
    </w:p>
    <w:p w:rsidR="00D421F8" w:rsidRPr="00D421F8" w:rsidRDefault="00D421F8" w:rsidP="00D421F8">
      <w:pPr>
        <w:pStyle w:val="20"/>
        <w:spacing w:before="0" w:after="0" w:line="240" w:lineRule="auto"/>
        <w:ind w:right="60"/>
        <w:jc w:val="right"/>
        <w:rPr>
          <w:sz w:val="28"/>
          <w:szCs w:val="28"/>
        </w:rPr>
      </w:pPr>
      <w:r>
        <w:rPr>
          <w:sz w:val="28"/>
          <w:szCs w:val="28"/>
          <w:lang w:eastAsia="ru-RU"/>
        </w:rPr>
        <w:br w:type="page"/>
      </w:r>
      <w:r w:rsidR="00CD7085">
        <w:rPr>
          <w:sz w:val="28"/>
          <w:szCs w:val="28"/>
        </w:rPr>
        <w:lastRenderedPageBreak/>
        <w:t xml:space="preserve">                 </w:t>
      </w:r>
    </w:p>
    <w:p w:rsidR="004E40D7" w:rsidRPr="00CD7085" w:rsidRDefault="00CD7085" w:rsidP="00CD7085">
      <w:pPr>
        <w:pStyle w:val="20"/>
        <w:spacing w:before="0" w:after="0" w:line="240" w:lineRule="auto"/>
        <w:ind w:right="60"/>
        <w:jc w:val="right"/>
        <w:rPr>
          <w:sz w:val="24"/>
          <w:szCs w:val="24"/>
        </w:rPr>
      </w:pPr>
      <w:r>
        <w:rPr>
          <w:sz w:val="28"/>
          <w:szCs w:val="28"/>
        </w:rPr>
        <w:t xml:space="preserve">   </w:t>
      </w:r>
      <w:r w:rsidR="004E40D7" w:rsidRPr="00CD7085">
        <w:rPr>
          <w:sz w:val="24"/>
          <w:szCs w:val="24"/>
        </w:rPr>
        <w:t xml:space="preserve">Приложение № 1 к постановлению администрации </w:t>
      </w:r>
    </w:p>
    <w:p w:rsidR="004E40D7" w:rsidRPr="00CD7085" w:rsidRDefault="004E40D7" w:rsidP="004E40D7">
      <w:pPr>
        <w:pStyle w:val="20"/>
        <w:shd w:val="clear" w:color="auto" w:fill="auto"/>
        <w:spacing w:before="0" w:after="0" w:line="240" w:lineRule="auto"/>
        <w:ind w:right="60"/>
        <w:jc w:val="center"/>
        <w:rPr>
          <w:sz w:val="24"/>
          <w:szCs w:val="24"/>
        </w:rPr>
      </w:pPr>
      <w:r w:rsidRPr="00CD7085">
        <w:rPr>
          <w:sz w:val="24"/>
          <w:szCs w:val="24"/>
        </w:rPr>
        <w:t xml:space="preserve">                                                                 </w:t>
      </w:r>
      <w:r w:rsidR="00CD7085">
        <w:rPr>
          <w:sz w:val="24"/>
          <w:szCs w:val="24"/>
        </w:rPr>
        <w:t xml:space="preserve">      </w:t>
      </w:r>
      <w:proofErr w:type="spellStart"/>
      <w:r w:rsidRPr="00CD7085">
        <w:rPr>
          <w:sz w:val="24"/>
          <w:szCs w:val="24"/>
        </w:rPr>
        <w:t>Карталинского</w:t>
      </w:r>
      <w:proofErr w:type="spellEnd"/>
      <w:r w:rsidRPr="00CD7085">
        <w:rPr>
          <w:sz w:val="24"/>
          <w:szCs w:val="24"/>
        </w:rPr>
        <w:t xml:space="preserve"> МР от_____</w:t>
      </w:r>
      <w:r w:rsidR="00CD7085">
        <w:rPr>
          <w:sz w:val="24"/>
          <w:szCs w:val="24"/>
        </w:rPr>
        <w:t>__</w:t>
      </w:r>
      <w:r w:rsidRPr="00CD7085">
        <w:rPr>
          <w:sz w:val="24"/>
          <w:szCs w:val="24"/>
        </w:rPr>
        <w:t>____ №____</w:t>
      </w:r>
    </w:p>
    <w:p w:rsidR="00681696" w:rsidRPr="00357AD6" w:rsidRDefault="00681696" w:rsidP="004E40D7">
      <w:pPr>
        <w:pStyle w:val="20"/>
        <w:shd w:val="clear" w:color="auto" w:fill="auto"/>
        <w:spacing w:before="0" w:after="0" w:line="500" w:lineRule="exact"/>
        <w:ind w:right="60"/>
        <w:jc w:val="center"/>
        <w:rPr>
          <w:sz w:val="28"/>
          <w:szCs w:val="28"/>
        </w:rPr>
      </w:pPr>
      <w:r>
        <w:rPr>
          <w:sz w:val="28"/>
          <w:szCs w:val="28"/>
          <w:lang w:val="en-US"/>
        </w:rPr>
        <w:t>I</w:t>
      </w:r>
      <w:r w:rsidRPr="00357AD6">
        <w:rPr>
          <w:sz w:val="28"/>
          <w:szCs w:val="28"/>
        </w:rPr>
        <w:t>. Общие положения</w:t>
      </w:r>
    </w:p>
    <w:p w:rsidR="00681696" w:rsidRPr="00357AD6" w:rsidRDefault="00681696" w:rsidP="001B7C35">
      <w:pPr>
        <w:pStyle w:val="20"/>
        <w:numPr>
          <w:ilvl w:val="0"/>
          <w:numId w:val="1"/>
        </w:numPr>
        <w:shd w:val="clear" w:color="auto" w:fill="auto"/>
        <w:tabs>
          <w:tab w:val="left" w:pos="2063"/>
        </w:tabs>
        <w:spacing w:before="0" w:after="0" w:line="240" w:lineRule="auto"/>
        <w:ind w:firstLine="1560"/>
        <w:jc w:val="both"/>
        <w:rPr>
          <w:sz w:val="28"/>
          <w:szCs w:val="28"/>
        </w:rPr>
      </w:pPr>
      <w:proofErr w:type="gramStart"/>
      <w:r w:rsidRPr="00357AD6">
        <w:rPr>
          <w:sz w:val="28"/>
          <w:szCs w:val="28"/>
        </w:rPr>
        <w:t>Административный регламент предоставления муниципальной услуги «Запись на обучение по дополнительной общеобразовательной программе» (далее - Административный регламент) определяет общие положения, стандарт предоставления муниципальной услуги «Запись на обучение по дополнительной общеобразовательной программе» (далее - муниципальная услуга),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w:t>
      </w:r>
      <w:proofErr w:type="gramEnd"/>
      <w:r w:rsidRPr="00357AD6">
        <w:rPr>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81696" w:rsidRPr="00357AD6" w:rsidRDefault="00681696" w:rsidP="001B7C35">
      <w:pPr>
        <w:pStyle w:val="20"/>
        <w:numPr>
          <w:ilvl w:val="0"/>
          <w:numId w:val="1"/>
        </w:numPr>
        <w:shd w:val="clear" w:color="auto" w:fill="auto"/>
        <w:tabs>
          <w:tab w:val="left" w:pos="2063"/>
        </w:tabs>
        <w:spacing w:before="0" w:after="0" w:line="240" w:lineRule="auto"/>
        <w:ind w:firstLine="1560"/>
        <w:jc w:val="both"/>
        <w:rPr>
          <w:sz w:val="28"/>
          <w:szCs w:val="28"/>
        </w:rPr>
      </w:pPr>
      <w:r w:rsidRPr="00357AD6">
        <w:rPr>
          <w:sz w:val="28"/>
          <w:szCs w:val="28"/>
        </w:rPr>
        <w:t>Термины и определения, используемые в настоящем Административном регламенте:</w:t>
      </w:r>
    </w:p>
    <w:p w:rsidR="00681696" w:rsidRPr="00357AD6" w:rsidRDefault="00681696" w:rsidP="001B7C35">
      <w:pPr>
        <w:pStyle w:val="20"/>
        <w:shd w:val="clear" w:color="auto" w:fill="auto"/>
        <w:spacing w:before="0" w:after="0" w:line="240" w:lineRule="auto"/>
        <w:ind w:firstLine="1560"/>
        <w:jc w:val="both"/>
        <w:rPr>
          <w:sz w:val="28"/>
          <w:szCs w:val="28"/>
        </w:rPr>
      </w:pPr>
      <w:r w:rsidRPr="00357AD6">
        <w:rPr>
          <w:sz w:val="28"/>
          <w:szCs w:val="28"/>
        </w:rPr>
        <w:t xml:space="preserve">ИС - информационная система «Навигатор дополнительного образования Челябинской области», расположенная в информационно-коммуникационной сети «Интернет» по адресу: </w:t>
      </w:r>
      <w:hyperlink r:id="rId6" w:history="1">
        <w:r w:rsidRPr="00357AD6">
          <w:rPr>
            <w:rStyle w:val="a3"/>
            <w:sz w:val="28"/>
            <w:szCs w:val="28"/>
            <w:lang w:val="en-US" w:bidi="en-US"/>
          </w:rPr>
          <w:t>https</w:t>
        </w:r>
        <w:r w:rsidRPr="00357AD6">
          <w:rPr>
            <w:rStyle w:val="a3"/>
            <w:sz w:val="28"/>
            <w:szCs w:val="28"/>
            <w:lang w:bidi="en-US"/>
          </w:rPr>
          <w:t>://</w:t>
        </w:r>
        <w:proofErr w:type="spellStart"/>
        <w:r w:rsidRPr="00357AD6">
          <w:rPr>
            <w:rStyle w:val="a3"/>
            <w:sz w:val="28"/>
            <w:szCs w:val="28"/>
            <w:lang w:val="en-US" w:bidi="en-US"/>
          </w:rPr>
          <w:t>ndo</w:t>
        </w:r>
        <w:proofErr w:type="spellEnd"/>
        <w:r w:rsidRPr="00357AD6">
          <w:rPr>
            <w:rStyle w:val="a3"/>
            <w:sz w:val="28"/>
            <w:szCs w:val="28"/>
            <w:lang w:bidi="en-US"/>
          </w:rPr>
          <w:t>.</w:t>
        </w:r>
        <w:proofErr w:type="spellStart"/>
        <w:r w:rsidRPr="00357AD6">
          <w:rPr>
            <w:rStyle w:val="a3"/>
            <w:sz w:val="28"/>
            <w:szCs w:val="28"/>
            <w:lang w:val="en-US" w:bidi="en-US"/>
          </w:rPr>
          <w:t>edu</w:t>
        </w:r>
        <w:proofErr w:type="spellEnd"/>
        <w:r w:rsidRPr="00357AD6">
          <w:rPr>
            <w:rStyle w:val="a3"/>
            <w:sz w:val="28"/>
            <w:szCs w:val="28"/>
            <w:lang w:bidi="en-US"/>
          </w:rPr>
          <w:t>-74.</w:t>
        </w:r>
        <w:proofErr w:type="spellStart"/>
        <w:r w:rsidRPr="00357AD6">
          <w:rPr>
            <w:rStyle w:val="a3"/>
            <w:sz w:val="28"/>
            <w:szCs w:val="28"/>
            <w:lang w:val="en-US" w:bidi="en-US"/>
          </w:rPr>
          <w:t>ru</w:t>
        </w:r>
        <w:proofErr w:type="spellEnd"/>
      </w:hyperlink>
      <w:r w:rsidRPr="00357AD6">
        <w:rPr>
          <w:sz w:val="28"/>
          <w:szCs w:val="28"/>
          <w:lang w:bidi="en-US"/>
        </w:rPr>
        <w:t>;</w:t>
      </w:r>
    </w:p>
    <w:p w:rsidR="00681696" w:rsidRPr="00357AD6" w:rsidRDefault="00681696" w:rsidP="001B7C35">
      <w:pPr>
        <w:pStyle w:val="20"/>
        <w:shd w:val="clear" w:color="auto" w:fill="auto"/>
        <w:spacing w:before="0" w:after="0" w:line="240" w:lineRule="auto"/>
        <w:ind w:firstLine="1560"/>
        <w:jc w:val="both"/>
        <w:rPr>
          <w:sz w:val="28"/>
          <w:szCs w:val="28"/>
        </w:rPr>
      </w:pPr>
      <w:r w:rsidRPr="00357AD6">
        <w:rPr>
          <w:sz w:val="28"/>
          <w:szCs w:val="28"/>
        </w:rPr>
        <w:t xml:space="preserve">ЕАИС </w:t>
      </w:r>
      <w:proofErr w:type="gramStart"/>
      <w:r w:rsidRPr="00357AD6">
        <w:rPr>
          <w:sz w:val="28"/>
          <w:szCs w:val="28"/>
        </w:rPr>
        <w:t>ДО</w:t>
      </w:r>
      <w:proofErr w:type="gramEnd"/>
      <w:r w:rsidRPr="00357AD6">
        <w:rPr>
          <w:sz w:val="28"/>
          <w:szCs w:val="28"/>
        </w:rPr>
        <w:t xml:space="preserve"> - </w:t>
      </w:r>
      <w:proofErr w:type="gramStart"/>
      <w:r w:rsidRPr="00357AD6">
        <w:rPr>
          <w:sz w:val="28"/>
          <w:szCs w:val="28"/>
        </w:rPr>
        <w:t>Единая</w:t>
      </w:r>
      <w:proofErr w:type="gramEnd"/>
      <w:r w:rsidRPr="00357AD6">
        <w:rPr>
          <w:sz w:val="28"/>
          <w:szCs w:val="28"/>
        </w:rPr>
        <w:t xml:space="preserve"> автоматизированная информационная система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681696" w:rsidRPr="00357AD6" w:rsidRDefault="00681696" w:rsidP="001B7C35">
      <w:pPr>
        <w:pStyle w:val="20"/>
        <w:shd w:val="clear" w:color="auto" w:fill="auto"/>
        <w:spacing w:before="0" w:after="0" w:line="240" w:lineRule="auto"/>
        <w:ind w:firstLine="1560"/>
        <w:jc w:val="both"/>
        <w:rPr>
          <w:sz w:val="28"/>
          <w:szCs w:val="28"/>
        </w:rPr>
      </w:pPr>
      <w:r w:rsidRPr="00357AD6">
        <w:rPr>
          <w:sz w:val="28"/>
          <w:szCs w:val="28"/>
        </w:rPr>
        <w:t xml:space="preserve">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7" w:history="1">
        <w:r w:rsidRPr="00357AD6">
          <w:rPr>
            <w:rStyle w:val="a3"/>
            <w:sz w:val="28"/>
            <w:szCs w:val="28"/>
            <w:lang w:val="en-US" w:bidi="en-US"/>
          </w:rPr>
          <w:t>www</w:t>
        </w:r>
        <w:r w:rsidRPr="00357AD6">
          <w:rPr>
            <w:rStyle w:val="a3"/>
            <w:sz w:val="28"/>
            <w:szCs w:val="28"/>
            <w:lang w:bidi="en-US"/>
          </w:rPr>
          <w:t>.</w:t>
        </w:r>
        <w:proofErr w:type="spellStart"/>
        <w:r w:rsidRPr="00357AD6">
          <w:rPr>
            <w:rStyle w:val="a3"/>
            <w:sz w:val="28"/>
            <w:szCs w:val="28"/>
            <w:lang w:val="en-US" w:bidi="en-US"/>
          </w:rPr>
          <w:t>gosuslugi</w:t>
        </w:r>
        <w:proofErr w:type="spellEnd"/>
        <w:r w:rsidRPr="00357AD6">
          <w:rPr>
            <w:rStyle w:val="a3"/>
            <w:sz w:val="28"/>
            <w:szCs w:val="28"/>
            <w:lang w:bidi="en-US"/>
          </w:rPr>
          <w:t>.</w:t>
        </w:r>
        <w:proofErr w:type="spellStart"/>
        <w:r w:rsidRPr="00357AD6">
          <w:rPr>
            <w:rStyle w:val="a3"/>
            <w:sz w:val="28"/>
            <w:szCs w:val="28"/>
            <w:lang w:val="en-US" w:bidi="en-US"/>
          </w:rPr>
          <w:t>ru</w:t>
        </w:r>
        <w:proofErr w:type="spellEnd"/>
      </w:hyperlink>
      <w:r w:rsidRPr="00357AD6">
        <w:rPr>
          <w:sz w:val="28"/>
          <w:szCs w:val="28"/>
          <w:lang w:bidi="en-US"/>
        </w:rPr>
        <w:t>;</w:t>
      </w:r>
    </w:p>
    <w:p w:rsidR="00681696" w:rsidRPr="00357AD6" w:rsidRDefault="00681696" w:rsidP="001B7C35">
      <w:pPr>
        <w:pStyle w:val="20"/>
        <w:shd w:val="clear" w:color="auto" w:fill="auto"/>
        <w:spacing w:before="0" w:after="0" w:line="240" w:lineRule="auto"/>
        <w:ind w:firstLine="1560"/>
        <w:jc w:val="both"/>
        <w:rPr>
          <w:sz w:val="28"/>
          <w:szCs w:val="28"/>
        </w:rPr>
      </w:pPr>
      <w:r w:rsidRPr="00357AD6">
        <w:rPr>
          <w:sz w:val="28"/>
          <w:szCs w:val="28"/>
        </w:rPr>
        <w:t>ЕСИА - федеральная государственная информационная система «Единая система идентификац</w:t>
      </w:r>
      <w:proofErr w:type="gramStart"/>
      <w:r w:rsidRPr="00357AD6">
        <w:rPr>
          <w:sz w:val="28"/>
          <w:szCs w:val="28"/>
        </w:rPr>
        <w:t>ии и ау</w:t>
      </w:r>
      <w:proofErr w:type="gramEnd"/>
      <w:r w:rsidRPr="00357AD6">
        <w:rPr>
          <w:sz w:val="28"/>
          <w:szCs w:val="28"/>
        </w:rPr>
        <w:t xml:space="preserve">тентификации в инфраструктуре, обеспечивающей </w:t>
      </w:r>
      <w:proofErr w:type="spellStart"/>
      <w:r w:rsidRPr="00357AD6">
        <w:rPr>
          <w:sz w:val="28"/>
          <w:szCs w:val="28"/>
        </w:rPr>
        <w:t>информационно</w:t>
      </w:r>
      <w:r w:rsidRPr="00357AD6">
        <w:rPr>
          <w:sz w:val="28"/>
          <w:szCs w:val="28"/>
        </w:rPr>
        <w:softHyphen/>
        <w:t>технологическое</w:t>
      </w:r>
      <w:proofErr w:type="spellEnd"/>
      <w:r w:rsidRPr="00357AD6">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w:t>
      </w:r>
    </w:p>
    <w:p w:rsidR="00681696" w:rsidRPr="00357AD6" w:rsidRDefault="00681696" w:rsidP="001B7C35">
      <w:pPr>
        <w:pStyle w:val="20"/>
        <w:shd w:val="clear" w:color="auto" w:fill="auto"/>
        <w:spacing w:before="0" w:after="0" w:line="240" w:lineRule="auto"/>
        <w:ind w:firstLine="1560"/>
        <w:jc w:val="both"/>
        <w:rPr>
          <w:sz w:val="28"/>
          <w:szCs w:val="28"/>
        </w:rPr>
      </w:pPr>
      <w:r w:rsidRPr="00357AD6">
        <w:rPr>
          <w:sz w:val="28"/>
          <w:szCs w:val="28"/>
        </w:rPr>
        <w:t>Личный кабинет - сервис ЕПГУ, позволяющий Заявителю получать информацию о ходе обработки заявлений, поданных посредством ЕПГУ.</w:t>
      </w:r>
    </w:p>
    <w:p w:rsidR="00681696" w:rsidRPr="00357AD6" w:rsidRDefault="00CD7085" w:rsidP="00CD7085">
      <w:pPr>
        <w:pStyle w:val="20"/>
        <w:shd w:val="clear" w:color="auto" w:fill="auto"/>
        <w:tabs>
          <w:tab w:val="left" w:pos="0"/>
        </w:tabs>
        <w:spacing w:before="0" w:after="0" w:line="240" w:lineRule="auto"/>
        <w:jc w:val="both"/>
        <w:rPr>
          <w:sz w:val="28"/>
          <w:szCs w:val="28"/>
        </w:rPr>
      </w:pPr>
      <w:r>
        <w:rPr>
          <w:sz w:val="28"/>
          <w:szCs w:val="28"/>
        </w:rPr>
        <w:t>3.</w:t>
      </w:r>
      <w:r w:rsidR="00681696" w:rsidRPr="00357AD6">
        <w:rPr>
          <w:sz w:val="28"/>
          <w:szCs w:val="28"/>
        </w:rPr>
        <w:t>Категории заявителей.</w:t>
      </w:r>
    </w:p>
    <w:p w:rsidR="00681696" w:rsidRPr="00357AD6" w:rsidRDefault="00681696" w:rsidP="001B7C35">
      <w:pPr>
        <w:pStyle w:val="20"/>
        <w:shd w:val="clear" w:color="auto" w:fill="auto"/>
        <w:spacing w:before="0" w:after="0" w:line="240" w:lineRule="auto"/>
        <w:ind w:firstLine="1560"/>
        <w:jc w:val="both"/>
        <w:rPr>
          <w:sz w:val="28"/>
          <w:szCs w:val="28"/>
        </w:rPr>
      </w:pPr>
      <w:r w:rsidRPr="00357AD6">
        <w:rPr>
          <w:sz w:val="28"/>
          <w:szCs w:val="28"/>
        </w:rPr>
        <w:t>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(далее - Заявители, Заявитель).</w:t>
      </w:r>
    </w:p>
    <w:p w:rsidR="00681696" w:rsidRPr="00357AD6" w:rsidRDefault="00681696" w:rsidP="001B7C35">
      <w:pPr>
        <w:pStyle w:val="20"/>
        <w:shd w:val="clear" w:color="auto" w:fill="auto"/>
        <w:spacing w:before="0" w:after="0" w:line="240" w:lineRule="auto"/>
        <w:ind w:firstLine="1560"/>
        <w:jc w:val="both"/>
        <w:rPr>
          <w:sz w:val="28"/>
          <w:szCs w:val="28"/>
        </w:rPr>
      </w:pPr>
      <w:r w:rsidRPr="00357AD6">
        <w:rPr>
          <w:sz w:val="28"/>
          <w:szCs w:val="28"/>
        </w:rPr>
        <w:t>Категории Заявителей:</w:t>
      </w:r>
    </w:p>
    <w:p w:rsidR="00681696" w:rsidRPr="00357AD6" w:rsidRDefault="00CD7085" w:rsidP="00CD7085">
      <w:pPr>
        <w:pStyle w:val="20"/>
        <w:shd w:val="clear" w:color="auto" w:fill="auto"/>
        <w:tabs>
          <w:tab w:val="left" w:pos="2100"/>
        </w:tabs>
        <w:spacing w:before="0" w:after="0" w:line="240" w:lineRule="auto"/>
        <w:jc w:val="both"/>
        <w:rPr>
          <w:sz w:val="28"/>
          <w:szCs w:val="28"/>
        </w:rPr>
      </w:pPr>
      <w:r>
        <w:rPr>
          <w:sz w:val="28"/>
          <w:szCs w:val="28"/>
        </w:rPr>
        <w:t>1)</w:t>
      </w:r>
      <w:r w:rsidR="00681696" w:rsidRPr="00357AD6">
        <w:rPr>
          <w:sz w:val="28"/>
          <w:szCs w:val="28"/>
        </w:rPr>
        <w:t>лица, достигшие возраста 14 лет (до достижения 18-го возраста с согласия родителей (законных представителей) (далее - кандидат);</w:t>
      </w:r>
    </w:p>
    <w:p w:rsidR="00681696" w:rsidRPr="00357AD6" w:rsidRDefault="00CD7085" w:rsidP="00CD7085">
      <w:pPr>
        <w:pStyle w:val="20"/>
        <w:shd w:val="clear" w:color="auto" w:fill="auto"/>
        <w:tabs>
          <w:tab w:val="left" w:pos="2160"/>
        </w:tabs>
        <w:spacing w:before="0" w:after="0" w:line="240" w:lineRule="auto"/>
        <w:jc w:val="both"/>
        <w:rPr>
          <w:sz w:val="28"/>
          <w:szCs w:val="28"/>
        </w:rPr>
      </w:pPr>
      <w:r>
        <w:rPr>
          <w:sz w:val="28"/>
          <w:szCs w:val="28"/>
        </w:rPr>
        <w:t>2)</w:t>
      </w:r>
      <w:r w:rsidR="00681696" w:rsidRPr="00357AD6">
        <w:rPr>
          <w:sz w:val="28"/>
          <w:szCs w:val="28"/>
        </w:rPr>
        <w:t>родители (законные представители) несовершеннолетнего лица (кандидата).</w:t>
      </w:r>
    </w:p>
    <w:p w:rsidR="00681696" w:rsidRPr="001B7C35" w:rsidRDefault="00CD7085" w:rsidP="00CD7085">
      <w:pPr>
        <w:pStyle w:val="20"/>
        <w:shd w:val="clear" w:color="auto" w:fill="auto"/>
        <w:tabs>
          <w:tab w:val="left" w:pos="2063"/>
        </w:tabs>
        <w:spacing w:before="0" w:after="0" w:line="276" w:lineRule="auto"/>
        <w:jc w:val="both"/>
        <w:rPr>
          <w:sz w:val="28"/>
          <w:szCs w:val="28"/>
        </w:rPr>
      </w:pPr>
      <w:r>
        <w:rPr>
          <w:sz w:val="28"/>
          <w:szCs w:val="28"/>
        </w:rPr>
        <w:t>4.</w:t>
      </w:r>
      <w:r w:rsidR="00681696" w:rsidRPr="00357AD6">
        <w:rPr>
          <w:sz w:val="28"/>
          <w:szCs w:val="28"/>
        </w:rPr>
        <w:t>Способы (формы) подачи заявления и документов, необходимых для пред</w:t>
      </w:r>
      <w:r w:rsidR="001B7C35">
        <w:rPr>
          <w:sz w:val="28"/>
          <w:szCs w:val="28"/>
        </w:rPr>
        <w:t>оставления муниципальной услуги:</w:t>
      </w:r>
      <w:r w:rsidR="00681696" w:rsidRPr="001B7C35">
        <w:rPr>
          <w:sz w:val="28"/>
          <w:szCs w:val="28"/>
        </w:rPr>
        <w:t xml:space="preserve">  1) Обращение Заявителя посредством ЕПГУ.</w:t>
      </w:r>
    </w:p>
    <w:p w:rsidR="00681696" w:rsidRPr="00357AD6" w:rsidRDefault="00681696" w:rsidP="00CD7085">
      <w:pPr>
        <w:pStyle w:val="20"/>
        <w:shd w:val="clear" w:color="auto" w:fill="auto"/>
        <w:tabs>
          <w:tab w:val="left" w:pos="2063"/>
        </w:tabs>
        <w:spacing w:before="0" w:after="0" w:line="276" w:lineRule="auto"/>
        <w:jc w:val="both"/>
        <w:rPr>
          <w:sz w:val="28"/>
          <w:szCs w:val="28"/>
        </w:rPr>
      </w:pPr>
      <w:r w:rsidRPr="00987D6C">
        <w:rPr>
          <w:sz w:val="28"/>
          <w:szCs w:val="28"/>
        </w:rPr>
        <w:t xml:space="preserve">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w:t>
      </w:r>
      <w:r w:rsidRPr="00987D6C">
        <w:rPr>
          <w:sz w:val="28"/>
          <w:szCs w:val="28"/>
        </w:rPr>
        <w:lastRenderedPageBreak/>
        <w:t>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 о предоставлении муниципальной услуги (далее - Заявление).</w:t>
      </w:r>
      <w:r>
        <w:rPr>
          <w:sz w:val="28"/>
          <w:szCs w:val="28"/>
        </w:rPr>
        <w:t xml:space="preserve"> 2)</w:t>
      </w:r>
      <w:r w:rsidRPr="00357AD6">
        <w:rPr>
          <w:sz w:val="28"/>
          <w:szCs w:val="28"/>
        </w:rPr>
        <w:t>Обращение Заявителя в Организацию.</w:t>
      </w:r>
    </w:p>
    <w:p w:rsidR="00681696" w:rsidRPr="00357AD6" w:rsidRDefault="00681696" w:rsidP="00681696">
      <w:pPr>
        <w:pStyle w:val="20"/>
        <w:shd w:val="clear" w:color="auto" w:fill="auto"/>
        <w:spacing w:before="0" w:after="0" w:line="276" w:lineRule="auto"/>
        <w:ind w:firstLine="1580"/>
        <w:jc w:val="both"/>
        <w:rPr>
          <w:sz w:val="28"/>
          <w:szCs w:val="28"/>
        </w:rPr>
      </w:pPr>
      <w:r w:rsidRPr="00357AD6">
        <w:rPr>
          <w:sz w:val="28"/>
          <w:szCs w:val="28"/>
        </w:rPr>
        <w:t xml:space="preserve">Для получения муниципальной услуги Заявитель обращается в муниципальные организации </w:t>
      </w:r>
      <w:proofErr w:type="spellStart"/>
      <w:r w:rsidRPr="00357AD6">
        <w:rPr>
          <w:sz w:val="28"/>
          <w:szCs w:val="28"/>
        </w:rPr>
        <w:t>Карталинского</w:t>
      </w:r>
      <w:proofErr w:type="spellEnd"/>
      <w:r w:rsidRPr="00357AD6">
        <w:rPr>
          <w:sz w:val="28"/>
          <w:szCs w:val="28"/>
        </w:rPr>
        <w:t xml:space="preserve"> муниципального района, реализующие дополнительные общеобразовательные программы (далее - Организация, Организации), где предоставляет пакет документов, предусмотренных пунктом 11 Административного регламента. Перечень Организаций, предоставляющих муниципальную услугу, размещен на официальном сайте Управления образования </w:t>
      </w:r>
      <w:proofErr w:type="spellStart"/>
      <w:r w:rsidRPr="00357AD6">
        <w:rPr>
          <w:sz w:val="28"/>
          <w:szCs w:val="28"/>
        </w:rPr>
        <w:t>Карталинского</w:t>
      </w:r>
      <w:proofErr w:type="spellEnd"/>
      <w:r w:rsidRPr="00357AD6">
        <w:rPr>
          <w:sz w:val="28"/>
          <w:szCs w:val="28"/>
        </w:rPr>
        <w:t xml:space="preserve"> муниципального района  </w:t>
      </w:r>
      <w:r w:rsidRPr="00357AD6">
        <w:rPr>
          <w:sz w:val="28"/>
          <w:szCs w:val="28"/>
          <w:lang w:bidi="en-US"/>
        </w:rPr>
        <w:t>(</w:t>
      </w:r>
      <w:hyperlink r:id="rId8" w:history="1">
        <w:r w:rsidRPr="00357AD6">
          <w:rPr>
            <w:rStyle w:val="a3"/>
            <w:sz w:val="28"/>
            <w:szCs w:val="28"/>
            <w:lang w:val="en-US" w:bidi="en-US"/>
          </w:rPr>
          <w:t>https</w:t>
        </w:r>
        <w:r w:rsidRPr="00357AD6">
          <w:rPr>
            <w:rStyle w:val="a3"/>
            <w:sz w:val="28"/>
            <w:szCs w:val="28"/>
            <w:lang w:bidi="en-US"/>
          </w:rPr>
          <w:t>://</w:t>
        </w:r>
        <w:r w:rsidRPr="00357AD6">
          <w:rPr>
            <w:sz w:val="28"/>
            <w:szCs w:val="28"/>
          </w:rPr>
          <w:t xml:space="preserve"> </w:t>
        </w:r>
        <w:r w:rsidRPr="00357AD6">
          <w:rPr>
            <w:rStyle w:val="a3"/>
            <w:sz w:val="28"/>
            <w:szCs w:val="28"/>
            <w:lang w:val="en-US" w:bidi="en-US"/>
          </w:rPr>
          <w:t>https</w:t>
        </w:r>
        <w:r w:rsidRPr="00357AD6">
          <w:rPr>
            <w:rStyle w:val="a3"/>
            <w:sz w:val="28"/>
            <w:szCs w:val="28"/>
            <w:lang w:bidi="en-US"/>
          </w:rPr>
          <w:t>://</w:t>
        </w:r>
        <w:proofErr w:type="spellStart"/>
        <w:r w:rsidRPr="00357AD6">
          <w:rPr>
            <w:rStyle w:val="a3"/>
            <w:sz w:val="28"/>
            <w:szCs w:val="28"/>
            <w:lang w:val="en-US" w:bidi="en-US"/>
          </w:rPr>
          <w:t>uo</w:t>
        </w:r>
        <w:proofErr w:type="spellEnd"/>
        <w:r w:rsidRPr="00357AD6">
          <w:rPr>
            <w:rStyle w:val="a3"/>
            <w:sz w:val="28"/>
            <w:szCs w:val="28"/>
            <w:lang w:bidi="en-US"/>
          </w:rPr>
          <w:t>-</w:t>
        </w:r>
        <w:proofErr w:type="spellStart"/>
        <w:r w:rsidRPr="00357AD6">
          <w:rPr>
            <w:rStyle w:val="a3"/>
            <w:sz w:val="28"/>
            <w:szCs w:val="28"/>
            <w:lang w:val="en-US" w:bidi="en-US"/>
          </w:rPr>
          <w:t>kartaly</w:t>
        </w:r>
        <w:proofErr w:type="spellEnd"/>
        <w:r w:rsidRPr="00357AD6">
          <w:rPr>
            <w:rStyle w:val="a3"/>
            <w:sz w:val="28"/>
            <w:szCs w:val="28"/>
            <w:lang w:bidi="en-US"/>
          </w:rPr>
          <w:t>.</w:t>
        </w:r>
        <w:proofErr w:type="spellStart"/>
        <w:r w:rsidRPr="00357AD6">
          <w:rPr>
            <w:rStyle w:val="a3"/>
            <w:sz w:val="28"/>
            <w:szCs w:val="28"/>
            <w:lang w:val="en-US" w:bidi="en-US"/>
          </w:rPr>
          <w:t>educhel</w:t>
        </w:r>
        <w:proofErr w:type="spellEnd"/>
        <w:r w:rsidRPr="00357AD6">
          <w:rPr>
            <w:rStyle w:val="a3"/>
            <w:sz w:val="28"/>
            <w:szCs w:val="28"/>
            <w:lang w:bidi="en-US"/>
          </w:rPr>
          <w:t>.</w:t>
        </w:r>
        <w:proofErr w:type="spellStart"/>
        <w:r w:rsidRPr="00357AD6">
          <w:rPr>
            <w:rStyle w:val="a3"/>
            <w:sz w:val="28"/>
            <w:szCs w:val="28"/>
            <w:lang w:val="en-US" w:bidi="en-US"/>
          </w:rPr>
          <w:t>ru</w:t>
        </w:r>
        <w:proofErr w:type="spellEnd"/>
        <w:r w:rsidRPr="00357AD6">
          <w:rPr>
            <w:rStyle w:val="a3"/>
            <w:sz w:val="28"/>
            <w:szCs w:val="28"/>
            <w:lang w:bidi="en-US"/>
          </w:rPr>
          <w:t>/</w:t>
        </w:r>
      </w:hyperlink>
      <w:r w:rsidRPr="00357AD6">
        <w:rPr>
          <w:sz w:val="28"/>
          <w:szCs w:val="28"/>
          <w:lang w:bidi="en-US"/>
        </w:rPr>
        <w:t xml:space="preserve">) </w:t>
      </w:r>
    </w:p>
    <w:p w:rsidR="00681696" w:rsidRPr="00357AD6" w:rsidRDefault="00681696" w:rsidP="001B7C35">
      <w:pPr>
        <w:pStyle w:val="20"/>
        <w:shd w:val="clear" w:color="auto" w:fill="auto"/>
        <w:tabs>
          <w:tab w:val="left" w:pos="2063"/>
        </w:tabs>
        <w:spacing w:before="0" w:after="0" w:line="276" w:lineRule="auto"/>
        <w:jc w:val="both"/>
        <w:rPr>
          <w:sz w:val="28"/>
          <w:szCs w:val="28"/>
        </w:rPr>
      </w:pPr>
      <w:r>
        <w:rPr>
          <w:sz w:val="28"/>
          <w:szCs w:val="28"/>
        </w:rPr>
        <w:t>5</w:t>
      </w:r>
      <w:r w:rsidR="001B7C35">
        <w:rPr>
          <w:sz w:val="28"/>
          <w:szCs w:val="28"/>
        </w:rPr>
        <w:t>.</w:t>
      </w:r>
      <w:r w:rsidRPr="00205FA7">
        <w:rPr>
          <w:sz w:val="28"/>
          <w:szCs w:val="28"/>
        </w:rPr>
        <w:t>Заявитель вправе отозвать Заявление на любой стадии процесса предоставления муниципальной услуги, путем подачи в Организацию заявления о прекращении делопроизводства по Заявлению с возвратом представленных документов (Приложение № 1 к Административному регламенту).</w:t>
      </w:r>
    </w:p>
    <w:p w:rsidR="0026451D" w:rsidRPr="001B7C35" w:rsidRDefault="0026451D" w:rsidP="001B7C35">
      <w:pPr>
        <w:widowControl w:val="0"/>
        <w:tabs>
          <w:tab w:val="left" w:pos="4480"/>
        </w:tabs>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val="en-US" w:eastAsia="ru-RU" w:bidi="ru-RU"/>
        </w:rPr>
        <w:t>II</w:t>
      </w:r>
      <w:r w:rsidRPr="0026451D">
        <w:rPr>
          <w:rFonts w:ascii="Times New Roman" w:eastAsia="Times New Roman" w:hAnsi="Times New Roman" w:cs="Times New Roman"/>
          <w:b/>
          <w:bCs/>
          <w:color w:val="000000"/>
          <w:sz w:val="28"/>
          <w:szCs w:val="28"/>
          <w:lang w:eastAsia="ru-RU" w:bidi="ru-RU"/>
        </w:rPr>
        <w:t>.Стандарт предоставления муниципальной услуги</w:t>
      </w:r>
    </w:p>
    <w:p w:rsidR="0026451D" w:rsidRPr="0026451D" w:rsidRDefault="0026451D" w:rsidP="001B7C35">
      <w:pPr>
        <w:widowControl w:val="0"/>
        <w:tabs>
          <w:tab w:val="left" w:pos="4480"/>
        </w:tabs>
        <w:spacing w:after="0" w:line="240" w:lineRule="auto"/>
        <w:jc w:val="center"/>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 xml:space="preserve">6.Наименование муниципальной услуги: «Запись на </w:t>
      </w:r>
      <w:proofErr w:type="gramStart"/>
      <w:r w:rsidRPr="0026451D">
        <w:rPr>
          <w:rFonts w:ascii="Times New Roman" w:eastAsia="Times New Roman" w:hAnsi="Times New Roman" w:cs="Times New Roman"/>
          <w:color w:val="000000"/>
          <w:sz w:val="28"/>
          <w:szCs w:val="28"/>
          <w:lang w:eastAsia="ru-RU" w:bidi="ru-RU"/>
        </w:rPr>
        <w:t>обучение</w:t>
      </w:r>
      <w:proofErr w:type="gramEnd"/>
      <w:r w:rsidRPr="0026451D">
        <w:rPr>
          <w:rFonts w:ascii="Times New Roman" w:eastAsia="Times New Roman" w:hAnsi="Times New Roman" w:cs="Times New Roman"/>
          <w:color w:val="000000"/>
          <w:sz w:val="28"/>
          <w:szCs w:val="28"/>
          <w:lang w:eastAsia="ru-RU" w:bidi="ru-RU"/>
        </w:rPr>
        <w:t xml:space="preserve"> по дополнительной общеобразовательной программе».</w:t>
      </w:r>
    </w:p>
    <w:p w:rsidR="0026451D" w:rsidRPr="0026451D" w:rsidRDefault="0026451D" w:rsidP="001B7C35">
      <w:pPr>
        <w:widowControl w:val="0"/>
        <w:tabs>
          <w:tab w:val="left" w:pos="2058"/>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 xml:space="preserve">7.Муниципальную услугу непосредственно предоставляют муниципальные организации </w:t>
      </w:r>
      <w:proofErr w:type="spellStart"/>
      <w:r w:rsidRPr="0026451D">
        <w:rPr>
          <w:rFonts w:ascii="Times New Roman" w:eastAsia="Times New Roman" w:hAnsi="Times New Roman" w:cs="Times New Roman"/>
          <w:color w:val="000000"/>
          <w:sz w:val="28"/>
          <w:szCs w:val="28"/>
          <w:lang w:eastAsia="ru-RU" w:bidi="ru-RU"/>
        </w:rPr>
        <w:t>Карталинского</w:t>
      </w:r>
      <w:proofErr w:type="spellEnd"/>
      <w:r w:rsidRPr="0026451D">
        <w:rPr>
          <w:rFonts w:ascii="Times New Roman" w:eastAsia="Times New Roman" w:hAnsi="Times New Roman" w:cs="Times New Roman"/>
          <w:color w:val="000000"/>
          <w:sz w:val="28"/>
          <w:szCs w:val="28"/>
          <w:lang w:eastAsia="ru-RU" w:bidi="ru-RU"/>
        </w:rPr>
        <w:t xml:space="preserve"> муниципального района, реализующие дополнительные общеобразовательные программы, указанные в подпункте 2 пункта 4 Административного регламента.</w:t>
      </w:r>
    </w:p>
    <w:p w:rsidR="0026451D" w:rsidRPr="0026451D" w:rsidRDefault="0026451D" w:rsidP="001B7C3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 xml:space="preserve">Органами, ответственными за предоставление муниципальной услуги, являются управление образования </w:t>
      </w:r>
      <w:proofErr w:type="spellStart"/>
      <w:r w:rsidRPr="0026451D">
        <w:rPr>
          <w:rFonts w:ascii="Times New Roman" w:eastAsia="Times New Roman" w:hAnsi="Times New Roman" w:cs="Times New Roman"/>
          <w:color w:val="000000"/>
          <w:sz w:val="28"/>
          <w:szCs w:val="28"/>
          <w:lang w:eastAsia="ru-RU" w:bidi="ru-RU"/>
        </w:rPr>
        <w:t>Карталинского</w:t>
      </w:r>
      <w:proofErr w:type="spellEnd"/>
      <w:r w:rsidRPr="0026451D">
        <w:rPr>
          <w:rFonts w:ascii="Times New Roman" w:eastAsia="Times New Roman" w:hAnsi="Times New Roman" w:cs="Times New Roman"/>
          <w:color w:val="000000"/>
          <w:sz w:val="28"/>
          <w:szCs w:val="28"/>
          <w:lang w:eastAsia="ru-RU" w:bidi="ru-RU"/>
        </w:rPr>
        <w:t xml:space="preserve"> муниципального района</w:t>
      </w:r>
    </w:p>
    <w:p w:rsidR="0026451D" w:rsidRPr="0026451D" w:rsidRDefault="0026451D" w:rsidP="001B7C3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Результатом предоставления муниципальной услуги является:</w:t>
      </w:r>
    </w:p>
    <w:p w:rsidR="0026451D" w:rsidRPr="0026451D" w:rsidRDefault="0026451D" w:rsidP="001B7C35">
      <w:pPr>
        <w:widowControl w:val="0"/>
        <w:numPr>
          <w:ilvl w:val="0"/>
          <w:numId w:val="4"/>
        </w:numPr>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решение о предоставлении муниципальной услуги (в том числе, в виде электронной записи в Личном кабинете Заявителя на ЕПГУ);</w:t>
      </w:r>
    </w:p>
    <w:p w:rsidR="0026451D" w:rsidRPr="0026451D" w:rsidRDefault="0026451D" w:rsidP="001B7C35">
      <w:pPr>
        <w:widowControl w:val="0"/>
        <w:numPr>
          <w:ilvl w:val="0"/>
          <w:numId w:val="4"/>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решение об отказе в предоставлении муниципальной услуги за подписью руководителя Организации, при наличии оснований для отказа в предоставлении муниципальной услуги, указанных в пункте 1</w:t>
      </w:r>
      <w:r w:rsidR="004E40D7">
        <w:rPr>
          <w:rFonts w:ascii="Times New Roman" w:eastAsia="Times New Roman" w:hAnsi="Times New Roman" w:cs="Times New Roman"/>
          <w:color w:val="000000"/>
          <w:sz w:val="28"/>
          <w:szCs w:val="28"/>
          <w:lang w:eastAsia="ru-RU" w:bidi="ru-RU"/>
        </w:rPr>
        <w:t>2</w:t>
      </w:r>
      <w:r w:rsidRPr="0026451D">
        <w:rPr>
          <w:rFonts w:ascii="Times New Roman" w:eastAsia="Times New Roman" w:hAnsi="Times New Roman" w:cs="Times New Roman"/>
          <w:color w:val="000000"/>
          <w:sz w:val="28"/>
          <w:szCs w:val="28"/>
          <w:lang w:eastAsia="ru-RU" w:bidi="ru-RU"/>
        </w:rPr>
        <w:t xml:space="preserve"> Административного регламента.</w:t>
      </w:r>
    </w:p>
    <w:p w:rsidR="0026451D" w:rsidRPr="0026451D" w:rsidRDefault="0026451D" w:rsidP="001B7C35">
      <w:pPr>
        <w:widowControl w:val="0"/>
        <w:tabs>
          <w:tab w:val="left" w:pos="2120"/>
        </w:tabs>
        <w:spacing w:after="0" w:line="240" w:lineRule="auto"/>
        <w:ind w:left="142"/>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8.Срок предоставления муниципальной услуги:</w:t>
      </w:r>
    </w:p>
    <w:p w:rsidR="0026451D" w:rsidRPr="0026451D" w:rsidRDefault="0026451D" w:rsidP="001B7C3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Не более 7 (семи) рабочих дней со дня регистрации Заявления о предоставлении муниципальной услуги в Организации.</w:t>
      </w:r>
    </w:p>
    <w:p w:rsidR="0026451D" w:rsidRPr="0026451D" w:rsidRDefault="0026451D" w:rsidP="001B7C35">
      <w:pPr>
        <w:widowControl w:val="0"/>
        <w:tabs>
          <w:tab w:val="left" w:pos="2340"/>
        </w:tabs>
        <w:spacing w:after="0" w:line="240" w:lineRule="auto"/>
        <w:ind w:left="142"/>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9.Правовые основания для предоставления муниципальной услуги.</w:t>
      </w:r>
    </w:p>
    <w:p w:rsidR="0026451D" w:rsidRPr="0026451D" w:rsidRDefault="0026451D" w:rsidP="001B7C3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Предоставление услуги осуществляется в соответствии со следующими нормативными правовыми актами:</w:t>
      </w:r>
    </w:p>
    <w:p w:rsidR="0026451D" w:rsidRPr="0026451D" w:rsidRDefault="0026451D" w:rsidP="001B7C35">
      <w:pPr>
        <w:widowControl w:val="0"/>
        <w:numPr>
          <w:ilvl w:val="0"/>
          <w:numId w:val="5"/>
        </w:numPr>
        <w:tabs>
          <w:tab w:val="left" w:pos="426"/>
          <w:tab w:val="left" w:pos="709"/>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Конституция Российской Федерации;</w:t>
      </w:r>
    </w:p>
    <w:p w:rsidR="0026451D" w:rsidRPr="0026451D" w:rsidRDefault="0026451D" w:rsidP="001B7C35">
      <w:pPr>
        <w:widowControl w:val="0"/>
        <w:numPr>
          <w:ilvl w:val="0"/>
          <w:numId w:val="5"/>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Конвенция о правах ребенка, одобренная Генеральной Ассамблеей ООН 20.11.1989;</w:t>
      </w:r>
    </w:p>
    <w:p w:rsidR="0026451D" w:rsidRPr="0026451D" w:rsidRDefault="0026451D" w:rsidP="00CD7085">
      <w:pPr>
        <w:widowControl w:val="0"/>
        <w:numPr>
          <w:ilvl w:val="0"/>
          <w:numId w:val="5"/>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26451D">
        <w:rPr>
          <w:rFonts w:ascii="Times New Roman" w:eastAsia="Times New Roman" w:hAnsi="Times New Roman" w:cs="Times New Roman"/>
          <w:color w:val="000000"/>
          <w:sz w:val="28"/>
          <w:szCs w:val="28"/>
          <w:lang w:eastAsia="ru-RU" w:bidi="ru-RU"/>
        </w:rPr>
        <w:t>ии и ау</w:t>
      </w:r>
      <w:proofErr w:type="gramEnd"/>
      <w:r w:rsidRPr="0026451D">
        <w:rPr>
          <w:rFonts w:ascii="Times New Roman" w:eastAsia="Times New Roman" w:hAnsi="Times New Roman" w:cs="Times New Roman"/>
          <w:color w:val="000000"/>
          <w:sz w:val="28"/>
          <w:szCs w:val="28"/>
          <w:lang w:eastAsia="ru-RU" w:bidi="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26451D">
        <w:rPr>
          <w:rFonts w:ascii="Times New Roman" w:eastAsia="Times New Roman" w:hAnsi="Times New Roman" w:cs="Times New Roman"/>
          <w:color w:val="000000"/>
          <w:sz w:val="28"/>
          <w:szCs w:val="28"/>
          <w:lang w:eastAsia="ru-RU" w:bidi="ru-RU"/>
        </w:rPr>
        <w:lastRenderedPageBreak/>
        <w:t>электронной форме»;</w:t>
      </w:r>
    </w:p>
    <w:p w:rsidR="0026451D" w:rsidRPr="0026451D" w:rsidRDefault="0026451D" w:rsidP="00CD7085">
      <w:pPr>
        <w:widowControl w:val="0"/>
        <w:numPr>
          <w:ilvl w:val="0"/>
          <w:numId w:val="5"/>
        </w:numPr>
        <w:tabs>
          <w:tab w:val="left" w:pos="426"/>
          <w:tab w:val="left" w:pos="851"/>
          <w:tab w:val="left" w:pos="1134"/>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26451D" w:rsidRPr="0026451D" w:rsidRDefault="0026451D" w:rsidP="00CD7085">
      <w:pPr>
        <w:widowControl w:val="0"/>
        <w:numPr>
          <w:ilvl w:val="0"/>
          <w:numId w:val="5"/>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 xml:space="preserve">Приказ </w:t>
      </w:r>
      <w:proofErr w:type="spellStart"/>
      <w:r w:rsidRPr="0026451D">
        <w:rPr>
          <w:rFonts w:ascii="Times New Roman" w:eastAsia="Times New Roman" w:hAnsi="Times New Roman" w:cs="Times New Roman"/>
          <w:color w:val="000000"/>
          <w:sz w:val="28"/>
          <w:szCs w:val="28"/>
          <w:lang w:eastAsia="ru-RU" w:bidi="ru-RU"/>
        </w:rPr>
        <w:t>Минпросвещения</w:t>
      </w:r>
      <w:proofErr w:type="spellEnd"/>
      <w:r w:rsidRPr="0026451D">
        <w:rPr>
          <w:rFonts w:ascii="Times New Roman" w:eastAsia="Times New Roman" w:hAnsi="Times New Roman" w:cs="Times New Roman"/>
          <w:color w:val="000000"/>
          <w:sz w:val="28"/>
          <w:szCs w:val="28"/>
          <w:lang w:eastAsia="ru-RU" w:bidi="ru-RU"/>
        </w:rPr>
        <w:t xml:space="preserve"> России </w:t>
      </w:r>
      <w:r w:rsidRPr="0026451D">
        <w:rPr>
          <w:rFonts w:ascii="Times New Roman" w:eastAsia="Times New Roman" w:hAnsi="Times New Roman" w:cs="Times New Roman"/>
          <w:color w:val="000000"/>
          <w:sz w:val="28"/>
          <w:szCs w:val="28"/>
          <w:lang w:val="en-US" w:bidi="en-US"/>
        </w:rPr>
        <w:t>N</w:t>
      </w:r>
      <w:r w:rsidRPr="0026451D">
        <w:rPr>
          <w:rFonts w:ascii="Times New Roman" w:eastAsia="Times New Roman" w:hAnsi="Times New Roman" w:cs="Times New Roman"/>
          <w:color w:val="000000"/>
          <w:sz w:val="28"/>
          <w:szCs w:val="28"/>
          <w:lang w:bidi="en-US"/>
        </w:rPr>
        <w:t xml:space="preserve"> </w:t>
      </w:r>
      <w:r w:rsidRPr="0026451D">
        <w:rPr>
          <w:rFonts w:ascii="Times New Roman" w:eastAsia="Times New Roman" w:hAnsi="Times New Roman" w:cs="Times New Roman"/>
          <w:color w:val="000000"/>
          <w:sz w:val="28"/>
          <w:szCs w:val="28"/>
          <w:lang w:eastAsia="ru-RU" w:bidi="ru-RU"/>
        </w:rPr>
        <w:t xml:space="preserve">717, </w:t>
      </w:r>
      <w:proofErr w:type="spellStart"/>
      <w:r w:rsidRPr="0026451D">
        <w:rPr>
          <w:rFonts w:ascii="Times New Roman" w:eastAsia="Times New Roman" w:hAnsi="Times New Roman" w:cs="Times New Roman"/>
          <w:color w:val="000000"/>
          <w:sz w:val="28"/>
          <w:szCs w:val="28"/>
          <w:lang w:eastAsia="ru-RU" w:bidi="ru-RU"/>
        </w:rPr>
        <w:t>Минцифры</w:t>
      </w:r>
      <w:proofErr w:type="spellEnd"/>
      <w:r w:rsidRPr="0026451D">
        <w:rPr>
          <w:rFonts w:ascii="Times New Roman" w:eastAsia="Times New Roman" w:hAnsi="Times New Roman" w:cs="Times New Roman"/>
          <w:color w:val="000000"/>
          <w:sz w:val="28"/>
          <w:szCs w:val="28"/>
          <w:lang w:eastAsia="ru-RU" w:bidi="ru-RU"/>
        </w:rPr>
        <w:t xml:space="preserve"> России № 1073 от 15.10.2021 «О перечне образовательных услуг, ресурсов и сервисов, предоставляемых с использованием дистанционных образовательных технологий и электронного обучения для обеспечения возможности их предоставления с использованием федеральной государственной информационной системы «Единый портал государственных и муниципальных услуг (функций)»</w:t>
      </w:r>
    </w:p>
    <w:p w:rsidR="0026451D" w:rsidRPr="0026451D" w:rsidRDefault="0026451D" w:rsidP="00CD7085">
      <w:pPr>
        <w:widowControl w:val="0"/>
        <w:numPr>
          <w:ilvl w:val="0"/>
          <w:numId w:val="5"/>
        </w:numPr>
        <w:tabs>
          <w:tab w:val="left" w:pos="426"/>
          <w:tab w:val="left" w:pos="1560"/>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Распоряжение документ, удостоверяющий личность кандидата;</w:t>
      </w:r>
    </w:p>
    <w:p w:rsidR="00CD7085" w:rsidRPr="0026451D" w:rsidRDefault="0026451D" w:rsidP="00CD7085">
      <w:pPr>
        <w:widowControl w:val="0"/>
        <w:numPr>
          <w:ilvl w:val="0"/>
          <w:numId w:val="5"/>
        </w:numPr>
        <w:tabs>
          <w:tab w:val="left" w:pos="426"/>
          <w:tab w:val="left" w:pos="1560"/>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 xml:space="preserve">документ, удостоверяющий личность родителя (законного представителя) в случае обращения за предоставлением муниципальной услуги родителя (законного представителя) </w:t>
      </w:r>
      <w:r w:rsidR="00CD7085" w:rsidRPr="0026451D">
        <w:rPr>
          <w:rFonts w:ascii="Times New Roman" w:eastAsia="Times New Roman" w:hAnsi="Times New Roman" w:cs="Times New Roman"/>
          <w:color w:val="000000"/>
          <w:sz w:val="28"/>
          <w:szCs w:val="28"/>
          <w:lang w:eastAsia="ru-RU" w:bidi="ru-RU"/>
        </w:rPr>
        <w:t>Правительства Челябинской области от 16.10.2020 № 827-рп «О мероприятиях по формированию современных управленческих решений и организационно-</w:t>
      </w:r>
      <w:proofErr w:type="gramStart"/>
      <w:r w:rsidR="00CD7085" w:rsidRPr="0026451D">
        <w:rPr>
          <w:rFonts w:ascii="Times New Roman" w:eastAsia="Times New Roman" w:hAnsi="Times New Roman" w:cs="Times New Roman"/>
          <w:color w:val="000000"/>
          <w:sz w:val="28"/>
          <w:szCs w:val="28"/>
          <w:lang w:eastAsia="ru-RU" w:bidi="ru-RU"/>
        </w:rPr>
        <w:t>экономических механизмов</w:t>
      </w:r>
      <w:proofErr w:type="gramEnd"/>
      <w:r w:rsidR="00CD7085" w:rsidRPr="0026451D">
        <w:rPr>
          <w:rFonts w:ascii="Times New Roman" w:eastAsia="Times New Roman" w:hAnsi="Times New Roman" w:cs="Times New Roman"/>
          <w:color w:val="000000"/>
          <w:sz w:val="28"/>
          <w:szCs w:val="28"/>
          <w:lang w:eastAsia="ru-RU" w:bidi="ru-RU"/>
        </w:rPr>
        <w:t xml:space="preserve"> в системе дополнительного образования детей в Челябинской области в рамках федерального проекта «Успех каждого ребенка» национального проекта «Образование»;</w:t>
      </w:r>
    </w:p>
    <w:p w:rsidR="00CD7085" w:rsidRPr="0026451D" w:rsidRDefault="00CD7085" w:rsidP="00CD7085">
      <w:pPr>
        <w:widowControl w:val="0"/>
        <w:tabs>
          <w:tab w:val="left" w:pos="2330"/>
        </w:tabs>
        <w:spacing w:after="0" w:line="240" w:lineRule="auto"/>
        <w:ind w:left="142"/>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10.Исчерпывающий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CD7085" w:rsidRPr="0026451D" w:rsidRDefault="00CD7085" w:rsidP="00CD7085">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заявление по форме, приведенной в Приложении № 2 к Административному регламенту;</w:t>
      </w:r>
    </w:p>
    <w:p w:rsidR="0026451D" w:rsidRPr="0026451D" w:rsidRDefault="0026451D" w:rsidP="00CD7085">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несовершеннолетнего лица;</w:t>
      </w:r>
    </w:p>
    <w:p w:rsidR="0026451D" w:rsidRPr="0026451D" w:rsidRDefault="0026451D" w:rsidP="00CD7085">
      <w:pPr>
        <w:widowControl w:val="0"/>
        <w:tabs>
          <w:tab w:val="left" w:pos="2160"/>
        </w:tabs>
        <w:spacing w:after="0" w:line="240" w:lineRule="auto"/>
        <w:ind w:left="-142"/>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26451D" w:rsidRPr="0026451D" w:rsidRDefault="0026451D" w:rsidP="00CD7085">
      <w:pPr>
        <w:widowControl w:val="0"/>
        <w:shd w:val="clear" w:color="auto" w:fill="FFFFFF"/>
        <w:tabs>
          <w:tab w:val="left" w:pos="2160"/>
        </w:tabs>
        <w:spacing w:before="240"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Перечень документов, необходимых для предоставления муниципальной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26451D" w:rsidRPr="0026451D" w:rsidRDefault="001B7C35" w:rsidP="001B7C35">
      <w:pPr>
        <w:widowControl w:val="0"/>
        <w:shd w:val="clear" w:color="auto" w:fill="FFFFFF"/>
        <w:tabs>
          <w:tab w:val="left" w:pos="2160"/>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26451D" w:rsidRPr="0026451D">
        <w:rPr>
          <w:rFonts w:ascii="Times New Roman" w:eastAsia="Times New Roman" w:hAnsi="Times New Roman" w:cs="Times New Roman"/>
          <w:color w:val="000000"/>
          <w:sz w:val="28"/>
          <w:szCs w:val="28"/>
          <w:lang w:eastAsia="ru-RU" w:bidi="ru-RU"/>
        </w:rPr>
        <w:t>заявление по форме, приведенной в Приложении № 2 к Административному регламенту;</w:t>
      </w:r>
    </w:p>
    <w:p w:rsidR="0026451D" w:rsidRPr="0026451D" w:rsidRDefault="001B7C35" w:rsidP="001B7C35">
      <w:pPr>
        <w:widowControl w:val="0"/>
        <w:shd w:val="clear" w:color="auto" w:fill="FFFFFF"/>
        <w:tabs>
          <w:tab w:val="left" w:pos="2160"/>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26451D" w:rsidRPr="0026451D">
        <w:rPr>
          <w:rFonts w:ascii="Times New Roman" w:eastAsia="Times New Roman" w:hAnsi="Times New Roman" w:cs="Times New Roman"/>
          <w:color w:val="000000"/>
          <w:sz w:val="28"/>
          <w:szCs w:val="28"/>
          <w:lang w:eastAsia="ru-RU" w:bidi="ru-RU"/>
        </w:rPr>
        <w:t>сведения о документе, удостоверяющем личность кандидата;</w:t>
      </w:r>
    </w:p>
    <w:p w:rsidR="0026451D" w:rsidRPr="0026451D" w:rsidRDefault="001B7C35" w:rsidP="001B7C35">
      <w:pPr>
        <w:widowControl w:val="0"/>
        <w:shd w:val="clear" w:color="auto" w:fill="FFFFFF"/>
        <w:tabs>
          <w:tab w:val="left" w:pos="2160"/>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r w:rsidR="0026451D" w:rsidRPr="0026451D">
        <w:rPr>
          <w:rFonts w:ascii="Times New Roman" w:eastAsia="Times New Roman" w:hAnsi="Times New Roman" w:cs="Times New Roman"/>
          <w:color w:val="000000"/>
          <w:sz w:val="28"/>
          <w:szCs w:val="28"/>
          <w:lang w:eastAsia="ru-RU" w:bidi="ru-RU"/>
        </w:rPr>
        <w:t>сведения о документе, удостоверяющем личность родителя (законного представителя) в случае обращения за предоставлением муниципальной услуги родителя (законного представителя) несовершеннолетнего лица;</w:t>
      </w:r>
    </w:p>
    <w:p w:rsidR="0026451D" w:rsidRPr="0026451D" w:rsidRDefault="001B7C35" w:rsidP="00CD7085">
      <w:pPr>
        <w:widowControl w:val="0"/>
        <w:shd w:val="clear" w:color="auto" w:fill="FFFFFF"/>
        <w:tabs>
          <w:tab w:val="left" w:pos="2160"/>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r w:rsidR="0026451D" w:rsidRPr="0026451D">
        <w:rPr>
          <w:rFonts w:ascii="Times New Roman" w:eastAsia="Times New Roman" w:hAnsi="Times New Roman" w:cs="Times New Roman"/>
          <w:color w:val="000000"/>
          <w:sz w:val="28"/>
          <w:szCs w:val="28"/>
          <w:lang w:eastAsia="ru-RU" w:bidi="ru-RU"/>
        </w:rPr>
        <w:t>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w:t>
      </w:r>
    </w:p>
    <w:p w:rsidR="0026451D" w:rsidRPr="0026451D" w:rsidRDefault="0026451D" w:rsidP="00CD7085">
      <w:pPr>
        <w:widowControl w:val="0"/>
        <w:shd w:val="clear" w:color="auto" w:fill="FFFFFF"/>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11.</w:t>
      </w:r>
      <w:r w:rsidRPr="0026451D">
        <w:rPr>
          <w:rFonts w:ascii="Times New Roman" w:eastAsia="Times New Roman" w:hAnsi="Times New Roman" w:cs="Times New Roman"/>
          <w:color w:val="000000"/>
          <w:sz w:val="28"/>
          <w:szCs w:val="28"/>
          <w:lang w:eastAsia="ru-RU" w:bidi="ru-RU"/>
        </w:rPr>
        <w:tab/>
        <w:t>На информационных стендах Организаций размещается следующая информация:</w:t>
      </w:r>
    </w:p>
    <w:p w:rsidR="0026451D" w:rsidRPr="0026451D" w:rsidRDefault="0026451D" w:rsidP="00CD7085">
      <w:pPr>
        <w:widowControl w:val="0"/>
        <w:shd w:val="clear" w:color="auto" w:fill="FFFFFF"/>
        <w:tabs>
          <w:tab w:val="left" w:pos="2160"/>
        </w:tabs>
        <w:spacing w:after="0" w:line="240" w:lineRule="auto"/>
        <w:ind w:left="-284"/>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 xml:space="preserve">        - Административный регламент предоставления муниципальной услуги;</w:t>
      </w:r>
    </w:p>
    <w:p w:rsidR="0026451D" w:rsidRPr="0026451D" w:rsidRDefault="0026451D" w:rsidP="00CD7085">
      <w:pPr>
        <w:widowControl w:val="0"/>
        <w:shd w:val="clear" w:color="auto" w:fill="FFFFFF"/>
        <w:tabs>
          <w:tab w:val="left" w:pos="2160"/>
        </w:tabs>
        <w:spacing w:after="0" w:line="240" w:lineRule="auto"/>
        <w:ind w:left="284"/>
        <w:jc w:val="both"/>
        <w:rPr>
          <w:rFonts w:ascii="Times New Roman" w:eastAsia="Times New Roman" w:hAnsi="Times New Roman" w:cs="Times New Roman"/>
          <w:color w:val="000000"/>
          <w:sz w:val="28"/>
          <w:szCs w:val="28"/>
          <w:lang w:eastAsia="ru-RU" w:bidi="ru-RU"/>
        </w:rPr>
      </w:pPr>
      <w:r w:rsidRPr="0026451D">
        <w:rPr>
          <w:rFonts w:ascii="Times New Roman" w:eastAsia="Times New Roman" w:hAnsi="Times New Roman" w:cs="Times New Roman"/>
          <w:color w:val="000000"/>
          <w:sz w:val="28"/>
          <w:szCs w:val="28"/>
          <w:lang w:eastAsia="ru-RU" w:bidi="ru-RU"/>
        </w:rPr>
        <w:t>- перечень и формы документов, необходимых для получения муниципальной услуги;</w:t>
      </w:r>
    </w:p>
    <w:p w:rsidR="0026451D" w:rsidRPr="0026451D" w:rsidRDefault="0026451D" w:rsidP="00CD7085">
      <w:pPr>
        <w:widowControl w:val="0"/>
        <w:shd w:val="clear" w:color="auto" w:fill="FFFFFF"/>
        <w:tabs>
          <w:tab w:val="left" w:pos="2160"/>
        </w:tabs>
        <w:spacing w:after="0" w:line="240" w:lineRule="auto"/>
        <w:ind w:left="284"/>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 xml:space="preserve">- </w:t>
      </w:r>
      <w:r w:rsidRPr="0026451D">
        <w:rPr>
          <w:rFonts w:ascii="Times New Roman" w:eastAsia="Times New Roman" w:hAnsi="Times New Roman" w:cs="Times New Roman"/>
          <w:color w:val="000000"/>
          <w:sz w:val="28"/>
          <w:szCs w:val="28"/>
          <w:lang w:eastAsia="ru-RU" w:bidi="ru-RU"/>
        </w:rPr>
        <w:t>справочные телефоны Организации;</w:t>
      </w:r>
    </w:p>
    <w:p w:rsidR="00DF63D4" w:rsidRPr="00DF63D4" w:rsidRDefault="00DF63D4" w:rsidP="00CD7085">
      <w:pPr>
        <w:widowControl w:val="0"/>
        <w:tabs>
          <w:tab w:val="left" w:pos="2500"/>
        </w:tabs>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12.Исчерпывающий перечень оснований для отказа в приеме документов, необходимых для предоставления муниципальной услуги</w:t>
      </w:r>
    </w:p>
    <w:p w:rsidR="00DF63D4" w:rsidRPr="00DF63D4" w:rsidRDefault="00DF63D4" w:rsidP="001B7C35">
      <w:pPr>
        <w:widowControl w:val="0"/>
        <w:spacing w:after="0" w:line="240" w:lineRule="auto"/>
        <w:ind w:firstLine="1600"/>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lastRenderedPageBreak/>
        <w:t>Основаниями для отказа в приеме документов, необходимых для предоставления муниципальной услуги, являются:</w:t>
      </w:r>
    </w:p>
    <w:p w:rsidR="00DF63D4" w:rsidRPr="00DF63D4" w:rsidRDefault="00DF63D4" w:rsidP="001B7C35">
      <w:pPr>
        <w:widowControl w:val="0"/>
        <w:numPr>
          <w:ilvl w:val="0"/>
          <w:numId w:val="7"/>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 xml:space="preserve">заявление </w:t>
      </w:r>
      <w:proofErr w:type="gramStart"/>
      <w:r w:rsidRPr="00DF63D4">
        <w:rPr>
          <w:rFonts w:ascii="Times New Roman" w:eastAsia="Times New Roman" w:hAnsi="Times New Roman" w:cs="Times New Roman"/>
          <w:color w:val="000000"/>
          <w:sz w:val="28"/>
          <w:szCs w:val="28"/>
          <w:lang w:eastAsia="ru-RU" w:bidi="ru-RU"/>
        </w:rPr>
        <w:t>направлен</w:t>
      </w:r>
      <w:proofErr w:type="gramEnd"/>
      <w:r w:rsidRPr="00DF63D4">
        <w:rPr>
          <w:rFonts w:ascii="Times New Roman" w:eastAsia="Times New Roman" w:hAnsi="Times New Roman" w:cs="Times New Roman"/>
          <w:color w:val="000000"/>
          <w:sz w:val="28"/>
          <w:szCs w:val="28"/>
          <w:lang w:eastAsia="ru-RU" w:bidi="ru-RU"/>
        </w:rPr>
        <w:t xml:space="preserve"> адресату не по принадлежности;</w:t>
      </w:r>
    </w:p>
    <w:p w:rsidR="00DF63D4" w:rsidRPr="00DF63D4" w:rsidRDefault="00DF63D4" w:rsidP="001B7C35">
      <w:pPr>
        <w:widowControl w:val="0"/>
        <w:numPr>
          <w:ilvl w:val="0"/>
          <w:numId w:val="7"/>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заявителем представлен неполный комплект документов, необходимых для предоставления муниципальной услуги;</w:t>
      </w:r>
    </w:p>
    <w:p w:rsidR="00DF63D4" w:rsidRPr="00DF63D4" w:rsidRDefault="00DF63D4" w:rsidP="001B7C35">
      <w:pPr>
        <w:widowControl w:val="0"/>
        <w:numPr>
          <w:ilvl w:val="0"/>
          <w:numId w:val="7"/>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документы, необходимые для предоставления муниципальной услуги, утратили</w:t>
      </w:r>
    </w:p>
    <w:p w:rsidR="00DF63D4" w:rsidRPr="00DF63D4" w:rsidRDefault="00DF63D4" w:rsidP="001B7C35">
      <w:pPr>
        <w:widowControl w:val="0"/>
        <w:spacing w:after="0" w:line="240" w:lineRule="auto"/>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силу;</w:t>
      </w:r>
    </w:p>
    <w:p w:rsidR="00DF63D4" w:rsidRPr="00DF63D4" w:rsidRDefault="00DF63D4" w:rsidP="001B7C35">
      <w:pPr>
        <w:widowControl w:val="0"/>
        <w:numPr>
          <w:ilvl w:val="0"/>
          <w:numId w:val="7"/>
        </w:numPr>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документы содержат подчистки и исправления текста, не заверенные в порядке, установленном законодательством Российской Федерации;</w:t>
      </w:r>
    </w:p>
    <w:p w:rsidR="00DF63D4" w:rsidRPr="00DF63D4" w:rsidRDefault="00DF63D4" w:rsidP="001B7C35">
      <w:pPr>
        <w:widowControl w:val="0"/>
        <w:numPr>
          <w:ilvl w:val="0"/>
          <w:numId w:val="7"/>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F63D4" w:rsidRPr="00DF63D4" w:rsidRDefault="00DF63D4" w:rsidP="001B7C35">
      <w:pPr>
        <w:widowControl w:val="0"/>
        <w:numPr>
          <w:ilvl w:val="0"/>
          <w:numId w:val="7"/>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DF63D4" w:rsidRPr="00DF63D4" w:rsidRDefault="00DF63D4" w:rsidP="001B7C35">
      <w:pPr>
        <w:widowControl w:val="0"/>
        <w:numPr>
          <w:ilvl w:val="0"/>
          <w:numId w:val="7"/>
        </w:numPr>
        <w:tabs>
          <w:tab w:val="left" w:pos="284"/>
          <w:tab w:val="left" w:pos="1134"/>
          <w:tab w:val="left" w:pos="1276"/>
          <w:tab w:val="left" w:pos="1418"/>
        </w:tabs>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DF63D4" w:rsidRPr="00DF63D4" w:rsidRDefault="00DF63D4" w:rsidP="001B7C35">
      <w:pPr>
        <w:widowControl w:val="0"/>
        <w:spacing w:after="0" w:line="240" w:lineRule="auto"/>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DF63D4" w:rsidRPr="00DF63D4" w:rsidRDefault="004E40D7" w:rsidP="001B7C35">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sidR="00DF63D4" w:rsidRPr="00DF63D4">
        <w:rPr>
          <w:rFonts w:ascii="Times New Roman" w:eastAsia="Times New Roman" w:hAnsi="Times New Roman" w:cs="Times New Roman"/>
          <w:color w:val="000000"/>
          <w:sz w:val="28"/>
          <w:szCs w:val="28"/>
          <w:lang w:eastAsia="ru-RU" w:bidi="ru-RU"/>
        </w:rPr>
        <w:t>При обращении через ЕПГУ решение об отказе в приеме документов, необходимых для предоставления муниципальной услуги, оформляется по форме, приведенной в Приложении № 3 к Административному регламенту, в виде электронного документа направляется в личный кабинет Заявителя на ЕПГУ.</w:t>
      </w:r>
    </w:p>
    <w:p w:rsidR="00DF63D4" w:rsidRPr="00DF63D4" w:rsidRDefault="00DF63D4" w:rsidP="001B7C3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Выдача решения об отказе в приеме документов, необходимых для предоставления муниципальной услуги, в случае обращения Заявителя в Организацию устанавливается организационно-распорядительным актом Организации, который размещается на сайте Организации.</w:t>
      </w:r>
    </w:p>
    <w:p w:rsidR="00DF63D4" w:rsidRPr="00DF63D4" w:rsidRDefault="004E40D7" w:rsidP="001B7C35">
      <w:pPr>
        <w:widowControl w:val="0"/>
        <w:tabs>
          <w:tab w:val="left" w:pos="284"/>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r>
      <w:r w:rsidR="00DF63D4" w:rsidRPr="00DF63D4">
        <w:rPr>
          <w:rFonts w:ascii="Times New Roman" w:eastAsia="Times New Roman" w:hAnsi="Times New Roman" w:cs="Times New Roman"/>
          <w:color w:val="000000"/>
          <w:sz w:val="28"/>
          <w:szCs w:val="28"/>
          <w:lang w:eastAsia="ru-RU" w:bidi="ru-RU"/>
        </w:rPr>
        <w:t>Отказ в приеме документов, необходимых для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DF63D4" w:rsidRPr="00DF63D4" w:rsidRDefault="004E40D7" w:rsidP="00CD7085">
      <w:pPr>
        <w:widowControl w:val="0"/>
        <w:tabs>
          <w:tab w:val="left" w:pos="2300"/>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13</w:t>
      </w:r>
      <w:r w:rsidR="00DF63D4" w:rsidRPr="00DF63D4">
        <w:rPr>
          <w:rFonts w:ascii="Times New Roman" w:eastAsia="Times New Roman" w:hAnsi="Times New Roman" w:cs="Times New Roman"/>
          <w:color w:val="000000"/>
          <w:sz w:val="28"/>
          <w:szCs w:val="28"/>
          <w:lang w:eastAsia="ru-RU" w:bidi="ru-RU"/>
        </w:rPr>
        <w:t>. Исчерпывающий перечень оснований для приостановления или отказа в предоставлении муниципальной услуги</w:t>
      </w:r>
    </w:p>
    <w:p w:rsidR="00DF63D4" w:rsidRPr="00DF63D4" w:rsidRDefault="00DF63D4" w:rsidP="00CD708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Основания для приостановления предоставления муниципальной услуги отсутствуют.</w:t>
      </w:r>
    </w:p>
    <w:p w:rsidR="00DF63D4" w:rsidRPr="00DF63D4" w:rsidRDefault="00DF63D4" w:rsidP="00CD708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Основаниями для отказа в предоставлении муниципальной услуги являются:</w:t>
      </w:r>
    </w:p>
    <w:p w:rsidR="00DF63D4" w:rsidRPr="00DF63D4" w:rsidRDefault="00DF63D4" w:rsidP="00CD7085">
      <w:pPr>
        <w:widowControl w:val="0"/>
        <w:numPr>
          <w:ilvl w:val="0"/>
          <w:numId w:val="8"/>
        </w:numPr>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наличие противоречивых сведений в Заявлении и приложенных к нему документах;</w:t>
      </w:r>
    </w:p>
    <w:p w:rsidR="00DF63D4" w:rsidRPr="00DF63D4" w:rsidRDefault="00DF63D4" w:rsidP="00CD7085">
      <w:pPr>
        <w:widowControl w:val="0"/>
        <w:numPr>
          <w:ilvl w:val="0"/>
          <w:numId w:val="8"/>
        </w:numPr>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несоответствие категории Заявителя кругу лиц, указанных в пункте 3 Административного регламента;</w:t>
      </w:r>
    </w:p>
    <w:p w:rsidR="00DF63D4" w:rsidRPr="00DF63D4" w:rsidRDefault="00DF63D4" w:rsidP="001B7C35">
      <w:pPr>
        <w:widowControl w:val="0"/>
        <w:numPr>
          <w:ilvl w:val="0"/>
          <w:numId w:val="8"/>
        </w:numPr>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несоответствие документов, указанных в пункте 11 Административного регламента, по форме или содержанию требованиям законодательства Российской Федерации;</w:t>
      </w:r>
    </w:p>
    <w:p w:rsidR="00DF63D4" w:rsidRPr="00DF63D4" w:rsidRDefault="00DF63D4" w:rsidP="001B7C35">
      <w:pPr>
        <w:widowControl w:val="0"/>
        <w:numPr>
          <w:ilvl w:val="0"/>
          <w:numId w:val="8"/>
        </w:numPr>
        <w:tabs>
          <w:tab w:val="left" w:pos="567"/>
          <w:tab w:val="left" w:pos="1560"/>
        </w:tabs>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отсутствие свободных мест в Организации;</w:t>
      </w:r>
    </w:p>
    <w:p w:rsidR="00DF63D4" w:rsidRPr="00DF63D4" w:rsidRDefault="00DF63D4" w:rsidP="001B7C35">
      <w:pPr>
        <w:widowControl w:val="0"/>
        <w:numPr>
          <w:ilvl w:val="0"/>
          <w:numId w:val="8"/>
        </w:numPr>
        <w:tabs>
          <w:tab w:val="left" w:pos="284"/>
          <w:tab w:val="left" w:pos="567"/>
          <w:tab w:val="left" w:pos="851"/>
          <w:tab w:val="left" w:pos="1701"/>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    </w:t>
      </w:r>
      <w:r w:rsidRPr="00DF63D4">
        <w:rPr>
          <w:rFonts w:ascii="Times New Roman" w:eastAsia="Times New Roman" w:hAnsi="Times New Roman" w:cs="Times New Roman"/>
          <w:color w:val="000000"/>
          <w:sz w:val="28"/>
          <w:szCs w:val="28"/>
          <w:lang w:eastAsia="ru-RU" w:bidi="ru-RU"/>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по дополнительным общеобразовательным программам (данное основание применяется в случае приема на </w:t>
      </w:r>
      <w:proofErr w:type="gramStart"/>
      <w:r w:rsidRPr="00DF63D4">
        <w:rPr>
          <w:rFonts w:ascii="Times New Roman" w:eastAsia="Times New Roman" w:hAnsi="Times New Roman" w:cs="Times New Roman"/>
          <w:color w:val="000000"/>
          <w:sz w:val="28"/>
          <w:szCs w:val="28"/>
          <w:lang w:eastAsia="ru-RU" w:bidi="ru-RU"/>
        </w:rPr>
        <w:t>обучение</w:t>
      </w:r>
      <w:proofErr w:type="gramEnd"/>
      <w:r w:rsidRPr="00DF63D4">
        <w:rPr>
          <w:rFonts w:ascii="Times New Roman" w:eastAsia="Times New Roman" w:hAnsi="Times New Roman" w:cs="Times New Roman"/>
          <w:color w:val="000000"/>
          <w:sz w:val="28"/>
          <w:szCs w:val="28"/>
          <w:lang w:eastAsia="ru-RU" w:bidi="ru-RU"/>
        </w:rPr>
        <w:t xml:space="preserve"> по дополнительным общеобразовательным программам за счет средств физических и (или) юридических лиц);</w:t>
      </w:r>
    </w:p>
    <w:p w:rsidR="00DF63D4" w:rsidRPr="00DF63D4" w:rsidRDefault="00DF63D4" w:rsidP="001B7C35">
      <w:pPr>
        <w:widowControl w:val="0"/>
        <w:numPr>
          <w:ilvl w:val="0"/>
          <w:numId w:val="8"/>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 xml:space="preserve">непредставление оригиналов документов, сведения о которых указаны Заявителем в электронной форме Заявления на ЕПГУ в день подписания договора об образовании по дополнительным общеобразовательным программам (подписание договора в случае приема на </w:t>
      </w:r>
      <w:proofErr w:type="gramStart"/>
      <w:r w:rsidRPr="00DF63D4">
        <w:rPr>
          <w:rFonts w:ascii="Times New Roman" w:eastAsia="Times New Roman" w:hAnsi="Times New Roman" w:cs="Times New Roman"/>
          <w:color w:val="000000"/>
          <w:sz w:val="28"/>
          <w:szCs w:val="28"/>
          <w:lang w:eastAsia="ru-RU" w:bidi="ru-RU"/>
        </w:rPr>
        <w:t>обучение</w:t>
      </w:r>
      <w:proofErr w:type="gramEnd"/>
      <w:r w:rsidRPr="00DF63D4">
        <w:rPr>
          <w:rFonts w:ascii="Times New Roman" w:eastAsia="Times New Roman" w:hAnsi="Times New Roman" w:cs="Times New Roman"/>
          <w:color w:val="000000"/>
          <w:sz w:val="28"/>
          <w:szCs w:val="28"/>
          <w:lang w:eastAsia="ru-RU" w:bidi="ru-RU"/>
        </w:rPr>
        <w:t xml:space="preserve"> по дополнительным общеобразовательным программам за счет средств физических и (или) юридических лиц);</w:t>
      </w:r>
    </w:p>
    <w:p w:rsidR="00DF63D4" w:rsidRPr="00DF63D4" w:rsidRDefault="00DF63D4" w:rsidP="001B7C35">
      <w:pPr>
        <w:widowControl w:val="0"/>
        <w:numPr>
          <w:ilvl w:val="0"/>
          <w:numId w:val="8"/>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несоответствие оригиналов документов сведениям, указанным в электронной форме Заявления на ЕПГУ;</w:t>
      </w:r>
    </w:p>
    <w:p w:rsidR="00DF63D4" w:rsidRPr="00DF63D4" w:rsidRDefault="00DF63D4" w:rsidP="001B7C3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Отказ в предоставлении муниципальной услуги оформляется в форме уведомления, приведенного в Приложении № 6 к Административному регламенту.</w:t>
      </w:r>
    </w:p>
    <w:p w:rsidR="00DF63D4" w:rsidRPr="00DF63D4" w:rsidRDefault="00DF63D4" w:rsidP="001B7C3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Заявитель вправе повторно обратиться в Организацию с Заявлением после устранения оснований, указанных в настоящем пункте.</w:t>
      </w:r>
    </w:p>
    <w:p w:rsidR="00DF63D4" w:rsidRPr="00DF63D4" w:rsidRDefault="00DF63D4" w:rsidP="001B7C35">
      <w:pPr>
        <w:widowControl w:val="0"/>
        <w:tabs>
          <w:tab w:val="left" w:pos="2320"/>
        </w:tabs>
        <w:spacing w:after="40" w:line="240" w:lineRule="auto"/>
        <w:ind w:left="-142"/>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DF63D4">
        <w:rPr>
          <w:rFonts w:ascii="Times New Roman" w:eastAsia="Times New Roman" w:hAnsi="Times New Roman" w:cs="Times New Roman"/>
          <w:color w:val="000000"/>
          <w:sz w:val="28"/>
          <w:szCs w:val="28"/>
          <w:lang w:eastAsia="ru-RU" w:bidi="ru-RU"/>
        </w:rPr>
        <w:t>1</w:t>
      </w:r>
      <w:r w:rsidR="004E40D7">
        <w:rPr>
          <w:rFonts w:ascii="Times New Roman" w:eastAsia="Times New Roman" w:hAnsi="Times New Roman" w:cs="Times New Roman"/>
          <w:color w:val="000000"/>
          <w:sz w:val="28"/>
          <w:szCs w:val="28"/>
          <w:lang w:eastAsia="ru-RU" w:bidi="ru-RU"/>
        </w:rPr>
        <w:t>4</w:t>
      </w:r>
      <w:r w:rsidRPr="00DF63D4">
        <w:rPr>
          <w:rFonts w:ascii="Times New Roman" w:eastAsia="Times New Roman" w:hAnsi="Times New Roman" w:cs="Times New Roman"/>
          <w:color w:val="000000"/>
          <w:sz w:val="28"/>
          <w:szCs w:val="28"/>
          <w:lang w:eastAsia="ru-RU" w:bidi="ru-RU"/>
        </w:rPr>
        <w:t xml:space="preserve">.Порядок, размер и основания взимания платы за предоставление муниципальной </w:t>
      </w:r>
      <w:r>
        <w:rPr>
          <w:rFonts w:ascii="Times New Roman" w:eastAsia="Times New Roman" w:hAnsi="Times New Roman" w:cs="Times New Roman"/>
          <w:color w:val="000000"/>
          <w:sz w:val="28"/>
          <w:szCs w:val="28"/>
          <w:lang w:eastAsia="ru-RU" w:bidi="ru-RU"/>
        </w:rPr>
        <w:t xml:space="preserve">      </w:t>
      </w:r>
      <w:r w:rsidRPr="00DF63D4">
        <w:rPr>
          <w:rFonts w:ascii="Times New Roman" w:eastAsia="Times New Roman" w:hAnsi="Times New Roman" w:cs="Times New Roman"/>
          <w:color w:val="000000"/>
          <w:sz w:val="28"/>
          <w:szCs w:val="28"/>
          <w:lang w:eastAsia="ru-RU" w:bidi="ru-RU"/>
        </w:rPr>
        <w:t>услуги.</w:t>
      </w:r>
    </w:p>
    <w:p w:rsidR="00DF63D4" w:rsidRPr="00DF63D4" w:rsidRDefault="00DF63D4" w:rsidP="001B7C35">
      <w:pPr>
        <w:widowControl w:val="0"/>
        <w:spacing w:after="0" w:line="240" w:lineRule="auto"/>
        <w:ind w:left="1580"/>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Муниципальная услуга предоставляется бесплатно.</w:t>
      </w:r>
    </w:p>
    <w:p w:rsidR="00DF63D4" w:rsidRPr="00DF63D4" w:rsidRDefault="00DF63D4" w:rsidP="001B7C35">
      <w:pPr>
        <w:widowControl w:val="0"/>
        <w:tabs>
          <w:tab w:val="left" w:pos="2290"/>
        </w:tabs>
        <w:spacing w:after="0" w:line="240" w:lineRule="auto"/>
        <w:ind w:left="142"/>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15.Максимальный срок ожидания в очереди при личной подаче Заявления в Организации при получении результата предоставления муниципальной услуги не должен превышать 25 минут.</w:t>
      </w:r>
    </w:p>
    <w:p w:rsidR="00DF63D4" w:rsidRPr="00DF63D4" w:rsidRDefault="00DF63D4" w:rsidP="00DF63D4">
      <w:pPr>
        <w:widowControl w:val="0"/>
        <w:tabs>
          <w:tab w:val="left" w:pos="2430"/>
        </w:tabs>
        <w:spacing w:after="0"/>
        <w:ind w:left="142"/>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16.Срок и порядок регистрации Заявления о предоставлении муниципальной услуги.</w:t>
      </w:r>
    </w:p>
    <w:p w:rsidR="00DF63D4" w:rsidRPr="00DF63D4" w:rsidRDefault="00DF63D4" w:rsidP="00DF63D4">
      <w:pPr>
        <w:widowControl w:val="0"/>
        <w:spacing w:after="0"/>
        <w:ind w:left="1580"/>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Регистрация Заявления, в том числе в электронной форме, осуществляется в день его поступления с учетом режима работы Организации.</w:t>
      </w:r>
    </w:p>
    <w:p w:rsidR="00DF63D4" w:rsidRPr="00DF63D4" w:rsidRDefault="00DF63D4" w:rsidP="001B7C35">
      <w:pPr>
        <w:widowControl w:val="0"/>
        <w:tabs>
          <w:tab w:val="left" w:pos="2290"/>
        </w:tabs>
        <w:spacing w:after="0" w:line="240" w:lineRule="auto"/>
        <w:ind w:left="142"/>
        <w:jc w:val="both"/>
        <w:rPr>
          <w:rFonts w:ascii="Times New Roman" w:eastAsia="Times New Roman" w:hAnsi="Times New Roman" w:cs="Times New Roman"/>
          <w:color w:val="000000"/>
          <w:sz w:val="28"/>
          <w:szCs w:val="28"/>
          <w:lang w:eastAsia="ru-RU" w:bidi="ru-RU"/>
        </w:rPr>
      </w:pPr>
      <w:r w:rsidRPr="00DF63D4">
        <w:rPr>
          <w:rFonts w:ascii="Times New Roman" w:eastAsia="Times New Roman" w:hAnsi="Times New Roman" w:cs="Times New Roman"/>
          <w:color w:val="000000"/>
          <w:sz w:val="28"/>
          <w:szCs w:val="28"/>
          <w:lang w:eastAsia="ru-RU" w:bidi="ru-RU"/>
        </w:rPr>
        <w:t>17.Требования к помещениям, в которых предоставляются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A5ECC" w:rsidRPr="00FA5ECC" w:rsidRDefault="00FA5ECC" w:rsidP="001B7C35">
      <w:pPr>
        <w:widowControl w:val="0"/>
        <w:numPr>
          <w:ilvl w:val="0"/>
          <w:numId w:val="10"/>
        </w:numPr>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Центральный вход в здание, где предоставляется муниципальная услуга, должен быть оборудован информационной табличкой (вывеской), содержащей следующую информацию:</w:t>
      </w:r>
    </w:p>
    <w:p w:rsidR="00FA5ECC" w:rsidRPr="00FA5ECC" w:rsidRDefault="00FA5ECC" w:rsidP="001B7C35">
      <w:pPr>
        <w:widowControl w:val="0"/>
        <w:tabs>
          <w:tab w:val="left" w:pos="2140"/>
        </w:tabs>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а)</w:t>
      </w:r>
      <w:r w:rsidRPr="00FA5ECC">
        <w:rPr>
          <w:rFonts w:ascii="Times New Roman" w:eastAsia="Times New Roman" w:hAnsi="Times New Roman" w:cs="Times New Roman"/>
          <w:color w:val="000000"/>
          <w:sz w:val="28"/>
          <w:szCs w:val="28"/>
          <w:lang w:eastAsia="ru-RU" w:bidi="ru-RU"/>
        </w:rPr>
        <w:tab/>
        <w:t>наименование;</w:t>
      </w:r>
    </w:p>
    <w:p w:rsidR="00FA5ECC" w:rsidRPr="00FA5ECC" w:rsidRDefault="00FA5ECC" w:rsidP="001B7C35">
      <w:pPr>
        <w:widowControl w:val="0"/>
        <w:tabs>
          <w:tab w:val="left" w:pos="2160"/>
        </w:tabs>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б)</w:t>
      </w:r>
      <w:r w:rsidRPr="00FA5ECC">
        <w:rPr>
          <w:rFonts w:ascii="Times New Roman" w:eastAsia="Times New Roman" w:hAnsi="Times New Roman" w:cs="Times New Roman"/>
          <w:color w:val="000000"/>
          <w:sz w:val="28"/>
          <w:szCs w:val="28"/>
          <w:lang w:eastAsia="ru-RU" w:bidi="ru-RU"/>
        </w:rPr>
        <w:tab/>
        <w:t>место нахождения;</w:t>
      </w:r>
    </w:p>
    <w:p w:rsidR="00FA5ECC" w:rsidRPr="00FA5ECC" w:rsidRDefault="00FA5ECC" w:rsidP="001B7C35">
      <w:pPr>
        <w:widowControl w:val="0"/>
        <w:tabs>
          <w:tab w:val="left" w:pos="2160"/>
        </w:tabs>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в)</w:t>
      </w:r>
      <w:r w:rsidRPr="00FA5ECC">
        <w:rPr>
          <w:rFonts w:ascii="Times New Roman" w:eastAsia="Times New Roman" w:hAnsi="Times New Roman" w:cs="Times New Roman"/>
          <w:color w:val="000000"/>
          <w:sz w:val="28"/>
          <w:szCs w:val="28"/>
          <w:lang w:eastAsia="ru-RU" w:bidi="ru-RU"/>
        </w:rPr>
        <w:tab/>
        <w:t>режим работы.</w:t>
      </w:r>
    </w:p>
    <w:p w:rsidR="00FA5ECC" w:rsidRPr="00FA5ECC" w:rsidRDefault="00FA5ECC" w:rsidP="001B7C35">
      <w:pPr>
        <w:widowControl w:val="0"/>
        <w:numPr>
          <w:ilvl w:val="0"/>
          <w:numId w:val="10"/>
        </w:numPr>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Места информирования, предназначенные для ознакомления заявителей с информационными материалами, оборудуются:</w:t>
      </w:r>
    </w:p>
    <w:p w:rsidR="00FA5ECC" w:rsidRPr="00FA5ECC" w:rsidRDefault="00FA5ECC" w:rsidP="001B7C35">
      <w:pPr>
        <w:widowControl w:val="0"/>
        <w:tabs>
          <w:tab w:val="left" w:pos="2140"/>
        </w:tabs>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а)</w:t>
      </w:r>
      <w:r w:rsidRPr="00FA5ECC">
        <w:rPr>
          <w:rFonts w:ascii="Times New Roman" w:eastAsia="Times New Roman" w:hAnsi="Times New Roman" w:cs="Times New Roman"/>
          <w:color w:val="000000"/>
          <w:sz w:val="28"/>
          <w:szCs w:val="28"/>
          <w:lang w:eastAsia="ru-RU" w:bidi="ru-RU"/>
        </w:rPr>
        <w:tab/>
        <w:t>информационными стендами;</w:t>
      </w:r>
    </w:p>
    <w:p w:rsidR="00FA5ECC" w:rsidRPr="00FA5ECC" w:rsidRDefault="00FA5ECC" w:rsidP="001B7C35">
      <w:pPr>
        <w:widowControl w:val="0"/>
        <w:tabs>
          <w:tab w:val="left" w:pos="2160"/>
        </w:tabs>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б)</w:t>
      </w:r>
      <w:r w:rsidRPr="00FA5ECC">
        <w:rPr>
          <w:rFonts w:ascii="Times New Roman" w:eastAsia="Times New Roman" w:hAnsi="Times New Roman" w:cs="Times New Roman"/>
          <w:color w:val="000000"/>
          <w:sz w:val="28"/>
          <w:szCs w:val="28"/>
          <w:lang w:eastAsia="ru-RU" w:bidi="ru-RU"/>
        </w:rPr>
        <w:tab/>
        <w:t>стульями и столами для возможности оформления документов.</w:t>
      </w:r>
    </w:p>
    <w:p w:rsidR="00FA5ECC" w:rsidRPr="00FA5ECC" w:rsidRDefault="00FA5ECC" w:rsidP="001B7C35">
      <w:pPr>
        <w:widowControl w:val="0"/>
        <w:numPr>
          <w:ilvl w:val="0"/>
          <w:numId w:val="10"/>
        </w:numPr>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Кабинеты приема заявителей должны быть оборудованы информационными табличками с указанием:</w:t>
      </w:r>
    </w:p>
    <w:p w:rsidR="00FA5ECC" w:rsidRPr="00FA5ECC" w:rsidRDefault="00FA5ECC" w:rsidP="001B7C35">
      <w:pPr>
        <w:widowControl w:val="0"/>
        <w:tabs>
          <w:tab w:val="left" w:pos="2120"/>
        </w:tabs>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а)</w:t>
      </w:r>
      <w:r w:rsidRPr="00FA5ECC">
        <w:rPr>
          <w:rFonts w:ascii="Times New Roman" w:eastAsia="Times New Roman" w:hAnsi="Times New Roman" w:cs="Times New Roman"/>
          <w:color w:val="000000"/>
          <w:sz w:val="28"/>
          <w:szCs w:val="28"/>
          <w:lang w:eastAsia="ru-RU" w:bidi="ru-RU"/>
        </w:rPr>
        <w:tab/>
        <w:t>номера кабинета;</w:t>
      </w:r>
    </w:p>
    <w:p w:rsidR="00FA5ECC" w:rsidRPr="00FA5ECC" w:rsidRDefault="00FA5ECC" w:rsidP="001B7C35">
      <w:pPr>
        <w:widowControl w:val="0"/>
        <w:tabs>
          <w:tab w:val="left" w:pos="2118"/>
        </w:tabs>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б)</w:t>
      </w:r>
      <w:r w:rsidRPr="00FA5ECC">
        <w:rPr>
          <w:rFonts w:ascii="Times New Roman" w:eastAsia="Times New Roman" w:hAnsi="Times New Roman" w:cs="Times New Roman"/>
          <w:color w:val="000000"/>
          <w:sz w:val="28"/>
          <w:szCs w:val="28"/>
          <w:lang w:eastAsia="ru-RU" w:bidi="ru-RU"/>
        </w:rPr>
        <w:tab/>
        <w:t>фамилии, имени, отчества и должности специалиста, осуществляющего предоставление услуги;</w:t>
      </w:r>
    </w:p>
    <w:p w:rsidR="00FA5ECC" w:rsidRPr="00FA5ECC" w:rsidRDefault="00FA5ECC" w:rsidP="001B7C35">
      <w:pPr>
        <w:widowControl w:val="0"/>
        <w:tabs>
          <w:tab w:val="left" w:pos="2160"/>
        </w:tabs>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lastRenderedPageBreak/>
        <w:t>в)</w:t>
      </w:r>
      <w:r w:rsidRPr="00FA5ECC">
        <w:rPr>
          <w:rFonts w:ascii="Times New Roman" w:eastAsia="Times New Roman" w:hAnsi="Times New Roman" w:cs="Times New Roman"/>
          <w:color w:val="000000"/>
          <w:sz w:val="28"/>
          <w:szCs w:val="28"/>
          <w:lang w:eastAsia="ru-RU" w:bidi="ru-RU"/>
        </w:rPr>
        <w:tab/>
        <w:t>времени приема граждан;</w:t>
      </w:r>
    </w:p>
    <w:p w:rsidR="00FA5ECC" w:rsidRPr="00FA5ECC" w:rsidRDefault="00FA5ECC" w:rsidP="001B7C35">
      <w:pPr>
        <w:widowControl w:val="0"/>
        <w:tabs>
          <w:tab w:val="left" w:pos="2160"/>
        </w:tabs>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г)</w:t>
      </w:r>
      <w:r w:rsidRPr="00FA5ECC">
        <w:rPr>
          <w:rFonts w:ascii="Times New Roman" w:eastAsia="Times New Roman" w:hAnsi="Times New Roman" w:cs="Times New Roman"/>
          <w:color w:val="000000"/>
          <w:sz w:val="28"/>
          <w:szCs w:val="28"/>
          <w:lang w:eastAsia="ru-RU" w:bidi="ru-RU"/>
        </w:rPr>
        <w:tab/>
        <w:t>времени перерыва на обед, технического перерыва.</w:t>
      </w:r>
    </w:p>
    <w:p w:rsidR="00FA5ECC" w:rsidRPr="00FA5ECC" w:rsidRDefault="00FA5ECC" w:rsidP="001B7C35">
      <w:pPr>
        <w:widowControl w:val="0"/>
        <w:numPr>
          <w:ilvl w:val="0"/>
          <w:numId w:val="10"/>
        </w:numPr>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FA5ECC" w:rsidRPr="00FA5ECC" w:rsidRDefault="00FA5ECC" w:rsidP="001B7C35">
      <w:pPr>
        <w:widowControl w:val="0"/>
        <w:numPr>
          <w:ilvl w:val="0"/>
          <w:numId w:val="10"/>
        </w:numPr>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Места предоставления муниципальной услуги должны соответствовать требованиям по обеспечению беспрепятственного доступа инвалидов к объектам социальной инфраструктуры (с учетом специфики и норм статьи 15 Федерального закона «О социальной защите инвалидов в Российской Федерации» и с учетом финансирования).</w:t>
      </w:r>
    </w:p>
    <w:p w:rsidR="00FA5ECC" w:rsidRPr="00FA5ECC" w:rsidRDefault="00FA5ECC" w:rsidP="001B7C35">
      <w:pPr>
        <w:widowControl w:val="0"/>
        <w:tabs>
          <w:tab w:val="left" w:pos="567"/>
        </w:tabs>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18.Показатели доступности и качества муниципальных услуг:</w:t>
      </w:r>
    </w:p>
    <w:p w:rsidR="00FA5ECC" w:rsidRPr="00FA5ECC" w:rsidRDefault="00FA5ECC" w:rsidP="001B7C3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Оценка доступности и качества предоставления муниципальной услуги должна осуществляться по следующим показателям:</w:t>
      </w:r>
    </w:p>
    <w:p w:rsidR="00FA5ECC" w:rsidRPr="00FA5ECC" w:rsidRDefault="00FA5ECC" w:rsidP="001B7C35">
      <w:pPr>
        <w:widowControl w:val="0"/>
        <w:numPr>
          <w:ilvl w:val="0"/>
          <w:numId w:val="11"/>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A5ECC" w:rsidRPr="00FA5ECC" w:rsidRDefault="00FA5ECC" w:rsidP="001B7C35">
      <w:pPr>
        <w:widowControl w:val="0"/>
        <w:numPr>
          <w:ilvl w:val="0"/>
          <w:numId w:val="11"/>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возможность выбора Заявителем форм предоставления муниципальной услуги, в том числе в электронной форме посредством ЕПГУ;</w:t>
      </w:r>
    </w:p>
    <w:p w:rsidR="00FA5ECC" w:rsidRPr="00FA5ECC" w:rsidRDefault="00FA5ECC" w:rsidP="001B7C35">
      <w:pPr>
        <w:widowControl w:val="0"/>
        <w:numPr>
          <w:ilvl w:val="0"/>
          <w:numId w:val="11"/>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обеспечение бесплатного доступа к ЕПГУ для подачи Заявления, документов, информации, необходимых для получения муниципальной услуги в электронной форме;</w:t>
      </w:r>
    </w:p>
    <w:p w:rsidR="00FA5ECC" w:rsidRPr="00FA5ECC" w:rsidRDefault="00FA5ECC" w:rsidP="001B7C35">
      <w:pPr>
        <w:widowControl w:val="0"/>
        <w:numPr>
          <w:ilvl w:val="0"/>
          <w:numId w:val="11"/>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 xml:space="preserve">доступность обращения за предоставлением муниципальной услуги, в том числе для инвалидов и других </w:t>
      </w:r>
      <w:proofErr w:type="spellStart"/>
      <w:r w:rsidRPr="00FA5ECC">
        <w:rPr>
          <w:rFonts w:ascii="Times New Roman" w:eastAsia="Times New Roman" w:hAnsi="Times New Roman" w:cs="Times New Roman"/>
          <w:color w:val="000000"/>
          <w:sz w:val="28"/>
          <w:szCs w:val="28"/>
          <w:lang w:eastAsia="ru-RU" w:bidi="ru-RU"/>
        </w:rPr>
        <w:t>маломобильных</w:t>
      </w:r>
      <w:proofErr w:type="spellEnd"/>
      <w:r w:rsidRPr="00FA5ECC">
        <w:rPr>
          <w:rFonts w:ascii="Times New Roman" w:eastAsia="Times New Roman" w:hAnsi="Times New Roman" w:cs="Times New Roman"/>
          <w:color w:val="000000"/>
          <w:sz w:val="28"/>
          <w:szCs w:val="28"/>
          <w:lang w:eastAsia="ru-RU" w:bidi="ru-RU"/>
        </w:rPr>
        <w:t xml:space="preserve"> групп населения;</w:t>
      </w:r>
    </w:p>
    <w:p w:rsidR="00FA5ECC" w:rsidRPr="00FA5ECC" w:rsidRDefault="00FA5ECC" w:rsidP="00FA5ECC">
      <w:pPr>
        <w:widowControl w:val="0"/>
        <w:numPr>
          <w:ilvl w:val="0"/>
          <w:numId w:val="11"/>
        </w:numPr>
        <w:tabs>
          <w:tab w:val="left" w:pos="426"/>
        </w:tabs>
        <w:spacing w:after="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A5ECC" w:rsidRPr="00FA5ECC" w:rsidRDefault="0032019F" w:rsidP="0032019F">
      <w:pPr>
        <w:widowControl w:val="0"/>
        <w:tabs>
          <w:tab w:val="left" w:pos="142"/>
        </w:tabs>
        <w:spacing w:after="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A5ECC" w:rsidRPr="00FA5ECC">
        <w:rPr>
          <w:rFonts w:ascii="Times New Roman" w:eastAsia="Times New Roman" w:hAnsi="Times New Roman" w:cs="Times New Roman"/>
          <w:color w:val="000000"/>
          <w:sz w:val="28"/>
          <w:szCs w:val="28"/>
          <w:lang w:eastAsia="ru-RU" w:bidi="ru-RU"/>
        </w:rPr>
        <w:t>6)соблюдение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A5ECC" w:rsidRPr="00FA5ECC" w:rsidRDefault="00FA5ECC" w:rsidP="0032019F">
      <w:pPr>
        <w:widowControl w:val="0"/>
        <w:tabs>
          <w:tab w:val="left" w:pos="2083"/>
        </w:tabs>
        <w:spacing w:after="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7)отсутствие обоснованных жалоб со стороны Заявителей по результатам предоставления муниципальной услуги;</w:t>
      </w:r>
    </w:p>
    <w:p w:rsidR="00FA5ECC" w:rsidRPr="00FA5ECC" w:rsidRDefault="00FA5ECC" w:rsidP="001B7C35">
      <w:pPr>
        <w:widowControl w:val="0"/>
        <w:tabs>
          <w:tab w:val="left" w:pos="2100"/>
        </w:tabs>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8)предоставление возможности получения информации о ходе предоставления муниципальной услуги, в том числе с использованием ЕПГУ.</w:t>
      </w:r>
    </w:p>
    <w:p w:rsidR="00FA5ECC" w:rsidRPr="00FA5ECC" w:rsidRDefault="00FA5ECC" w:rsidP="001B7C35">
      <w:pPr>
        <w:widowControl w:val="0"/>
        <w:spacing w:after="0" w:line="240" w:lineRule="auto"/>
        <w:ind w:firstLine="156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FA5ECC" w:rsidRPr="00FA5ECC" w:rsidRDefault="00FA5ECC" w:rsidP="001B7C35">
      <w:pPr>
        <w:widowControl w:val="0"/>
        <w:tabs>
          <w:tab w:val="left" w:pos="2340"/>
        </w:tabs>
        <w:spacing w:after="4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19. Муниципальная услуга посредством комплексного запроса не осуществляется.</w:t>
      </w:r>
    </w:p>
    <w:p w:rsidR="00FA5ECC" w:rsidRPr="00FA5ECC" w:rsidRDefault="00FA5ECC" w:rsidP="00CD7085">
      <w:pPr>
        <w:widowControl w:val="0"/>
        <w:spacing w:after="0" w:line="240" w:lineRule="auto"/>
        <w:ind w:firstLine="156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Муниципальная услуга в упреждающем (</w:t>
      </w:r>
      <w:proofErr w:type="spellStart"/>
      <w:r w:rsidRPr="00FA5ECC">
        <w:rPr>
          <w:rFonts w:ascii="Times New Roman" w:eastAsia="Times New Roman" w:hAnsi="Times New Roman" w:cs="Times New Roman"/>
          <w:color w:val="000000"/>
          <w:sz w:val="28"/>
          <w:szCs w:val="28"/>
          <w:lang w:eastAsia="ru-RU" w:bidi="ru-RU"/>
        </w:rPr>
        <w:t>проактивном</w:t>
      </w:r>
      <w:proofErr w:type="spellEnd"/>
      <w:r w:rsidRPr="00FA5ECC">
        <w:rPr>
          <w:rFonts w:ascii="Times New Roman" w:eastAsia="Times New Roman" w:hAnsi="Times New Roman" w:cs="Times New Roman"/>
          <w:color w:val="000000"/>
          <w:sz w:val="28"/>
          <w:szCs w:val="28"/>
          <w:lang w:eastAsia="ru-RU" w:bidi="ru-RU"/>
        </w:rPr>
        <w:t>) режиме не предоставляется.</w:t>
      </w:r>
    </w:p>
    <w:p w:rsidR="00FA5ECC" w:rsidRPr="00FA5ECC" w:rsidRDefault="00FA5ECC" w:rsidP="00CD7085">
      <w:pPr>
        <w:widowControl w:val="0"/>
        <w:tabs>
          <w:tab w:val="left" w:pos="0"/>
        </w:tabs>
        <w:spacing w:after="0" w:line="240" w:lineRule="auto"/>
        <w:jc w:val="both"/>
        <w:rPr>
          <w:rFonts w:ascii="Times New Roman" w:eastAsia="Times New Roman" w:hAnsi="Times New Roman" w:cs="Times New Roman"/>
          <w:b/>
          <w:bCs/>
          <w:color w:val="000000"/>
          <w:sz w:val="28"/>
          <w:szCs w:val="28"/>
          <w:lang w:eastAsia="ru-RU" w:bidi="ru-RU"/>
        </w:rPr>
      </w:pPr>
      <w:r w:rsidRPr="00FA5ECC">
        <w:rPr>
          <w:rFonts w:ascii="Times New Roman" w:eastAsia="Times New Roman" w:hAnsi="Times New Roman" w:cs="Times New Roman"/>
          <w:b/>
          <w:bCs/>
          <w:color w:val="000000"/>
          <w:sz w:val="28"/>
          <w:szCs w:val="28"/>
          <w:lang w:val="en-US" w:eastAsia="ru-RU" w:bidi="ru-RU"/>
        </w:rPr>
        <w:t>III</w:t>
      </w:r>
      <w:r w:rsidRPr="00FA5ECC">
        <w:rPr>
          <w:rFonts w:ascii="Times New Roman" w:eastAsia="Times New Roman" w:hAnsi="Times New Roman" w:cs="Times New Roman"/>
          <w:b/>
          <w:bCs/>
          <w:color w:val="000000"/>
          <w:sz w:val="28"/>
          <w:szCs w:val="28"/>
          <w:lang w:eastAsia="ru-RU"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A5ECC" w:rsidRPr="00FA5ECC" w:rsidRDefault="00FA5ECC" w:rsidP="001B7C35">
      <w:pPr>
        <w:widowControl w:val="0"/>
        <w:tabs>
          <w:tab w:val="left" w:pos="2360"/>
        </w:tabs>
        <w:spacing w:after="3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20.Состав административных процедур при предоставлении услуги.</w:t>
      </w:r>
    </w:p>
    <w:p w:rsidR="00FA5ECC" w:rsidRPr="00FA5ECC" w:rsidRDefault="00FA5ECC" w:rsidP="001B7C35">
      <w:pPr>
        <w:widowControl w:val="0"/>
        <w:spacing w:after="0" w:line="240" w:lineRule="auto"/>
        <w:ind w:firstLine="156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Муниципальная услуга включает в себя следующие административные процедуры:</w:t>
      </w:r>
    </w:p>
    <w:p w:rsidR="00FA5ECC" w:rsidRPr="00FA5ECC" w:rsidRDefault="00FA5ECC" w:rsidP="001B7C35">
      <w:pPr>
        <w:widowControl w:val="0"/>
        <w:numPr>
          <w:ilvl w:val="0"/>
          <w:numId w:val="12"/>
        </w:numPr>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прием и регистрация Заявления и документов, необходимых для предоставления муниципальной услуги;</w:t>
      </w:r>
    </w:p>
    <w:p w:rsidR="00FA5ECC" w:rsidRPr="00FA5ECC" w:rsidRDefault="00FA5ECC" w:rsidP="001B7C35">
      <w:pPr>
        <w:widowControl w:val="0"/>
        <w:numPr>
          <w:ilvl w:val="0"/>
          <w:numId w:val="12"/>
        </w:numPr>
        <w:spacing w:after="4"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lastRenderedPageBreak/>
        <w:t>рассмотрение документов и принятие предварительного решения;</w:t>
      </w:r>
    </w:p>
    <w:p w:rsidR="00FA5ECC" w:rsidRPr="00FA5ECC" w:rsidRDefault="00FA5ECC" w:rsidP="001B7C35">
      <w:pPr>
        <w:widowControl w:val="0"/>
        <w:numPr>
          <w:ilvl w:val="0"/>
          <w:numId w:val="12"/>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FA5ECC" w:rsidRPr="00FA5ECC" w:rsidRDefault="00FA5ECC" w:rsidP="001B7C35">
      <w:pPr>
        <w:widowControl w:val="0"/>
        <w:numPr>
          <w:ilvl w:val="0"/>
          <w:numId w:val="12"/>
        </w:numPr>
        <w:tabs>
          <w:tab w:val="left" w:pos="567"/>
        </w:tabs>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выдача результата предоставления муниципальной услуги Заявителю.</w:t>
      </w:r>
    </w:p>
    <w:p w:rsidR="00FA5ECC" w:rsidRPr="00FA5ECC" w:rsidRDefault="00FA5ECC" w:rsidP="001B7C35">
      <w:pPr>
        <w:widowControl w:val="0"/>
        <w:tabs>
          <w:tab w:val="left" w:pos="2320"/>
        </w:tabs>
        <w:spacing w:after="0" w:line="240" w:lineRule="auto"/>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21.Последовательность и сроки выполнения административных процедур, требования к порядку их выполнения.</w:t>
      </w:r>
    </w:p>
    <w:p w:rsidR="00FA5ECC" w:rsidRPr="00FA5ECC" w:rsidRDefault="00FA5ECC" w:rsidP="001B7C3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FA5ECC">
        <w:rPr>
          <w:rFonts w:ascii="Times New Roman" w:eastAsia="Times New Roman" w:hAnsi="Times New Roman" w:cs="Times New Roman"/>
          <w:color w:val="000000"/>
          <w:sz w:val="28"/>
          <w:szCs w:val="28"/>
          <w:lang w:eastAsia="ru-RU" w:bidi="ru-RU"/>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4 к Административному регламенту</w:t>
      </w:r>
    </w:p>
    <w:p w:rsidR="00DE1DFB" w:rsidRPr="00DE1DFB" w:rsidRDefault="00DE1DFB" w:rsidP="001B7C35">
      <w:pPr>
        <w:spacing w:after="0" w:line="240" w:lineRule="auto"/>
        <w:rPr>
          <w:rFonts w:ascii="Times New Roman" w:hAnsi="Times New Roman" w:cs="Times New Roman"/>
          <w:sz w:val="28"/>
          <w:szCs w:val="28"/>
        </w:rPr>
      </w:pPr>
      <w:r w:rsidRPr="00DE1DFB">
        <w:rPr>
          <w:rFonts w:ascii="Times New Roman" w:hAnsi="Times New Roman" w:cs="Times New Roman"/>
          <w:sz w:val="28"/>
          <w:szCs w:val="28"/>
        </w:rPr>
        <w:t>22.Исправление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p>
    <w:p w:rsidR="00DE1DFB" w:rsidRPr="00DE1DFB" w:rsidRDefault="00DE1DFB" w:rsidP="001B7C35">
      <w:pPr>
        <w:spacing w:after="0" w:line="240" w:lineRule="auto"/>
        <w:rPr>
          <w:rFonts w:ascii="Times New Roman" w:hAnsi="Times New Roman" w:cs="Times New Roman"/>
          <w:sz w:val="28"/>
          <w:szCs w:val="28"/>
        </w:rPr>
      </w:pPr>
      <w:r w:rsidRPr="00DE1DFB">
        <w:rPr>
          <w:rFonts w:ascii="Times New Roman" w:hAnsi="Times New Roman" w:cs="Times New Roman"/>
          <w:sz w:val="28"/>
          <w:szCs w:val="28"/>
        </w:rPr>
        <w:t>1)</w:t>
      </w:r>
      <w:r w:rsidRPr="00DE1DFB">
        <w:rPr>
          <w:rFonts w:ascii="Times New Roman" w:hAnsi="Times New Roman" w:cs="Times New Roman"/>
          <w:sz w:val="28"/>
          <w:szCs w:val="28"/>
        </w:rPr>
        <w:tab/>
        <w:t>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DE1DFB" w:rsidRPr="00DE1DFB" w:rsidRDefault="00DE1DFB" w:rsidP="001B7C35">
      <w:pPr>
        <w:spacing w:after="0" w:line="240" w:lineRule="auto"/>
        <w:rPr>
          <w:rFonts w:ascii="Times New Roman" w:hAnsi="Times New Roman" w:cs="Times New Roman"/>
          <w:sz w:val="28"/>
          <w:szCs w:val="28"/>
        </w:rPr>
      </w:pPr>
      <w:r w:rsidRPr="00DE1DFB">
        <w:rPr>
          <w:rFonts w:ascii="Times New Roman" w:hAnsi="Times New Roman" w:cs="Times New Roman"/>
          <w:sz w:val="28"/>
          <w:szCs w:val="28"/>
        </w:rPr>
        <w:t>2)</w:t>
      </w:r>
      <w:r w:rsidRPr="00DE1DFB">
        <w:rPr>
          <w:rFonts w:ascii="Times New Roman" w:hAnsi="Times New Roman" w:cs="Times New Roman"/>
          <w:sz w:val="28"/>
          <w:szCs w:val="28"/>
        </w:rPr>
        <w:tab/>
        <w:t>организация обеспечивает устранение опечаток и ошибок в документах, являющихся результатом предоставления муниципальной услуги.</w:t>
      </w:r>
    </w:p>
    <w:p w:rsidR="00DE1DFB" w:rsidRPr="00DE1DFB" w:rsidRDefault="00DE1DFB" w:rsidP="001B7C35">
      <w:pPr>
        <w:spacing w:after="0" w:line="240" w:lineRule="auto"/>
        <w:rPr>
          <w:rFonts w:ascii="Times New Roman" w:hAnsi="Times New Roman" w:cs="Times New Roman"/>
          <w:sz w:val="28"/>
          <w:szCs w:val="28"/>
        </w:rPr>
      </w:pPr>
      <w:r w:rsidRPr="00DE1DFB">
        <w:rPr>
          <w:rFonts w:ascii="Times New Roman" w:hAnsi="Times New Roman" w:cs="Times New Roman"/>
          <w:sz w:val="28"/>
          <w:szCs w:val="28"/>
        </w:rPr>
        <w:t>3)</w:t>
      </w:r>
      <w:r w:rsidRPr="00DE1DFB">
        <w:rPr>
          <w:rFonts w:ascii="Times New Roman" w:hAnsi="Times New Roman" w:cs="Times New Roman"/>
          <w:sz w:val="28"/>
          <w:szCs w:val="28"/>
        </w:rPr>
        <w:tab/>
        <w:t>срок устранения опечаток и ошибок не должен превышать 5 (пяти) рабочих дней с момента регистрации Заявления;</w:t>
      </w:r>
    </w:p>
    <w:p w:rsidR="00DE1DFB" w:rsidRPr="00DE1DFB" w:rsidRDefault="00DE1DFB" w:rsidP="00DE1DFB">
      <w:pPr>
        <w:spacing w:after="0"/>
        <w:rPr>
          <w:rFonts w:ascii="Times New Roman" w:hAnsi="Times New Roman" w:cs="Times New Roman"/>
          <w:sz w:val="28"/>
          <w:szCs w:val="28"/>
        </w:rPr>
      </w:pPr>
      <w:r w:rsidRPr="00DE1DFB">
        <w:rPr>
          <w:rFonts w:ascii="Times New Roman" w:hAnsi="Times New Roman" w:cs="Times New Roman"/>
          <w:sz w:val="28"/>
          <w:szCs w:val="28"/>
        </w:rPr>
        <w:t>4)</w:t>
      </w:r>
      <w:r w:rsidRPr="00DE1DFB">
        <w:rPr>
          <w:rFonts w:ascii="Times New Roman" w:hAnsi="Times New Roman" w:cs="Times New Roman"/>
          <w:sz w:val="28"/>
          <w:szCs w:val="28"/>
        </w:rPr>
        <w:tab/>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DE1DFB" w:rsidRPr="00DE1DFB" w:rsidRDefault="00DE1DFB" w:rsidP="00DE1DFB">
      <w:pPr>
        <w:spacing w:after="0"/>
        <w:rPr>
          <w:rFonts w:ascii="Times New Roman" w:hAnsi="Times New Roman" w:cs="Times New Roman"/>
          <w:sz w:val="28"/>
          <w:szCs w:val="28"/>
        </w:rPr>
      </w:pPr>
      <w:r w:rsidRPr="00DE1DFB">
        <w:rPr>
          <w:rFonts w:ascii="Times New Roman" w:hAnsi="Times New Roman" w:cs="Times New Roman"/>
          <w:sz w:val="28"/>
          <w:szCs w:val="28"/>
        </w:rPr>
        <w:t>а)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DE1DFB" w:rsidRPr="00DE1DFB" w:rsidRDefault="00DE1DFB" w:rsidP="00DE1DFB">
      <w:pPr>
        <w:spacing w:after="0"/>
        <w:rPr>
          <w:rFonts w:ascii="Times New Roman" w:hAnsi="Times New Roman" w:cs="Times New Roman"/>
          <w:sz w:val="28"/>
          <w:szCs w:val="28"/>
        </w:rPr>
      </w:pPr>
      <w:r w:rsidRPr="00DE1DFB">
        <w:rPr>
          <w:rFonts w:ascii="Times New Roman" w:hAnsi="Times New Roman" w:cs="Times New Roman"/>
          <w:sz w:val="28"/>
          <w:szCs w:val="28"/>
        </w:rPr>
        <w:t>5)</w:t>
      </w:r>
      <w:r w:rsidRPr="00DE1DFB">
        <w:rPr>
          <w:rFonts w:ascii="Times New Roman" w:hAnsi="Times New Roman" w:cs="Times New Roman"/>
          <w:sz w:val="28"/>
          <w:szCs w:val="28"/>
        </w:rPr>
        <w:tab/>
        <w:t>исправление технических ошибок осуществляется в течение 5 (пяти) рабочих дней.</w:t>
      </w:r>
    </w:p>
    <w:p w:rsidR="00DE1DFB" w:rsidRPr="00DE1DFB" w:rsidRDefault="00DE1DFB" w:rsidP="00DE1DFB">
      <w:pPr>
        <w:spacing w:after="0"/>
        <w:rPr>
          <w:rFonts w:ascii="Times New Roman" w:hAnsi="Times New Roman" w:cs="Times New Roman"/>
          <w:sz w:val="28"/>
          <w:szCs w:val="28"/>
        </w:rPr>
      </w:pPr>
      <w:r w:rsidRPr="00DE1DFB">
        <w:rPr>
          <w:rFonts w:ascii="Times New Roman" w:hAnsi="Times New Roman" w:cs="Times New Roman"/>
          <w:sz w:val="28"/>
          <w:szCs w:val="28"/>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DE1DFB" w:rsidRPr="00DE1DFB" w:rsidRDefault="004E40D7" w:rsidP="004E40D7">
      <w:pPr>
        <w:spacing w:after="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w:t>
      </w:r>
      <w:r w:rsidR="00DE1DFB" w:rsidRPr="00DE1DFB">
        <w:rPr>
          <w:rFonts w:ascii="Times New Roman" w:hAnsi="Times New Roman" w:cs="Times New Roman"/>
          <w:sz w:val="28"/>
          <w:szCs w:val="28"/>
        </w:rPr>
        <w:t>Формы контроля за исполнение административного регламента</w:t>
      </w:r>
    </w:p>
    <w:p w:rsidR="00DE1DFB" w:rsidRPr="00DE1DFB" w:rsidRDefault="00DE1DFB" w:rsidP="00DE1DFB">
      <w:pPr>
        <w:spacing w:after="0"/>
        <w:rPr>
          <w:rFonts w:ascii="Times New Roman" w:hAnsi="Times New Roman" w:cs="Times New Roman"/>
          <w:sz w:val="28"/>
          <w:szCs w:val="28"/>
        </w:rPr>
      </w:pPr>
      <w:r w:rsidRPr="00DE1DFB">
        <w:rPr>
          <w:rFonts w:ascii="Times New Roman" w:hAnsi="Times New Roman" w:cs="Times New Roman"/>
          <w:sz w:val="28"/>
          <w:szCs w:val="28"/>
        </w:rPr>
        <w:t>23.Текущий контроль сроков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образования.</w:t>
      </w:r>
    </w:p>
    <w:p w:rsidR="00DE1DFB" w:rsidRPr="00DE1DFB" w:rsidRDefault="00DE1DFB" w:rsidP="00DE1DFB">
      <w:pPr>
        <w:spacing w:after="0"/>
        <w:rPr>
          <w:rFonts w:ascii="Times New Roman" w:hAnsi="Times New Roman" w:cs="Times New Roman"/>
          <w:sz w:val="28"/>
          <w:szCs w:val="28"/>
        </w:rPr>
      </w:pPr>
      <w:r w:rsidRPr="00DE1DFB">
        <w:rPr>
          <w:rFonts w:ascii="Times New Roman" w:hAnsi="Times New Roman" w:cs="Times New Roman"/>
          <w:sz w:val="28"/>
          <w:szCs w:val="28"/>
        </w:rPr>
        <w:t>24.Текущий контроль включает в себя проведение проверок своевременного и качественного предоставления муниципальной услуги; выявление отклонений в сроках и качестве предоставления муниципальной услуги; устранение причин и условий, способствующих ненадлежащему предоставлению муниципальной услуги, предупреждение неисполнения или ненадлежащего предоставления муниципальной услуги, а также принятие мер по данным фактам.</w:t>
      </w:r>
    </w:p>
    <w:p w:rsidR="00DE1DFB" w:rsidRPr="00DE1DFB" w:rsidRDefault="00DE1DFB" w:rsidP="00DE1DFB">
      <w:pPr>
        <w:spacing w:after="0"/>
        <w:rPr>
          <w:rFonts w:ascii="Times New Roman" w:hAnsi="Times New Roman" w:cs="Times New Roman"/>
          <w:sz w:val="28"/>
          <w:szCs w:val="28"/>
        </w:rPr>
      </w:pPr>
      <w:r w:rsidRPr="00DE1DFB">
        <w:rPr>
          <w:rFonts w:ascii="Times New Roman" w:hAnsi="Times New Roman" w:cs="Times New Roman"/>
          <w:sz w:val="28"/>
          <w:szCs w:val="28"/>
        </w:rPr>
        <w:t xml:space="preserve">25.Должностные лица, участвующие в предоставлении муниципальной услуги, несут персональную ответственность за соблюдение порядка, предусмотренного настоящим </w:t>
      </w:r>
      <w:r w:rsidRPr="00DE1DFB">
        <w:rPr>
          <w:rFonts w:ascii="Times New Roman" w:hAnsi="Times New Roman" w:cs="Times New Roman"/>
          <w:sz w:val="28"/>
          <w:szCs w:val="28"/>
        </w:rPr>
        <w:lastRenderedPageBreak/>
        <w:t>административным регламентом, за решения и действия (бездействия), принимаемые (осуществляемые) в ходе предоставления муниципальной услуги.</w:t>
      </w:r>
    </w:p>
    <w:p w:rsidR="00DE1DFB" w:rsidRPr="00DE1DFB" w:rsidRDefault="00DE1DFB" w:rsidP="00DE1DFB">
      <w:pPr>
        <w:spacing w:after="0"/>
        <w:rPr>
          <w:rFonts w:ascii="Times New Roman" w:hAnsi="Times New Roman" w:cs="Times New Roman"/>
          <w:sz w:val="28"/>
          <w:szCs w:val="28"/>
        </w:rPr>
      </w:pPr>
      <w:r w:rsidRPr="00DE1DFB">
        <w:rPr>
          <w:rFonts w:ascii="Times New Roman" w:hAnsi="Times New Roman" w:cs="Times New Roman"/>
          <w:sz w:val="28"/>
          <w:szCs w:val="28"/>
        </w:rPr>
        <w:t>26.Должностные лица, участвующие в предоставлении муниципальной услуги, обязаны обеспечивать конфиденциальность информации в связи с исполнением муниципальной услуги, соблюдая требования Федерального закона «О персональных данных».</w:t>
      </w:r>
    </w:p>
    <w:p w:rsidR="00DE1DFB" w:rsidRDefault="00DE1DFB" w:rsidP="00DE1DFB">
      <w:pPr>
        <w:spacing w:after="0"/>
        <w:rPr>
          <w:rFonts w:ascii="Times New Roman" w:hAnsi="Times New Roman" w:cs="Times New Roman"/>
          <w:sz w:val="28"/>
          <w:szCs w:val="28"/>
        </w:rPr>
      </w:pPr>
      <w:r w:rsidRPr="00DE1DFB">
        <w:rPr>
          <w:rFonts w:ascii="Times New Roman" w:hAnsi="Times New Roman" w:cs="Times New Roman"/>
          <w:sz w:val="28"/>
          <w:szCs w:val="28"/>
        </w:rPr>
        <w:t xml:space="preserve">27.Периодичность осуществления текущего контроля устанавливается начальником Управления образования </w:t>
      </w:r>
      <w:proofErr w:type="spellStart"/>
      <w:r w:rsidRPr="00DE1DFB">
        <w:rPr>
          <w:rFonts w:ascii="Times New Roman" w:hAnsi="Times New Roman" w:cs="Times New Roman"/>
          <w:sz w:val="28"/>
          <w:szCs w:val="28"/>
        </w:rPr>
        <w:t>Карталинского</w:t>
      </w:r>
      <w:proofErr w:type="spellEnd"/>
      <w:r w:rsidRPr="00DE1DFB">
        <w:rPr>
          <w:rFonts w:ascii="Times New Roman" w:hAnsi="Times New Roman" w:cs="Times New Roman"/>
          <w:sz w:val="28"/>
          <w:szCs w:val="28"/>
        </w:rPr>
        <w:t xml:space="preserve"> муниципального района</w:t>
      </w:r>
      <w:proofErr w:type="gramStart"/>
      <w:r w:rsidRPr="00DE1DFB">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DE1DFB" w:rsidRPr="001B7C35" w:rsidRDefault="00581946" w:rsidP="001B7C35">
      <w:pPr>
        <w:spacing w:after="0"/>
        <w:jc w:val="center"/>
        <w:rPr>
          <w:rFonts w:ascii="Times New Roman" w:hAnsi="Times New Roman" w:cs="Times New Roman"/>
          <w:sz w:val="28"/>
          <w:szCs w:val="28"/>
        </w:rPr>
      </w:pPr>
      <w:r w:rsidRPr="001B7C35">
        <w:rPr>
          <w:rFonts w:ascii="Times New Roman" w:hAnsi="Times New Roman" w:cs="Times New Roman"/>
          <w:sz w:val="28"/>
          <w:szCs w:val="28"/>
          <w:lang w:val="en-US"/>
        </w:rPr>
        <w:t>V</w:t>
      </w:r>
      <w:r w:rsidRPr="001B7C35">
        <w:rPr>
          <w:rFonts w:ascii="Times New Roman" w:hAnsi="Times New Roman" w:cs="Times New Roman"/>
          <w:sz w:val="28"/>
          <w:szCs w:val="28"/>
        </w:rPr>
        <w:t>.</w:t>
      </w:r>
      <w:r w:rsidR="00DE1DFB" w:rsidRPr="001B7C35">
        <w:rPr>
          <w:rFonts w:ascii="Times New Roman" w:hAnsi="Times New Roman" w:cs="Times New Roman"/>
          <w:sz w:val="28"/>
          <w:szCs w:val="28"/>
        </w:rPr>
        <w:t>Досудебный (внесудебный) порядок обжалования решений и действий</w:t>
      </w:r>
    </w:p>
    <w:p w:rsidR="00DE1DFB" w:rsidRPr="001B7C35" w:rsidRDefault="00DE1DFB" w:rsidP="001B7C35">
      <w:pPr>
        <w:spacing w:after="0"/>
        <w:jc w:val="center"/>
        <w:rPr>
          <w:rFonts w:ascii="Times New Roman" w:hAnsi="Times New Roman" w:cs="Times New Roman"/>
          <w:sz w:val="28"/>
          <w:szCs w:val="28"/>
        </w:rPr>
      </w:pPr>
      <w:r w:rsidRPr="001B7C35">
        <w:rPr>
          <w:rFonts w:ascii="Times New Roman" w:hAnsi="Times New Roman" w:cs="Times New Roman"/>
          <w:sz w:val="28"/>
          <w:szCs w:val="28"/>
        </w:rPr>
        <w:t>(бездействия) органа, предоставляющего муниципальную услугу, а также должностных лиц, муниципальных служащих</w:t>
      </w:r>
    </w:p>
    <w:p w:rsidR="00DE1DFB" w:rsidRPr="00DE1DFB" w:rsidRDefault="00DE1DFB" w:rsidP="00DE1DFB">
      <w:pPr>
        <w:spacing w:after="0"/>
        <w:rPr>
          <w:rFonts w:ascii="Times New Roman" w:hAnsi="Times New Roman" w:cs="Times New Roman"/>
          <w:sz w:val="28"/>
          <w:szCs w:val="28"/>
        </w:rPr>
      </w:pPr>
      <w:r w:rsidRPr="00DE1DFB">
        <w:rPr>
          <w:rFonts w:ascii="Times New Roman" w:hAnsi="Times New Roman" w:cs="Times New Roman"/>
          <w:sz w:val="28"/>
          <w:szCs w:val="28"/>
        </w:rPr>
        <w:t>28.Решения и действия (бездействия) органа, предоставляющего муниципальную услугу, а также должностных лиц или муниципальных служащих могут быть обжалованы заявителем в досудебном порядке.</w:t>
      </w:r>
    </w:p>
    <w:p w:rsidR="00DE1DFB" w:rsidRPr="00DE1DFB" w:rsidRDefault="00DE1DFB" w:rsidP="00CD7085">
      <w:pPr>
        <w:spacing w:after="0" w:line="240" w:lineRule="auto"/>
        <w:rPr>
          <w:rFonts w:ascii="Times New Roman" w:hAnsi="Times New Roman" w:cs="Times New Roman"/>
          <w:sz w:val="28"/>
          <w:szCs w:val="28"/>
        </w:rPr>
      </w:pPr>
      <w:r w:rsidRPr="00DE1DFB">
        <w:rPr>
          <w:rFonts w:ascii="Times New Roman" w:hAnsi="Times New Roman" w:cs="Times New Roman"/>
          <w:sz w:val="28"/>
          <w:szCs w:val="28"/>
        </w:rPr>
        <w:t xml:space="preserve">29.Заявитель может обратиться с </w:t>
      </w:r>
      <w:proofErr w:type="gramStart"/>
      <w:r w:rsidRPr="00DE1DFB">
        <w:rPr>
          <w:rFonts w:ascii="Times New Roman" w:hAnsi="Times New Roman" w:cs="Times New Roman"/>
          <w:sz w:val="28"/>
          <w:szCs w:val="28"/>
        </w:rPr>
        <w:t>жалобой</w:t>
      </w:r>
      <w:proofErr w:type="gramEnd"/>
      <w:r w:rsidRPr="00DE1DFB">
        <w:rPr>
          <w:rFonts w:ascii="Times New Roman" w:hAnsi="Times New Roman" w:cs="Times New Roman"/>
          <w:sz w:val="28"/>
          <w:szCs w:val="28"/>
        </w:rPr>
        <w:t xml:space="preserve"> в том числе в следующих случаях:</w:t>
      </w:r>
    </w:p>
    <w:p w:rsidR="00DE1DFB" w:rsidRPr="00DE1DFB" w:rsidRDefault="00DE1DFB" w:rsidP="00CD7085">
      <w:pPr>
        <w:spacing w:after="0" w:line="240" w:lineRule="auto"/>
        <w:rPr>
          <w:rFonts w:ascii="Times New Roman" w:hAnsi="Times New Roman" w:cs="Times New Roman"/>
          <w:sz w:val="28"/>
          <w:szCs w:val="28"/>
        </w:rPr>
      </w:pPr>
      <w:r w:rsidRPr="00DE1DFB">
        <w:rPr>
          <w:rFonts w:ascii="Times New Roman" w:hAnsi="Times New Roman" w:cs="Times New Roman"/>
          <w:sz w:val="28"/>
          <w:szCs w:val="28"/>
        </w:rPr>
        <w:t>1)</w:t>
      </w:r>
      <w:r w:rsidRPr="00DE1DFB">
        <w:rPr>
          <w:rFonts w:ascii="Times New Roman" w:hAnsi="Times New Roman" w:cs="Times New Roman"/>
          <w:sz w:val="28"/>
          <w:szCs w:val="28"/>
        </w:rPr>
        <w:tab/>
        <w:t>нарушение срока регистрации Заявления о предоставлении муниципальной услуги;</w:t>
      </w:r>
    </w:p>
    <w:p w:rsidR="00DE1DFB" w:rsidRPr="00DE1DFB" w:rsidRDefault="00DE1DFB" w:rsidP="00CD7085">
      <w:pPr>
        <w:spacing w:after="0" w:line="240" w:lineRule="auto"/>
        <w:rPr>
          <w:rFonts w:ascii="Times New Roman" w:hAnsi="Times New Roman" w:cs="Times New Roman"/>
          <w:sz w:val="28"/>
          <w:szCs w:val="28"/>
        </w:rPr>
      </w:pPr>
      <w:r w:rsidRPr="00DE1DFB">
        <w:rPr>
          <w:rFonts w:ascii="Times New Roman" w:hAnsi="Times New Roman" w:cs="Times New Roman"/>
          <w:sz w:val="28"/>
          <w:szCs w:val="28"/>
        </w:rPr>
        <w:t>2)</w:t>
      </w:r>
      <w:r w:rsidRPr="00DE1DFB">
        <w:rPr>
          <w:rFonts w:ascii="Times New Roman" w:hAnsi="Times New Roman" w:cs="Times New Roman"/>
          <w:sz w:val="28"/>
          <w:szCs w:val="28"/>
        </w:rPr>
        <w:tab/>
        <w:t>нарушение срока предоставления муниципальной услуги;</w:t>
      </w:r>
    </w:p>
    <w:p w:rsidR="00DE1DFB" w:rsidRPr="00DE1DFB" w:rsidRDefault="00DE1DFB" w:rsidP="00CD7085">
      <w:pPr>
        <w:spacing w:after="0" w:line="240" w:lineRule="auto"/>
        <w:rPr>
          <w:rFonts w:ascii="Times New Roman" w:hAnsi="Times New Roman" w:cs="Times New Roman"/>
          <w:sz w:val="28"/>
          <w:szCs w:val="28"/>
        </w:rPr>
      </w:pPr>
      <w:r w:rsidRPr="00DE1DFB">
        <w:rPr>
          <w:rFonts w:ascii="Times New Roman" w:hAnsi="Times New Roman" w:cs="Times New Roman"/>
          <w:sz w:val="28"/>
          <w:szCs w:val="28"/>
        </w:rPr>
        <w:t>3)</w:t>
      </w:r>
      <w:r w:rsidRPr="00DE1DFB">
        <w:rPr>
          <w:rFonts w:ascii="Times New Roman" w:hAnsi="Times New Roman" w:cs="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1DFB" w:rsidRPr="00DE1DFB" w:rsidRDefault="00581946" w:rsidP="00CD7085">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DE1DFB" w:rsidRPr="00581946">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w:t>
      </w:r>
      <w:r w:rsidR="00DE1DFB" w:rsidRPr="00DE1DFB">
        <w:rPr>
          <w:rFonts w:ascii="Times New Roman" w:hAnsi="Times New Roman" w:cs="Times New Roman"/>
          <w:b/>
          <w:sz w:val="28"/>
          <w:szCs w:val="28"/>
        </w:rPr>
        <w:t xml:space="preserve"> </w:t>
      </w:r>
      <w:r w:rsidR="00DE1DFB" w:rsidRPr="00581946">
        <w:rPr>
          <w:rFonts w:ascii="Times New Roman" w:hAnsi="Times New Roman" w:cs="Times New Roman"/>
          <w:sz w:val="28"/>
          <w:szCs w:val="28"/>
        </w:rPr>
        <w:t>Заявителя</w:t>
      </w:r>
      <w:r w:rsidR="00DE1DFB">
        <w:rPr>
          <w:rFonts w:ascii="Times New Roman" w:hAnsi="Times New Roman" w:cs="Times New Roman"/>
          <w:sz w:val="28"/>
          <w:szCs w:val="28"/>
        </w:rPr>
        <w:t>.</w:t>
      </w:r>
    </w:p>
    <w:p w:rsidR="00DE1DFB" w:rsidRPr="00DE1DFB" w:rsidRDefault="00581946" w:rsidP="00DE1DFB">
      <w:pPr>
        <w:spacing w:after="0"/>
        <w:rPr>
          <w:rFonts w:ascii="Times New Roman" w:hAnsi="Times New Roman" w:cs="Times New Roman"/>
          <w:sz w:val="28"/>
          <w:szCs w:val="28"/>
        </w:rPr>
      </w:pPr>
      <w:proofErr w:type="gramStart"/>
      <w:r>
        <w:rPr>
          <w:rFonts w:ascii="Times New Roman" w:hAnsi="Times New Roman" w:cs="Times New Roman"/>
          <w:sz w:val="28"/>
          <w:szCs w:val="28"/>
        </w:rPr>
        <w:t>5)О</w:t>
      </w:r>
      <w:r w:rsidR="00DE1DFB" w:rsidRPr="00DE1DFB">
        <w:rPr>
          <w:rFonts w:ascii="Times New Roman" w:hAnsi="Times New Roman" w:cs="Times New Roman"/>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 иными нормативно-правовыми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E1DFB" w:rsidRPr="00DE1DFB" w:rsidRDefault="00581946" w:rsidP="00CD7085">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DE1DFB" w:rsidRPr="00DE1DFB">
        <w:rPr>
          <w:rFonts w:ascii="Times New Roman" w:hAnsi="Times New Roman" w:cs="Times New Roman"/>
          <w:sz w:val="28"/>
          <w:szCs w:val="28"/>
        </w:rPr>
        <w:t>)</w:t>
      </w:r>
      <w:r w:rsidR="00DE1DFB" w:rsidRPr="00DE1DFB">
        <w:rPr>
          <w:rFonts w:ascii="Times New Roman" w:hAnsi="Times New Roman" w:cs="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1DFB" w:rsidRPr="00DE1DFB" w:rsidRDefault="00581946" w:rsidP="00CD708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7</w:t>
      </w:r>
      <w:r w:rsidR="00DE1DFB" w:rsidRPr="00DE1DFB">
        <w:rPr>
          <w:rFonts w:ascii="Times New Roman" w:hAnsi="Times New Roman" w:cs="Times New Roman"/>
          <w:sz w:val="28"/>
          <w:szCs w:val="28"/>
        </w:rPr>
        <w:t>)</w:t>
      </w:r>
      <w:r w:rsidR="00DE1DFB" w:rsidRPr="00DE1DFB">
        <w:rPr>
          <w:rFonts w:ascii="Times New Roman" w:hAnsi="Times New Roman" w:cs="Times New Roman"/>
          <w:sz w:val="28"/>
          <w:szCs w:val="28"/>
        </w:rPr>
        <w:tab/>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1DFB" w:rsidRPr="00DE1DFB" w:rsidRDefault="00581946" w:rsidP="00CD7085">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DE1DFB" w:rsidRPr="00DE1DFB">
        <w:rPr>
          <w:rFonts w:ascii="Times New Roman" w:hAnsi="Times New Roman" w:cs="Times New Roman"/>
          <w:sz w:val="28"/>
          <w:szCs w:val="28"/>
        </w:rPr>
        <w:t>)</w:t>
      </w:r>
      <w:r w:rsidR="00DE1DFB" w:rsidRPr="00DE1DFB">
        <w:rPr>
          <w:rFonts w:ascii="Times New Roman" w:hAnsi="Times New Roman" w:cs="Times New Roman"/>
          <w:sz w:val="28"/>
          <w:szCs w:val="28"/>
        </w:rPr>
        <w:tab/>
        <w:t>нарушение срока или порядка выдачи документов по результатам предоставления муниципальной услуги;</w:t>
      </w:r>
    </w:p>
    <w:p w:rsidR="00DE1DFB" w:rsidRDefault="00581946" w:rsidP="00CD708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9</w:t>
      </w:r>
      <w:r w:rsidR="00DE1DFB" w:rsidRPr="00DE1DFB">
        <w:rPr>
          <w:rFonts w:ascii="Times New Roman" w:hAnsi="Times New Roman" w:cs="Times New Roman"/>
          <w:sz w:val="28"/>
          <w:szCs w:val="28"/>
        </w:rPr>
        <w:t>)</w:t>
      </w:r>
      <w:r w:rsidR="00DE1DFB" w:rsidRPr="00DE1DFB">
        <w:rPr>
          <w:rFonts w:ascii="Times New Roman" w:hAnsi="Times New Roman" w:cs="Times New Roman"/>
          <w:sz w:val="28"/>
          <w:szCs w:val="28"/>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00DE1DFB" w:rsidRPr="00DE1DFB">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E1DFB" w:rsidRPr="00DE1DF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w:t>
      </w:r>
    </w:p>
    <w:p w:rsidR="00DE1DFB" w:rsidRPr="00DE1DFB" w:rsidRDefault="00581946" w:rsidP="00CD7085">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w:t>
      </w:r>
      <w:r w:rsidR="00DE1DFB">
        <w:rPr>
          <w:rFonts w:ascii="Times New Roman" w:eastAsia="Times New Roman" w:hAnsi="Times New Roman" w:cs="Times New Roman"/>
          <w:color w:val="000000"/>
          <w:sz w:val="28"/>
          <w:szCs w:val="28"/>
          <w:lang w:eastAsia="ru-RU" w:bidi="ru-RU"/>
        </w:rPr>
        <w:t>)</w:t>
      </w:r>
      <w:r w:rsidR="00DE1DFB" w:rsidRPr="00DE1DFB">
        <w:rPr>
          <w:rFonts w:ascii="Times New Roman" w:eastAsia="Times New Roman" w:hAnsi="Times New Roman" w:cs="Times New Roman"/>
          <w:color w:val="000000"/>
          <w:sz w:val="28"/>
          <w:szCs w:val="28"/>
          <w:lang w:eastAsia="ru-RU"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DE1DFB" w:rsidRPr="00DE1DFB" w:rsidRDefault="00DE1DFB" w:rsidP="00CD7085">
      <w:pPr>
        <w:widowControl w:val="0"/>
        <w:tabs>
          <w:tab w:val="left" w:pos="2369"/>
        </w:tabs>
        <w:spacing w:after="0" w:line="240" w:lineRule="auto"/>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30.Общие требования к порядку подачи и рассмотрения жалобы:</w:t>
      </w:r>
    </w:p>
    <w:p w:rsidR="00DE1DFB" w:rsidRPr="00DE1DFB" w:rsidRDefault="00DE1DFB" w:rsidP="00CD7085">
      <w:pPr>
        <w:widowControl w:val="0"/>
        <w:numPr>
          <w:ilvl w:val="0"/>
          <w:numId w:val="14"/>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муниципальную услугу;</w:t>
      </w:r>
    </w:p>
    <w:p w:rsidR="00DE1DFB" w:rsidRPr="00DE1DFB" w:rsidRDefault="00DE1DFB" w:rsidP="00CD7085">
      <w:pPr>
        <w:widowControl w:val="0"/>
        <w:numPr>
          <w:ilvl w:val="0"/>
          <w:numId w:val="14"/>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 xml:space="preserve"> </w:t>
      </w:r>
      <w:proofErr w:type="gramStart"/>
      <w:r w:rsidRPr="00DE1DFB">
        <w:rPr>
          <w:rFonts w:ascii="Times New Roman" w:eastAsia="Times New Roman" w:hAnsi="Times New Roman" w:cs="Times New Roman"/>
          <w:color w:val="000000"/>
          <w:sz w:val="28"/>
          <w:szCs w:val="28"/>
          <w:lang w:eastAsia="ru-RU"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DE1DFB">
        <w:rPr>
          <w:rFonts w:ascii="Times New Roman" w:eastAsia="Times New Roman" w:hAnsi="Times New Roman" w:cs="Times New Roman"/>
          <w:color w:val="000000"/>
          <w:sz w:val="28"/>
          <w:szCs w:val="28"/>
          <w:lang w:eastAsia="ru-RU" w:bidi="ru-RU"/>
        </w:rPr>
        <w:t xml:space="preserve"> заявителя.</w:t>
      </w:r>
    </w:p>
    <w:p w:rsidR="00DE1DFB" w:rsidRPr="00DE1DFB" w:rsidRDefault="00DE1DFB" w:rsidP="001B7C35">
      <w:pPr>
        <w:widowControl w:val="0"/>
        <w:tabs>
          <w:tab w:val="left" w:pos="2369"/>
        </w:tabs>
        <w:spacing w:after="0" w:line="240" w:lineRule="auto"/>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31.Жалоба должна содержать:</w:t>
      </w:r>
    </w:p>
    <w:p w:rsidR="00DE1DFB" w:rsidRPr="00DE1DFB" w:rsidRDefault="00DE1DFB" w:rsidP="001B7C35">
      <w:pPr>
        <w:widowControl w:val="0"/>
        <w:numPr>
          <w:ilvl w:val="0"/>
          <w:numId w:val="15"/>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1DFB" w:rsidRPr="00DE1DFB" w:rsidRDefault="00DE1DFB" w:rsidP="00CD7085">
      <w:pPr>
        <w:widowControl w:val="0"/>
        <w:numPr>
          <w:ilvl w:val="0"/>
          <w:numId w:val="15"/>
        </w:numPr>
        <w:spacing w:after="0" w:line="240" w:lineRule="auto"/>
        <w:jc w:val="both"/>
        <w:rPr>
          <w:rFonts w:ascii="Times New Roman" w:eastAsia="Times New Roman" w:hAnsi="Times New Roman" w:cs="Times New Roman"/>
          <w:color w:val="000000"/>
          <w:sz w:val="28"/>
          <w:szCs w:val="28"/>
          <w:lang w:eastAsia="ru-RU" w:bidi="ru-RU"/>
        </w:rPr>
      </w:pPr>
      <w:proofErr w:type="gramStart"/>
      <w:r w:rsidRPr="00DE1DFB">
        <w:rPr>
          <w:rFonts w:ascii="Times New Roman" w:eastAsia="Times New Roman" w:hAnsi="Times New Roman" w:cs="Times New Roman"/>
          <w:color w:val="000000"/>
          <w:sz w:val="28"/>
          <w:szCs w:val="28"/>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1DFB" w:rsidRPr="00DE1DFB" w:rsidRDefault="00DE1DFB" w:rsidP="00CD7085">
      <w:pPr>
        <w:widowControl w:val="0"/>
        <w:numPr>
          <w:ilvl w:val="0"/>
          <w:numId w:val="15"/>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1DFB" w:rsidRPr="00DE1DFB" w:rsidRDefault="00DE1DFB" w:rsidP="00CD7085">
      <w:pPr>
        <w:widowControl w:val="0"/>
        <w:numPr>
          <w:ilvl w:val="0"/>
          <w:numId w:val="15"/>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1DFB" w:rsidRPr="00DE1DFB" w:rsidRDefault="00DE1DFB" w:rsidP="00CD708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Заявителем могут быть представлены документы (при наличии), подтверждающие доводы заявителя, либо их копии.</w:t>
      </w:r>
    </w:p>
    <w:p w:rsidR="00DE1DFB" w:rsidRPr="00DE1DFB" w:rsidRDefault="00DE1DFB" w:rsidP="001B7C35">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DE1DFB">
        <w:rPr>
          <w:rFonts w:ascii="Times New Roman" w:eastAsia="Times New Roman" w:hAnsi="Times New Roman" w:cs="Times New Roman"/>
          <w:color w:val="000000"/>
          <w:sz w:val="28"/>
          <w:szCs w:val="28"/>
          <w:lang w:eastAsia="ru-RU" w:bidi="ru-RU"/>
        </w:rPr>
        <w:t xml:space="preserve">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DE1DFB">
        <w:rPr>
          <w:rFonts w:ascii="Times New Roman" w:eastAsia="Times New Roman" w:hAnsi="Times New Roman" w:cs="Times New Roman"/>
          <w:color w:val="000000"/>
          <w:sz w:val="28"/>
          <w:szCs w:val="28"/>
          <w:lang w:eastAsia="ru-RU" w:bidi="ru-RU"/>
        </w:rPr>
        <w:lastRenderedPageBreak/>
        <w:t>исправлении допущенных опечаток и ошибок или в случае обжалования нарушения установленного срока таких</w:t>
      </w:r>
      <w:proofErr w:type="gramEnd"/>
      <w:r w:rsidRPr="00DE1DFB">
        <w:rPr>
          <w:rFonts w:ascii="Times New Roman" w:eastAsia="Times New Roman" w:hAnsi="Times New Roman" w:cs="Times New Roman"/>
          <w:color w:val="000000"/>
          <w:sz w:val="28"/>
          <w:szCs w:val="28"/>
          <w:lang w:eastAsia="ru-RU" w:bidi="ru-RU"/>
        </w:rPr>
        <w:t xml:space="preserve"> исправлений - в течение пяти рабочих дней со дня ее регистрации.</w:t>
      </w:r>
    </w:p>
    <w:p w:rsidR="00DE1DFB" w:rsidRPr="00DE1DFB" w:rsidRDefault="00DE1DFB" w:rsidP="001B7C35">
      <w:pPr>
        <w:widowControl w:val="0"/>
        <w:tabs>
          <w:tab w:val="left" w:pos="2340"/>
        </w:tabs>
        <w:spacing w:after="0" w:line="240" w:lineRule="auto"/>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32.По результатам принимается одно из следующих решений:</w:t>
      </w:r>
    </w:p>
    <w:p w:rsidR="00DE1DFB" w:rsidRPr="00DE1DFB" w:rsidRDefault="00DE1DFB" w:rsidP="001B7C35">
      <w:pPr>
        <w:widowControl w:val="0"/>
        <w:numPr>
          <w:ilvl w:val="0"/>
          <w:numId w:val="16"/>
        </w:numPr>
        <w:spacing w:after="0" w:line="240" w:lineRule="auto"/>
        <w:jc w:val="both"/>
        <w:rPr>
          <w:rFonts w:ascii="Times New Roman" w:eastAsia="Times New Roman" w:hAnsi="Times New Roman" w:cs="Times New Roman"/>
          <w:color w:val="000000"/>
          <w:sz w:val="28"/>
          <w:szCs w:val="28"/>
          <w:lang w:eastAsia="ru-RU" w:bidi="ru-RU"/>
        </w:rPr>
      </w:pPr>
      <w:proofErr w:type="gramStart"/>
      <w:r w:rsidRPr="00DE1DFB">
        <w:rPr>
          <w:rFonts w:ascii="Times New Roman" w:eastAsia="Times New Roman" w:hAnsi="Times New Roman" w:cs="Times New Roman"/>
          <w:color w:val="000000"/>
          <w:sz w:val="28"/>
          <w:szCs w:val="28"/>
          <w:lang w:eastAsia="ru-RU" w:bidi="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E1DFB" w:rsidRPr="00DE1DFB" w:rsidRDefault="00DE1DFB" w:rsidP="001B7C35">
      <w:pPr>
        <w:widowControl w:val="0"/>
        <w:numPr>
          <w:ilvl w:val="0"/>
          <w:numId w:val="16"/>
        </w:numPr>
        <w:spacing w:after="0" w:line="240" w:lineRule="auto"/>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в удовлетворении жалобы отказывается.</w:t>
      </w:r>
    </w:p>
    <w:p w:rsidR="00DE1DFB" w:rsidRPr="00DE1DFB" w:rsidRDefault="00581946" w:rsidP="001B7C35">
      <w:pPr>
        <w:widowControl w:val="0"/>
        <w:tabs>
          <w:tab w:val="left" w:pos="2260"/>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35</w:t>
      </w:r>
      <w:r w:rsidR="00DE1DFB" w:rsidRPr="00DE1DFB">
        <w:rPr>
          <w:rFonts w:ascii="Times New Roman" w:eastAsia="Times New Roman" w:hAnsi="Times New Roman" w:cs="Times New Roman"/>
          <w:color w:val="000000"/>
          <w:sz w:val="28"/>
          <w:szCs w:val="28"/>
          <w:lang w:eastAsia="ru-RU" w:bidi="ru-RU"/>
        </w:rPr>
        <w:t>.Не позднее дня, следующего за днем принятия решения, указанного в пункте 3</w:t>
      </w:r>
      <w:r w:rsidR="008E0A38">
        <w:rPr>
          <w:rFonts w:ascii="Times New Roman" w:eastAsia="Times New Roman" w:hAnsi="Times New Roman" w:cs="Times New Roman"/>
          <w:color w:val="000000"/>
          <w:sz w:val="28"/>
          <w:szCs w:val="28"/>
          <w:lang w:eastAsia="ru-RU" w:bidi="ru-RU"/>
        </w:rPr>
        <w:t>2</w:t>
      </w:r>
      <w:r w:rsidR="00DE1DFB" w:rsidRPr="00DE1DFB">
        <w:rPr>
          <w:rFonts w:ascii="Times New Roman" w:eastAsia="Times New Roman" w:hAnsi="Times New Roman" w:cs="Times New Roman"/>
          <w:color w:val="000000"/>
          <w:sz w:val="28"/>
          <w:szCs w:val="28"/>
          <w:lang w:eastAsia="ru-RU" w:bidi="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1DFB" w:rsidRPr="00DE1DFB" w:rsidRDefault="00DE1DFB" w:rsidP="001B7C3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В случае признания жалобы подлежащей удовлетворению в ответе заявителю, указанному в пункте 3</w:t>
      </w:r>
      <w:r w:rsidR="008E0A38">
        <w:rPr>
          <w:rFonts w:ascii="Times New Roman" w:eastAsia="Times New Roman" w:hAnsi="Times New Roman" w:cs="Times New Roman"/>
          <w:color w:val="000000"/>
          <w:sz w:val="28"/>
          <w:szCs w:val="28"/>
          <w:lang w:eastAsia="ru-RU" w:bidi="ru-RU"/>
        </w:rPr>
        <w:t>2</w:t>
      </w:r>
      <w:r w:rsidRPr="00DE1DFB">
        <w:rPr>
          <w:rFonts w:ascii="Times New Roman" w:eastAsia="Times New Roman" w:hAnsi="Times New Roman" w:cs="Times New Roman"/>
          <w:color w:val="000000"/>
          <w:sz w:val="28"/>
          <w:szCs w:val="28"/>
          <w:lang w:eastAsia="ru-RU" w:bidi="ru-RU"/>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E1DFB">
        <w:rPr>
          <w:rFonts w:ascii="Times New Roman" w:eastAsia="Times New Roman" w:hAnsi="Times New Roman" w:cs="Times New Roman"/>
          <w:color w:val="000000"/>
          <w:sz w:val="28"/>
          <w:szCs w:val="28"/>
          <w:lang w:eastAsia="ru-RU" w:bidi="ru-RU"/>
        </w:rPr>
        <w:t>неудобства</w:t>
      </w:r>
      <w:proofErr w:type="gramEnd"/>
      <w:r w:rsidRPr="00DE1DFB">
        <w:rPr>
          <w:rFonts w:ascii="Times New Roman" w:eastAsia="Times New Roman" w:hAnsi="Times New Roman" w:cs="Times New Roman"/>
          <w:color w:val="000000"/>
          <w:sz w:val="28"/>
          <w:szCs w:val="28"/>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1DFB" w:rsidRPr="00DE1DFB" w:rsidRDefault="00DE1DFB" w:rsidP="001B7C3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 xml:space="preserve">В случае признания </w:t>
      </w:r>
      <w:proofErr w:type="gramStart"/>
      <w:r w:rsidRPr="00DE1DFB">
        <w:rPr>
          <w:rFonts w:ascii="Times New Roman" w:eastAsia="Times New Roman" w:hAnsi="Times New Roman" w:cs="Times New Roman"/>
          <w:color w:val="000000"/>
          <w:sz w:val="28"/>
          <w:szCs w:val="28"/>
          <w:lang w:eastAsia="ru-RU" w:bidi="ru-RU"/>
        </w:rPr>
        <w:t>жалобы</w:t>
      </w:r>
      <w:proofErr w:type="gramEnd"/>
      <w:r w:rsidRPr="00DE1DFB">
        <w:rPr>
          <w:rFonts w:ascii="Times New Roman" w:eastAsia="Times New Roman" w:hAnsi="Times New Roman" w:cs="Times New Roman"/>
          <w:color w:val="000000"/>
          <w:sz w:val="28"/>
          <w:szCs w:val="28"/>
          <w:lang w:eastAsia="ru-RU" w:bidi="ru-RU"/>
        </w:rPr>
        <w:t xml:space="preserve"> не подлежащей удовлетворению в ответе заявителю, указанному в пункте 3</w:t>
      </w:r>
      <w:r w:rsidR="008E0A38">
        <w:rPr>
          <w:rFonts w:ascii="Times New Roman" w:eastAsia="Times New Roman" w:hAnsi="Times New Roman" w:cs="Times New Roman"/>
          <w:color w:val="000000"/>
          <w:sz w:val="28"/>
          <w:szCs w:val="28"/>
          <w:lang w:eastAsia="ru-RU" w:bidi="ru-RU"/>
        </w:rPr>
        <w:t>2</w:t>
      </w:r>
      <w:r w:rsidRPr="00DE1DFB">
        <w:rPr>
          <w:rFonts w:ascii="Times New Roman" w:eastAsia="Times New Roman" w:hAnsi="Times New Roman" w:cs="Times New Roman"/>
          <w:color w:val="000000"/>
          <w:sz w:val="28"/>
          <w:szCs w:val="28"/>
          <w:lang w:eastAsia="ru-RU" w:bidi="ru-RU"/>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E1DFB" w:rsidRPr="00DE1DFB" w:rsidRDefault="00DE1DFB" w:rsidP="001B7C35">
      <w:pPr>
        <w:widowControl w:val="0"/>
        <w:spacing w:after="0" w:line="240" w:lineRule="auto"/>
        <w:ind w:firstLine="1580"/>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 xml:space="preserve">В случае установления в ходе или по результатам </w:t>
      </w:r>
      <w:proofErr w:type="gramStart"/>
      <w:r w:rsidRPr="00DE1DFB">
        <w:rPr>
          <w:rFonts w:ascii="Times New Roman" w:eastAsia="Times New Roman" w:hAnsi="Times New Roman" w:cs="Times New Roman"/>
          <w:color w:val="000000"/>
          <w:sz w:val="28"/>
          <w:szCs w:val="28"/>
          <w:lang w:eastAsia="ru-RU" w:bidi="ru-RU"/>
        </w:rPr>
        <w:t>рассмотрения жалобы признаков состава административного правонарушения</w:t>
      </w:r>
      <w:proofErr w:type="gramEnd"/>
      <w:r w:rsidRPr="00DE1DFB">
        <w:rPr>
          <w:rFonts w:ascii="Times New Roman" w:eastAsia="Times New Roman" w:hAnsi="Times New Roman" w:cs="Times New Roman"/>
          <w:color w:val="000000"/>
          <w:sz w:val="28"/>
          <w:szCs w:val="28"/>
          <w:lang w:eastAsia="ru-RU"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1DFB" w:rsidRPr="00DE1DFB" w:rsidRDefault="00DE1DFB" w:rsidP="001B7C35">
      <w:pPr>
        <w:widowControl w:val="0"/>
        <w:tabs>
          <w:tab w:val="left" w:pos="2089"/>
        </w:tabs>
        <w:spacing w:after="0" w:line="240" w:lineRule="auto"/>
        <w:ind w:firstLine="1600"/>
        <w:jc w:val="both"/>
        <w:rPr>
          <w:rFonts w:ascii="Times New Roman" w:eastAsia="Times New Roman" w:hAnsi="Times New Roman" w:cs="Times New Roman"/>
          <w:color w:val="000000"/>
          <w:sz w:val="28"/>
          <w:szCs w:val="28"/>
          <w:lang w:eastAsia="ru-RU" w:bidi="ru-RU"/>
        </w:rPr>
      </w:pPr>
      <w:r w:rsidRPr="00DE1DFB">
        <w:rPr>
          <w:rFonts w:ascii="Times New Roman" w:eastAsia="Times New Roman" w:hAnsi="Times New Roman" w:cs="Times New Roman"/>
          <w:color w:val="000000"/>
          <w:sz w:val="28"/>
          <w:szCs w:val="28"/>
          <w:lang w:eastAsia="ru-RU" w:bidi="ru-RU"/>
        </w:rPr>
        <w:t>Заявитель вправе обжаловать в суд, арбитражный суд решение, действие (бездействие) органа местного самоуправления, должностного лица, муниципального служащего в порядке, предусмотренном законодательством Российской Федерации.</w:t>
      </w:r>
    </w:p>
    <w:p w:rsidR="00DE1DFB" w:rsidRDefault="00DE1DFB" w:rsidP="001B7C35">
      <w:pPr>
        <w:spacing w:after="0" w:line="240" w:lineRule="auto"/>
        <w:rPr>
          <w:rFonts w:ascii="Times New Roman" w:hAnsi="Times New Roman" w:cs="Times New Roman"/>
          <w:sz w:val="28"/>
          <w:szCs w:val="28"/>
        </w:rPr>
      </w:pPr>
    </w:p>
    <w:p w:rsidR="00CB124A" w:rsidRDefault="00CB124A" w:rsidP="001B7C35">
      <w:pPr>
        <w:spacing w:after="0" w:line="240" w:lineRule="auto"/>
        <w:rPr>
          <w:rFonts w:ascii="Times New Roman" w:hAnsi="Times New Roman" w:cs="Times New Roman"/>
          <w:sz w:val="28"/>
          <w:szCs w:val="28"/>
        </w:rPr>
      </w:pPr>
    </w:p>
    <w:p w:rsidR="00CB124A" w:rsidRPr="00D421F8" w:rsidRDefault="00CB124A" w:rsidP="00D421F8">
      <w:pPr>
        <w:rPr>
          <w:rFonts w:ascii="Times New Roman" w:hAnsi="Times New Roman" w:cs="Times New Roman"/>
          <w:sz w:val="28"/>
          <w:szCs w:val="28"/>
          <w:lang w:val="en-US"/>
        </w:rPr>
      </w:pPr>
    </w:p>
    <w:sectPr w:rsidR="00CB124A" w:rsidRPr="00D421F8" w:rsidSect="0068169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38C5"/>
    <w:multiLevelType w:val="multilevel"/>
    <w:tmpl w:val="1AD24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985F39"/>
    <w:multiLevelType w:val="multilevel"/>
    <w:tmpl w:val="45C29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224A38"/>
    <w:multiLevelType w:val="multilevel"/>
    <w:tmpl w:val="27AC6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7748E3"/>
    <w:multiLevelType w:val="multilevel"/>
    <w:tmpl w:val="C5DE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9173F"/>
    <w:multiLevelType w:val="hybridMultilevel"/>
    <w:tmpl w:val="AC32A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86742"/>
    <w:multiLevelType w:val="multilevel"/>
    <w:tmpl w:val="7CFC6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991E66"/>
    <w:multiLevelType w:val="multilevel"/>
    <w:tmpl w:val="A45CC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371192"/>
    <w:multiLevelType w:val="multilevel"/>
    <w:tmpl w:val="F6364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52053"/>
    <w:multiLevelType w:val="multilevel"/>
    <w:tmpl w:val="D3F03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8D5927"/>
    <w:multiLevelType w:val="multilevel"/>
    <w:tmpl w:val="F3D4A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F43806"/>
    <w:multiLevelType w:val="multilevel"/>
    <w:tmpl w:val="761439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857442"/>
    <w:multiLevelType w:val="multilevel"/>
    <w:tmpl w:val="C8308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93424C"/>
    <w:multiLevelType w:val="multilevel"/>
    <w:tmpl w:val="D7F68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16147B"/>
    <w:multiLevelType w:val="multilevel"/>
    <w:tmpl w:val="8356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04207C"/>
    <w:multiLevelType w:val="multilevel"/>
    <w:tmpl w:val="D7F68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2C4ADA"/>
    <w:multiLevelType w:val="multilevel"/>
    <w:tmpl w:val="F3A6C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CD0056"/>
    <w:multiLevelType w:val="multilevel"/>
    <w:tmpl w:val="E7C64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10"/>
  </w:num>
  <w:num w:numId="4">
    <w:abstractNumId w:val="13"/>
  </w:num>
  <w:num w:numId="5">
    <w:abstractNumId w:val="3"/>
  </w:num>
  <w:num w:numId="6">
    <w:abstractNumId w:val="16"/>
  </w:num>
  <w:num w:numId="7">
    <w:abstractNumId w:val="12"/>
  </w:num>
  <w:num w:numId="8">
    <w:abstractNumId w:val="6"/>
  </w:num>
  <w:num w:numId="9">
    <w:abstractNumId w:val="14"/>
  </w:num>
  <w:num w:numId="10">
    <w:abstractNumId w:val="2"/>
  </w:num>
  <w:num w:numId="11">
    <w:abstractNumId w:val="9"/>
  </w:num>
  <w:num w:numId="12">
    <w:abstractNumId w:val="5"/>
  </w:num>
  <w:num w:numId="13">
    <w:abstractNumId w:val="1"/>
  </w:num>
  <w:num w:numId="14">
    <w:abstractNumId w:val="8"/>
  </w:num>
  <w:num w:numId="15">
    <w:abstractNumId w:val="11"/>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B3302"/>
    <w:rsid w:val="000B3302"/>
    <w:rsid w:val="001B7C35"/>
    <w:rsid w:val="0026451D"/>
    <w:rsid w:val="0032019F"/>
    <w:rsid w:val="004B6539"/>
    <w:rsid w:val="004E40D7"/>
    <w:rsid w:val="00581946"/>
    <w:rsid w:val="005D46FA"/>
    <w:rsid w:val="00681696"/>
    <w:rsid w:val="00757263"/>
    <w:rsid w:val="008E0A38"/>
    <w:rsid w:val="00CB124A"/>
    <w:rsid w:val="00CD7085"/>
    <w:rsid w:val="00D421F8"/>
    <w:rsid w:val="00D67125"/>
    <w:rsid w:val="00DE1DFB"/>
    <w:rsid w:val="00DF63D4"/>
    <w:rsid w:val="00FA5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1696"/>
    <w:rPr>
      <w:color w:val="0066CC"/>
      <w:u w:val="single"/>
    </w:rPr>
  </w:style>
  <w:style w:type="character" w:customStyle="1" w:styleId="2">
    <w:name w:val="Основной текст (2)_"/>
    <w:basedOn w:val="a0"/>
    <w:link w:val="20"/>
    <w:rsid w:val="00681696"/>
    <w:rPr>
      <w:rFonts w:ascii="Times New Roman" w:eastAsia="Times New Roman" w:hAnsi="Times New Roman" w:cs="Times New Roman"/>
      <w:sz w:val="50"/>
      <w:szCs w:val="50"/>
      <w:shd w:val="clear" w:color="auto" w:fill="FFFFFF"/>
    </w:rPr>
  </w:style>
  <w:style w:type="paragraph" w:customStyle="1" w:styleId="20">
    <w:name w:val="Основной текст (2)"/>
    <w:basedOn w:val="a"/>
    <w:link w:val="2"/>
    <w:rsid w:val="00681696"/>
    <w:pPr>
      <w:widowControl w:val="0"/>
      <w:shd w:val="clear" w:color="auto" w:fill="FFFFFF"/>
      <w:spacing w:before="240" w:after="600" w:line="620" w:lineRule="exact"/>
    </w:pPr>
    <w:rPr>
      <w:rFonts w:ascii="Times New Roman" w:eastAsia="Times New Roman" w:hAnsi="Times New Roman" w:cs="Times New Roman"/>
      <w:sz w:val="50"/>
      <w:szCs w:val="50"/>
    </w:rPr>
  </w:style>
  <w:style w:type="paragraph" w:styleId="a4">
    <w:name w:val="List Paragraph"/>
    <w:basedOn w:val="a"/>
    <w:uiPriority w:val="99"/>
    <w:qFormat/>
    <w:rsid w:val="00681696"/>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styleId="a5">
    <w:name w:val="Balloon Text"/>
    <w:basedOn w:val="a"/>
    <w:link w:val="a6"/>
    <w:uiPriority w:val="99"/>
    <w:semiHidden/>
    <w:unhideWhenUsed/>
    <w:rsid w:val="00CD70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7085"/>
    <w:rPr>
      <w:rFonts w:ascii="Tahoma" w:hAnsi="Tahoma" w:cs="Tahoma"/>
      <w:sz w:val="16"/>
      <w:szCs w:val="16"/>
    </w:rPr>
  </w:style>
  <w:style w:type="table" w:styleId="a7">
    <w:name w:val="Table Grid"/>
    <w:basedOn w:val="a1"/>
    <w:uiPriority w:val="59"/>
    <w:rsid w:val="00D421F8"/>
    <w:pPr>
      <w:spacing w:after="0" w:line="240" w:lineRule="auto"/>
      <w:jc w:val="both"/>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1696"/>
    <w:rPr>
      <w:color w:val="0066CC"/>
      <w:u w:val="single"/>
    </w:rPr>
  </w:style>
  <w:style w:type="character" w:customStyle="1" w:styleId="2">
    <w:name w:val="Основной текст (2)_"/>
    <w:basedOn w:val="a0"/>
    <w:link w:val="20"/>
    <w:rsid w:val="00681696"/>
    <w:rPr>
      <w:rFonts w:ascii="Times New Roman" w:eastAsia="Times New Roman" w:hAnsi="Times New Roman" w:cs="Times New Roman"/>
      <w:sz w:val="50"/>
      <w:szCs w:val="50"/>
      <w:shd w:val="clear" w:color="auto" w:fill="FFFFFF"/>
    </w:rPr>
  </w:style>
  <w:style w:type="paragraph" w:customStyle="1" w:styleId="20">
    <w:name w:val="Основной текст (2)"/>
    <w:basedOn w:val="a"/>
    <w:link w:val="2"/>
    <w:rsid w:val="00681696"/>
    <w:pPr>
      <w:widowControl w:val="0"/>
      <w:shd w:val="clear" w:color="auto" w:fill="FFFFFF"/>
      <w:spacing w:before="240" w:after="600" w:line="620" w:lineRule="exact"/>
    </w:pPr>
    <w:rPr>
      <w:rFonts w:ascii="Times New Roman" w:eastAsia="Times New Roman" w:hAnsi="Times New Roman" w:cs="Times New Roman"/>
      <w:sz w:val="50"/>
      <w:szCs w:val="50"/>
    </w:rPr>
  </w:style>
  <w:style w:type="paragraph" w:styleId="a4">
    <w:name w:val="List Paragraph"/>
    <w:basedOn w:val="a"/>
    <w:uiPriority w:val="34"/>
    <w:qFormat/>
    <w:rsid w:val="00681696"/>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styleId="a5">
    <w:name w:val="Balloon Text"/>
    <w:basedOn w:val="a"/>
    <w:link w:val="a6"/>
    <w:uiPriority w:val="99"/>
    <w:semiHidden/>
    <w:unhideWhenUsed/>
    <w:rsid w:val="00CD70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7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nitogorsk.ru/content/administratsiya-goroda/munitsipalnye-predpriyatiya-i-uchrezhdeniya"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do.edu-74.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4F5C-C0D8-45B8-929A-0FD33C5A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4370</Words>
  <Characters>24914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c400</cp:lastModifiedBy>
  <cp:revision>3</cp:revision>
  <cp:lastPrinted>2025-01-20T03:23:00Z</cp:lastPrinted>
  <dcterms:created xsi:type="dcterms:W3CDTF">2025-01-21T04:04:00Z</dcterms:created>
  <dcterms:modified xsi:type="dcterms:W3CDTF">2025-01-21T10:36:00Z</dcterms:modified>
</cp:coreProperties>
</file>