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8" w:rsidRPr="004C0138" w:rsidRDefault="004C0138" w:rsidP="004C01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4C0138" w:rsidRPr="004C0138" w:rsidRDefault="004C0138" w:rsidP="004C01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013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C0138" w:rsidRPr="004C0138" w:rsidRDefault="004C0138" w:rsidP="004C013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138" w:rsidRPr="004C0138" w:rsidRDefault="004C0138" w:rsidP="004C013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138" w:rsidRPr="004C0138" w:rsidRDefault="004C0138" w:rsidP="004C013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138">
        <w:rPr>
          <w:rFonts w:ascii="Times New Roman" w:hAnsi="Times New Roman"/>
          <w:sz w:val="28"/>
          <w:szCs w:val="28"/>
        </w:rPr>
        <w:t xml:space="preserve">05.03.2018 года № </w:t>
      </w:r>
      <w:r>
        <w:rPr>
          <w:rFonts w:ascii="Times New Roman" w:hAnsi="Times New Roman"/>
          <w:sz w:val="28"/>
          <w:szCs w:val="28"/>
        </w:rPr>
        <w:t>117-р</w:t>
      </w:r>
    </w:p>
    <w:p w:rsidR="004C0138" w:rsidRDefault="004C0138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</w:t>
      </w:r>
      <w:r w:rsidRPr="00F24217">
        <w:rPr>
          <w:rFonts w:ascii="Times New Roman" w:hAnsi="Times New Roman"/>
          <w:sz w:val="28"/>
          <w:szCs w:val="28"/>
        </w:rPr>
        <w:t xml:space="preserve">бюджетным </w:t>
      </w: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17">
        <w:rPr>
          <w:rFonts w:ascii="Times New Roman" w:hAnsi="Times New Roman"/>
          <w:sz w:val="28"/>
          <w:szCs w:val="28"/>
        </w:rPr>
        <w:t xml:space="preserve">полномочий </w:t>
      </w: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 социальной защиты </w:t>
      </w: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населения </w:t>
      </w:r>
      <w:r w:rsidRPr="00F24217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5B4F5E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 </w:t>
      </w:r>
      <w:r w:rsidRPr="00F24217">
        <w:rPr>
          <w:rFonts w:ascii="Times New Roman" w:hAnsi="Times New Roman"/>
          <w:sz w:val="28"/>
          <w:szCs w:val="28"/>
        </w:rPr>
        <w:t xml:space="preserve">публичных </w:t>
      </w:r>
    </w:p>
    <w:p w:rsidR="00F24217" w:rsidRPr="00F24217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обязательств на 2018 год</w:t>
      </w:r>
    </w:p>
    <w:p w:rsidR="005B4F5E" w:rsidRDefault="005B4F5E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F5E" w:rsidRPr="00F24217" w:rsidRDefault="005B4F5E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 полномочий органов местного самоуправления по исполнению публичных обязательств перед физическим лицом, подлежащие исполнению в денежной форме, и определение порядка финансового обеспечения их осуществления», Законом Челябинской области от 18.12.2014 года</w:t>
      </w:r>
      <w:r w:rsidR="005B4F5E">
        <w:rPr>
          <w:rFonts w:ascii="Times New Roman" w:hAnsi="Times New Roman"/>
          <w:sz w:val="28"/>
          <w:szCs w:val="28"/>
        </w:rPr>
        <w:t xml:space="preserve"> №</w:t>
      </w:r>
      <w:r w:rsidRPr="00F24217">
        <w:rPr>
          <w:rFonts w:ascii="Times New Roman" w:hAnsi="Times New Roman"/>
          <w:sz w:val="28"/>
          <w:szCs w:val="28"/>
        </w:rPr>
        <w:t xml:space="preserve">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области», постановлением администрации Карталинского муниципального района от  31.07.2015 года  № 699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района»,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(далее именуется – Бюджетное учреждение) полномочиями Управления социальной защиты населения Карталинского муниципального района (далее именуется – Управление)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2. При осуществлении переданных публичных обязательств Бюджетное учреждение имеет право: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1) получать финансовые средства, необходимые для исполнения публичных обязательств;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2) запрашивать и получать от Управления документы, необходимые для исполнения публичных обязательств.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lastRenderedPageBreak/>
        <w:t>3. При осуществлении переданных публичных обязательств Бюджетное учреждение обязано: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района,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следующих формах: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1) проведение проверок исполнения публичных обязательств;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2) проведение ревизий финансово-хозяйственной деятельности Бюджетного учреждения в части расходования финансовых средств, предоставленных для исполнения публичных обязательств по переданным полномочиям.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 xml:space="preserve">6. </w:t>
      </w:r>
      <w:r w:rsidR="005B4F5E" w:rsidRPr="00F24217">
        <w:rPr>
          <w:rFonts w:ascii="Times New Roman" w:hAnsi="Times New Roman"/>
          <w:sz w:val="28"/>
          <w:szCs w:val="28"/>
        </w:rPr>
        <w:t xml:space="preserve">Разместить </w:t>
      </w:r>
      <w:r w:rsidRPr="00F24217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A341E1" w:rsidRPr="00F24217">
        <w:rPr>
          <w:rFonts w:ascii="Times New Roman" w:hAnsi="Times New Roman"/>
          <w:sz w:val="28"/>
          <w:szCs w:val="28"/>
        </w:rPr>
        <w:t xml:space="preserve">на официальном сайте администрации Карталинского муниципального района </w:t>
      </w:r>
      <w:r w:rsidR="00A341E1">
        <w:rPr>
          <w:rFonts w:ascii="Times New Roman" w:hAnsi="Times New Roman"/>
          <w:sz w:val="28"/>
          <w:szCs w:val="28"/>
        </w:rPr>
        <w:t>и опубликовать в газете «Карталинская новь»</w:t>
      </w:r>
      <w:r w:rsidRPr="00F24217">
        <w:rPr>
          <w:rFonts w:ascii="Times New Roman" w:hAnsi="Times New Roman"/>
          <w:sz w:val="28"/>
          <w:szCs w:val="28"/>
        </w:rPr>
        <w:t>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>7. Контроль за исполнением настоящего распоряжения возложить на заместителя главы</w:t>
      </w:r>
      <w:r w:rsidR="000C7889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F24217">
        <w:rPr>
          <w:rFonts w:ascii="Times New Roman" w:hAnsi="Times New Roman"/>
          <w:sz w:val="28"/>
          <w:szCs w:val="28"/>
        </w:rPr>
        <w:t xml:space="preserve"> Карталинского муниципального района Клюшину Г.А.</w:t>
      </w:r>
    </w:p>
    <w:p w:rsidR="00F24217" w:rsidRPr="00F24217" w:rsidRDefault="00F24217" w:rsidP="005B4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217">
        <w:rPr>
          <w:rFonts w:ascii="Times New Roman" w:hAnsi="Times New Roman"/>
          <w:sz w:val="28"/>
          <w:szCs w:val="28"/>
        </w:rPr>
        <w:t xml:space="preserve">8. Действие настоящего </w:t>
      </w:r>
      <w:r w:rsidR="00A341E1">
        <w:rPr>
          <w:rFonts w:ascii="Times New Roman" w:hAnsi="Times New Roman"/>
          <w:sz w:val="28"/>
          <w:szCs w:val="28"/>
        </w:rPr>
        <w:t>распоряжения</w:t>
      </w:r>
      <w:r w:rsidRPr="00F24217">
        <w:rPr>
          <w:rFonts w:ascii="Times New Roman" w:hAnsi="Times New Roman"/>
          <w:sz w:val="28"/>
          <w:szCs w:val="28"/>
        </w:rPr>
        <w:t xml:space="preserve"> распространяется на правоотно</w:t>
      </w:r>
      <w:r w:rsidR="005B4F5E">
        <w:rPr>
          <w:rFonts w:ascii="Times New Roman" w:hAnsi="Times New Roman"/>
          <w:sz w:val="28"/>
          <w:szCs w:val="28"/>
        </w:rPr>
        <w:t>шения, возникшие с 01</w:t>
      </w:r>
      <w:r w:rsidR="00A341E1">
        <w:rPr>
          <w:rFonts w:ascii="Times New Roman" w:hAnsi="Times New Roman"/>
          <w:sz w:val="28"/>
          <w:szCs w:val="28"/>
        </w:rPr>
        <w:t xml:space="preserve"> января </w:t>
      </w:r>
      <w:r w:rsidR="005B4F5E">
        <w:rPr>
          <w:rFonts w:ascii="Times New Roman" w:hAnsi="Times New Roman"/>
          <w:sz w:val="28"/>
          <w:szCs w:val="28"/>
        </w:rPr>
        <w:t>2018 года.</w:t>
      </w:r>
    </w:p>
    <w:p w:rsidR="00F24217" w:rsidRPr="00F24217" w:rsidRDefault="00F24217" w:rsidP="00F2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E1" w:rsidRDefault="00A341E1" w:rsidP="00A3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E1" w:rsidRPr="00A341E1" w:rsidRDefault="00A341E1" w:rsidP="00A3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E1" w:rsidRPr="00A341E1" w:rsidRDefault="00A341E1" w:rsidP="00A3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24217" w:rsidRPr="004C0138" w:rsidRDefault="00A341E1" w:rsidP="006D2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41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F24217" w:rsidRPr="004C013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01" w:rsidRDefault="00215001" w:rsidP="003846F6">
      <w:pPr>
        <w:spacing w:after="0" w:line="240" w:lineRule="auto"/>
      </w:pPr>
      <w:r>
        <w:separator/>
      </w:r>
    </w:p>
  </w:endnote>
  <w:endnote w:type="continuationSeparator" w:id="0">
    <w:p w:rsidR="00215001" w:rsidRDefault="0021500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01" w:rsidRDefault="00215001" w:rsidP="003846F6">
      <w:pPr>
        <w:spacing w:after="0" w:line="240" w:lineRule="auto"/>
      </w:pPr>
      <w:r>
        <w:separator/>
      </w:r>
    </w:p>
  </w:footnote>
  <w:footnote w:type="continuationSeparator" w:id="0">
    <w:p w:rsidR="00215001" w:rsidRDefault="0021500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82568" w:rsidP="003846F6">
        <w:pPr>
          <w:pStyle w:val="a5"/>
          <w:jc w:val="center"/>
        </w:pPr>
        <w:r w:rsidRPr="005B4F5E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5B4F5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B4F5E">
          <w:rPr>
            <w:rFonts w:ascii="Times New Roman" w:hAnsi="Times New Roman"/>
            <w:sz w:val="28"/>
            <w:szCs w:val="28"/>
          </w:rPr>
          <w:fldChar w:fldCharType="separate"/>
        </w:r>
        <w:r w:rsidR="004C0138">
          <w:rPr>
            <w:rFonts w:ascii="Times New Roman" w:hAnsi="Times New Roman"/>
            <w:noProof/>
            <w:sz w:val="28"/>
            <w:szCs w:val="28"/>
          </w:rPr>
          <w:t>2</w:t>
        </w:r>
        <w:r w:rsidRPr="005B4F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C129F"/>
    <w:rsid w:val="000C7889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5001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C0138"/>
    <w:rsid w:val="004E4016"/>
    <w:rsid w:val="004F3BB3"/>
    <w:rsid w:val="00504E2D"/>
    <w:rsid w:val="005B4F5E"/>
    <w:rsid w:val="005B56E9"/>
    <w:rsid w:val="005B6FD2"/>
    <w:rsid w:val="005F03AB"/>
    <w:rsid w:val="00607B1C"/>
    <w:rsid w:val="0064727D"/>
    <w:rsid w:val="006535CA"/>
    <w:rsid w:val="006958FF"/>
    <w:rsid w:val="006A0FFC"/>
    <w:rsid w:val="006D2146"/>
    <w:rsid w:val="006D29B6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22C31"/>
    <w:rsid w:val="00937252"/>
    <w:rsid w:val="00982568"/>
    <w:rsid w:val="009D781F"/>
    <w:rsid w:val="00A341E1"/>
    <w:rsid w:val="00A47174"/>
    <w:rsid w:val="00A577C6"/>
    <w:rsid w:val="00A87315"/>
    <w:rsid w:val="00AA4E8A"/>
    <w:rsid w:val="00AC4279"/>
    <w:rsid w:val="00AC6752"/>
    <w:rsid w:val="00B170E7"/>
    <w:rsid w:val="00B20C0A"/>
    <w:rsid w:val="00B30100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A1CD8"/>
    <w:rsid w:val="00DB267E"/>
    <w:rsid w:val="00E1799A"/>
    <w:rsid w:val="00E44DC8"/>
    <w:rsid w:val="00E65382"/>
    <w:rsid w:val="00E66B02"/>
    <w:rsid w:val="00E9397B"/>
    <w:rsid w:val="00EE5F62"/>
    <w:rsid w:val="00F24217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2017-12-22T13:58:00Z</cp:lastPrinted>
  <dcterms:created xsi:type="dcterms:W3CDTF">2018-03-01T05:22:00Z</dcterms:created>
  <dcterms:modified xsi:type="dcterms:W3CDTF">2018-03-06T07:48:00Z</dcterms:modified>
</cp:coreProperties>
</file>