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72" w:rsidRDefault="00296B72" w:rsidP="00296B7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96B72" w:rsidRDefault="00296B72" w:rsidP="00296B7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96B72" w:rsidRDefault="00296B72" w:rsidP="00296B72">
      <w:pPr>
        <w:autoSpaceDN w:val="0"/>
        <w:jc w:val="both"/>
        <w:rPr>
          <w:rFonts w:eastAsia="Calibri"/>
          <w:sz w:val="28"/>
          <w:szCs w:val="28"/>
        </w:rPr>
      </w:pPr>
    </w:p>
    <w:p w:rsidR="00296B72" w:rsidRDefault="00296B72" w:rsidP="00296B7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19.04.2021 года № 436</w:t>
      </w:r>
    </w:p>
    <w:p w:rsidR="006E4427" w:rsidRDefault="006E442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E4427" w:rsidTr="006E4427">
        <w:tc>
          <w:tcPr>
            <w:tcW w:w="4361" w:type="dxa"/>
          </w:tcPr>
          <w:p w:rsidR="006E4427" w:rsidRDefault="006E4427" w:rsidP="006E4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от 28.12.2018 года  № 1362</w:t>
            </w:r>
          </w:p>
        </w:tc>
      </w:tr>
    </w:tbl>
    <w:p w:rsidR="006E4427" w:rsidRDefault="006E4427" w:rsidP="006E4427">
      <w:pPr>
        <w:ind w:right="253"/>
        <w:rPr>
          <w:sz w:val="28"/>
          <w:szCs w:val="28"/>
        </w:rPr>
      </w:pPr>
    </w:p>
    <w:p w:rsidR="006E4427" w:rsidRDefault="006E4427" w:rsidP="006E4427">
      <w:pPr>
        <w:ind w:right="253"/>
        <w:rPr>
          <w:sz w:val="28"/>
          <w:szCs w:val="28"/>
        </w:rPr>
      </w:pPr>
    </w:p>
    <w:p w:rsidR="003274EC" w:rsidRDefault="003274EC" w:rsidP="006E4427">
      <w:pPr>
        <w:ind w:right="-7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B590C" w:rsidRDefault="006E4427" w:rsidP="00EB590C">
      <w:pPr>
        <w:pStyle w:val="a8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74EC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муниципального района на 2019-2023 годы», утвержденную постановлением администрации Карталинского муниципального района от 28.12.2018</w:t>
      </w:r>
      <w:r>
        <w:rPr>
          <w:sz w:val="28"/>
          <w:szCs w:val="28"/>
        </w:rPr>
        <w:t xml:space="preserve"> </w:t>
      </w:r>
      <w:r w:rsidR="00327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274EC">
        <w:rPr>
          <w:sz w:val="28"/>
          <w:szCs w:val="28"/>
        </w:rPr>
        <w:t xml:space="preserve"> № 1362 </w:t>
      </w:r>
      <w:r>
        <w:rPr>
          <w:sz w:val="28"/>
          <w:szCs w:val="28"/>
        </w:rPr>
        <w:t xml:space="preserve">             </w:t>
      </w:r>
      <w:r w:rsidR="003274EC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2019-2023 годы» (с изменениями от 27.03.2019</w:t>
      </w:r>
      <w:r w:rsidR="00EB590C">
        <w:rPr>
          <w:sz w:val="28"/>
          <w:szCs w:val="28"/>
        </w:rPr>
        <w:t xml:space="preserve"> года</w:t>
      </w:r>
      <w:r w:rsidR="003274EC">
        <w:rPr>
          <w:sz w:val="28"/>
          <w:szCs w:val="28"/>
        </w:rPr>
        <w:t xml:space="preserve"> № 254, </w:t>
      </w:r>
      <w:r w:rsidR="00EB590C">
        <w:rPr>
          <w:sz w:val="28"/>
          <w:szCs w:val="28"/>
        </w:rPr>
        <w:t xml:space="preserve">                                   </w:t>
      </w:r>
      <w:r w:rsidR="003274EC">
        <w:rPr>
          <w:sz w:val="28"/>
          <w:szCs w:val="28"/>
        </w:rPr>
        <w:t>от</w:t>
      </w:r>
      <w:r w:rsidR="00EB590C">
        <w:rPr>
          <w:sz w:val="28"/>
          <w:szCs w:val="28"/>
        </w:rPr>
        <w:t xml:space="preserve"> </w:t>
      </w:r>
      <w:r w:rsidR="003274EC">
        <w:rPr>
          <w:sz w:val="28"/>
          <w:szCs w:val="28"/>
        </w:rPr>
        <w:t>21.11.2019</w:t>
      </w:r>
      <w:r w:rsidR="00EB590C">
        <w:rPr>
          <w:sz w:val="28"/>
          <w:szCs w:val="28"/>
        </w:rPr>
        <w:t xml:space="preserve"> года </w:t>
      </w:r>
      <w:r w:rsidR="003274EC">
        <w:rPr>
          <w:sz w:val="28"/>
          <w:szCs w:val="28"/>
        </w:rPr>
        <w:t xml:space="preserve"> № 1162, от 25.12.2019</w:t>
      </w:r>
      <w:r w:rsidR="00EB590C">
        <w:rPr>
          <w:sz w:val="28"/>
          <w:szCs w:val="28"/>
        </w:rPr>
        <w:t xml:space="preserve"> года </w:t>
      </w:r>
      <w:r w:rsidR="003274EC">
        <w:rPr>
          <w:sz w:val="28"/>
          <w:szCs w:val="28"/>
        </w:rPr>
        <w:t xml:space="preserve"> № 1325, от 10.02.2020</w:t>
      </w:r>
      <w:r w:rsidR="00EB590C">
        <w:rPr>
          <w:sz w:val="28"/>
          <w:szCs w:val="28"/>
        </w:rPr>
        <w:t xml:space="preserve"> </w:t>
      </w:r>
      <w:r w:rsidR="003274EC">
        <w:rPr>
          <w:sz w:val="28"/>
          <w:szCs w:val="28"/>
        </w:rPr>
        <w:t>г</w:t>
      </w:r>
      <w:r w:rsidR="00EB590C">
        <w:rPr>
          <w:sz w:val="28"/>
          <w:szCs w:val="28"/>
        </w:rPr>
        <w:t xml:space="preserve">ода          </w:t>
      </w:r>
      <w:r w:rsidR="003274EC">
        <w:rPr>
          <w:sz w:val="28"/>
          <w:szCs w:val="28"/>
        </w:rPr>
        <w:t xml:space="preserve"> № 109, от 30.03.2020</w:t>
      </w:r>
      <w:r w:rsidR="00EB590C">
        <w:rPr>
          <w:sz w:val="28"/>
          <w:szCs w:val="28"/>
        </w:rPr>
        <w:t xml:space="preserve"> </w:t>
      </w:r>
      <w:r w:rsidR="003274EC">
        <w:rPr>
          <w:sz w:val="28"/>
          <w:szCs w:val="28"/>
        </w:rPr>
        <w:t>г</w:t>
      </w:r>
      <w:r w:rsidR="00EB590C">
        <w:rPr>
          <w:sz w:val="28"/>
          <w:szCs w:val="28"/>
        </w:rPr>
        <w:t>ода</w:t>
      </w:r>
      <w:r w:rsidR="003274EC">
        <w:rPr>
          <w:sz w:val="28"/>
          <w:szCs w:val="28"/>
        </w:rPr>
        <w:t xml:space="preserve"> № 286, от 30.12.2020</w:t>
      </w:r>
      <w:r w:rsidR="00EB590C">
        <w:rPr>
          <w:sz w:val="28"/>
          <w:szCs w:val="28"/>
        </w:rPr>
        <w:t xml:space="preserve"> года</w:t>
      </w:r>
      <w:r w:rsidR="003274EC">
        <w:rPr>
          <w:sz w:val="28"/>
          <w:szCs w:val="28"/>
        </w:rPr>
        <w:t xml:space="preserve"> № 1298, </w:t>
      </w:r>
      <w:r w:rsidR="00EB590C">
        <w:rPr>
          <w:sz w:val="28"/>
          <w:szCs w:val="28"/>
        </w:rPr>
        <w:t xml:space="preserve">                                  </w:t>
      </w:r>
      <w:r w:rsidR="003274EC">
        <w:rPr>
          <w:sz w:val="28"/>
          <w:szCs w:val="28"/>
        </w:rPr>
        <w:t>от 04.03.2021</w:t>
      </w:r>
      <w:r w:rsidR="00EB590C">
        <w:rPr>
          <w:sz w:val="28"/>
          <w:szCs w:val="28"/>
        </w:rPr>
        <w:t xml:space="preserve"> года </w:t>
      </w:r>
      <w:r w:rsidR="003274EC">
        <w:rPr>
          <w:sz w:val="28"/>
          <w:szCs w:val="28"/>
        </w:rPr>
        <w:t xml:space="preserve"> № 238),</w:t>
      </w:r>
      <w:r w:rsidR="00EB590C">
        <w:rPr>
          <w:sz w:val="28"/>
          <w:szCs w:val="28"/>
        </w:rPr>
        <w:t xml:space="preserve"> </w:t>
      </w:r>
      <w:r w:rsidR="003274EC">
        <w:rPr>
          <w:sz w:val="28"/>
          <w:szCs w:val="28"/>
        </w:rPr>
        <w:t>(далее именуется -</w:t>
      </w:r>
      <w:r w:rsidR="00EB590C">
        <w:rPr>
          <w:sz w:val="28"/>
          <w:szCs w:val="28"/>
        </w:rPr>
        <w:t xml:space="preserve"> </w:t>
      </w:r>
      <w:r w:rsidR="003274EC">
        <w:rPr>
          <w:sz w:val="28"/>
          <w:szCs w:val="28"/>
        </w:rPr>
        <w:t>Программа) следующие изменения:</w:t>
      </w:r>
    </w:p>
    <w:p w:rsidR="003274EC" w:rsidRDefault="00EB590C" w:rsidP="00EB590C">
      <w:pPr>
        <w:pStyle w:val="a8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3274EC">
        <w:rPr>
          <w:sz w:val="28"/>
          <w:szCs w:val="28"/>
        </w:rPr>
        <w:t xml:space="preserve"> паспорте указанной Программы раздел «Объем и источники финансир</w:t>
      </w:r>
      <w:r>
        <w:rPr>
          <w:sz w:val="28"/>
          <w:szCs w:val="28"/>
        </w:rPr>
        <w:t>ования Программы» читать в следующей</w:t>
      </w:r>
      <w:r w:rsidR="003274EC">
        <w:rPr>
          <w:sz w:val="28"/>
          <w:szCs w:val="28"/>
        </w:rPr>
        <w:t xml:space="preserve"> редакции:</w:t>
      </w: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2268"/>
        <w:gridCol w:w="7088"/>
      </w:tblGrid>
      <w:tr w:rsidR="003274EC" w:rsidTr="00EB590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EB590C"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>2019-2023 годах составит 158738,60 тыс. рублей, в том числе областной бюджет – 107404,50 тыс. рублей, местный</w:t>
            </w:r>
            <w:r w:rsidR="00EB590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–51334,10 тыс. рублей.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EB590C" w:rsidRDefault="00EB590C" w:rsidP="00EB590C">
            <w:pPr>
              <w:tabs>
                <w:tab w:val="left" w:pos="0"/>
                <w:tab w:val="left" w:pos="9349"/>
              </w:tabs>
              <w:ind w:right="-7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год: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1997,00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19869,30 тыс. рублей;</w:t>
            </w:r>
          </w:p>
          <w:p w:rsidR="003274EC" w:rsidRPr="00EB590C" w:rsidRDefault="00EB590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  <w:r w:rsidR="003274EC" w:rsidRPr="00EB590C">
              <w:rPr>
                <w:sz w:val="28"/>
                <w:szCs w:val="28"/>
                <w:lang w:eastAsia="en-US"/>
              </w:rPr>
              <w:t>год: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44970,60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21548,10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год: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56876,90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3916,70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год: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3000,00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год: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3274EC" w:rsidRDefault="003274EC" w:rsidP="00EB590C">
            <w:pPr>
              <w:tabs>
                <w:tab w:val="left" w:pos="0"/>
                <w:tab w:val="left" w:pos="9349"/>
              </w:tabs>
              <w:ind w:right="-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3000,00 тыс. рублей»</w:t>
            </w:r>
          </w:p>
        </w:tc>
      </w:tr>
    </w:tbl>
    <w:p w:rsidR="003274EC" w:rsidRDefault="00EB590C" w:rsidP="00EB590C">
      <w:pPr>
        <w:tabs>
          <w:tab w:val="left" w:pos="9349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3274EC">
        <w:rPr>
          <w:sz w:val="28"/>
          <w:szCs w:val="28"/>
        </w:rPr>
        <w:t>риложение 2 к указанной П</w:t>
      </w:r>
      <w:bookmarkStart w:id="0" w:name="_GoBack"/>
      <w:bookmarkEnd w:id="0"/>
      <w:r w:rsidR="003274EC">
        <w:rPr>
          <w:sz w:val="28"/>
          <w:szCs w:val="28"/>
        </w:rPr>
        <w:t>рограмме изложить в новой редакции (прилагается).</w:t>
      </w:r>
    </w:p>
    <w:p w:rsidR="003274EC" w:rsidRDefault="003274EC" w:rsidP="00EB590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274EC" w:rsidRDefault="003274EC" w:rsidP="00EB590C">
      <w:pPr>
        <w:pStyle w:val="a8"/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r w:rsidR="00EB590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EB590C" w:rsidRDefault="00EB590C" w:rsidP="00EB590C">
      <w:pPr>
        <w:jc w:val="both"/>
        <w:rPr>
          <w:sz w:val="28"/>
          <w:szCs w:val="28"/>
        </w:rPr>
      </w:pPr>
    </w:p>
    <w:p w:rsidR="00EB590C" w:rsidRDefault="00EB590C" w:rsidP="00EB590C">
      <w:pPr>
        <w:jc w:val="both"/>
        <w:rPr>
          <w:sz w:val="28"/>
          <w:szCs w:val="28"/>
        </w:rPr>
      </w:pPr>
    </w:p>
    <w:p w:rsidR="003274EC" w:rsidRDefault="003274EC" w:rsidP="00EB5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B590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3274EC" w:rsidRDefault="003274EC" w:rsidP="00EB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590C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EB590C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3274EC" w:rsidRDefault="003274EC" w:rsidP="003274EC"/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B590C" w:rsidRDefault="00EB590C" w:rsidP="00EB590C">
      <w:pPr>
        <w:tabs>
          <w:tab w:val="left" w:pos="5877"/>
        </w:tabs>
        <w:jc w:val="both"/>
        <w:rPr>
          <w:sz w:val="28"/>
          <w:szCs w:val="28"/>
        </w:rPr>
        <w:sectPr w:rsidR="00EB590C" w:rsidSect="00EB590C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EB590C" w:rsidRDefault="00B6270D" w:rsidP="00EB590C">
      <w:pPr>
        <w:ind w:left="8222"/>
        <w:jc w:val="center"/>
        <w:rPr>
          <w:sz w:val="28"/>
          <w:szCs w:val="28"/>
        </w:rPr>
      </w:pPr>
      <w:r w:rsidRPr="001D4DD9">
        <w:rPr>
          <w:sz w:val="28"/>
          <w:szCs w:val="28"/>
        </w:rPr>
        <w:t>ПРИЛОЖЕНИЕ 2</w:t>
      </w:r>
    </w:p>
    <w:p w:rsidR="00EB590C" w:rsidRDefault="00EB590C" w:rsidP="00EB590C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B590C" w:rsidRDefault="00EB590C" w:rsidP="00EB590C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:rsidR="00EB590C" w:rsidRDefault="00EB590C" w:rsidP="00EB590C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Карталинского муниципального района на 2019-2023 годы»</w:t>
      </w:r>
    </w:p>
    <w:p w:rsidR="00EB590C" w:rsidRDefault="00EB590C" w:rsidP="00EB590C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EB590C" w:rsidRDefault="00EB590C" w:rsidP="00EB590C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EB590C" w:rsidRDefault="00DB2B87" w:rsidP="00EB590C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от 19.04.2021 года № 436</w:t>
      </w:r>
      <w:r w:rsidR="00EB590C">
        <w:rPr>
          <w:sz w:val="28"/>
          <w:szCs w:val="28"/>
        </w:rPr>
        <w:t>)</w:t>
      </w:r>
    </w:p>
    <w:p w:rsidR="00EB590C" w:rsidRDefault="00EB590C" w:rsidP="00EB590C">
      <w:pPr>
        <w:jc w:val="right"/>
        <w:rPr>
          <w:sz w:val="28"/>
          <w:szCs w:val="28"/>
        </w:rPr>
      </w:pPr>
    </w:p>
    <w:p w:rsidR="00EB590C" w:rsidRDefault="00EB590C" w:rsidP="00EB590C">
      <w:pPr>
        <w:jc w:val="right"/>
        <w:rPr>
          <w:sz w:val="28"/>
          <w:szCs w:val="28"/>
        </w:rPr>
      </w:pPr>
    </w:p>
    <w:p w:rsidR="00EB590C" w:rsidRDefault="00EB590C" w:rsidP="00EB590C">
      <w:pPr>
        <w:jc w:val="right"/>
        <w:rPr>
          <w:sz w:val="28"/>
          <w:szCs w:val="28"/>
        </w:rPr>
      </w:pPr>
    </w:p>
    <w:p w:rsidR="00EB590C" w:rsidRDefault="00EB590C" w:rsidP="00EB590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EB590C" w:rsidRDefault="00EB590C" w:rsidP="00EB590C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 организаций</w:t>
      </w:r>
    </w:p>
    <w:p w:rsidR="00EB590C" w:rsidRDefault="00EB590C" w:rsidP="00EB590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EB590C" w:rsidRDefault="00EB590C" w:rsidP="00EB590C">
      <w:pPr>
        <w:jc w:val="center"/>
        <w:rPr>
          <w:sz w:val="28"/>
          <w:szCs w:val="28"/>
        </w:rPr>
      </w:pPr>
    </w:p>
    <w:p w:rsidR="00EB590C" w:rsidRDefault="00EB590C" w:rsidP="00EB590C">
      <w:pPr>
        <w:jc w:val="center"/>
        <w:rPr>
          <w:sz w:val="28"/>
          <w:szCs w:val="28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13"/>
        <w:gridCol w:w="1666"/>
        <w:gridCol w:w="2749"/>
        <w:gridCol w:w="1134"/>
        <w:gridCol w:w="1276"/>
        <w:gridCol w:w="1275"/>
        <w:gridCol w:w="1276"/>
        <w:gridCol w:w="1134"/>
        <w:gridCol w:w="1276"/>
        <w:gridCol w:w="992"/>
        <w:gridCol w:w="992"/>
        <w:gridCol w:w="1134"/>
      </w:tblGrid>
      <w:tr w:rsidR="00EB590C" w:rsidRPr="00EB590C" w:rsidTr="007D42BF">
        <w:trPr>
          <w:trHeight w:val="914"/>
        </w:trPr>
        <w:tc>
          <w:tcPr>
            <w:tcW w:w="513" w:type="dxa"/>
            <w:vMerge w:val="restart"/>
          </w:tcPr>
          <w:p w:rsidR="00EB590C" w:rsidRPr="00EB590C" w:rsidRDefault="00EB590C" w:rsidP="00EB590C">
            <w:pPr>
              <w:ind w:left="-142" w:right="-129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ind w:left="-142" w:right="-129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4243D7">
            <w:pPr>
              <w:ind w:left="-136" w:right="-79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Значение результатов мероприятий муниципальной программы</w:t>
            </w:r>
          </w:p>
        </w:tc>
        <w:tc>
          <w:tcPr>
            <w:tcW w:w="6804" w:type="dxa"/>
            <w:gridSpan w:val="6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Объем финансирования, в тыс. рублей, в т.ч.</w:t>
            </w:r>
          </w:p>
        </w:tc>
      </w:tr>
      <w:tr w:rsidR="004243D7" w:rsidRPr="00EB590C" w:rsidTr="007D42BF">
        <w:trPr>
          <w:trHeight w:val="745"/>
        </w:trPr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4243D7">
            <w:pPr>
              <w:ind w:left="-137" w:right="-80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</w:tcPr>
          <w:p w:rsidR="00EB590C" w:rsidRPr="00EB590C" w:rsidRDefault="00EB590C" w:rsidP="004243D7">
            <w:pPr>
              <w:ind w:left="-137" w:right="-80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EB590C" w:rsidRPr="00EB590C" w:rsidRDefault="00EB590C" w:rsidP="004243D7">
            <w:pPr>
              <w:ind w:left="-137" w:right="-80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EB590C" w:rsidRPr="00EB590C" w:rsidRDefault="00EB590C" w:rsidP="004243D7">
            <w:pPr>
              <w:ind w:left="-117" w:right="-79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B590C" w:rsidRPr="00EB590C" w:rsidRDefault="00EB590C" w:rsidP="004243D7">
            <w:pPr>
              <w:ind w:left="-117" w:right="-79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17" w:right="-79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17" w:right="-79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EB590C" w:rsidRPr="00EB590C" w:rsidRDefault="004243D7" w:rsidP="004243D7">
            <w:pPr>
              <w:ind w:left="-117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B590C" w:rsidRPr="00EB590C">
              <w:rPr>
                <w:sz w:val="24"/>
                <w:szCs w:val="24"/>
              </w:rPr>
              <w:t>сего</w:t>
            </w:r>
          </w:p>
        </w:tc>
      </w:tr>
      <w:tr w:rsidR="00EB590C" w:rsidRPr="00EB590C" w:rsidTr="007D42BF">
        <w:tc>
          <w:tcPr>
            <w:tcW w:w="15417" w:type="dxa"/>
            <w:gridSpan w:val="12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 xml:space="preserve">Раздел </w:t>
            </w:r>
            <w:r w:rsidRPr="00EB590C">
              <w:rPr>
                <w:sz w:val="24"/>
                <w:szCs w:val="24"/>
                <w:lang w:val="en-US"/>
              </w:rPr>
              <w:t>I</w:t>
            </w:r>
            <w:r w:rsidRPr="00EB590C">
              <w:rPr>
                <w:sz w:val="24"/>
                <w:szCs w:val="24"/>
              </w:rPr>
              <w:t>. Проведение капитальных ремонтов образовательных организаций, в том числе: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</w:tr>
      <w:tr w:rsidR="00EB590C" w:rsidRPr="00EB590C" w:rsidTr="007D42BF">
        <w:trPr>
          <w:trHeight w:val="278"/>
        </w:trPr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7D42BF">
            <w:pPr>
              <w:ind w:left="-52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МОУ "Средняя общеобразовательная школа № 17 имени Героя Советского Союза Серафима Ивановича Землянова"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1997,00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5374,80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7371,80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1445,90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2659,70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4105,60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МОУ "Новокаолиновая средняя общеобразовательная школа"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4280,00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4280,00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1997,00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5374,80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7371,80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1455,90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2659,70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4105,60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4280,00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tabs>
                <w:tab w:val="left" w:pos="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4280,00</w:t>
            </w:r>
          </w:p>
        </w:tc>
      </w:tr>
      <w:tr w:rsidR="00EB590C" w:rsidRPr="00EB590C" w:rsidTr="007D42BF">
        <w:tc>
          <w:tcPr>
            <w:tcW w:w="15417" w:type="dxa"/>
            <w:gridSpan w:val="12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 xml:space="preserve">Раздел </w:t>
            </w:r>
            <w:r w:rsidRPr="00EB590C">
              <w:rPr>
                <w:sz w:val="24"/>
                <w:szCs w:val="24"/>
                <w:lang w:val="en-US"/>
              </w:rPr>
              <w:t>II</w:t>
            </w:r>
            <w:r w:rsidRPr="00EB590C">
              <w:rPr>
                <w:sz w:val="24"/>
                <w:szCs w:val="24"/>
              </w:rPr>
              <w:t>. Проведение текущего ремонта образовательных организаций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803,20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803,20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656,00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656,00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8473,90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8473,90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10978,10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10978,10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1887,20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2287,20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9277,10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9277,10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11634,10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11634,10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1887,20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2287,20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</w:tr>
      <w:tr w:rsidR="00EB590C" w:rsidRPr="00EB590C" w:rsidTr="007D42BF">
        <w:tc>
          <w:tcPr>
            <w:tcW w:w="15417" w:type="dxa"/>
            <w:gridSpan w:val="12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 xml:space="preserve">Раздел </w:t>
            </w:r>
            <w:r w:rsidRPr="00EB590C">
              <w:rPr>
                <w:sz w:val="24"/>
                <w:szCs w:val="24"/>
                <w:lang w:val="en-US"/>
              </w:rPr>
              <w:t>III</w:t>
            </w:r>
            <w:r w:rsidRPr="00EB590C">
              <w:rPr>
                <w:sz w:val="24"/>
                <w:szCs w:val="24"/>
              </w:rPr>
              <w:t>. Строительство и реконструкция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Строительство блочной газовой котельной в</w:t>
            </w:r>
            <w:r w:rsidR="007769D4">
              <w:rPr>
                <w:sz w:val="24"/>
                <w:szCs w:val="24"/>
              </w:rPr>
              <w:t xml:space="preserve">               </w:t>
            </w:r>
            <w:r w:rsidRPr="00EB590C">
              <w:rPr>
                <w:sz w:val="24"/>
                <w:szCs w:val="24"/>
              </w:rPr>
              <w:t xml:space="preserve"> п. Джабык (филиал МОУ "Новокаолиновая средняя общеобразовательная школа" - "Джабыкская основная общеобразовательная школа"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526,10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526,10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526,10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526,10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Строительство блочной газовой котельной для теплоснабжения МОУ "Анненская СОШ"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800,00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478,20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478,20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 xml:space="preserve">Реконструкция здания МДОУ "Центр развития ребенка - детский сад </w:t>
            </w:r>
            <w:r w:rsidR="00374358">
              <w:rPr>
                <w:sz w:val="24"/>
                <w:szCs w:val="24"/>
              </w:rPr>
              <w:t xml:space="preserve">        </w:t>
            </w:r>
            <w:r w:rsidRPr="00EB590C">
              <w:rPr>
                <w:sz w:val="24"/>
                <w:szCs w:val="24"/>
              </w:rPr>
              <w:t>№ 155 города Карталы"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3891,30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3891,30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43524,70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2750,00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46274,70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49200,00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51200,00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 xml:space="preserve">0,00 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22,20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22,20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bookmarkStart w:id="1" w:name="_Hlk67385840"/>
            <w:r w:rsidRPr="00EB590C">
              <w:rPr>
                <w:sz w:val="24"/>
                <w:szCs w:val="24"/>
              </w:rPr>
              <w:t>5.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374358">
            <w:pPr>
              <w:ind w:left="-52" w:right="-80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3000,00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bookmarkEnd w:id="1"/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6.</w:t>
            </w: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Строительство блочной газовой котельной МОУ «Снежненская СОШ»</w:t>
            </w:r>
          </w:p>
        </w:tc>
        <w:tc>
          <w:tcPr>
            <w:tcW w:w="1134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Да-1</w:t>
            </w:r>
          </w:p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7276,90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7,30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7284,20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Default="00EB590C" w:rsidP="00EB590C">
            <w:pPr>
              <w:jc w:val="center"/>
              <w:rPr>
                <w:sz w:val="24"/>
                <w:szCs w:val="24"/>
              </w:rPr>
            </w:pPr>
          </w:p>
          <w:p w:rsidR="004243D7" w:rsidRDefault="004243D7" w:rsidP="00EB590C">
            <w:pPr>
              <w:jc w:val="center"/>
              <w:rPr>
                <w:sz w:val="24"/>
                <w:szCs w:val="24"/>
              </w:rPr>
            </w:pPr>
          </w:p>
          <w:p w:rsidR="004243D7" w:rsidRPr="00EB590C" w:rsidRDefault="004243D7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EB590C" w:rsidRDefault="00EB590C" w:rsidP="00EB590C">
            <w:pPr>
              <w:jc w:val="center"/>
              <w:rPr>
                <w:sz w:val="24"/>
                <w:szCs w:val="24"/>
              </w:rPr>
            </w:pPr>
          </w:p>
          <w:p w:rsidR="004243D7" w:rsidRDefault="004243D7" w:rsidP="00EB590C">
            <w:pPr>
              <w:jc w:val="center"/>
              <w:rPr>
                <w:sz w:val="24"/>
                <w:szCs w:val="24"/>
              </w:rPr>
            </w:pPr>
          </w:p>
          <w:p w:rsidR="004243D7" w:rsidRPr="00EB590C" w:rsidRDefault="004243D7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 w:rsid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Итого по разделу</w:t>
            </w:r>
          </w:p>
          <w:p w:rsidR="004243D7" w:rsidRDefault="004243D7" w:rsidP="00EB590C">
            <w:pPr>
              <w:jc w:val="center"/>
              <w:rPr>
                <w:sz w:val="24"/>
                <w:szCs w:val="24"/>
              </w:rPr>
            </w:pPr>
          </w:p>
          <w:p w:rsidR="004243D7" w:rsidRPr="00EB590C" w:rsidRDefault="004243D7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5217,40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5217,40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43524,70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7254,30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50779,00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56476,90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2029,50</w:t>
            </w:r>
          </w:p>
        </w:tc>
        <w:tc>
          <w:tcPr>
            <w:tcW w:w="992" w:type="dxa"/>
          </w:tcPr>
          <w:p w:rsidR="00EB590C" w:rsidRPr="00EB590C" w:rsidRDefault="00EB590C" w:rsidP="004243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58506,40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0,00</w:t>
            </w:r>
          </w:p>
        </w:tc>
      </w:tr>
      <w:tr w:rsidR="00EB590C" w:rsidRPr="00EB590C" w:rsidTr="007D42BF">
        <w:tc>
          <w:tcPr>
            <w:tcW w:w="513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 w:rsidR="00EB590C" w:rsidRPr="00EB590C" w:rsidRDefault="00F607D1" w:rsidP="00EB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EB590C" w:rsidRPr="00EB590C">
              <w:rPr>
                <w:sz w:val="24"/>
                <w:szCs w:val="24"/>
              </w:rPr>
              <w:t>рограмме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1997,00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19869,30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21866,30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44970,60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21548,10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66518,70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56876,90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3916,70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60793,60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4780,00</w:t>
            </w:r>
          </w:p>
        </w:tc>
      </w:tr>
      <w:tr w:rsidR="00EB590C" w:rsidRPr="00EB590C" w:rsidTr="007D42BF">
        <w:tc>
          <w:tcPr>
            <w:tcW w:w="513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4780,00</w:t>
            </w:r>
          </w:p>
        </w:tc>
      </w:tr>
      <w:tr w:rsidR="00EB590C" w:rsidRPr="00EB590C" w:rsidTr="007D42BF">
        <w:tc>
          <w:tcPr>
            <w:tcW w:w="513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90C" w:rsidRPr="00EB590C" w:rsidRDefault="00EB590C" w:rsidP="00EB590C">
            <w:pPr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107404,50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51334,10</w:t>
            </w:r>
          </w:p>
        </w:tc>
        <w:tc>
          <w:tcPr>
            <w:tcW w:w="992" w:type="dxa"/>
          </w:tcPr>
          <w:p w:rsidR="00EB590C" w:rsidRPr="00EB590C" w:rsidRDefault="00EB590C" w:rsidP="000041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0C" w:rsidRPr="00EB590C" w:rsidRDefault="00EB590C" w:rsidP="00B627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590C">
              <w:rPr>
                <w:sz w:val="24"/>
                <w:szCs w:val="24"/>
              </w:rPr>
              <w:t>158738,60</w:t>
            </w:r>
          </w:p>
        </w:tc>
      </w:tr>
    </w:tbl>
    <w:p w:rsidR="00EB590C" w:rsidRPr="001D4DD9" w:rsidRDefault="00EB590C" w:rsidP="00EB590C">
      <w:pPr>
        <w:jc w:val="center"/>
      </w:pPr>
    </w:p>
    <w:p w:rsidR="00EB590C" w:rsidRDefault="00EB590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EB590C" w:rsidSect="00EB5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5C" w:rsidRDefault="00FC745C" w:rsidP="00997407">
      <w:r>
        <w:separator/>
      </w:r>
    </w:p>
  </w:endnote>
  <w:endnote w:type="continuationSeparator" w:id="1">
    <w:p w:rsidR="00FC745C" w:rsidRDefault="00FC745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5C" w:rsidRDefault="00FC745C" w:rsidP="00997407">
      <w:r>
        <w:separator/>
      </w:r>
    </w:p>
  </w:footnote>
  <w:footnote w:type="continuationSeparator" w:id="1">
    <w:p w:rsidR="00FC745C" w:rsidRDefault="00FC745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454"/>
      <w:docPartObj>
        <w:docPartGallery w:val="Page Numbers (Top of Page)"/>
        <w:docPartUnique/>
      </w:docPartObj>
    </w:sdtPr>
    <w:sdtContent>
      <w:p w:rsidR="00EB590C" w:rsidRDefault="007260E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590C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B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590C" w:rsidRDefault="00EB59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041CD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3FCD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6B72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274EC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358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43D7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17550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12FC"/>
    <w:rsid w:val="006E442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0EB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769D4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42BF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79DE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270D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5AE5"/>
    <w:rsid w:val="00CD7B8D"/>
    <w:rsid w:val="00CE655B"/>
    <w:rsid w:val="00CF67C8"/>
    <w:rsid w:val="00D037CC"/>
    <w:rsid w:val="00D0399D"/>
    <w:rsid w:val="00D0444C"/>
    <w:rsid w:val="00D06D37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2B87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3A65"/>
    <w:rsid w:val="00EA423D"/>
    <w:rsid w:val="00EB0094"/>
    <w:rsid w:val="00EB1D51"/>
    <w:rsid w:val="00EB590C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074B3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07D1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C745C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9A09-EB12-4FFC-8CC7-BB91E52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2021-04-21T06:13:00Z</cp:lastPrinted>
  <dcterms:created xsi:type="dcterms:W3CDTF">2021-04-12T08:41:00Z</dcterms:created>
  <dcterms:modified xsi:type="dcterms:W3CDTF">2021-04-21T11:02:00Z</dcterms:modified>
</cp:coreProperties>
</file>