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8" w:rsidRDefault="00403278" w:rsidP="00403278">
      <w:r>
        <w:t xml:space="preserve">                                       </w:t>
      </w:r>
      <w:r w:rsidR="00A15CF7">
        <w:t xml:space="preserve">                    ПРОТОКОЛ № 6</w:t>
      </w:r>
    </w:p>
    <w:p w:rsidR="00403278" w:rsidRDefault="00403278" w:rsidP="00403278"/>
    <w:p w:rsidR="00403278" w:rsidRDefault="00403278" w:rsidP="00403278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403278" w:rsidRDefault="00403278" w:rsidP="00403278">
      <w:pPr>
        <w:jc w:val="center"/>
      </w:pPr>
    </w:p>
    <w:p w:rsidR="00403278" w:rsidRDefault="00403278" w:rsidP="00403278">
      <w:pPr>
        <w:jc w:val="both"/>
      </w:pPr>
      <w:r>
        <w:t xml:space="preserve">г. Карталы                                                           </w:t>
      </w:r>
      <w:r w:rsidR="00A15CF7">
        <w:t xml:space="preserve">                               22.10</w:t>
      </w:r>
      <w:r>
        <w:t>.2012г.</w:t>
      </w:r>
    </w:p>
    <w:p w:rsidR="00214B3F" w:rsidRDefault="00214B3F" w:rsidP="00403278">
      <w:pPr>
        <w:jc w:val="both"/>
      </w:pPr>
    </w:p>
    <w:p w:rsidR="00403278" w:rsidRDefault="00403278" w:rsidP="00403278">
      <w:pPr>
        <w:jc w:val="both"/>
      </w:pPr>
      <w:r>
        <w:t>Присутствовали:</w:t>
      </w:r>
    </w:p>
    <w:p w:rsidR="00403278" w:rsidRDefault="00403278" w:rsidP="00403278">
      <w:pPr>
        <w:jc w:val="both"/>
      </w:pPr>
      <w:r>
        <w:t>1. Бровкина С.Ю. – председатель комиссии,  заместитель главы</w:t>
      </w:r>
    </w:p>
    <w:p w:rsidR="00403278" w:rsidRDefault="00403278" w:rsidP="00403278">
      <w:pPr>
        <w:jc w:val="both"/>
      </w:pPr>
      <w:r>
        <w:t xml:space="preserve">                                     Карталинского муниципального района;</w:t>
      </w:r>
    </w:p>
    <w:p w:rsidR="00403278" w:rsidRDefault="00A15CF7" w:rsidP="00403278">
      <w:pPr>
        <w:jc w:val="both"/>
      </w:pPr>
      <w:r>
        <w:t>2. Синтяева Г.Г. – председатель КСП;</w:t>
      </w:r>
      <w:r w:rsidR="00403278">
        <w:t xml:space="preserve"> </w:t>
      </w:r>
    </w:p>
    <w:p w:rsidR="00214B3F" w:rsidRDefault="00214B3F" w:rsidP="00403278">
      <w:pPr>
        <w:jc w:val="both"/>
      </w:pPr>
      <w:r>
        <w:t>3. Горбачева Е. И. – Председатель Собрания депутатов района;</w:t>
      </w:r>
    </w:p>
    <w:p w:rsidR="00403278" w:rsidRDefault="00214B3F" w:rsidP="00403278">
      <w:pPr>
        <w:jc w:val="both"/>
      </w:pPr>
      <w:r>
        <w:t>4</w:t>
      </w:r>
      <w:r w:rsidR="00403278">
        <w:t>.</w:t>
      </w:r>
      <w:r w:rsidR="003F4AAE">
        <w:t xml:space="preserve"> Бабенко Н.Н. – исполняющий обязанности руководителя аппарата администрации</w:t>
      </w:r>
      <w:proofErr w:type="gramStart"/>
      <w:r w:rsidR="003F4AAE">
        <w:t xml:space="preserve"> </w:t>
      </w:r>
      <w:r w:rsidR="00403278">
        <w:t>;</w:t>
      </w:r>
      <w:proofErr w:type="gramEnd"/>
    </w:p>
    <w:p w:rsidR="00403278" w:rsidRDefault="00214B3F" w:rsidP="00403278">
      <w:pPr>
        <w:jc w:val="both"/>
      </w:pPr>
      <w:r>
        <w:t>5. Ишмухамедова Д.К. – начальник финансового управления, заместитель главы</w:t>
      </w:r>
      <w:r w:rsidR="00403278">
        <w:t>;</w:t>
      </w:r>
    </w:p>
    <w:p w:rsidR="000D1D2B" w:rsidRDefault="00214B3F" w:rsidP="00517BD4">
      <w:pPr>
        <w:jc w:val="both"/>
      </w:pPr>
      <w:r>
        <w:t>6</w:t>
      </w:r>
      <w:r w:rsidR="000B7707">
        <w:t>. Максимовская Н.А</w:t>
      </w:r>
      <w:r w:rsidR="003F4AAE">
        <w:t>. – начальник отдела юридической и кадровой работы</w:t>
      </w:r>
      <w:r w:rsidR="009D2913">
        <w:t>.</w:t>
      </w:r>
    </w:p>
    <w:p w:rsidR="009D2913" w:rsidRDefault="00247F51" w:rsidP="00517BD4">
      <w:pPr>
        <w:jc w:val="both"/>
      </w:pPr>
      <w:r>
        <w:t xml:space="preserve">7. </w:t>
      </w:r>
      <w:proofErr w:type="spellStart"/>
      <w:r>
        <w:t>Кислухина</w:t>
      </w:r>
      <w:proofErr w:type="spellEnd"/>
      <w:r>
        <w:t xml:space="preserve"> Н.И. – </w:t>
      </w:r>
      <w:proofErr w:type="gramStart"/>
      <w:r>
        <w:t>исполняющий</w:t>
      </w:r>
      <w:proofErr w:type="gramEnd"/>
      <w:r>
        <w:t xml:space="preserve"> обязанности главного специалиста по кадровым вопросам.</w:t>
      </w:r>
    </w:p>
    <w:p w:rsidR="00247F51" w:rsidRDefault="00247F51" w:rsidP="00517BD4">
      <w:pPr>
        <w:jc w:val="both"/>
      </w:pPr>
    </w:p>
    <w:p w:rsidR="00403278" w:rsidRDefault="00403278" w:rsidP="00403278">
      <w:pPr>
        <w:jc w:val="both"/>
      </w:pPr>
      <w:r>
        <w:t>Повестка дня:</w:t>
      </w:r>
    </w:p>
    <w:p w:rsidR="009D2913" w:rsidRDefault="00247F51" w:rsidP="00A15CF7">
      <w:pPr>
        <w:pStyle w:val="a3"/>
        <w:numPr>
          <w:ilvl w:val="0"/>
          <w:numId w:val="9"/>
        </w:numPr>
        <w:jc w:val="both"/>
      </w:pPr>
      <w:r>
        <w:t>Рассмотрение уведомления МУП ЖКХ ЗАТО «Локомотивный»  о заключении трудового  договора с Чернявской В.А., замещавшей ранее муниципальную должность председателя КУМИ.</w:t>
      </w:r>
    </w:p>
    <w:p w:rsidR="00247F51" w:rsidRDefault="00247F51" w:rsidP="00A15CF7">
      <w:pPr>
        <w:pStyle w:val="a3"/>
        <w:numPr>
          <w:ilvl w:val="0"/>
          <w:numId w:val="9"/>
        </w:numPr>
        <w:jc w:val="both"/>
      </w:pPr>
      <w:r>
        <w:t>Рассмотрение уведомления председателя КУМИ Селезневой Е.С. о выполнении иной оплачиваемой работы.</w:t>
      </w:r>
    </w:p>
    <w:p w:rsidR="001F477B" w:rsidRDefault="00403278" w:rsidP="009D2913">
      <w:pPr>
        <w:pStyle w:val="a3"/>
        <w:jc w:val="both"/>
      </w:pPr>
      <w:r>
        <w:t xml:space="preserve">                                        Ход заседания:</w:t>
      </w:r>
    </w:p>
    <w:p w:rsidR="001F477B" w:rsidRPr="001F477B" w:rsidRDefault="001F477B" w:rsidP="00812B55">
      <w:pPr>
        <w:jc w:val="both"/>
      </w:pPr>
    </w:p>
    <w:p w:rsidR="009D2913" w:rsidRDefault="009D2913" w:rsidP="00247F51">
      <w:pPr>
        <w:pStyle w:val="a3"/>
        <w:numPr>
          <w:ilvl w:val="0"/>
          <w:numId w:val="10"/>
        </w:numPr>
        <w:jc w:val="both"/>
      </w:pPr>
      <w:r>
        <w:t xml:space="preserve">Слушали: </w:t>
      </w:r>
      <w:proofErr w:type="spellStart"/>
      <w:r w:rsidR="00247F51">
        <w:t>Кислухину</w:t>
      </w:r>
      <w:proofErr w:type="spellEnd"/>
      <w:r w:rsidR="00247F51">
        <w:t xml:space="preserve"> Н.И.</w:t>
      </w:r>
    </w:p>
    <w:p w:rsidR="00EB5650" w:rsidRDefault="00247F51" w:rsidP="00EB5650">
      <w:pPr>
        <w:ind w:left="360" w:firstLine="348"/>
        <w:jc w:val="both"/>
      </w:pPr>
      <w:r>
        <w:t>В администраци</w:t>
      </w:r>
      <w:r w:rsidR="00EB5650">
        <w:t>ю района по</w:t>
      </w:r>
      <w:r>
        <w:t xml:space="preserve">ступило </w:t>
      </w:r>
      <w:r w:rsidR="00EB5650">
        <w:t>уведомление МУП ЖКХ ЗАТО «Локомотивный»  о заключении трудового  договора с Чернявской В.А., замещавшей ранее муниципальную должность председателя КУМИ</w:t>
      </w:r>
      <w:r w:rsidR="00475DE3">
        <w:t>, включенную в Перечень коррупционно опасных должностей администрации Карталинского муниципального района</w:t>
      </w:r>
      <w:r w:rsidR="00EB5650">
        <w:t xml:space="preserve">. Чернявская В.А. принята на </w:t>
      </w:r>
      <w:proofErr w:type="gramStart"/>
      <w:r w:rsidR="00EB5650">
        <w:t>работу</w:t>
      </w:r>
      <w:proofErr w:type="gramEnd"/>
      <w:r w:rsidR="00EB5650">
        <w:t xml:space="preserve"> на должность юриста МУП </w:t>
      </w:r>
      <w:r w:rsidR="00475DE3">
        <w:t xml:space="preserve"> </w:t>
      </w:r>
      <w:r w:rsidR="00EB5650">
        <w:t>ЖКХ. Её должностными обязанностями являются: обеспечение соблюдения законодательства в деятельности предприятия, защита его правовых интересов, представительство в судебных и судебно-исполнительных органах, подготовка и юридичес</w:t>
      </w:r>
      <w:r w:rsidR="00475DE3">
        <w:t>кое сопровождение договоров с ко</w:t>
      </w:r>
      <w:r w:rsidR="00EB5650">
        <w:t>нтрагентами.</w:t>
      </w:r>
    </w:p>
    <w:p w:rsidR="001F477B" w:rsidRDefault="006A3D2B" w:rsidP="00EB5650">
      <w:pPr>
        <w:jc w:val="both"/>
      </w:pPr>
      <w:r>
        <w:tab/>
        <w:t xml:space="preserve">Комиссией </w:t>
      </w:r>
      <w:r w:rsidR="00475DE3">
        <w:t xml:space="preserve">не установлено наличие личной заинтересованности Чернявской В.А. при поступлении на работу в МУП ЖКХ ЗАТО «Локомотивный» </w:t>
      </w:r>
    </w:p>
    <w:p w:rsidR="001F477B" w:rsidRDefault="001F477B" w:rsidP="001F477B">
      <w:pPr>
        <w:pStyle w:val="a3"/>
        <w:jc w:val="both"/>
      </w:pPr>
      <w:r>
        <w:t>РЕШИЛИ:</w:t>
      </w:r>
    </w:p>
    <w:p w:rsidR="002100AF" w:rsidRDefault="00475DE3" w:rsidP="00475DE3">
      <w:pPr>
        <w:pStyle w:val="a3"/>
        <w:numPr>
          <w:ilvl w:val="0"/>
          <w:numId w:val="11"/>
        </w:numPr>
        <w:jc w:val="both"/>
      </w:pPr>
      <w:r>
        <w:t>Дать согласие Чернявской В.А. на замещение на условиях трудового договора должности юриста МУП ЖКХ ЗАТО «Локомотивный».</w:t>
      </w:r>
    </w:p>
    <w:p w:rsidR="002100AF" w:rsidRDefault="002100AF" w:rsidP="002100AF">
      <w:pPr>
        <w:pStyle w:val="a3"/>
        <w:jc w:val="both"/>
      </w:pPr>
    </w:p>
    <w:p w:rsidR="003F7296" w:rsidRDefault="002100AF" w:rsidP="00475DE3">
      <w:pPr>
        <w:ind w:left="360"/>
        <w:jc w:val="both"/>
      </w:pPr>
      <w:r>
        <w:t xml:space="preserve">2.Слушали: </w:t>
      </w:r>
      <w:proofErr w:type="spellStart"/>
      <w:r>
        <w:t>Кислухину</w:t>
      </w:r>
      <w:proofErr w:type="spellEnd"/>
      <w:r>
        <w:t xml:space="preserve"> Н.И., </w:t>
      </w:r>
      <w:proofErr w:type="gramStart"/>
      <w:r>
        <w:t>которая</w:t>
      </w:r>
      <w:proofErr w:type="gramEnd"/>
      <w:r>
        <w:t xml:space="preserve"> доложила, что</w:t>
      </w:r>
      <w:r w:rsidR="006671A3">
        <w:t xml:space="preserve"> в соответствии с постановлением администрации Карталинского муниципального района от 28.09.2012 года № 1438 «О порядке уведомления о выполнении иной оплачиваемой работы муниципальным служащим администрации Карталинского муниципального района»</w:t>
      </w:r>
      <w:r>
        <w:t xml:space="preserve"> </w:t>
      </w:r>
      <w:r w:rsidR="00475DE3">
        <w:t xml:space="preserve">поступило уведомление муниципального  служащего </w:t>
      </w:r>
      <w:r w:rsidR="006671A3">
        <w:t>о выполнении иной оплачиваемой работы.</w:t>
      </w:r>
    </w:p>
    <w:p w:rsidR="006671A3" w:rsidRDefault="006671A3" w:rsidP="00475DE3">
      <w:pPr>
        <w:ind w:left="360"/>
        <w:jc w:val="both"/>
      </w:pPr>
      <w:r>
        <w:t xml:space="preserve">Председатель КУМИ и ЗР уведомляет работодателя о том, что занимается иной оплачиваемой деятельностью – преподаванием  </w:t>
      </w:r>
      <w:proofErr w:type="gramStart"/>
      <w:r>
        <w:t>в</w:t>
      </w:r>
      <w:proofErr w:type="gramEnd"/>
      <w:r>
        <w:t xml:space="preserve"> </w:t>
      </w:r>
      <w:proofErr w:type="gramStart"/>
      <w:r>
        <w:t>Южно-Уральском</w:t>
      </w:r>
      <w:proofErr w:type="gramEnd"/>
      <w:r>
        <w:t xml:space="preserve"> институте экономики и управления. </w:t>
      </w:r>
    </w:p>
    <w:p w:rsidR="006671A3" w:rsidRDefault="006671A3" w:rsidP="006671A3">
      <w:pPr>
        <w:ind w:left="360" w:firstLine="348"/>
        <w:jc w:val="both"/>
      </w:pPr>
      <w:r>
        <w:t>Комиссией установлено, что  преподавательская работа выполняется в свободное от основной работы время (в субботу и воскресенье) и не влечет за собой конфликт интересов.</w:t>
      </w:r>
    </w:p>
    <w:p w:rsidR="006671A3" w:rsidRDefault="006671A3" w:rsidP="006671A3">
      <w:pPr>
        <w:ind w:left="360" w:firstLine="348"/>
        <w:jc w:val="both"/>
      </w:pPr>
    </w:p>
    <w:p w:rsidR="003F7296" w:rsidRDefault="003F7296" w:rsidP="003F7296">
      <w:pPr>
        <w:pStyle w:val="a3"/>
        <w:ind w:left="0" w:firstLine="720"/>
        <w:jc w:val="both"/>
      </w:pPr>
      <w:r>
        <w:t>РЕШИЛИ:</w:t>
      </w:r>
    </w:p>
    <w:p w:rsidR="006671A3" w:rsidRDefault="006671A3" w:rsidP="006671A3">
      <w:pPr>
        <w:pStyle w:val="a3"/>
        <w:numPr>
          <w:ilvl w:val="0"/>
          <w:numId w:val="12"/>
        </w:numPr>
        <w:jc w:val="both"/>
      </w:pPr>
      <w:r>
        <w:t xml:space="preserve">В </w:t>
      </w:r>
      <w:r w:rsidR="00D92B09">
        <w:t>рассматриваемом случае не содержится признаков личной заинтересованности муниципального служащего Селезневой Е.С., которая может привести к конфликту интересов.</w:t>
      </w:r>
    </w:p>
    <w:p w:rsidR="009D653A" w:rsidRDefault="009D653A" w:rsidP="009D653A">
      <w:pPr>
        <w:pStyle w:val="a3"/>
        <w:ind w:left="1080"/>
        <w:jc w:val="both"/>
      </w:pPr>
    </w:p>
    <w:p w:rsidR="002100AF" w:rsidRDefault="002100AF" w:rsidP="002100AF">
      <w:pPr>
        <w:pStyle w:val="a3"/>
        <w:jc w:val="both"/>
      </w:pPr>
    </w:p>
    <w:p w:rsidR="001F477B" w:rsidRDefault="001F477B" w:rsidP="001F477B">
      <w:pPr>
        <w:jc w:val="both"/>
      </w:pPr>
      <w:r>
        <w:t>ПРИНЯТО: единогласно.</w:t>
      </w:r>
    </w:p>
    <w:p w:rsidR="000B7707" w:rsidRDefault="000B7707" w:rsidP="001F477B">
      <w:pPr>
        <w:jc w:val="both"/>
      </w:pPr>
    </w:p>
    <w:p w:rsidR="00403278" w:rsidRDefault="00544AA4" w:rsidP="00403278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С.Ю.Бровкина</w:t>
      </w:r>
    </w:p>
    <w:p w:rsidR="000B7707" w:rsidRDefault="000B7707" w:rsidP="00403278">
      <w:pPr>
        <w:jc w:val="both"/>
      </w:pPr>
    </w:p>
    <w:p w:rsidR="00544AA4" w:rsidRDefault="00544AA4" w:rsidP="00403278">
      <w:pPr>
        <w:jc w:val="both"/>
      </w:pPr>
      <w:r>
        <w:t>Секр</w:t>
      </w:r>
      <w:r w:rsidR="003F4AAE">
        <w:t>етарь комиссии</w:t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proofErr w:type="spellStart"/>
      <w:r w:rsidR="003F4AAE">
        <w:t>Н.И.Кислухина</w:t>
      </w:r>
      <w:proofErr w:type="spellEnd"/>
    </w:p>
    <w:p w:rsidR="00800541" w:rsidRDefault="00800541" w:rsidP="00403278">
      <w:pPr>
        <w:jc w:val="both"/>
      </w:pPr>
    </w:p>
    <w:p w:rsidR="00800541" w:rsidRDefault="002100AF" w:rsidP="00403278">
      <w:pPr>
        <w:jc w:val="both"/>
      </w:pPr>
      <w:r>
        <w:t xml:space="preserve"> </w:t>
      </w:r>
      <w:r w:rsidR="00800541">
        <w:t>Члены комиссии:</w:t>
      </w:r>
    </w:p>
    <w:p w:rsidR="00800541" w:rsidRDefault="002100AF" w:rsidP="00403278">
      <w:pPr>
        <w:jc w:val="both"/>
      </w:pPr>
      <w:r>
        <w:t xml:space="preserve"> Горбачева Е.И. – </w:t>
      </w:r>
    </w:p>
    <w:p w:rsidR="002100AF" w:rsidRDefault="002100AF" w:rsidP="00403278">
      <w:pPr>
        <w:jc w:val="both"/>
      </w:pPr>
      <w:r>
        <w:t xml:space="preserve"> Ишмухамедова Д.К. - </w:t>
      </w:r>
    </w:p>
    <w:p w:rsidR="002100AF" w:rsidRDefault="002100AF" w:rsidP="002100AF">
      <w:pPr>
        <w:jc w:val="both"/>
      </w:pPr>
      <w:r>
        <w:t xml:space="preserve"> </w:t>
      </w:r>
      <w:r w:rsidR="003F4AAE">
        <w:t xml:space="preserve">Бабенко Н.Н. </w:t>
      </w:r>
      <w:r>
        <w:t>–</w:t>
      </w:r>
      <w:r w:rsidR="003F4AAE">
        <w:t xml:space="preserve"> </w:t>
      </w:r>
    </w:p>
    <w:p w:rsidR="002100AF" w:rsidRDefault="00800541" w:rsidP="002100AF">
      <w:pPr>
        <w:jc w:val="both"/>
      </w:pPr>
      <w:r>
        <w:t xml:space="preserve"> </w:t>
      </w:r>
      <w:r w:rsidR="002100AF">
        <w:t xml:space="preserve">Максимовская Н.А. – </w:t>
      </w:r>
    </w:p>
    <w:p w:rsidR="00800541" w:rsidRPr="001F477B" w:rsidRDefault="00800541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3126E7" w:rsidRDefault="003126E7"/>
    <w:sectPr w:rsidR="003126E7" w:rsidSect="003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0E"/>
    <w:multiLevelType w:val="hybridMultilevel"/>
    <w:tmpl w:val="A54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01CD"/>
    <w:multiLevelType w:val="hybridMultilevel"/>
    <w:tmpl w:val="F230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039F"/>
    <w:multiLevelType w:val="hybridMultilevel"/>
    <w:tmpl w:val="9F8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098D"/>
    <w:multiLevelType w:val="hybridMultilevel"/>
    <w:tmpl w:val="E7E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90320"/>
    <w:multiLevelType w:val="hybridMultilevel"/>
    <w:tmpl w:val="4E78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553B4"/>
    <w:multiLevelType w:val="hybridMultilevel"/>
    <w:tmpl w:val="FF8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F2BF4"/>
    <w:multiLevelType w:val="hybridMultilevel"/>
    <w:tmpl w:val="145C5278"/>
    <w:lvl w:ilvl="0" w:tplc="55C03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7536D"/>
    <w:multiLevelType w:val="hybridMultilevel"/>
    <w:tmpl w:val="FA2CF670"/>
    <w:lvl w:ilvl="0" w:tplc="B7D84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F0E0C"/>
    <w:multiLevelType w:val="hybridMultilevel"/>
    <w:tmpl w:val="625CE016"/>
    <w:lvl w:ilvl="0" w:tplc="0976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9391D"/>
    <w:multiLevelType w:val="hybridMultilevel"/>
    <w:tmpl w:val="1AA47CA8"/>
    <w:lvl w:ilvl="0" w:tplc="47F85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E04D5B"/>
    <w:multiLevelType w:val="hybridMultilevel"/>
    <w:tmpl w:val="7232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A15F4"/>
    <w:multiLevelType w:val="hybridMultilevel"/>
    <w:tmpl w:val="FAE6CEEE"/>
    <w:lvl w:ilvl="0" w:tplc="53C2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278"/>
    <w:rsid w:val="00020F39"/>
    <w:rsid w:val="00054469"/>
    <w:rsid w:val="00056F97"/>
    <w:rsid w:val="000924C6"/>
    <w:rsid w:val="000B7707"/>
    <w:rsid w:val="000D1D2B"/>
    <w:rsid w:val="001F477B"/>
    <w:rsid w:val="002100AF"/>
    <w:rsid w:val="00214B3F"/>
    <w:rsid w:val="00224BA6"/>
    <w:rsid w:val="00236596"/>
    <w:rsid w:val="00247F51"/>
    <w:rsid w:val="00293891"/>
    <w:rsid w:val="003126E7"/>
    <w:rsid w:val="00347515"/>
    <w:rsid w:val="00364713"/>
    <w:rsid w:val="0039003E"/>
    <w:rsid w:val="003F4AAE"/>
    <w:rsid w:val="003F7296"/>
    <w:rsid w:val="00403198"/>
    <w:rsid w:val="00403278"/>
    <w:rsid w:val="004360B4"/>
    <w:rsid w:val="00475DE3"/>
    <w:rsid w:val="00517BD4"/>
    <w:rsid w:val="00544AA4"/>
    <w:rsid w:val="005961A5"/>
    <w:rsid w:val="00612291"/>
    <w:rsid w:val="00640723"/>
    <w:rsid w:val="006671A3"/>
    <w:rsid w:val="006A3D2B"/>
    <w:rsid w:val="006B1E07"/>
    <w:rsid w:val="007E03E1"/>
    <w:rsid w:val="00800541"/>
    <w:rsid w:val="00812B55"/>
    <w:rsid w:val="00813913"/>
    <w:rsid w:val="008414DB"/>
    <w:rsid w:val="008544ED"/>
    <w:rsid w:val="009338B4"/>
    <w:rsid w:val="009D2913"/>
    <w:rsid w:val="009D653A"/>
    <w:rsid w:val="00A10C12"/>
    <w:rsid w:val="00A15CF7"/>
    <w:rsid w:val="00A26B6B"/>
    <w:rsid w:val="00A334C9"/>
    <w:rsid w:val="00AD2112"/>
    <w:rsid w:val="00C377DE"/>
    <w:rsid w:val="00C6290A"/>
    <w:rsid w:val="00CE660C"/>
    <w:rsid w:val="00D92B09"/>
    <w:rsid w:val="00DB7E00"/>
    <w:rsid w:val="00E40A50"/>
    <w:rsid w:val="00E4182C"/>
    <w:rsid w:val="00E87CC6"/>
    <w:rsid w:val="00EB5650"/>
    <w:rsid w:val="00ED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8"/>
    <w:pPr>
      <w:spacing w:before="0" w:beforeAutospacing="0" w:after="0" w:afterAutospacing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AA6C-8A7F-47B3-92EB-5CD8292E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2012-10-25T09:37:00Z</cp:lastPrinted>
  <dcterms:created xsi:type="dcterms:W3CDTF">2012-10-25T07:15:00Z</dcterms:created>
  <dcterms:modified xsi:type="dcterms:W3CDTF">2012-10-25T10:00:00Z</dcterms:modified>
</cp:coreProperties>
</file>