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EF" w:rsidRDefault="00DC4CEF" w:rsidP="00DC4CEF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DC4CEF" w:rsidRDefault="00DC4CEF" w:rsidP="00DC4CE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DC4CEF" w:rsidRDefault="00DC4CEF" w:rsidP="00DC4CEF">
      <w:pPr>
        <w:suppressAutoHyphens/>
        <w:autoSpaceDN w:val="0"/>
        <w:rPr>
          <w:sz w:val="28"/>
          <w:szCs w:val="28"/>
          <w:lang w:eastAsia="ar-SA"/>
        </w:rPr>
      </w:pPr>
    </w:p>
    <w:p w:rsidR="00A66A78" w:rsidRPr="00DC4CEF" w:rsidRDefault="00DC4CEF" w:rsidP="00DC4CEF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866-р</w:t>
      </w:r>
    </w:p>
    <w:p w:rsidR="00A66A78" w:rsidRDefault="00A66A7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66A78" w:rsidTr="00A66A78">
        <w:tc>
          <w:tcPr>
            <w:tcW w:w="3936" w:type="dxa"/>
          </w:tcPr>
          <w:p w:rsidR="00A66A78" w:rsidRDefault="00A66A78" w:rsidP="00A66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межведомственной комиссии по вопросам противодействия проявлениям экстремизма на территории Карталинского муниципального района</w:t>
            </w:r>
          </w:p>
        </w:tc>
      </w:tr>
    </w:tbl>
    <w:p w:rsidR="00574161" w:rsidRDefault="00574161" w:rsidP="00A66A78">
      <w:pPr>
        <w:jc w:val="both"/>
        <w:rPr>
          <w:sz w:val="28"/>
          <w:szCs w:val="28"/>
        </w:rPr>
      </w:pPr>
    </w:p>
    <w:p w:rsidR="00A66A78" w:rsidRDefault="00A66A78" w:rsidP="00A66A78">
      <w:pPr>
        <w:jc w:val="both"/>
        <w:rPr>
          <w:sz w:val="28"/>
          <w:szCs w:val="28"/>
        </w:rPr>
      </w:pPr>
    </w:p>
    <w:p w:rsidR="00574161" w:rsidRDefault="00574161" w:rsidP="00574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экстремизму на территории Карталинского муниципального района, руководствуясь постановлением администрации Карталинского муниципального района от 26.03.2018 года        № 265 «Об утверждении Положения о межведомственной комиссии по вопросам противодействия проявлениям экстремизма на территории Карталинского муниципального района»,</w:t>
      </w:r>
    </w:p>
    <w:p w:rsidR="00574161" w:rsidRDefault="00574161" w:rsidP="00574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новый состав межведомственной комиссии по вопросам противодействия проявлениям экстремизма на территории Карталинского муниципального района: 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065D80" w:rsidTr="00867016">
        <w:tc>
          <w:tcPr>
            <w:tcW w:w="2660" w:type="dxa"/>
          </w:tcPr>
          <w:p w:rsidR="00065D80" w:rsidRDefault="00065D80" w:rsidP="00065D80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            –</w:t>
            </w:r>
          </w:p>
          <w:p w:rsidR="00065D80" w:rsidRDefault="00065D80" w:rsidP="00065D80">
            <w:pPr>
              <w:ind w:right="-391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Куличков А.И.     </w:t>
            </w:r>
            <w:r w:rsidR="005F5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F14C70" w:rsidP="005F5299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Зинченко Я.М. </w:t>
            </w:r>
            <w:r w:rsidR="00065D80">
              <w:rPr>
                <w:sz w:val="28"/>
                <w:szCs w:val="28"/>
              </w:rPr>
              <w:t xml:space="preserve">    </w:t>
            </w:r>
            <w:r w:rsidR="005F5299">
              <w:rPr>
                <w:sz w:val="28"/>
                <w:szCs w:val="28"/>
              </w:rPr>
              <w:t xml:space="preserve"> </w:t>
            </w:r>
            <w:r w:rsidR="00065D80">
              <w:rPr>
                <w:sz w:val="28"/>
                <w:szCs w:val="28"/>
              </w:rPr>
              <w:t>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65D80" w:rsidRDefault="00065D80" w:rsidP="00FB784D">
            <w:pPr>
              <w:ind w:right="-391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  <w:p w:rsidR="00065D80" w:rsidRDefault="00F14C7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="00065D80">
              <w:rPr>
                <w:sz w:val="28"/>
                <w:szCs w:val="28"/>
              </w:rPr>
              <w:t xml:space="preserve"> главы Карталинского муниципального района, заместитель председателя</w:t>
            </w:r>
          </w:p>
          <w:p w:rsidR="00065D80" w:rsidRPr="00065D80" w:rsidRDefault="00065D80" w:rsidP="00F1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="00F14C70">
              <w:rPr>
                <w:sz w:val="28"/>
                <w:szCs w:val="28"/>
              </w:rPr>
              <w:t xml:space="preserve">юридического отдела </w:t>
            </w:r>
            <w:r>
              <w:rPr>
                <w:sz w:val="28"/>
                <w:szCs w:val="28"/>
              </w:rPr>
              <w:t>администрации Карталинского муниципального района, ответственный секретарь комиссии</w:t>
            </w:r>
          </w:p>
        </w:tc>
      </w:tr>
    </w:tbl>
    <w:p w:rsidR="00065D80" w:rsidRDefault="00065D80" w:rsidP="0006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065D80" w:rsidTr="00123D8E">
        <w:tc>
          <w:tcPr>
            <w:tcW w:w="2660" w:type="dxa"/>
          </w:tcPr>
          <w:p w:rsidR="00065D80" w:rsidRDefault="00F14C7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Борзов Д.В.            </w:t>
            </w:r>
            <w:r w:rsidR="00065D80">
              <w:rPr>
                <w:sz w:val="28"/>
                <w:szCs w:val="28"/>
              </w:rPr>
              <w:t>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 А.С.             –</w:t>
            </w: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226C99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Гараев Р.Ф.      </w:t>
            </w:r>
            <w:r w:rsidR="00065D80">
              <w:rPr>
                <w:sz w:val="28"/>
                <w:szCs w:val="28"/>
              </w:rPr>
              <w:t xml:space="preserve">      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226C99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 Д.И.          –</w:t>
            </w: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Жамбусинова С.Р. 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Жевнин В.В.         –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Жинспаев А.Д.      –</w:t>
            </w: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065D80" w:rsidRDefault="00CC3545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        –</w:t>
            </w:r>
          </w:p>
          <w:p w:rsidR="00CC3545" w:rsidRDefault="00CC3545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Л.А.         –</w:t>
            </w: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О.О.       –</w:t>
            </w: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226C99" w:rsidRDefault="00226C99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     –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Г.А.      –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          –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 Е.Н.        –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Ульмаскулов М.Т. –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</w:p>
          <w:p w:rsidR="00123D8E" w:rsidRDefault="00123D8E" w:rsidP="00867016">
            <w:pPr>
              <w:jc w:val="both"/>
              <w:rPr>
                <w:sz w:val="28"/>
                <w:szCs w:val="28"/>
              </w:rPr>
            </w:pPr>
          </w:p>
          <w:p w:rsidR="00867016" w:rsidRDefault="00867016" w:rsidP="00867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К.С.  –</w:t>
            </w:r>
          </w:p>
          <w:p w:rsidR="00867016" w:rsidRDefault="00867016" w:rsidP="00867016">
            <w:pPr>
              <w:jc w:val="both"/>
              <w:rPr>
                <w:sz w:val="28"/>
                <w:szCs w:val="28"/>
              </w:rPr>
            </w:pPr>
          </w:p>
          <w:p w:rsidR="00065D80" w:rsidRDefault="00065D80" w:rsidP="00065D8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23D8E" w:rsidRDefault="00123D8E" w:rsidP="00065D8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Чудинов Д.К.         –</w:t>
            </w:r>
          </w:p>
        </w:tc>
        <w:tc>
          <w:tcPr>
            <w:tcW w:w="6914" w:type="dxa"/>
          </w:tcPr>
          <w:p w:rsidR="00F14C70" w:rsidRDefault="00F14C70" w:rsidP="00F14C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отделения в городе Карталы Управления федеральной службы безопасности Российской Федерации по Челябинской области                            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контрольно-пропускного пункта «Карталы» отдела в селе Варна Пограничного Управления федеральной службы безопасности Российской Федерации по Челябинской области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города Карталы, Варненского, Карталинского и Чесменского районов Челябинской области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Карталинского цеха комплексного технического обслуживания Магнитогорского районного узла связи Челябинского филиала открытого </w:t>
            </w:r>
            <w:r>
              <w:rPr>
                <w:sz w:val="28"/>
                <w:szCs w:val="28"/>
              </w:rPr>
              <w:lastRenderedPageBreak/>
              <w:t>акционерного общества «Ростелеком»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автономной некоммерческой организации «Редакция «Карталинская новь»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Карталы отдела в селе Варна Пограничного Управления федеральной службы безопасности Российской Федерации по Челябинской области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следственного отдела по городу Карталы Следственного Управления Следственного комитета России по Челябинской области (по согласованию)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226C99" w:rsidRDefault="00226C99" w:rsidP="00226C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гражданской обороны и чрезвычайным ситуациям администрации Карталинского муниципального района</w:t>
            </w:r>
          </w:p>
          <w:p w:rsidR="00065D80" w:rsidRDefault="00065D80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настоятель местной православной религиозной организации Прихода храма Казанской иконы Божией матери города Карталы Челябинской Епархии Русской Православной церкви (по согласованию)</w:t>
            </w: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начальника государственного учреждения 9 отряда федеральной противопожарной службы Челябинской области (по согласованию)</w:t>
            </w: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пожарного надзора № 9 по Карталинскому, Брединскому, Варненскому районам (по согласованию)</w:t>
            </w: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  <w:p w:rsidR="00123D8E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имам-хатыба при Местной мусульманской религиозной группы № 2455 города Карталы Регионального духовного управления мусульман Челябинской области (по согласованию)</w:t>
            </w:r>
          </w:p>
          <w:p w:rsidR="00123D8E" w:rsidRDefault="00123D8E" w:rsidP="00065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</w:p>
          <w:p w:rsidR="00867016" w:rsidRDefault="00123D8E" w:rsidP="0012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="00065D8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65D80">
              <w:rPr>
                <w:sz w:val="28"/>
                <w:szCs w:val="28"/>
              </w:rPr>
              <w:t xml:space="preserve"> Линейного отдела полиции на станции Карталы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74161" w:rsidRDefault="00574161" w:rsidP="00574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Распоряжение администрации Карталинского муниципального района от 28.03.2018 года № 158-р «Об утверждении состава межведомственной комиссии по вопросам противодействия проявлениям экстремизма на территории Карталинского муниципального района»</w:t>
      </w:r>
      <w:r w:rsidR="008670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(с изменен</w:t>
      </w:r>
      <w:r w:rsidR="00867016">
        <w:rPr>
          <w:sz w:val="28"/>
          <w:szCs w:val="28"/>
        </w:rPr>
        <w:t xml:space="preserve">иями </w:t>
      </w:r>
      <w:r w:rsidR="00123D8E">
        <w:rPr>
          <w:sz w:val="28"/>
          <w:szCs w:val="28"/>
        </w:rPr>
        <w:t xml:space="preserve">от 06.08.2019 года № 465-р, </w:t>
      </w:r>
      <w:r w:rsidR="00867016">
        <w:rPr>
          <w:sz w:val="28"/>
          <w:szCs w:val="28"/>
        </w:rPr>
        <w:t xml:space="preserve">от 23.06.2020 года № 372-р,                 </w:t>
      </w:r>
      <w:r w:rsidR="00123D8E">
        <w:rPr>
          <w:sz w:val="28"/>
          <w:szCs w:val="28"/>
        </w:rPr>
        <w:t>от 18.12.2020 года № 873-р,</w:t>
      </w:r>
      <w:r>
        <w:rPr>
          <w:sz w:val="28"/>
          <w:szCs w:val="28"/>
        </w:rPr>
        <w:t>) признать утратившим силу.</w:t>
      </w:r>
    </w:p>
    <w:p w:rsidR="00574161" w:rsidRDefault="00574161" w:rsidP="00867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</w:t>
      </w:r>
      <w:r w:rsidR="00867016">
        <w:rPr>
          <w:sz w:val="28"/>
          <w:szCs w:val="28"/>
        </w:rPr>
        <w:t>линского муниципального района.</w:t>
      </w:r>
    </w:p>
    <w:p w:rsidR="00867016" w:rsidRDefault="00867016" w:rsidP="00867016">
      <w:pPr>
        <w:ind w:firstLine="709"/>
        <w:jc w:val="both"/>
        <w:rPr>
          <w:sz w:val="28"/>
          <w:szCs w:val="28"/>
        </w:rPr>
      </w:pPr>
    </w:p>
    <w:p w:rsidR="00867016" w:rsidRPr="00867016" w:rsidRDefault="00867016" w:rsidP="00867016">
      <w:pPr>
        <w:ind w:firstLine="709"/>
        <w:jc w:val="both"/>
        <w:rPr>
          <w:sz w:val="28"/>
          <w:szCs w:val="28"/>
        </w:rPr>
      </w:pPr>
    </w:p>
    <w:p w:rsidR="00574161" w:rsidRDefault="00574161" w:rsidP="00574161">
      <w:pPr>
        <w:tabs>
          <w:tab w:val="left" w:pos="6255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Карталинского</w:t>
      </w:r>
    </w:p>
    <w:p w:rsidR="00574161" w:rsidRDefault="00574161" w:rsidP="00867016">
      <w:pPr>
        <w:tabs>
          <w:tab w:val="left" w:pos="6255"/>
        </w:tabs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А.Г. Вдовин</w:t>
      </w:r>
    </w:p>
    <w:p w:rsidR="00574161" w:rsidRDefault="00574161" w:rsidP="00574161">
      <w:pPr>
        <w:tabs>
          <w:tab w:val="left" w:pos="6255"/>
        </w:tabs>
        <w:rPr>
          <w:sz w:val="26"/>
          <w:szCs w:val="26"/>
        </w:rPr>
      </w:pPr>
    </w:p>
    <w:p w:rsidR="00574161" w:rsidRDefault="00574161" w:rsidP="00574161">
      <w:pPr>
        <w:tabs>
          <w:tab w:val="left" w:pos="6255"/>
        </w:tabs>
        <w:rPr>
          <w:sz w:val="26"/>
          <w:szCs w:val="26"/>
        </w:rPr>
      </w:pPr>
    </w:p>
    <w:p w:rsidR="00574161" w:rsidRDefault="00574161" w:rsidP="00574161">
      <w:pPr>
        <w:tabs>
          <w:tab w:val="left" w:pos="6255"/>
        </w:tabs>
        <w:rPr>
          <w:sz w:val="26"/>
          <w:szCs w:val="26"/>
        </w:rPr>
      </w:pPr>
    </w:p>
    <w:p w:rsidR="00574161" w:rsidRDefault="00574161" w:rsidP="00574161">
      <w:pPr>
        <w:tabs>
          <w:tab w:val="left" w:pos="6255"/>
        </w:tabs>
        <w:rPr>
          <w:sz w:val="26"/>
          <w:szCs w:val="26"/>
        </w:rPr>
      </w:pPr>
    </w:p>
    <w:p w:rsidR="00574161" w:rsidRDefault="00574161" w:rsidP="00574161">
      <w:pPr>
        <w:tabs>
          <w:tab w:val="left" w:pos="6255"/>
        </w:tabs>
        <w:rPr>
          <w:sz w:val="26"/>
          <w:szCs w:val="26"/>
        </w:rPr>
      </w:pPr>
    </w:p>
    <w:p w:rsidR="00D07505" w:rsidRDefault="00D07505"/>
    <w:p w:rsidR="00D07505" w:rsidRDefault="00D07505"/>
    <w:p w:rsidR="00D07505" w:rsidRDefault="00D07505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/>
    <w:p w:rsidR="00867016" w:rsidRDefault="00867016">
      <w:pPr>
        <w:rPr>
          <w:sz w:val="28"/>
          <w:szCs w:val="28"/>
        </w:rPr>
      </w:pPr>
    </w:p>
    <w:p w:rsidR="00D20E47" w:rsidRPr="00D20E47" w:rsidRDefault="00D20E47" w:rsidP="00D20E47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D20E47" w:rsidRPr="00D20E47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16" w:rsidRDefault="00427F16" w:rsidP="00997407">
      <w:r>
        <w:separator/>
      </w:r>
    </w:p>
  </w:endnote>
  <w:endnote w:type="continuationSeparator" w:id="1">
    <w:p w:rsidR="00427F16" w:rsidRDefault="00427F1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16" w:rsidRDefault="00427F16" w:rsidP="00997407">
      <w:r>
        <w:separator/>
      </w:r>
    </w:p>
  </w:footnote>
  <w:footnote w:type="continuationSeparator" w:id="1">
    <w:p w:rsidR="00427F16" w:rsidRDefault="00427F1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4D6D5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C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65D80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137"/>
    <w:rsid w:val="000F2CFD"/>
    <w:rsid w:val="000F5089"/>
    <w:rsid w:val="00110885"/>
    <w:rsid w:val="001137E7"/>
    <w:rsid w:val="00113E11"/>
    <w:rsid w:val="00115F0E"/>
    <w:rsid w:val="00117B22"/>
    <w:rsid w:val="00121F13"/>
    <w:rsid w:val="00123D8E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26C99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0BF1"/>
    <w:rsid w:val="0040485C"/>
    <w:rsid w:val="0041778E"/>
    <w:rsid w:val="00423648"/>
    <w:rsid w:val="00427F16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D6D5C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74161"/>
    <w:rsid w:val="00595361"/>
    <w:rsid w:val="005A0D90"/>
    <w:rsid w:val="005B05A8"/>
    <w:rsid w:val="005B0954"/>
    <w:rsid w:val="005B5B73"/>
    <w:rsid w:val="005C4FBA"/>
    <w:rsid w:val="005D5E05"/>
    <w:rsid w:val="005D602C"/>
    <w:rsid w:val="005E33EC"/>
    <w:rsid w:val="005F5299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0263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3E98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16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107"/>
    <w:rsid w:val="00A348B9"/>
    <w:rsid w:val="00A419EA"/>
    <w:rsid w:val="00A62537"/>
    <w:rsid w:val="00A6439B"/>
    <w:rsid w:val="00A66A78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5A45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2902"/>
    <w:rsid w:val="00B6429E"/>
    <w:rsid w:val="00BA22A7"/>
    <w:rsid w:val="00BA75E3"/>
    <w:rsid w:val="00BB4F51"/>
    <w:rsid w:val="00BB4F57"/>
    <w:rsid w:val="00BB701F"/>
    <w:rsid w:val="00BC5199"/>
    <w:rsid w:val="00BD380A"/>
    <w:rsid w:val="00BE0FEC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3545"/>
    <w:rsid w:val="00CC5BD6"/>
    <w:rsid w:val="00CD7B8D"/>
    <w:rsid w:val="00CE655B"/>
    <w:rsid w:val="00CF52D0"/>
    <w:rsid w:val="00CF67C8"/>
    <w:rsid w:val="00D037CC"/>
    <w:rsid w:val="00D0399D"/>
    <w:rsid w:val="00D07505"/>
    <w:rsid w:val="00D10E2B"/>
    <w:rsid w:val="00D126A1"/>
    <w:rsid w:val="00D136A8"/>
    <w:rsid w:val="00D138AE"/>
    <w:rsid w:val="00D20E47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3F85"/>
    <w:rsid w:val="00DC4220"/>
    <w:rsid w:val="00DC4CEF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14C70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2021-01-21T04:38:00Z</cp:lastPrinted>
  <dcterms:created xsi:type="dcterms:W3CDTF">2021-12-29T08:14:00Z</dcterms:created>
  <dcterms:modified xsi:type="dcterms:W3CDTF">2022-01-13T11:34:00Z</dcterms:modified>
</cp:coreProperties>
</file>