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53" w:rsidRDefault="001B6353" w:rsidP="001B635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</w:p>
    <w:p w:rsidR="001B6353" w:rsidRDefault="001B6353" w:rsidP="001B635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1B6353" w:rsidRDefault="001B6353" w:rsidP="001B635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917A9" w:rsidRPr="001B6353" w:rsidRDefault="001B6353" w:rsidP="001B6353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16.12.2021 года № 1221</w:t>
      </w:r>
    </w:p>
    <w:p w:rsidR="00C917A9" w:rsidRDefault="00C917A9" w:rsidP="00C91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7A9" w:rsidRPr="00EE7E48" w:rsidRDefault="00C917A9" w:rsidP="00C91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917A9" w:rsidTr="00BC1FC7">
        <w:tc>
          <w:tcPr>
            <w:tcW w:w="4361" w:type="dxa"/>
          </w:tcPr>
          <w:p w:rsidR="00C917A9" w:rsidRDefault="00C917A9" w:rsidP="00C91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E4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E7E48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E48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E48">
              <w:rPr>
                <w:rFonts w:ascii="Times New Roman" w:hAnsi="Times New Roman" w:cs="Times New Roman"/>
                <w:sz w:val="28"/>
                <w:szCs w:val="28"/>
              </w:rPr>
              <w:t>района от 31.12.2019 года № 1406</w:t>
            </w:r>
          </w:p>
        </w:tc>
      </w:tr>
    </w:tbl>
    <w:p w:rsidR="00C917A9" w:rsidRPr="00EE7E48" w:rsidRDefault="00C917A9" w:rsidP="00C91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7A9" w:rsidRPr="00EE7E48" w:rsidRDefault="00C917A9" w:rsidP="00C91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7A9" w:rsidRPr="00EE7E48" w:rsidRDefault="00C917A9" w:rsidP="00C91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E48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C917A9" w:rsidRDefault="00C917A9" w:rsidP="00C917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48">
        <w:rPr>
          <w:rFonts w:ascii="Times New Roman" w:hAnsi="Times New Roman" w:cs="Times New Roman"/>
          <w:sz w:val="28"/>
          <w:szCs w:val="28"/>
        </w:rPr>
        <w:t>1. Внести в муниципальную программу «Социальная поддержка населения Карталинского муниципального района на 2020-2022 годы», утвержденную постановлением администрации Карталинского муниципального района от 31.12.2019 года № 1406 «Об утверждении муниципальной программы «Социальная поддержка населения Карталинского муниципального района на 2020-2022 годы»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7E48">
        <w:rPr>
          <w:rFonts w:ascii="Times New Roman" w:hAnsi="Times New Roman" w:cs="Times New Roman"/>
          <w:sz w:val="28"/>
          <w:szCs w:val="28"/>
        </w:rPr>
        <w:t>, (с изменением   от 18.02.2020 года № 141, от 23.03.2020 года № 230, от 30.03.2020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E48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E7E48">
        <w:rPr>
          <w:rFonts w:ascii="Times New Roman" w:hAnsi="Times New Roman" w:cs="Times New Roman"/>
          <w:sz w:val="28"/>
          <w:szCs w:val="28"/>
        </w:rPr>
        <w:t>№ 284, от 16.11.2020 года № 1047</w:t>
      </w:r>
      <w:r>
        <w:rPr>
          <w:rFonts w:ascii="Times New Roman" w:hAnsi="Times New Roman" w:cs="Times New Roman"/>
          <w:sz w:val="28"/>
          <w:szCs w:val="28"/>
        </w:rPr>
        <w:t>, от 17.02.2021 года № 125,                                      от 26.02.2021 года  № 199, от 01.10.2021 года  № 950),</w:t>
      </w:r>
      <w:r w:rsidRPr="00EE7E48">
        <w:rPr>
          <w:rFonts w:ascii="Times New Roman" w:hAnsi="Times New Roman" w:cs="Times New Roman"/>
          <w:sz w:val="28"/>
          <w:szCs w:val="28"/>
        </w:rPr>
        <w:t xml:space="preserve"> (далее именуется – Программа) следующие изменения:</w:t>
      </w:r>
    </w:p>
    <w:p w:rsidR="00C917A9" w:rsidRPr="00BB0BBE" w:rsidRDefault="00C917A9" w:rsidP="00C917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BB0BBE">
        <w:rPr>
          <w:rFonts w:ascii="Times New Roman" w:hAnsi="Times New Roman" w:cs="Times New Roman"/>
          <w:sz w:val="28"/>
          <w:szCs w:val="28"/>
        </w:rPr>
        <w:t xml:space="preserve"> приложении 1 к указанной Программе пункт 5 изложить в следующей редакции: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426"/>
        <w:gridCol w:w="5103"/>
        <w:gridCol w:w="1275"/>
        <w:gridCol w:w="851"/>
        <w:gridCol w:w="850"/>
        <w:gridCol w:w="851"/>
      </w:tblGrid>
      <w:tr w:rsidR="00C917A9" w:rsidRPr="00BB0BBE" w:rsidTr="00BC1FC7">
        <w:trPr>
          <w:trHeight w:val="375"/>
        </w:trPr>
        <w:tc>
          <w:tcPr>
            <w:tcW w:w="426" w:type="dxa"/>
            <w:vMerge w:val="restart"/>
          </w:tcPr>
          <w:p w:rsidR="00C917A9" w:rsidRPr="00BB0BBE" w:rsidRDefault="00C917A9" w:rsidP="00BC1FC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17A9" w:rsidRPr="00BB0BBE" w:rsidRDefault="00C917A9" w:rsidP="00BC1FC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  <w:vMerge w:val="restart"/>
          </w:tcPr>
          <w:p w:rsidR="00C917A9" w:rsidRPr="00BB0BBE" w:rsidRDefault="00C917A9" w:rsidP="00BC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275" w:type="dxa"/>
            <w:vMerge w:val="restart"/>
          </w:tcPr>
          <w:p w:rsidR="00C917A9" w:rsidRPr="00BB0BBE" w:rsidRDefault="00C917A9" w:rsidP="00BC1FC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917A9" w:rsidRPr="00BB0BBE" w:rsidRDefault="00C917A9" w:rsidP="00BC1FC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552" w:type="dxa"/>
            <w:gridSpan w:val="3"/>
          </w:tcPr>
          <w:p w:rsidR="00C917A9" w:rsidRPr="00BB0BBE" w:rsidRDefault="00C917A9" w:rsidP="00BC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C917A9" w:rsidRPr="00BB0BBE" w:rsidTr="00BC1FC7">
        <w:trPr>
          <w:trHeight w:val="255"/>
        </w:trPr>
        <w:tc>
          <w:tcPr>
            <w:tcW w:w="426" w:type="dxa"/>
            <w:vMerge/>
          </w:tcPr>
          <w:p w:rsidR="00C917A9" w:rsidRPr="00BB0BBE" w:rsidRDefault="00C917A9" w:rsidP="00BC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C917A9" w:rsidRPr="00BB0BBE" w:rsidRDefault="00C917A9" w:rsidP="00BC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917A9" w:rsidRPr="00BB0BBE" w:rsidRDefault="00C917A9" w:rsidP="00BC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917A9" w:rsidRPr="00BB0BBE" w:rsidRDefault="00C917A9" w:rsidP="00BC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C917A9" w:rsidRPr="00BB0BBE" w:rsidRDefault="00C917A9" w:rsidP="00BC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C917A9" w:rsidRPr="00BB0BBE" w:rsidRDefault="00C917A9" w:rsidP="00BC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917A9" w:rsidRPr="00BB0BBE" w:rsidTr="00BC1FC7">
        <w:tc>
          <w:tcPr>
            <w:tcW w:w="426" w:type="dxa"/>
          </w:tcPr>
          <w:p w:rsidR="00C917A9" w:rsidRPr="00BB0BBE" w:rsidRDefault="00C917A9" w:rsidP="00BC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917A9" w:rsidRPr="00BB0BBE" w:rsidRDefault="00C917A9" w:rsidP="00BC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917A9" w:rsidRPr="00BB0BBE" w:rsidRDefault="00C917A9" w:rsidP="00BC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917A9" w:rsidRPr="00BB0BBE" w:rsidRDefault="00C917A9" w:rsidP="00BC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917A9" w:rsidRPr="00BB0BBE" w:rsidRDefault="00C917A9" w:rsidP="00BC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917A9" w:rsidRPr="00BB0BBE" w:rsidRDefault="00C917A9" w:rsidP="00BC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17A9" w:rsidRPr="00BB0BBE" w:rsidTr="00BC1FC7">
        <w:tc>
          <w:tcPr>
            <w:tcW w:w="426" w:type="dxa"/>
          </w:tcPr>
          <w:p w:rsidR="00C917A9" w:rsidRPr="00BB0BBE" w:rsidRDefault="00C917A9" w:rsidP="00BC1FC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«5.</w:t>
            </w:r>
          </w:p>
        </w:tc>
        <w:tc>
          <w:tcPr>
            <w:tcW w:w="5103" w:type="dxa"/>
          </w:tcPr>
          <w:p w:rsidR="00C917A9" w:rsidRPr="00BB0BBE" w:rsidRDefault="00C917A9" w:rsidP="00BC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получивших социальную поддержку по проезду в пригородном автомобильном транспорте общего пользования по решениям Собрания депутатов Карталинского муниципального района, в том числе:</w:t>
            </w:r>
          </w:p>
        </w:tc>
        <w:tc>
          <w:tcPr>
            <w:tcW w:w="1275" w:type="dxa"/>
          </w:tcPr>
          <w:p w:rsidR="00C917A9" w:rsidRPr="00BB0BBE" w:rsidRDefault="00C917A9" w:rsidP="00BC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C917A9" w:rsidRPr="00BB0BBE" w:rsidRDefault="00C917A9" w:rsidP="00BC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7A9" w:rsidRPr="00BB0BBE" w:rsidRDefault="00C917A9" w:rsidP="00BC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917A9" w:rsidRPr="00BB0BBE" w:rsidRDefault="00C917A9" w:rsidP="00BC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0" w:type="dxa"/>
          </w:tcPr>
          <w:p w:rsidR="00C917A9" w:rsidRPr="00BB0BBE" w:rsidRDefault="00C917A9" w:rsidP="00BC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1" w:type="dxa"/>
          </w:tcPr>
          <w:p w:rsidR="00C917A9" w:rsidRPr="00BB0BBE" w:rsidRDefault="00C917A9" w:rsidP="00BC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C917A9" w:rsidRPr="00BB0BBE" w:rsidTr="00BC1FC7">
        <w:tc>
          <w:tcPr>
            <w:tcW w:w="426" w:type="dxa"/>
          </w:tcPr>
          <w:p w:rsidR="00C917A9" w:rsidRPr="00BB0BBE" w:rsidRDefault="00C917A9" w:rsidP="00BC1FC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103" w:type="dxa"/>
          </w:tcPr>
          <w:p w:rsidR="00C917A9" w:rsidRPr="00BB0BBE" w:rsidRDefault="00C917A9" w:rsidP="00BC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из многодетных малообеспеченных семей</w:t>
            </w:r>
          </w:p>
        </w:tc>
        <w:tc>
          <w:tcPr>
            <w:tcW w:w="1275" w:type="dxa"/>
          </w:tcPr>
          <w:p w:rsidR="00C917A9" w:rsidRPr="00BB0BBE" w:rsidRDefault="00C917A9" w:rsidP="00BC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1" w:type="dxa"/>
          </w:tcPr>
          <w:p w:rsidR="00C917A9" w:rsidRPr="00BB0BBE" w:rsidRDefault="00C917A9" w:rsidP="00BC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C917A9" w:rsidRPr="00BB0BBE" w:rsidRDefault="00C917A9" w:rsidP="00BC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C917A9" w:rsidRPr="00BB0BBE" w:rsidRDefault="00C917A9" w:rsidP="00BC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917A9" w:rsidRPr="00BB0BBE" w:rsidTr="00BC1FC7">
        <w:tc>
          <w:tcPr>
            <w:tcW w:w="426" w:type="dxa"/>
          </w:tcPr>
          <w:p w:rsidR="00C917A9" w:rsidRPr="00BB0BBE" w:rsidRDefault="00C917A9" w:rsidP="00BC1FC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103" w:type="dxa"/>
          </w:tcPr>
          <w:p w:rsidR="00C917A9" w:rsidRPr="00BB0BBE" w:rsidRDefault="00C917A9" w:rsidP="00BC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достигших 55 лет для женщин и 60 лет для мужчин</w:t>
            </w:r>
          </w:p>
        </w:tc>
        <w:tc>
          <w:tcPr>
            <w:tcW w:w="1275" w:type="dxa"/>
          </w:tcPr>
          <w:p w:rsidR="00C917A9" w:rsidRPr="00BB0BBE" w:rsidRDefault="00C917A9" w:rsidP="00BC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1" w:type="dxa"/>
          </w:tcPr>
          <w:p w:rsidR="00C917A9" w:rsidRPr="00BB0BBE" w:rsidRDefault="00C917A9" w:rsidP="00BC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</w:tcPr>
          <w:p w:rsidR="00C917A9" w:rsidRPr="00BB0BBE" w:rsidRDefault="00C917A9" w:rsidP="00BC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C917A9" w:rsidRPr="00BB0BBE" w:rsidRDefault="00C917A9" w:rsidP="00BC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C917A9" w:rsidRPr="00BB0BBE" w:rsidTr="00BC1FC7">
        <w:tc>
          <w:tcPr>
            <w:tcW w:w="426" w:type="dxa"/>
          </w:tcPr>
          <w:p w:rsidR="00C917A9" w:rsidRPr="00BB0BBE" w:rsidRDefault="00C917A9" w:rsidP="00BC1FC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103" w:type="dxa"/>
          </w:tcPr>
          <w:p w:rsidR="00C917A9" w:rsidRPr="00BB0BBE" w:rsidRDefault="00C917A9" w:rsidP="00BC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народного хора русской песни «Память сердца»</w:t>
            </w:r>
          </w:p>
        </w:tc>
        <w:tc>
          <w:tcPr>
            <w:tcW w:w="1275" w:type="dxa"/>
          </w:tcPr>
          <w:p w:rsidR="00C917A9" w:rsidRPr="00BB0BBE" w:rsidRDefault="00C917A9" w:rsidP="00BC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1" w:type="dxa"/>
          </w:tcPr>
          <w:p w:rsidR="00C917A9" w:rsidRPr="00BB0BBE" w:rsidRDefault="00C917A9" w:rsidP="00BC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917A9" w:rsidRPr="00BB0BBE" w:rsidRDefault="00C917A9" w:rsidP="00BC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917A9" w:rsidRPr="00BB0BBE" w:rsidRDefault="00C917A9" w:rsidP="00BC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6»</w:t>
            </w:r>
          </w:p>
        </w:tc>
      </w:tr>
    </w:tbl>
    <w:p w:rsidR="00C917A9" w:rsidRPr="001B6353" w:rsidRDefault="00C917A9" w:rsidP="001B63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01821">
        <w:rPr>
          <w:rFonts w:ascii="Times New Roman" w:hAnsi="Times New Roman" w:cs="Times New Roman"/>
          <w:sz w:val="28"/>
          <w:szCs w:val="28"/>
        </w:rPr>
        <w:t>в приложении 2 к указанной Программе пункт 5 изложить в следующей редакции:</w:t>
      </w:r>
    </w:p>
    <w:p w:rsidR="00C917A9" w:rsidRDefault="00C917A9">
      <w:pPr>
        <w:sectPr w:rsidR="00C917A9" w:rsidSect="004816A7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780" w:type="dxa"/>
        <w:jc w:val="center"/>
        <w:tblInd w:w="-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3"/>
        <w:gridCol w:w="2183"/>
        <w:gridCol w:w="3489"/>
        <w:gridCol w:w="1331"/>
        <w:gridCol w:w="1559"/>
        <w:gridCol w:w="1417"/>
        <w:gridCol w:w="1418"/>
        <w:gridCol w:w="709"/>
        <w:gridCol w:w="708"/>
        <w:gridCol w:w="796"/>
        <w:gridCol w:w="709"/>
        <w:gridCol w:w="808"/>
      </w:tblGrid>
      <w:tr w:rsidR="00C917A9" w:rsidRPr="00BB0BBE" w:rsidTr="00BC1FC7">
        <w:trPr>
          <w:jc w:val="center"/>
        </w:trPr>
        <w:tc>
          <w:tcPr>
            <w:tcW w:w="653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183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(соисполнители*)</w:t>
            </w:r>
          </w:p>
        </w:tc>
        <w:tc>
          <w:tcPr>
            <w:tcW w:w="3489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31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</w:p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2976" w:type="dxa"/>
            <w:gridSpan w:val="2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 результатов мероприятия Программы</w:t>
            </w:r>
          </w:p>
        </w:tc>
        <w:tc>
          <w:tcPr>
            <w:tcW w:w="5148" w:type="dxa"/>
            <w:gridSpan w:val="6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Объёмы финансирования мероприятий Программы, тыс. руб.</w:t>
            </w:r>
          </w:p>
        </w:tc>
      </w:tr>
      <w:tr w:rsidR="00C917A9" w:rsidRPr="00BB0BBE" w:rsidTr="00BC1FC7">
        <w:trPr>
          <w:jc w:val="center"/>
        </w:trPr>
        <w:tc>
          <w:tcPr>
            <w:tcW w:w="653" w:type="dxa"/>
            <w:vMerge w:val="restart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vMerge w:val="restart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89" w:type="dxa"/>
            <w:vMerge w:val="restart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31" w:type="dxa"/>
            <w:vMerge w:val="restart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  <w:gridSpan w:val="2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48" w:type="dxa"/>
            <w:gridSpan w:val="6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917A9" w:rsidRPr="00BB0BBE" w:rsidTr="00BC1FC7">
        <w:trPr>
          <w:trHeight w:val="647"/>
          <w:jc w:val="center"/>
        </w:trPr>
        <w:tc>
          <w:tcPr>
            <w:tcW w:w="653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9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17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результата</w:t>
            </w:r>
          </w:p>
        </w:tc>
        <w:tc>
          <w:tcPr>
            <w:tcW w:w="1418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709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ФБ**</w:t>
            </w:r>
          </w:p>
        </w:tc>
        <w:tc>
          <w:tcPr>
            <w:tcW w:w="708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ОБ**</w:t>
            </w:r>
          </w:p>
        </w:tc>
        <w:tc>
          <w:tcPr>
            <w:tcW w:w="796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МБ**</w:t>
            </w:r>
          </w:p>
        </w:tc>
        <w:tc>
          <w:tcPr>
            <w:tcW w:w="709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ВБ**</w:t>
            </w:r>
          </w:p>
        </w:tc>
        <w:tc>
          <w:tcPr>
            <w:tcW w:w="808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C917A9" w:rsidRPr="00BB0BBE" w:rsidTr="00BC1FC7">
        <w:trPr>
          <w:trHeight w:val="314"/>
          <w:jc w:val="center"/>
        </w:trPr>
        <w:tc>
          <w:tcPr>
            <w:tcW w:w="653" w:type="dxa"/>
            <w:vMerge w:val="restart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«5.</w:t>
            </w:r>
          </w:p>
        </w:tc>
        <w:tc>
          <w:tcPr>
            <w:tcW w:w="2183" w:type="dxa"/>
            <w:vMerge w:val="restart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УСЗН</w:t>
            </w:r>
          </w:p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3489" w:type="dxa"/>
            <w:vMerge w:val="restart"/>
          </w:tcPr>
          <w:p w:rsidR="00C917A9" w:rsidRPr="00BB0BBE" w:rsidRDefault="00C917A9" w:rsidP="00BC1FC7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по проезду в пригородном автомобильном транспорте общего пользования по решениям Собрания депутатов Карталинского муниципального района, в том числе:</w:t>
            </w:r>
          </w:p>
        </w:tc>
        <w:tc>
          <w:tcPr>
            <w:tcW w:w="1331" w:type="dxa"/>
            <w:vMerge w:val="restart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BB0B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17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418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709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709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230,0</w:t>
            </w:r>
          </w:p>
        </w:tc>
      </w:tr>
      <w:tr w:rsidR="00C917A9" w:rsidRPr="00BB0BBE" w:rsidTr="00BC1FC7">
        <w:trPr>
          <w:trHeight w:val="322"/>
          <w:jc w:val="center"/>
        </w:trPr>
        <w:tc>
          <w:tcPr>
            <w:tcW w:w="653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9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417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418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709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709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</w:tr>
      <w:tr w:rsidR="00C917A9" w:rsidRPr="00BB0BBE" w:rsidTr="00BC1FC7">
        <w:trPr>
          <w:trHeight w:val="1050"/>
          <w:jc w:val="center"/>
        </w:trPr>
        <w:tc>
          <w:tcPr>
            <w:tcW w:w="653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9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417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418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709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709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</w:tr>
      <w:tr w:rsidR="00C917A9" w:rsidRPr="00BB0BBE" w:rsidTr="00BC1FC7">
        <w:trPr>
          <w:trHeight w:val="182"/>
          <w:jc w:val="center"/>
        </w:trPr>
        <w:tc>
          <w:tcPr>
            <w:tcW w:w="653" w:type="dxa"/>
            <w:vMerge w:val="restart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2183" w:type="dxa"/>
            <w:vMerge w:val="restart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9" w:type="dxa"/>
            <w:vMerge w:val="restart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Учащимся из многодетных малообеспеченных семей</w:t>
            </w:r>
          </w:p>
        </w:tc>
        <w:tc>
          <w:tcPr>
            <w:tcW w:w="1331" w:type="dxa"/>
            <w:vMerge w:val="restart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</w:tr>
      <w:tr w:rsidR="00C917A9" w:rsidRPr="00BB0BBE" w:rsidTr="00BC1FC7">
        <w:trPr>
          <w:trHeight w:val="271"/>
          <w:jc w:val="center"/>
        </w:trPr>
        <w:tc>
          <w:tcPr>
            <w:tcW w:w="653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9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C917A9" w:rsidRPr="00BB0BBE" w:rsidTr="00BC1FC7">
        <w:trPr>
          <w:trHeight w:val="206"/>
          <w:jc w:val="center"/>
        </w:trPr>
        <w:tc>
          <w:tcPr>
            <w:tcW w:w="653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9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C917A9" w:rsidRPr="00BB0BBE" w:rsidTr="00BC1FC7">
        <w:trPr>
          <w:trHeight w:val="181"/>
          <w:jc w:val="center"/>
        </w:trPr>
        <w:tc>
          <w:tcPr>
            <w:tcW w:w="653" w:type="dxa"/>
            <w:vMerge w:val="restart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2183" w:type="dxa"/>
            <w:vMerge w:val="restart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9" w:type="dxa"/>
            <w:vMerge w:val="restart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Гражданам, достигших 55 лет для женщин и 60 лет для мужчин</w:t>
            </w:r>
          </w:p>
        </w:tc>
        <w:tc>
          <w:tcPr>
            <w:tcW w:w="1331" w:type="dxa"/>
            <w:vMerge w:val="restart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C917A9" w:rsidRPr="00BB0BBE" w:rsidTr="00BC1FC7">
        <w:trPr>
          <w:trHeight w:val="272"/>
          <w:jc w:val="center"/>
        </w:trPr>
        <w:tc>
          <w:tcPr>
            <w:tcW w:w="653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9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917A9" w:rsidRPr="00BB0BBE" w:rsidTr="00BC1FC7">
        <w:trPr>
          <w:trHeight w:val="220"/>
          <w:jc w:val="center"/>
        </w:trPr>
        <w:tc>
          <w:tcPr>
            <w:tcW w:w="653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9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917A9" w:rsidRPr="00BB0BBE" w:rsidTr="00BC1FC7">
        <w:trPr>
          <w:trHeight w:val="323"/>
          <w:jc w:val="center"/>
        </w:trPr>
        <w:tc>
          <w:tcPr>
            <w:tcW w:w="653" w:type="dxa"/>
            <w:vMerge w:val="restart"/>
          </w:tcPr>
          <w:p w:rsidR="00C917A9" w:rsidRPr="00BB0BBE" w:rsidRDefault="006A716A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  <w:r w:rsidR="00C917A9"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83" w:type="dxa"/>
            <w:vMerge w:val="restart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9" w:type="dxa"/>
            <w:vMerge w:val="restart"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sz w:val="28"/>
                <w:szCs w:val="28"/>
              </w:rPr>
              <w:t>Участникам народного хора русской песни «Память сердца»</w:t>
            </w:r>
          </w:p>
        </w:tc>
        <w:tc>
          <w:tcPr>
            <w:tcW w:w="1331" w:type="dxa"/>
            <w:vMerge w:val="restart"/>
          </w:tcPr>
          <w:p w:rsidR="00C917A9" w:rsidRPr="00BB0BBE" w:rsidRDefault="00C917A9" w:rsidP="00BC1F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17A9" w:rsidRPr="00BB0BBE" w:rsidTr="00BC1FC7">
        <w:trPr>
          <w:trHeight w:val="272"/>
          <w:jc w:val="center"/>
        </w:trPr>
        <w:tc>
          <w:tcPr>
            <w:tcW w:w="653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9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17A9" w:rsidRPr="00BB0BBE" w:rsidTr="00BC1FC7">
        <w:trPr>
          <w:trHeight w:val="361"/>
          <w:jc w:val="center"/>
        </w:trPr>
        <w:tc>
          <w:tcPr>
            <w:tcW w:w="653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9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vMerge/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C917A9" w:rsidRPr="00BB0BBE" w:rsidRDefault="00C917A9" w:rsidP="00BC1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  <w:r w:rsidR="006A7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C917A9" w:rsidRDefault="00C917A9" w:rsidP="00C917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17A9" w:rsidRDefault="00C917A9" w:rsidP="00C917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17A9" w:rsidRDefault="00C917A9" w:rsidP="00C917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17A9" w:rsidRDefault="00C917A9"/>
    <w:p w:rsidR="00C917A9" w:rsidRDefault="00C917A9">
      <w:pPr>
        <w:sectPr w:rsidR="00C917A9" w:rsidSect="00C917A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561B3" w:rsidRDefault="00C917A9" w:rsidP="00F5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25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C917A9" w:rsidRPr="002A2C25" w:rsidRDefault="00C917A9" w:rsidP="00F5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61B3">
        <w:rPr>
          <w:rFonts w:ascii="Times New Roman" w:hAnsi="Times New Roman" w:cs="Times New Roman"/>
          <w:sz w:val="28"/>
          <w:szCs w:val="28"/>
        </w:rPr>
        <w:t xml:space="preserve"> </w:t>
      </w:r>
      <w:r w:rsidRPr="002A2C2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2A2C25">
        <w:rPr>
          <w:rFonts w:ascii="Times New Roman" w:hAnsi="Times New Roman" w:cs="Times New Roman"/>
          <w:sz w:val="28"/>
          <w:szCs w:val="28"/>
        </w:rPr>
        <w:t xml:space="preserve"> заместителя главы Карталинского муниципального района </w:t>
      </w:r>
      <w:r w:rsidR="00F561B3">
        <w:rPr>
          <w:rFonts w:ascii="Times New Roman" w:hAnsi="Times New Roman" w:cs="Times New Roman"/>
          <w:sz w:val="28"/>
          <w:szCs w:val="28"/>
        </w:rPr>
        <w:t xml:space="preserve">       </w:t>
      </w:r>
      <w:r w:rsidR="007B1E03">
        <w:rPr>
          <w:rFonts w:ascii="Times New Roman" w:hAnsi="Times New Roman" w:cs="Times New Roman"/>
          <w:sz w:val="28"/>
          <w:szCs w:val="28"/>
          <w:shd w:val="clear" w:color="auto" w:fill="FFFFFF"/>
        </w:rPr>
        <w:t>Куличков А.</w:t>
      </w:r>
      <w:r w:rsidRPr="002A2C2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A2C25">
        <w:rPr>
          <w:rFonts w:ascii="Times New Roman" w:hAnsi="Times New Roman" w:cs="Times New Roman"/>
          <w:sz w:val="28"/>
          <w:szCs w:val="28"/>
        </w:rPr>
        <w:t>.</w:t>
      </w:r>
    </w:p>
    <w:p w:rsidR="00C917A9" w:rsidRPr="002A2C25" w:rsidRDefault="00C917A9" w:rsidP="00F5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7A9" w:rsidRPr="002A2C25" w:rsidRDefault="00C917A9" w:rsidP="00F5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1B3" w:rsidRDefault="00C917A9" w:rsidP="00F56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C25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C917A9" w:rsidRPr="002A2C25" w:rsidRDefault="00C917A9" w:rsidP="00F56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C2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A2C25">
        <w:rPr>
          <w:rFonts w:ascii="Times New Roman" w:hAnsi="Times New Roman" w:cs="Times New Roman"/>
          <w:sz w:val="28"/>
          <w:szCs w:val="28"/>
        </w:rPr>
        <w:tab/>
      </w:r>
      <w:r w:rsidRPr="002A2C25">
        <w:rPr>
          <w:rFonts w:ascii="Times New Roman" w:hAnsi="Times New Roman" w:cs="Times New Roman"/>
          <w:sz w:val="28"/>
          <w:szCs w:val="28"/>
        </w:rPr>
        <w:tab/>
      </w:r>
      <w:r w:rsidRPr="002A2C2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561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A2C25">
        <w:rPr>
          <w:rFonts w:ascii="Times New Roman" w:hAnsi="Times New Roman" w:cs="Times New Roman"/>
          <w:sz w:val="28"/>
          <w:szCs w:val="28"/>
        </w:rPr>
        <w:t>А.Г. Вдовин</w:t>
      </w:r>
    </w:p>
    <w:p w:rsidR="00C917A9" w:rsidRPr="002A2C25" w:rsidRDefault="00C917A9" w:rsidP="00F56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A9" w:rsidRDefault="00C917A9" w:rsidP="00F561B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7C5DE9" w:rsidRDefault="007C5DE9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p w:rsidR="00F561B3" w:rsidRDefault="00F561B3" w:rsidP="00F561B3">
      <w:pPr>
        <w:spacing w:after="0" w:line="240" w:lineRule="auto"/>
      </w:pPr>
    </w:p>
    <w:sectPr w:rsidR="00F561B3" w:rsidSect="00C917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516" w:rsidRDefault="00431516" w:rsidP="004816A7">
      <w:pPr>
        <w:spacing w:after="0" w:line="240" w:lineRule="auto"/>
      </w:pPr>
      <w:r>
        <w:separator/>
      </w:r>
    </w:p>
  </w:endnote>
  <w:endnote w:type="continuationSeparator" w:id="1">
    <w:p w:rsidR="00431516" w:rsidRDefault="00431516" w:rsidP="0048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516" w:rsidRDefault="00431516" w:rsidP="004816A7">
      <w:pPr>
        <w:spacing w:after="0" w:line="240" w:lineRule="auto"/>
      </w:pPr>
      <w:r>
        <w:separator/>
      </w:r>
    </w:p>
  </w:footnote>
  <w:footnote w:type="continuationSeparator" w:id="1">
    <w:p w:rsidR="00431516" w:rsidRDefault="00431516" w:rsidP="0048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2066"/>
      <w:docPartObj>
        <w:docPartGallery w:val="Page Numbers (Top of Page)"/>
        <w:docPartUnique/>
      </w:docPartObj>
    </w:sdtPr>
    <w:sdtContent>
      <w:p w:rsidR="004816A7" w:rsidRDefault="00CC68AA">
        <w:pPr>
          <w:pStyle w:val="a4"/>
          <w:jc w:val="center"/>
        </w:pPr>
        <w:r w:rsidRPr="004816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16A7" w:rsidRPr="004816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816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635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816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16A7" w:rsidRDefault="004816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B01"/>
    <w:multiLevelType w:val="hybridMultilevel"/>
    <w:tmpl w:val="E33E42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73C2C"/>
    <w:rsid w:val="001B6353"/>
    <w:rsid w:val="001F742C"/>
    <w:rsid w:val="002E14AF"/>
    <w:rsid w:val="00431516"/>
    <w:rsid w:val="004624E0"/>
    <w:rsid w:val="00464406"/>
    <w:rsid w:val="004816A7"/>
    <w:rsid w:val="006023C4"/>
    <w:rsid w:val="006A716A"/>
    <w:rsid w:val="006E603F"/>
    <w:rsid w:val="007B1E03"/>
    <w:rsid w:val="007C5DE9"/>
    <w:rsid w:val="008151A6"/>
    <w:rsid w:val="00864C35"/>
    <w:rsid w:val="00A761C5"/>
    <w:rsid w:val="00B13135"/>
    <w:rsid w:val="00B73C2C"/>
    <w:rsid w:val="00BA74DF"/>
    <w:rsid w:val="00BF575B"/>
    <w:rsid w:val="00C40942"/>
    <w:rsid w:val="00C917A9"/>
    <w:rsid w:val="00CC68AA"/>
    <w:rsid w:val="00D13125"/>
    <w:rsid w:val="00D92DDA"/>
    <w:rsid w:val="00E568BC"/>
    <w:rsid w:val="00E776DA"/>
    <w:rsid w:val="00F5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6A7"/>
  </w:style>
  <w:style w:type="paragraph" w:styleId="a6">
    <w:name w:val="footer"/>
    <w:basedOn w:val="a"/>
    <w:link w:val="a7"/>
    <w:uiPriority w:val="99"/>
    <w:semiHidden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6A7"/>
  </w:style>
  <w:style w:type="table" w:styleId="a8">
    <w:name w:val="Table Grid"/>
    <w:basedOn w:val="a1"/>
    <w:uiPriority w:val="59"/>
    <w:rsid w:val="007C5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6</cp:revision>
  <cp:lastPrinted>2021-12-10T08:46:00Z</cp:lastPrinted>
  <dcterms:created xsi:type="dcterms:W3CDTF">2021-12-10T05:56:00Z</dcterms:created>
  <dcterms:modified xsi:type="dcterms:W3CDTF">2021-12-16T06:20:00Z</dcterms:modified>
</cp:coreProperties>
</file>