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09" w:rsidRPr="00F01A09" w:rsidRDefault="00F01A09" w:rsidP="00F01A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A0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01A09" w:rsidRPr="00F01A09" w:rsidRDefault="00F01A09" w:rsidP="00F01A0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A0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01A09" w:rsidRPr="00F01A09" w:rsidRDefault="00F01A09" w:rsidP="00F01A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A09" w:rsidRPr="00F01A09" w:rsidRDefault="00F01A09" w:rsidP="00F01A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A09" w:rsidRPr="00F01A09" w:rsidRDefault="00F01A09" w:rsidP="00F01A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A09" w:rsidRPr="00F01A09" w:rsidRDefault="00F01A09" w:rsidP="00F01A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A09" w:rsidRPr="00F01A09" w:rsidRDefault="00F01A09" w:rsidP="00F01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12.09.2019 года № 89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по вопросам оказания </w:t>
      </w: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имущественной поддержки </w:t>
      </w: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</w:p>
    <w:p w:rsidR="00697448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9E358F" w:rsidRP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Pr="009E358F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9E358F" w:rsidP="00697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 w:rsidR="00C1428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E358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в части оказания имущественной поддержке субъектов малого и среднего предпринимательства, </w:t>
      </w:r>
    </w:p>
    <w:p w:rsidR="009E358F" w:rsidRP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E004AD" w:rsidRDefault="009E358F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1.</w:t>
      </w:r>
      <w:r w:rsidR="00C14283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E004AD">
        <w:rPr>
          <w:rFonts w:ascii="Times New Roman" w:hAnsi="Times New Roman" w:cs="Times New Roman"/>
          <w:sz w:val="28"/>
          <w:szCs w:val="28"/>
        </w:rPr>
        <w:t>ы</w:t>
      </w:r>
      <w:r w:rsidRPr="009E358F">
        <w:rPr>
          <w:rFonts w:ascii="Times New Roman" w:hAnsi="Times New Roman" w:cs="Times New Roman"/>
          <w:sz w:val="28"/>
          <w:szCs w:val="28"/>
        </w:rPr>
        <w:t>е</w:t>
      </w:r>
      <w:r w:rsidR="00E004AD">
        <w:rPr>
          <w:rFonts w:ascii="Times New Roman" w:hAnsi="Times New Roman" w:cs="Times New Roman"/>
          <w:sz w:val="28"/>
          <w:szCs w:val="28"/>
        </w:rPr>
        <w:t>:</w:t>
      </w:r>
      <w:r w:rsidRPr="009E3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58F" w:rsidRPr="009E358F" w:rsidRDefault="00E004AD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358F" w:rsidRPr="009E358F">
        <w:rPr>
          <w:rFonts w:ascii="Times New Roman" w:hAnsi="Times New Roman" w:cs="Times New Roman"/>
          <w:sz w:val="28"/>
          <w:szCs w:val="28"/>
        </w:rPr>
        <w:t>Положение о рабочей группе  по вопросам оказания  имущественной поддержки субъектам малого и среднего предпринимательства Карт</w:t>
      </w:r>
      <w:r w:rsidR="00C14283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E004AD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состав рабочей группы по вопросам оказания имущественной поддержки субъектам малого и среднего предпринимательства Карталинского муниципального района.</w:t>
      </w:r>
    </w:p>
    <w:p w:rsidR="009E358F" w:rsidRPr="009E358F" w:rsidRDefault="006250D9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. </w:t>
      </w:r>
      <w:r w:rsidR="00E004AD" w:rsidRPr="009E358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E004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358F" w:rsidRPr="009E358F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9E358F" w:rsidRPr="009E358F" w:rsidRDefault="006250D9" w:rsidP="009E3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004AD">
        <w:rPr>
          <w:rFonts w:ascii="Times New Roman" w:hAnsi="Times New Roman" w:cs="Times New Roman"/>
          <w:sz w:val="28"/>
          <w:szCs w:val="28"/>
        </w:rPr>
        <w:t>данного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E358F" w:rsidRP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Default="00697448" w:rsidP="0069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48" w:rsidRPr="000D057F" w:rsidRDefault="00697448" w:rsidP="0069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448" w:rsidRPr="000D057F" w:rsidRDefault="00697448" w:rsidP="0069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791DE4" w:rsidRPr="00F01A09" w:rsidRDefault="00697448" w:rsidP="005F3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="00791DE4">
        <w:rPr>
          <w:rFonts w:ascii="Times New Roman" w:hAnsi="Times New Roman" w:cs="Times New Roman"/>
          <w:sz w:val="28"/>
          <w:szCs w:val="28"/>
        </w:rPr>
        <w:br w:type="page"/>
      </w:r>
    </w:p>
    <w:p w:rsidR="00791DE4" w:rsidRPr="009E358F" w:rsidRDefault="00791DE4" w:rsidP="00791DE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91DE4" w:rsidRPr="009E358F" w:rsidRDefault="00791DE4" w:rsidP="00791DE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1DE4" w:rsidRPr="009E358F" w:rsidRDefault="00791DE4" w:rsidP="00791DE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91DE4" w:rsidRDefault="00791DE4" w:rsidP="00791DE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97448">
        <w:rPr>
          <w:rFonts w:ascii="Times New Roman" w:hAnsi="Times New Roman" w:cs="Times New Roman"/>
          <w:sz w:val="28"/>
          <w:szCs w:val="28"/>
        </w:rPr>
        <w:t xml:space="preserve">от </w:t>
      </w:r>
      <w:r w:rsidR="00CF77B9">
        <w:rPr>
          <w:rFonts w:ascii="Times New Roman" w:hAnsi="Times New Roman" w:cs="Times New Roman"/>
          <w:sz w:val="28"/>
          <w:szCs w:val="28"/>
        </w:rPr>
        <w:t>12.09.</w:t>
      </w:r>
      <w:r w:rsidRPr="00697448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CF77B9">
        <w:rPr>
          <w:rFonts w:ascii="Times New Roman" w:hAnsi="Times New Roman" w:cs="Times New Roman"/>
          <w:sz w:val="28"/>
          <w:szCs w:val="28"/>
        </w:rPr>
        <w:t>897</w:t>
      </w: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91" w:rsidRDefault="00E01391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F9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рабочей группы по вопросам </w:t>
      </w:r>
    </w:p>
    <w:p w:rsidR="004A0DF9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A0DF9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</w:t>
      </w:r>
    </w:p>
    <w:p w:rsidR="004A0DF9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791DE4" w:rsidRDefault="00791DE4" w:rsidP="00791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31C" w:rsidRDefault="006F131C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DE4" w:rsidRDefault="00791DE4" w:rsidP="0079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425"/>
        <w:gridCol w:w="6361"/>
      </w:tblGrid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Клюшина Г.А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заместителя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D846F8" w:rsidRPr="009E358F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по имущественной и земельной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политике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5E1284" w:rsidRPr="009E358F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отдела по экономике и муниципальным закупкам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5E1284" w:rsidRPr="009E358F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</w:p>
        </w:tc>
      </w:tr>
      <w:tr w:rsidR="00D846F8" w:rsidTr="00952569">
        <w:trPr>
          <w:jc w:val="center"/>
        </w:trPr>
        <w:tc>
          <w:tcPr>
            <w:tcW w:w="9322" w:type="dxa"/>
            <w:gridSpan w:val="3"/>
          </w:tcPr>
          <w:p w:rsidR="00D846F8" w:rsidRPr="009E358F" w:rsidRDefault="00D846F8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0DB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группы: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Баженов К.К. </w:t>
            </w:r>
          </w:p>
        </w:tc>
        <w:tc>
          <w:tcPr>
            <w:tcW w:w="425" w:type="dxa"/>
          </w:tcPr>
          <w:p w:rsidR="00791DE4" w:rsidRDefault="00791DE4" w:rsidP="006E202E"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Южно-степного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Варенников В.Л.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Варшавского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Pr="009E358F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Варенников Н.Н.</w:t>
            </w:r>
          </w:p>
        </w:tc>
        <w:tc>
          <w:tcPr>
            <w:tcW w:w="425" w:type="dxa"/>
          </w:tcPr>
          <w:p w:rsidR="00791DE4" w:rsidRPr="00755D83" w:rsidRDefault="00791DE4" w:rsidP="006E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Pr="009E358F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Полтавского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Еловик В.М.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Анненского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Т.А.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Неплюевского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791DE4" w:rsidRDefault="00791DE4" w:rsidP="006E202E">
            <w:r w:rsidRPr="00755D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 и муниципальным закупкам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Pr="009E358F" w:rsidRDefault="00C91E8D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 Т.Н.</w:t>
            </w:r>
          </w:p>
        </w:tc>
        <w:tc>
          <w:tcPr>
            <w:tcW w:w="425" w:type="dxa"/>
          </w:tcPr>
          <w:p w:rsidR="00791DE4" w:rsidRPr="00755D83" w:rsidRDefault="00791DE4" w:rsidP="006E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Pr="009E358F" w:rsidRDefault="00C91E8D" w:rsidP="00C91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D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1DE4" w:rsidRPr="009E358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91DE4"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Еленинского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Мясоедова О.В.</w:t>
            </w:r>
          </w:p>
        </w:tc>
        <w:tc>
          <w:tcPr>
            <w:tcW w:w="425" w:type="dxa"/>
          </w:tcPr>
          <w:p w:rsidR="00791DE4" w:rsidRDefault="00791DE4" w:rsidP="006E202E">
            <w:r w:rsidRPr="00A047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имущественной и земельной политике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Мосенз Ю.П.</w:t>
            </w:r>
          </w:p>
        </w:tc>
        <w:tc>
          <w:tcPr>
            <w:tcW w:w="425" w:type="dxa"/>
          </w:tcPr>
          <w:p w:rsidR="00791DE4" w:rsidRDefault="00791DE4" w:rsidP="006E202E">
            <w:r w:rsidRPr="00A047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Великопетровского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С.С.</w:t>
            </w:r>
          </w:p>
        </w:tc>
        <w:tc>
          <w:tcPr>
            <w:tcW w:w="425" w:type="dxa"/>
          </w:tcPr>
          <w:p w:rsidR="00791DE4" w:rsidRPr="00A047C4" w:rsidRDefault="00791DE4" w:rsidP="006E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лава Снежненского сельского поселения</w:t>
            </w:r>
          </w:p>
        </w:tc>
      </w:tr>
      <w:tr w:rsidR="00D50E29" w:rsidTr="006E202E">
        <w:trPr>
          <w:jc w:val="center"/>
        </w:trPr>
        <w:tc>
          <w:tcPr>
            <w:tcW w:w="2536" w:type="dxa"/>
          </w:tcPr>
          <w:p w:rsidR="00D50E29" w:rsidRPr="009E358F" w:rsidRDefault="00D50E29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Сироткина П.Г.</w:t>
            </w:r>
          </w:p>
        </w:tc>
        <w:tc>
          <w:tcPr>
            <w:tcW w:w="425" w:type="dxa"/>
          </w:tcPr>
          <w:p w:rsidR="00D50E29" w:rsidRPr="00A047C4" w:rsidRDefault="00D50E29" w:rsidP="006E2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7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61" w:type="dxa"/>
          </w:tcPr>
          <w:p w:rsidR="00D50E29" w:rsidRDefault="00D50E29" w:rsidP="00D50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Мичуринского</w:t>
            </w: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91DE4" w:rsidTr="006E202E">
        <w:trPr>
          <w:jc w:val="center"/>
        </w:trPr>
        <w:tc>
          <w:tcPr>
            <w:tcW w:w="2536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В.В.</w:t>
            </w:r>
          </w:p>
        </w:tc>
        <w:tc>
          <w:tcPr>
            <w:tcW w:w="425" w:type="dxa"/>
          </w:tcPr>
          <w:p w:rsidR="00791DE4" w:rsidRDefault="00791DE4" w:rsidP="006E202E">
            <w:r w:rsidRPr="00A047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361" w:type="dxa"/>
          </w:tcPr>
          <w:p w:rsidR="00791DE4" w:rsidRDefault="00791DE4" w:rsidP="006E2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58F">
              <w:rPr>
                <w:rFonts w:ascii="Times New Roman" w:hAnsi="Times New Roman" w:cs="Times New Roman"/>
                <w:sz w:val="28"/>
                <w:szCs w:val="28"/>
              </w:rPr>
              <w:t>глава Сухореченского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1DE4" w:rsidRDefault="00791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58F" w:rsidRPr="009E358F" w:rsidRDefault="00697448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358F" w:rsidRPr="009E358F" w:rsidRDefault="00697448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E358F" w:rsidRPr="009E358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358F" w:rsidRPr="009E358F" w:rsidRDefault="009E358F" w:rsidP="0069744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97448" w:rsidRDefault="00B26F68" w:rsidP="001B1D7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9744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12.09.</w:t>
      </w:r>
      <w:r w:rsidRPr="00697448">
        <w:rPr>
          <w:rFonts w:ascii="Times New Roman" w:hAnsi="Times New Roman" w:cs="Times New Roman"/>
          <w:sz w:val="28"/>
          <w:szCs w:val="28"/>
        </w:rPr>
        <w:t xml:space="preserve">2019 года № </w:t>
      </w:r>
      <w:r>
        <w:rPr>
          <w:rFonts w:ascii="Times New Roman" w:hAnsi="Times New Roman" w:cs="Times New Roman"/>
          <w:sz w:val="28"/>
          <w:szCs w:val="28"/>
        </w:rPr>
        <w:t>897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D8" w:rsidRPr="009E358F" w:rsidRDefault="00845AD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C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Положение о рабочей группе  по вопросам </w:t>
      </w:r>
    </w:p>
    <w:p w:rsidR="007A2E4C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оказания  имущественной поддержки субъектам </w:t>
      </w:r>
    </w:p>
    <w:p w:rsidR="007A2E4C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9E358F" w:rsidRDefault="007A2E4C" w:rsidP="007A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E4C" w:rsidRPr="009E358F" w:rsidRDefault="007A2E4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697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97448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48" w:rsidRPr="009E358F" w:rsidRDefault="00697448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7A2E4C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9E358F">
        <w:rPr>
          <w:rFonts w:ascii="Times New Roman" w:hAnsi="Times New Roman" w:cs="Times New Roman"/>
          <w:sz w:val="28"/>
          <w:szCs w:val="28"/>
        </w:rPr>
        <w:t>Положение о рабочей группе  по вопросам оказания  имущественной поддержки субъектам малого и среднего предпринимательства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 (далее именуется – Положение)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определяет порядок деятельности рабочей группы по вопросам оказания администрацией Карталинского муниципального района совместно с администрациями сельских поселений Карталинского муниципального района имущественной поддержки субъектам малого и среднего предпринимательства.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2.</w:t>
      </w:r>
      <w:r w:rsidR="00363219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Рабочая группа по вопросам оказания имущественной поддержки субъектам малого и среднего предпринимательства Карталинского муниципального района  (</w:t>
      </w:r>
      <w:r w:rsidR="00363219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E358F">
        <w:rPr>
          <w:rFonts w:ascii="Times New Roman" w:hAnsi="Times New Roman" w:cs="Times New Roman"/>
          <w:sz w:val="28"/>
          <w:szCs w:val="28"/>
        </w:rPr>
        <w:t>рабочая группа) в своей деятельности руководствуется действующим законодательством и настоящим Положением.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3.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администраций сельских поселений Карталинского муниципального района.</w:t>
      </w:r>
    </w:p>
    <w:p w:rsidR="009E358F" w:rsidRPr="009E358F" w:rsidRDefault="009E358F" w:rsidP="007A2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4.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обеспечение единого подхода к организации оказания органами местного самоуправления Карталинского муниципального района имущественной поддержки субъектам малого и среднего предпринимательства в рамках реализации положений Федерального закона от 24</w:t>
      </w:r>
      <w:r w:rsidR="00EB2277"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</w:t>
      </w:r>
      <w:r w:rsidR="00EB2277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77" w:rsidRPr="009E358F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EB2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II. Задачи рабочей группы</w:t>
      </w:r>
    </w:p>
    <w:p w:rsidR="00EB2277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77" w:rsidRPr="009E358F" w:rsidRDefault="00EB2277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EB5D20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Основными задачами рабочей группы являются:</w:t>
      </w:r>
    </w:p>
    <w:p w:rsidR="009E358F" w:rsidRPr="009E358F" w:rsidRDefault="00EB5D20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58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действующих механизмов оказания органами местного самоуправления муниципальных образований имущественной поддержки субъектам малого и среднего предпринимательства на территории каждого </w:t>
      </w:r>
      <w:r w:rsidR="009E358F" w:rsidRPr="009E358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Карталинского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и оценка их эффективности;</w:t>
      </w:r>
    </w:p>
    <w:p w:rsidR="009E358F" w:rsidRPr="009E358F" w:rsidRDefault="009E358F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EB5D20">
        <w:rPr>
          <w:rFonts w:ascii="Times New Roman" w:hAnsi="Times New Roman" w:cs="Times New Roman"/>
          <w:sz w:val="28"/>
          <w:szCs w:val="28"/>
        </w:rPr>
        <w:t xml:space="preserve"> </w:t>
      </w:r>
      <w:r w:rsidR="00EB5D20" w:rsidRPr="009E358F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Pr="009E358F">
        <w:rPr>
          <w:rFonts w:ascii="Times New Roman" w:hAnsi="Times New Roman" w:cs="Times New Roman"/>
          <w:sz w:val="28"/>
          <w:szCs w:val="28"/>
        </w:rPr>
        <w:t>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каждого муниципального образования Карталинского муниципального района</w:t>
      </w:r>
      <w:r w:rsidR="00EB5D20">
        <w:rPr>
          <w:rFonts w:ascii="Times New Roman" w:hAnsi="Times New Roman" w:cs="Times New Roman"/>
          <w:sz w:val="28"/>
          <w:szCs w:val="28"/>
        </w:rPr>
        <w:t>;</w:t>
      </w:r>
    </w:p>
    <w:p w:rsidR="009E358F" w:rsidRDefault="009E358F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EB5D20">
        <w:rPr>
          <w:rFonts w:ascii="Times New Roman" w:hAnsi="Times New Roman" w:cs="Times New Roman"/>
          <w:sz w:val="28"/>
          <w:szCs w:val="28"/>
        </w:rPr>
        <w:t xml:space="preserve"> </w:t>
      </w:r>
      <w:r w:rsidR="00EB5D20" w:rsidRPr="009E358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E358F">
        <w:rPr>
          <w:rFonts w:ascii="Times New Roman" w:hAnsi="Times New Roman" w:cs="Times New Roman"/>
          <w:sz w:val="28"/>
          <w:szCs w:val="28"/>
        </w:rPr>
        <w:t>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</w:t>
      </w:r>
      <w:r w:rsidR="00EB5D20">
        <w:rPr>
          <w:rFonts w:ascii="Times New Roman" w:hAnsi="Times New Roman" w:cs="Times New Roman"/>
          <w:sz w:val="28"/>
          <w:szCs w:val="28"/>
        </w:rPr>
        <w:t>.07.</w:t>
      </w:r>
      <w:r w:rsidRPr="009E358F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Российской Федерации».</w:t>
      </w:r>
      <w:r w:rsidR="006260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03C" w:rsidRDefault="0062603C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03C" w:rsidRPr="009E358F" w:rsidRDefault="0062603C" w:rsidP="00626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626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III. Функции рабочей группы</w:t>
      </w:r>
    </w:p>
    <w:p w:rsidR="0062603C" w:rsidRDefault="0062603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03C" w:rsidRPr="009E358F" w:rsidRDefault="0062603C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6. Рабочая группа осуществляет следующие функции: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Pr="009E358F">
        <w:rPr>
          <w:rFonts w:ascii="Times New Roman" w:hAnsi="Times New Roman" w:cs="Times New Roman"/>
          <w:sz w:val="28"/>
          <w:szCs w:val="28"/>
        </w:rPr>
        <w:t>муниципальное имущество, пригодное для формирования и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дополнения перечней имущества муниципальных образований Карталинского муниципального района, предоставляемого субъектам малого и среднего предпринимательств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Pr="009E358F">
        <w:rPr>
          <w:rFonts w:ascii="Times New Roman" w:hAnsi="Times New Roman" w:cs="Times New Roman"/>
          <w:sz w:val="28"/>
          <w:szCs w:val="28"/>
        </w:rPr>
        <w:t>предложения о включении муниципального имущества в перечни муниципального имущества муниципальных образований Карталинского муниципального района, предоставляемого субъектам малого и среднего предпринимательства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9E358F">
        <w:rPr>
          <w:rFonts w:ascii="Times New Roman" w:hAnsi="Times New Roman" w:cs="Times New Roman"/>
          <w:sz w:val="28"/>
          <w:szCs w:val="28"/>
        </w:rPr>
        <w:t>предложения для органов местного самоуправления муниципальных образований Карталинского муниципального района по включению муниципального имущества в перечни муниципального имущества, предоставляемого субъектам малого и среднего предпринимательства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E35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об имуществе</w:t>
      </w:r>
      <w:r w:rsidR="00F76427">
        <w:rPr>
          <w:rFonts w:ascii="Times New Roman" w:hAnsi="Times New Roman" w:cs="Times New Roman"/>
          <w:sz w:val="28"/>
          <w:szCs w:val="28"/>
        </w:rPr>
        <w:t>,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F76427">
        <w:rPr>
          <w:rFonts w:ascii="Times New Roman" w:hAnsi="Times New Roman" w:cs="Times New Roman"/>
          <w:sz w:val="28"/>
          <w:szCs w:val="28"/>
        </w:rPr>
        <w:t>ом</w:t>
      </w:r>
      <w:r w:rsidRPr="009E358F">
        <w:rPr>
          <w:rFonts w:ascii="Times New Roman" w:hAnsi="Times New Roman" w:cs="Times New Roman"/>
          <w:sz w:val="28"/>
          <w:szCs w:val="28"/>
        </w:rPr>
        <w:t xml:space="preserve"> в перечни посредством размещения информации в разделе «Малый бизнес» на официальном сайте администрации Карталинского муниципального района</w:t>
      </w:r>
      <w:r w:rsidR="001B348F">
        <w:rPr>
          <w:rFonts w:ascii="Times New Roman" w:hAnsi="Times New Roman" w:cs="Times New Roman"/>
          <w:sz w:val="28"/>
          <w:szCs w:val="28"/>
        </w:rPr>
        <w:t>;</w:t>
      </w:r>
    </w:p>
    <w:p w:rsidR="009E358F" w:rsidRP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1B348F">
        <w:rPr>
          <w:rFonts w:ascii="Times New Roman" w:hAnsi="Times New Roman" w:cs="Times New Roman"/>
          <w:sz w:val="28"/>
          <w:szCs w:val="28"/>
        </w:rPr>
        <w:t xml:space="preserve"> </w:t>
      </w:r>
      <w:r w:rsidR="001B348F" w:rsidRPr="009E358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9E358F">
        <w:rPr>
          <w:rFonts w:ascii="Times New Roman" w:hAnsi="Times New Roman" w:cs="Times New Roman"/>
          <w:sz w:val="28"/>
          <w:szCs w:val="28"/>
        </w:rPr>
        <w:t>функции, предусмотр</w:t>
      </w:r>
      <w:r w:rsidR="00EB5D20">
        <w:rPr>
          <w:rFonts w:ascii="Times New Roman" w:hAnsi="Times New Roman" w:cs="Times New Roman"/>
          <w:sz w:val="28"/>
          <w:szCs w:val="28"/>
        </w:rPr>
        <w:t>енные нормативными правовыми ак</w:t>
      </w:r>
      <w:r w:rsidRPr="009E358F">
        <w:rPr>
          <w:rFonts w:ascii="Times New Roman" w:hAnsi="Times New Roman" w:cs="Times New Roman"/>
          <w:sz w:val="28"/>
          <w:szCs w:val="28"/>
        </w:rPr>
        <w:t>тами, регулирующими вопросы оказания имущественной поддержки.</w:t>
      </w:r>
    </w:p>
    <w:p w:rsidR="009E358F" w:rsidRDefault="009E358F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20" w:rsidRPr="009E358F" w:rsidRDefault="00EB5D20" w:rsidP="00EB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9E358F" w:rsidP="00EB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I</w:t>
      </w:r>
      <w:r w:rsidR="00651DC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358F">
        <w:rPr>
          <w:rFonts w:ascii="Times New Roman" w:hAnsi="Times New Roman" w:cs="Times New Roman"/>
          <w:sz w:val="28"/>
          <w:szCs w:val="28"/>
        </w:rPr>
        <w:t>. Права рабочей группы</w:t>
      </w:r>
    </w:p>
    <w:p w:rsidR="00EB5D20" w:rsidRDefault="00EB5D20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20" w:rsidRPr="009E358F" w:rsidRDefault="00EB5D20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7. Рабочая группа имеет право:</w:t>
      </w: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651DC3">
        <w:rPr>
          <w:rFonts w:ascii="Times New Roman" w:hAnsi="Times New Roman" w:cs="Times New Roman"/>
          <w:sz w:val="28"/>
          <w:szCs w:val="28"/>
        </w:rPr>
        <w:t xml:space="preserve"> </w:t>
      </w:r>
      <w:r w:rsidR="00651DC3" w:rsidRPr="009E358F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9E358F">
        <w:rPr>
          <w:rFonts w:ascii="Times New Roman" w:hAnsi="Times New Roman" w:cs="Times New Roman"/>
          <w:sz w:val="28"/>
          <w:szCs w:val="28"/>
        </w:rPr>
        <w:t>информацию и материалы от  администраций сельских поселений, необходимую для осуществления своей деятельности;</w:t>
      </w:r>
    </w:p>
    <w:p w:rsidR="009E358F" w:rsidRPr="009E358F" w:rsidRDefault="009E358F" w:rsidP="00651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51DC3">
        <w:rPr>
          <w:rFonts w:ascii="Times New Roman" w:hAnsi="Times New Roman" w:cs="Times New Roman"/>
          <w:sz w:val="28"/>
          <w:szCs w:val="28"/>
        </w:rPr>
        <w:t xml:space="preserve"> </w:t>
      </w:r>
      <w:r w:rsidR="00651DC3" w:rsidRPr="009E358F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9E358F">
        <w:rPr>
          <w:rFonts w:ascii="Times New Roman" w:hAnsi="Times New Roman" w:cs="Times New Roman"/>
          <w:sz w:val="28"/>
          <w:szCs w:val="28"/>
        </w:rPr>
        <w:t>к работе представителей заинтересованных лиц, органов местного самоуправления субъектов малого и среднего предпринимательства, общественных и иных организаций.</w:t>
      </w:r>
    </w:p>
    <w:p w:rsidR="009E358F" w:rsidRDefault="009E358F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C3" w:rsidRPr="009E358F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Default="00651DC3" w:rsidP="0065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358F" w:rsidRPr="009E358F">
        <w:rPr>
          <w:rFonts w:ascii="Times New Roman" w:hAnsi="Times New Roman" w:cs="Times New Roman"/>
          <w:sz w:val="28"/>
          <w:szCs w:val="28"/>
        </w:rPr>
        <w:t>. Состав и организация деятельности рабочей группы</w:t>
      </w:r>
    </w:p>
    <w:p w:rsidR="00651DC3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DC3" w:rsidRPr="009E358F" w:rsidRDefault="00651DC3" w:rsidP="009E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E358F" w:rsidRDefault="00B50502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358F" w:rsidRPr="009E358F">
        <w:rPr>
          <w:rFonts w:ascii="Times New Roman" w:hAnsi="Times New Roman" w:cs="Times New Roman"/>
          <w:sz w:val="28"/>
          <w:szCs w:val="28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9.</w:t>
      </w:r>
      <w:r w:rsidR="00B50502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B50502">
        <w:rPr>
          <w:rFonts w:ascii="Times New Roman" w:hAnsi="Times New Roman" w:cs="Times New Roman"/>
          <w:sz w:val="28"/>
          <w:szCs w:val="28"/>
        </w:rPr>
        <w:t xml:space="preserve"> </w:t>
      </w:r>
      <w:r w:rsidR="00B50502" w:rsidRPr="009E358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E358F">
        <w:rPr>
          <w:rFonts w:ascii="Times New Roman" w:hAnsi="Times New Roman" w:cs="Times New Roman"/>
          <w:sz w:val="28"/>
          <w:szCs w:val="28"/>
        </w:rPr>
        <w:t>повестку заседаний рабоче</w:t>
      </w:r>
      <w:r w:rsidR="00B50502">
        <w:rPr>
          <w:rFonts w:ascii="Times New Roman" w:hAnsi="Times New Roman" w:cs="Times New Roman"/>
          <w:sz w:val="28"/>
          <w:szCs w:val="28"/>
        </w:rPr>
        <w:t>й группы, время и место проведе</w:t>
      </w:r>
      <w:r w:rsidRPr="009E358F">
        <w:rPr>
          <w:rFonts w:ascii="Times New Roman" w:hAnsi="Times New Roman" w:cs="Times New Roman"/>
          <w:sz w:val="28"/>
          <w:szCs w:val="28"/>
        </w:rPr>
        <w:t>ния;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E358F">
        <w:rPr>
          <w:rFonts w:ascii="Times New Roman" w:hAnsi="Times New Roman" w:cs="Times New Roman"/>
          <w:sz w:val="28"/>
          <w:szCs w:val="28"/>
        </w:rPr>
        <w:t>председателем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9E358F">
        <w:rPr>
          <w:rFonts w:ascii="Times New Roman" w:hAnsi="Times New Roman" w:cs="Times New Roman"/>
          <w:sz w:val="28"/>
          <w:szCs w:val="28"/>
        </w:rPr>
        <w:t>поручения членам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9E358F">
        <w:rPr>
          <w:rFonts w:ascii="Times New Roman" w:hAnsi="Times New Roman" w:cs="Times New Roman"/>
          <w:sz w:val="28"/>
          <w:szCs w:val="28"/>
        </w:rPr>
        <w:t>решения по оперативным вопросам деятельности рабочей группы, которые возникают в ходе ее работы;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9E358F">
        <w:rPr>
          <w:rFonts w:ascii="Times New Roman" w:hAnsi="Times New Roman" w:cs="Times New Roman"/>
          <w:sz w:val="28"/>
          <w:szCs w:val="28"/>
        </w:rPr>
        <w:t>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отсутствие руководителя рабочей группы его обязанности исполняет заместитель руководителя рабочей группы.</w:t>
      </w:r>
    </w:p>
    <w:p w:rsidR="009E358F" w:rsidRPr="009E358F" w:rsidRDefault="0000553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358F"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9E358F" w:rsidRPr="009E358F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E358F">
        <w:rPr>
          <w:rFonts w:ascii="Times New Roman" w:hAnsi="Times New Roman" w:cs="Times New Roman"/>
          <w:sz w:val="28"/>
          <w:szCs w:val="28"/>
        </w:rPr>
        <w:t>организационные мероприятия, связанные с подготовкой заседаний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Pr="009E358F">
        <w:rPr>
          <w:rFonts w:ascii="Times New Roman" w:hAnsi="Times New Roman" w:cs="Times New Roman"/>
          <w:sz w:val="28"/>
          <w:szCs w:val="28"/>
        </w:rPr>
        <w:t>до сведения членов рабочей группы повестку дня заседания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9E358F">
        <w:rPr>
          <w:rFonts w:ascii="Times New Roman" w:hAnsi="Times New Roman" w:cs="Times New Roman"/>
          <w:sz w:val="28"/>
          <w:szCs w:val="28"/>
        </w:rPr>
        <w:t>членов рабочей группы о времени и месте проведения заседаний;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4)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Pr="009E358F">
        <w:rPr>
          <w:rFonts w:ascii="Times New Roman" w:hAnsi="Times New Roman" w:cs="Times New Roman"/>
          <w:sz w:val="28"/>
          <w:szCs w:val="28"/>
        </w:rPr>
        <w:t>подготовку материалов к заседаниям рабочей группы, а также проектов ее решений;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5)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="00B02F61" w:rsidRPr="009E358F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E358F">
        <w:rPr>
          <w:rFonts w:ascii="Times New Roman" w:hAnsi="Times New Roman" w:cs="Times New Roman"/>
          <w:sz w:val="28"/>
          <w:szCs w:val="28"/>
        </w:rPr>
        <w:t>протоколы заседаний рабочей группы (</w:t>
      </w:r>
      <w:r w:rsidR="00B02F61">
        <w:rPr>
          <w:rFonts w:ascii="Times New Roman" w:hAnsi="Times New Roman" w:cs="Times New Roman"/>
          <w:sz w:val="28"/>
          <w:szCs w:val="28"/>
        </w:rPr>
        <w:t xml:space="preserve">далее именуется – </w:t>
      </w:r>
      <w:r w:rsidRPr="009E358F">
        <w:rPr>
          <w:rFonts w:ascii="Times New Roman" w:hAnsi="Times New Roman" w:cs="Times New Roman"/>
          <w:sz w:val="28"/>
          <w:szCs w:val="28"/>
        </w:rPr>
        <w:t>протокол).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FE7110">
        <w:rPr>
          <w:rFonts w:ascii="Times New Roman" w:hAnsi="Times New Roman" w:cs="Times New Roman"/>
          <w:sz w:val="28"/>
          <w:szCs w:val="28"/>
        </w:rPr>
        <w:t>1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FE7110">
        <w:rPr>
          <w:rFonts w:ascii="Times New Roman" w:hAnsi="Times New Roman" w:cs="Times New Roman"/>
          <w:sz w:val="28"/>
          <w:szCs w:val="28"/>
        </w:rPr>
        <w:t>2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B02F61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вносят </w:t>
      </w:r>
      <w:r w:rsidRPr="009E358F">
        <w:rPr>
          <w:rFonts w:ascii="Times New Roman" w:hAnsi="Times New Roman" w:cs="Times New Roman"/>
          <w:sz w:val="28"/>
          <w:szCs w:val="28"/>
        </w:rPr>
        <w:t>предложения по повестке дня заседаний рабочей группы;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2)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Pr="009E358F">
        <w:rPr>
          <w:rFonts w:ascii="Times New Roman" w:hAnsi="Times New Roman" w:cs="Times New Roman"/>
          <w:sz w:val="28"/>
          <w:szCs w:val="28"/>
        </w:rPr>
        <w:t>материалы по вопросам, подлежащим рассмотрению на заседании рабочей труппы;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3)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Pr="009E358F">
        <w:rPr>
          <w:rFonts w:ascii="Times New Roman" w:hAnsi="Times New Roman" w:cs="Times New Roman"/>
          <w:sz w:val="28"/>
          <w:szCs w:val="28"/>
        </w:rPr>
        <w:t>в заседаниях рабочей группы и обсуждении рассматриваемых на них вопросов;</w:t>
      </w:r>
    </w:p>
    <w:p w:rsidR="009E358F" w:rsidRPr="009E358F" w:rsidRDefault="00A002B6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58F" w:rsidRPr="009E358F">
        <w:rPr>
          <w:rFonts w:ascii="Times New Roman" w:hAnsi="Times New Roman" w:cs="Times New Roman"/>
          <w:sz w:val="28"/>
          <w:szCs w:val="28"/>
        </w:rPr>
        <w:t>)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="00FA5D3D" w:rsidRPr="009E358F">
        <w:rPr>
          <w:rFonts w:ascii="Times New Roman" w:hAnsi="Times New Roman" w:cs="Times New Roman"/>
          <w:sz w:val="28"/>
          <w:szCs w:val="28"/>
        </w:rPr>
        <w:t>участвуют</w:t>
      </w:r>
      <w:r w:rsidR="009E358F" w:rsidRPr="009E358F">
        <w:rPr>
          <w:rFonts w:ascii="Times New Roman" w:hAnsi="Times New Roman" w:cs="Times New Roman"/>
          <w:sz w:val="28"/>
          <w:szCs w:val="28"/>
        </w:rPr>
        <w:t xml:space="preserve"> в подготовке и принятии решений рабочей группы.</w:t>
      </w:r>
    </w:p>
    <w:p w:rsidR="009E358F" w:rsidRPr="009E358F" w:rsidRDefault="00FA5D3D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05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358F" w:rsidRPr="009E358F">
        <w:rPr>
          <w:rFonts w:ascii="Times New Roman" w:hAnsi="Times New Roman" w:cs="Times New Roman"/>
          <w:sz w:val="28"/>
          <w:szCs w:val="28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4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5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6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не менее половины ее членов.</w:t>
      </w:r>
    </w:p>
    <w:p w:rsidR="009E358F" w:rsidRPr="009E358F" w:rsidRDefault="009E358F" w:rsidP="00B50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8F">
        <w:rPr>
          <w:rFonts w:ascii="Times New Roman" w:hAnsi="Times New Roman" w:cs="Times New Roman"/>
          <w:sz w:val="28"/>
          <w:szCs w:val="28"/>
        </w:rPr>
        <w:t>1</w:t>
      </w:r>
      <w:r w:rsidR="0000553F">
        <w:rPr>
          <w:rFonts w:ascii="Times New Roman" w:hAnsi="Times New Roman" w:cs="Times New Roman"/>
          <w:sz w:val="28"/>
          <w:szCs w:val="28"/>
        </w:rPr>
        <w:t>7</w:t>
      </w:r>
      <w:r w:rsidRPr="009E358F">
        <w:rPr>
          <w:rFonts w:ascii="Times New Roman" w:hAnsi="Times New Roman" w:cs="Times New Roman"/>
          <w:sz w:val="28"/>
          <w:szCs w:val="28"/>
        </w:rPr>
        <w:t>.</w:t>
      </w:r>
      <w:r w:rsidR="00FA5D3D">
        <w:rPr>
          <w:rFonts w:ascii="Times New Roman" w:hAnsi="Times New Roman" w:cs="Times New Roman"/>
          <w:sz w:val="28"/>
          <w:szCs w:val="28"/>
        </w:rPr>
        <w:t xml:space="preserve"> </w:t>
      </w:r>
      <w:r w:rsidRPr="009E358F">
        <w:rPr>
          <w:rFonts w:ascii="Times New Roman" w:hAnsi="Times New Roman" w:cs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8947E6" w:rsidRDefault="008947E6" w:rsidP="008D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8F" w:rsidRPr="009139A7" w:rsidRDefault="009E358F" w:rsidP="00791DE4">
      <w:pPr>
        <w:rPr>
          <w:rFonts w:ascii="Times New Roman" w:hAnsi="Times New Roman" w:cs="Times New Roman"/>
          <w:sz w:val="28"/>
          <w:szCs w:val="28"/>
        </w:rPr>
      </w:pPr>
    </w:p>
    <w:sectPr w:rsidR="009E358F" w:rsidRPr="009139A7" w:rsidSect="00147D1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B7" w:rsidRDefault="008C75B7" w:rsidP="00997407">
      <w:pPr>
        <w:spacing w:after="0" w:line="240" w:lineRule="auto"/>
      </w:pPr>
      <w:r>
        <w:separator/>
      </w:r>
    </w:p>
  </w:endnote>
  <w:endnote w:type="continuationSeparator" w:id="0">
    <w:p w:rsidR="008C75B7" w:rsidRDefault="008C75B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B7" w:rsidRDefault="008C75B7" w:rsidP="00997407">
      <w:pPr>
        <w:spacing w:after="0" w:line="240" w:lineRule="auto"/>
      </w:pPr>
      <w:r>
        <w:separator/>
      </w:r>
    </w:p>
  </w:footnote>
  <w:footnote w:type="continuationSeparator" w:id="0">
    <w:p w:rsidR="008C75B7" w:rsidRDefault="008C75B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6766"/>
      <w:docPartObj>
        <w:docPartGallery w:val="Page Numbers (Top of Page)"/>
        <w:docPartUnique/>
      </w:docPartObj>
    </w:sdtPr>
    <w:sdtContent>
      <w:p w:rsidR="00997407" w:rsidRPr="00147D19" w:rsidRDefault="00237E3E" w:rsidP="00997407">
        <w:pPr>
          <w:pStyle w:val="a3"/>
          <w:jc w:val="center"/>
        </w:pPr>
        <w:r w:rsidRPr="00147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7D19" w:rsidRPr="00147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7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A0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47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553F"/>
    <w:rsid w:val="00011CF7"/>
    <w:rsid w:val="00013053"/>
    <w:rsid w:val="00072070"/>
    <w:rsid w:val="000B5930"/>
    <w:rsid w:val="00110885"/>
    <w:rsid w:val="00126B2A"/>
    <w:rsid w:val="00137294"/>
    <w:rsid w:val="00147D19"/>
    <w:rsid w:val="001B1D76"/>
    <w:rsid w:val="001B348F"/>
    <w:rsid w:val="001D1C67"/>
    <w:rsid w:val="00237E3E"/>
    <w:rsid w:val="00283161"/>
    <w:rsid w:val="003003E2"/>
    <w:rsid w:val="00302227"/>
    <w:rsid w:val="0031049C"/>
    <w:rsid w:val="003240CF"/>
    <w:rsid w:val="00344416"/>
    <w:rsid w:val="00353C0A"/>
    <w:rsid w:val="00357CE8"/>
    <w:rsid w:val="00363219"/>
    <w:rsid w:val="00393B46"/>
    <w:rsid w:val="0039779B"/>
    <w:rsid w:val="004143A5"/>
    <w:rsid w:val="0041778E"/>
    <w:rsid w:val="004A0DF9"/>
    <w:rsid w:val="004D573A"/>
    <w:rsid w:val="004F1784"/>
    <w:rsid w:val="00532233"/>
    <w:rsid w:val="005E1284"/>
    <w:rsid w:val="005F3D0E"/>
    <w:rsid w:val="0060242B"/>
    <w:rsid w:val="006250D9"/>
    <w:rsid w:val="0062603C"/>
    <w:rsid w:val="00651DC3"/>
    <w:rsid w:val="0068361E"/>
    <w:rsid w:val="00697448"/>
    <w:rsid w:val="006F131C"/>
    <w:rsid w:val="0076103E"/>
    <w:rsid w:val="00791DE4"/>
    <w:rsid w:val="007A2E4C"/>
    <w:rsid w:val="007C65C6"/>
    <w:rsid w:val="00804C15"/>
    <w:rsid w:val="00806ED9"/>
    <w:rsid w:val="008210BE"/>
    <w:rsid w:val="00834FAE"/>
    <w:rsid w:val="00845AD8"/>
    <w:rsid w:val="00845F96"/>
    <w:rsid w:val="008533C8"/>
    <w:rsid w:val="00873A52"/>
    <w:rsid w:val="00875EEB"/>
    <w:rsid w:val="0088297E"/>
    <w:rsid w:val="0088688B"/>
    <w:rsid w:val="008947E6"/>
    <w:rsid w:val="008C3E1A"/>
    <w:rsid w:val="008C75B7"/>
    <w:rsid w:val="008D0AC1"/>
    <w:rsid w:val="008E14BB"/>
    <w:rsid w:val="009139A7"/>
    <w:rsid w:val="00994614"/>
    <w:rsid w:val="00997407"/>
    <w:rsid w:val="009A5AA2"/>
    <w:rsid w:val="009E358F"/>
    <w:rsid w:val="009F33AA"/>
    <w:rsid w:val="00A002B6"/>
    <w:rsid w:val="00A33E94"/>
    <w:rsid w:val="00A60034"/>
    <w:rsid w:val="00B02F61"/>
    <w:rsid w:val="00B26F68"/>
    <w:rsid w:val="00B3226F"/>
    <w:rsid w:val="00B4060E"/>
    <w:rsid w:val="00B50502"/>
    <w:rsid w:val="00BC5B7B"/>
    <w:rsid w:val="00C14283"/>
    <w:rsid w:val="00C170DB"/>
    <w:rsid w:val="00C40043"/>
    <w:rsid w:val="00C91E8D"/>
    <w:rsid w:val="00C9207D"/>
    <w:rsid w:val="00CB0325"/>
    <w:rsid w:val="00CF77B9"/>
    <w:rsid w:val="00D243BF"/>
    <w:rsid w:val="00D50E29"/>
    <w:rsid w:val="00D55CF0"/>
    <w:rsid w:val="00D831F0"/>
    <w:rsid w:val="00D846F8"/>
    <w:rsid w:val="00DB3263"/>
    <w:rsid w:val="00DC4220"/>
    <w:rsid w:val="00E004AD"/>
    <w:rsid w:val="00E01391"/>
    <w:rsid w:val="00E043D6"/>
    <w:rsid w:val="00E05EDB"/>
    <w:rsid w:val="00E65E8C"/>
    <w:rsid w:val="00E72B42"/>
    <w:rsid w:val="00E7733F"/>
    <w:rsid w:val="00E808DF"/>
    <w:rsid w:val="00E915F2"/>
    <w:rsid w:val="00EB2277"/>
    <w:rsid w:val="00EB5D20"/>
    <w:rsid w:val="00EE032E"/>
    <w:rsid w:val="00EE17F8"/>
    <w:rsid w:val="00EF1CA4"/>
    <w:rsid w:val="00F01A09"/>
    <w:rsid w:val="00F03294"/>
    <w:rsid w:val="00F20073"/>
    <w:rsid w:val="00F269EF"/>
    <w:rsid w:val="00F76427"/>
    <w:rsid w:val="00FA5D3D"/>
    <w:rsid w:val="00FA7E63"/>
    <w:rsid w:val="00FB4BB4"/>
    <w:rsid w:val="00FC1A45"/>
    <w:rsid w:val="00F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B32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2019-01-25T05:08:00Z</cp:lastPrinted>
  <dcterms:created xsi:type="dcterms:W3CDTF">2019-09-11T10:36:00Z</dcterms:created>
  <dcterms:modified xsi:type="dcterms:W3CDTF">2019-09-13T10:31:00Z</dcterms:modified>
</cp:coreProperties>
</file>