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4B" w:rsidRPr="00C57F4B" w:rsidRDefault="00C57F4B" w:rsidP="00C57F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57F4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C57F4B" w:rsidRPr="00C57F4B" w:rsidRDefault="00C57F4B" w:rsidP="00C57F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57F4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C57F4B" w:rsidRPr="00C57F4B" w:rsidRDefault="00C57F4B" w:rsidP="00C5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4B" w:rsidRPr="00C57F4B" w:rsidRDefault="00C57F4B" w:rsidP="00C5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4B" w:rsidRPr="00C57F4B" w:rsidRDefault="00C57F4B" w:rsidP="00C5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4B" w:rsidRPr="00C57F4B" w:rsidRDefault="00C57F4B" w:rsidP="00C5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4B" w:rsidRPr="00C57F4B" w:rsidRDefault="00C57F4B" w:rsidP="00C57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7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.07.2017 года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061CA1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ED" w:rsidRDefault="00EC60ED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ED" w:rsidRDefault="00EC60ED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утверждённую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30444">
        <w:rPr>
          <w:rFonts w:ascii="Times New Roman" w:hAnsi="Times New Roman" w:cs="Times New Roman"/>
          <w:sz w:val="28"/>
          <w:szCs w:val="28"/>
        </w:rPr>
        <w:t xml:space="preserve"> (с изменениями   от 27.0</w:t>
      </w:r>
      <w:r w:rsidR="006104F1">
        <w:rPr>
          <w:rFonts w:ascii="Times New Roman" w:hAnsi="Times New Roman" w:cs="Times New Roman"/>
          <w:sz w:val="28"/>
          <w:szCs w:val="28"/>
        </w:rPr>
        <w:t>6</w:t>
      </w:r>
      <w:r w:rsidR="00430444">
        <w:rPr>
          <w:rFonts w:ascii="Times New Roman" w:hAnsi="Times New Roman" w:cs="Times New Roman"/>
          <w:sz w:val="28"/>
          <w:szCs w:val="28"/>
        </w:rPr>
        <w:t>.2017 года № 494)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EC60ED" w:rsidRDefault="004F1BBC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1) </w:t>
      </w:r>
      <w:r w:rsidR="00EC60ED">
        <w:rPr>
          <w:rFonts w:ascii="Times New Roman" w:hAnsi="Times New Roman" w:cs="Times New Roman"/>
          <w:sz w:val="28"/>
          <w:szCs w:val="28"/>
        </w:rPr>
        <w:t xml:space="preserve">в </w:t>
      </w:r>
      <w:r w:rsidR="009604BB">
        <w:rPr>
          <w:rFonts w:ascii="Times New Roman" w:hAnsi="Times New Roman" w:cs="Times New Roman"/>
          <w:sz w:val="28"/>
          <w:szCs w:val="28"/>
        </w:rPr>
        <w:t xml:space="preserve">таблице пункта 10 главы </w:t>
      </w:r>
      <w:r w:rsidR="009604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604BB">
        <w:rPr>
          <w:rFonts w:ascii="Times New Roman" w:hAnsi="Times New Roman" w:cs="Times New Roman"/>
          <w:sz w:val="28"/>
          <w:szCs w:val="28"/>
        </w:rPr>
        <w:t xml:space="preserve"> </w:t>
      </w:r>
      <w:r w:rsidR="00EC60ED" w:rsidRPr="006F377C">
        <w:rPr>
          <w:rFonts w:ascii="Times New Roman" w:hAnsi="Times New Roman" w:cs="Times New Roman"/>
          <w:sz w:val="28"/>
          <w:szCs w:val="28"/>
        </w:rPr>
        <w:t>указанной Программы</w:t>
      </w:r>
      <w:r w:rsidR="00EC60ED">
        <w:rPr>
          <w:rFonts w:ascii="Times New Roman" w:hAnsi="Times New Roman" w:cs="Times New Roman"/>
          <w:sz w:val="28"/>
          <w:szCs w:val="28"/>
        </w:rPr>
        <w:t>:</w:t>
      </w:r>
      <w:r w:rsidR="00EC60ED" w:rsidRPr="006F3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7C" w:rsidRPr="006F377C" w:rsidRDefault="006104F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4776B">
        <w:rPr>
          <w:rFonts w:ascii="Times New Roman" w:hAnsi="Times New Roman" w:cs="Times New Roman"/>
          <w:sz w:val="28"/>
          <w:szCs w:val="28"/>
        </w:rPr>
        <w:t xml:space="preserve"> 4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C607CB" w:rsidRPr="006F377C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tbl>
      <w:tblPr>
        <w:tblStyle w:val="a3"/>
        <w:tblW w:w="9356" w:type="dxa"/>
        <w:jc w:val="center"/>
        <w:tblInd w:w="108" w:type="dxa"/>
        <w:tblLayout w:type="fixed"/>
        <w:tblLook w:val="04A0"/>
      </w:tblPr>
      <w:tblGrid>
        <w:gridCol w:w="710"/>
        <w:gridCol w:w="3968"/>
        <w:gridCol w:w="1276"/>
        <w:gridCol w:w="1134"/>
        <w:gridCol w:w="1134"/>
        <w:gridCol w:w="1134"/>
      </w:tblGrid>
      <w:tr w:rsidR="00C607CB" w:rsidRPr="006F377C" w:rsidTr="000E5441">
        <w:trPr>
          <w:jc w:val="center"/>
        </w:trPr>
        <w:tc>
          <w:tcPr>
            <w:tcW w:w="710" w:type="dxa"/>
            <w:vMerge w:val="restart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="000E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="000E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индикаторов</w:t>
            </w:r>
          </w:p>
        </w:tc>
        <w:tc>
          <w:tcPr>
            <w:tcW w:w="1276" w:type="dxa"/>
            <w:vMerge w:val="restart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значения индикатора</w:t>
            </w:r>
          </w:p>
        </w:tc>
      </w:tr>
      <w:tr w:rsidR="00C607CB" w:rsidRPr="006F377C" w:rsidTr="000E5441">
        <w:trPr>
          <w:jc w:val="center"/>
        </w:trPr>
        <w:tc>
          <w:tcPr>
            <w:tcW w:w="710" w:type="dxa"/>
            <w:vMerge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C607CB" w:rsidRPr="006F377C" w:rsidTr="000E5441">
        <w:trPr>
          <w:jc w:val="center"/>
        </w:trPr>
        <w:tc>
          <w:tcPr>
            <w:tcW w:w="710" w:type="dxa"/>
          </w:tcPr>
          <w:p w:rsidR="00C607CB" w:rsidRPr="006F377C" w:rsidRDefault="00C607CB" w:rsidP="00647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4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C607CB" w:rsidRPr="006F377C" w:rsidRDefault="00C607CB" w:rsidP="00647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="00647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антивирусного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0»</w:t>
            </w:r>
          </w:p>
        </w:tc>
      </w:tr>
    </w:tbl>
    <w:p w:rsidR="005678C4" w:rsidRDefault="006104F1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36046">
        <w:rPr>
          <w:rFonts w:ascii="Times New Roman" w:hAnsi="Times New Roman" w:cs="Times New Roman"/>
          <w:sz w:val="28"/>
          <w:szCs w:val="28"/>
        </w:rPr>
        <w:t xml:space="preserve"> 6 исключить;</w:t>
      </w:r>
    </w:p>
    <w:p w:rsidR="00EC60ED" w:rsidRDefault="00A53495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2) </w:t>
      </w:r>
      <w:r w:rsidR="00EC60ED" w:rsidRPr="006F377C">
        <w:rPr>
          <w:rFonts w:ascii="Times New Roman" w:hAnsi="Times New Roman" w:cs="Times New Roman"/>
          <w:sz w:val="28"/>
          <w:szCs w:val="28"/>
        </w:rPr>
        <w:t>в приложени</w:t>
      </w:r>
      <w:r w:rsidR="009604BB">
        <w:rPr>
          <w:rFonts w:ascii="Times New Roman" w:hAnsi="Times New Roman" w:cs="Times New Roman"/>
          <w:sz w:val="28"/>
          <w:szCs w:val="28"/>
        </w:rPr>
        <w:t>и</w:t>
      </w:r>
      <w:r w:rsidR="00EC60ED" w:rsidRPr="006F377C">
        <w:rPr>
          <w:rFonts w:ascii="Times New Roman" w:hAnsi="Times New Roman" w:cs="Times New Roman"/>
          <w:sz w:val="28"/>
          <w:szCs w:val="28"/>
        </w:rPr>
        <w:t xml:space="preserve"> к </w:t>
      </w:r>
      <w:r w:rsidR="00EC60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EC60ED" w:rsidRPr="006F377C">
        <w:rPr>
          <w:rFonts w:ascii="Times New Roman" w:hAnsi="Times New Roman" w:cs="Times New Roman"/>
          <w:sz w:val="28"/>
          <w:szCs w:val="28"/>
        </w:rPr>
        <w:t>Программе</w:t>
      </w:r>
      <w:r w:rsidR="00EC60ED">
        <w:rPr>
          <w:rFonts w:ascii="Times New Roman" w:hAnsi="Times New Roman" w:cs="Times New Roman"/>
          <w:sz w:val="28"/>
          <w:szCs w:val="28"/>
        </w:rPr>
        <w:t>:</w:t>
      </w:r>
    </w:p>
    <w:p w:rsidR="00875C7C" w:rsidRPr="006F377C" w:rsidRDefault="009604BB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678C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3A0D" w:rsidRPr="006F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B5C50" w:rsidRPr="006F377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Style w:val="a3"/>
        <w:tblW w:w="10096" w:type="dxa"/>
        <w:jc w:val="center"/>
        <w:tblInd w:w="-268" w:type="dxa"/>
        <w:tblLayout w:type="fixed"/>
        <w:tblLook w:val="04A0"/>
      </w:tblPr>
      <w:tblGrid>
        <w:gridCol w:w="346"/>
        <w:gridCol w:w="2015"/>
        <w:gridCol w:w="2034"/>
        <w:gridCol w:w="851"/>
        <w:gridCol w:w="709"/>
        <w:gridCol w:w="567"/>
        <w:gridCol w:w="708"/>
        <w:gridCol w:w="659"/>
        <w:gridCol w:w="2207"/>
      </w:tblGrid>
      <w:tr w:rsidR="005678C4" w:rsidRPr="005678C4" w:rsidTr="008B6561">
        <w:trPr>
          <w:trHeight w:val="294"/>
          <w:jc w:val="center"/>
        </w:trPr>
        <w:tc>
          <w:tcPr>
            <w:tcW w:w="10096" w:type="dxa"/>
            <w:gridSpan w:val="9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Развитие и защита информационных систем и ресурсов общего пользования</w:t>
            </w:r>
          </w:p>
        </w:tc>
      </w:tr>
      <w:tr w:rsidR="008B6561" w:rsidRPr="005678C4" w:rsidTr="008B6561">
        <w:trPr>
          <w:trHeight w:val="294"/>
          <w:jc w:val="center"/>
        </w:trPr>
        <w:tc>
          <w:tcPr>
            <w:tcW w:w="346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15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Приобретение антивирусного </w:t>
            </w: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программного обеспечения</w:t>
            </w:r>
          </w:p>
        </w:tc>
        <w:tc>
          <w:tcPr>
            <w:tcW w:w="2034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Карталинского </w:t>
            </w: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2017 год</w:t>
            </w:r>
            <w:bookmarkStart w:id="0" w:name="_GoBack"/>
            <w:bookmarkEnd w:id="0"/>
          </w:p>
        </w:tc>
        <w:tc>
          <w:tcPr>
            <w:tcW w:w="709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567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08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9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07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Обеспечение защиты и </w:t>
            </w: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целостности информационной системы</w:t>
            </w:r>
          </w:p>
        </w:tc>
      </w:tr>
      <w:tr w:rsidR="008B6561" w:rsidRPr="005678C4" w:rsidTr="008B6561">
        <w:trPr>
          <w:trHeight w:val="294"/>
          <w:jc w:val="center"/>
        </w:trPr>
        <w:tc>
          <w:tcPr>
            <w:tcW w:w="346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015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Перевод оказываемых муниципальных услуг в электронный вид</w:t>
            </w:r>
          </w:p>
        </w:tc>
        <w:tc>
          <w:tcPr>
            <w:tcW w:w="2034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851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2018-2019 годы</w:t>
            </w:r>
          </w:p>
        </w:tc>
        <w:tc>
          <w:tcPr>
            <w:tcW w:w="709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567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08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659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2207" w:type="dxa"/>
          </w:tcPr>
          <w:p w:rsidR="005678C4" w:rsidRPr="005678C4" w:rsidRDefault="005678C4" w:rsidP="005678C4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78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качества оказания муниципальных услуг посредством внедрения электронных форм их получения»</w:t>
            </w:r>
          </w:p>
        </w:tc>
      </w:tr>
    </w:tbl>
    <w:p w:rsidR="00EB5C50" w:rsidRPr="006F377C" w:rsidRDefault="00F00119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00119" w:rsidRPr="006F377C" w:rsidRDefault="00F00119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 w:rsidR="00C63129" w:rsidRPr="006F377C">
        <w:rPr>
          <w:rFonts w:ascii="Times New Roman" w:hAnsi="Times New Roman" w:cs="Times New Roman"/>
          <w:sz w:val="28"/>
          <w:szCs w:val="28"/>
        </w:rPr>
        <w:t xml:space="preserve"> </w:t>
      </w:r>
      <w:r w:rsidR="00B043DC">
        <w:rPr>
          <w:rFonts w:ascii="Times New Roman" w:hAnsi="Times New Roman" w:cs="Times New Roman"/>
          <w:sz w:val="28"/>
          <w:szCs w:val="28"/>
        </w:rPr>
        <w:t xml:space="preserve">       </w:t>
      </w:r>
      <w:r w:rsidR="006F377C">
        <w:rPr>
          <w:rFonts w:ascii="Times New Roman" w:hAnsi="Times New Roman" w:cs="Times New Roman"/>
          <w:sz w:val="28"/>
          <w:szCs w:val="28"/>
        </w:rPr>
        <w:t>Бровкину С.</w:t>
      </w:r>
      <w:r w:rsidR="00285A1B" w:rsidRPr="006F377C">
        <w:rPr>
          <w:rFonts w:ascii="Times New Roman" w:hAnsi="Times New Roman" w:cs="Times New Roman"/>
          <w:sz w:val="28"/>
          <w:szCs w:val="28"/>
        </w:rPr>
        <w:t>Ю.</w:t>
      </w:r>
    </w:p>
    <w:p w:rsidR="00875C7C" w:rsidRDefault="00875C7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C" w:rsidRDefault="00B043D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C" w:rsidRDefault="00B043D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Pr="004E6C75" w:rsidRDefault="004E6C75" w:rsidP="004E6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75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4E6C75" w:rsidRPr="004E6C75" w:rsidRDefault="004E6C75" w:rsidP="004E6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7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  <w:t xml:space="preserve">          С.Н. Шулаев</w:t>
      </w:r>
    </w:p>
    <w:p w:rsidR="006F377C" w:rsidRPr="004E6C75" w:rsidRDefault="006F377C" w:rsidP="006F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377C" w:rsidRPr="004E6C75" w:rsidSect="00B043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A4" w:rsidRDefault="000723A4" w:rsidP="00B043DC">
      <w:pPr>
        <w:spacing w:after="0" w:line="240" w:lineRule="auto"/>
      </w:pPr>
      <w:r>
        <w:separator/>
      </w:r>
    </w:p>
  </w:endnote>
  <w:endnote w:type="continuationSeparator" w:id="0">
    <w:p w:rsidR="000723A4" w:rsidRDefault="000723A4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A4" w:rsidRDefault="000723A4" w:rsidP="00B043DC">
      <w:pPr>
        <w:spacing w:after="0" w:line="240" w:lineRule="auto"/>
      </w:pPr>
      <w:r>
        <w:separator/>
      </w:r>
    </w:p>
  </w:footnote>
  <w:footnote w:type="continuationSeparator" w:id="0">
    <w:p w:rsidR="000723A4" w:rsidRDefault="000723A4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B043DC" w:rsidRDefault="00966BCB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43DC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7F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34454"/>
    <w:rsid w:val="00061CA1"/>
    <w:rsid w:val="000723A4"/>
    <w:rsid w:val="0008462E"/>
    <w:rsid w:val="000E5441"/>
    <w:rsid w:val="00121EAC"/>
    <w:rsid w:val="00184BE8"/>
    <w:rsid w:val="00285A1B"/>
    <w:rsid w:val="00297A82"/>
    <w:rsid w:val="0033073C"/>
    <w:rsid w:val="003362EA"/>
    <w:rsid w:val="00430444"/>
    <w:rsid w:val="004E0384"/>
    <w:rsid w:val="004E6C75"/>
    <w:rsid w:val="004F1BBC"/>
    <w:rsid w:val="005312B7"/>
    <w:rsid w:val="0053297C"/>
    <w:rsid w:val="005678C4"/>
    <w:rsid w:val="005B2E02"/>
    <w:rsid w:val="006104F1"/>
    <w:rsid w:val="0064776B"/>
    <w:rsid w:val="006659D9"/>
    <w:rsid w:val="006A590E"/>
    <w:rsid w:val="006D6C3E"/>
    <w:rsid w:val="006E4814"/>
    <w:rsid w:val="006F377C"/>
    <w:rsid w:val="00734220"/>
    <w:rsid w:val="00802F21"/>
    <w:rsid w:val="008243D2"/>
    <w:rsid w:val="00836046"/>
    <w:rsid w:val="00874A14"/>
    <w:rsid w:val="00875C7C"/>
    <w:rsid w:val="008775E2"/>
    <w:rsid w:val="008B6561"/>
    <w:rsid w:val="009604BB"/>
    <w:rsid w:val="00966BCB"/>
    <w:rsid w:val="00974632"/>
    <w:rsid w:val="0098521C"/>
    <w:rsid w:val="00987830"/>
    <w:rsid w:val="009B54F5"/>
    <w:rsid w:val="009C6ACD"/>
    <w:rsid w:val="00A53495"/>
    <w:rsid w:val="00B043DC"/>
    <w:rsid w:val="00B66F32"/>
    <w:rsid w:val="00BC0B43"/>
    <w:rsid w:val="00BF38B3"/>
    <w:rsid w:val="00C077F6"/>
    <w:rsid w:val="00C13A0D"/>
    <w:rsid w:val="00C57F4B"/>
    <w:rsid w:val="00C607CB"/>
    <w:rsid w:val="00C617AC"/>
    <w:rsid w:val="00C63129"/>
    <w:rsid w:val="00DA3174"/>
    <w:rsid w:val="00DD4540"/>
    <w:rsid w:val="00E63004"/>
    <w:rsid w:val="00EB5C50"/>
    <w:rsid w:val="00EC60ED"/>
    <w:rsid w:val="00F00119"/>
    <w:rsid w:val="00F3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2017-07-14T08:10:00Z</cp:lastPrinted>
  <dcterms:created xsi:type="dcterms:W3CDTF">2017-07-14T08:07:00Z</dcterms:created>
  <dcterms:modified xsi:type="dcterms:W3CDTF">2017-07-24T07:28:00Z</dcterms:modified>
</cp:coreProperties>
</file>