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99A" w:rsidRPr="001B699A" w:rsidRDefault="001B699A" w:rsidP="001B6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-330835</wp:posOffset>
            </wp:positionV>
            <wp:extent cx="647700" cy="8001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B699A" w:rsidRPr="001B699A" w:rsidRDefault="001B699A" w:rsidP="001B6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99A" w:rsidRPr="001B699A" w:rsidRDefault="001B699A" w:rsidP="001B6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99A" w:rsidRPr="001B699A" w:rsidRDefault="001B699A" w:rsidP="001B6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99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Челябинская область</w:t>
      </w:r>
    </w:p>
    <w:p w:rsidR="001B699A" w:rsidRPr="001B699A" w:rsidRDefault="001B699A" w:rsidP="001B699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6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СОБРАНИЕ ДЕПУТАТОВ </w:t>
      </w:r>
    </w:p>
    <w:p w:rsidR="001B699A" w:rsidRPr="001B699A" w:rsidRDefault="001B699A" w:rsidP="001B699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6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КАРТАЛИНСКОГО МУНИЦИПАЛЬНОГО РАЙОНА</w:t>
      </w:r>
    </w:p>
    <w:p w:rsidR="001B699A" w:rsidRPr="001B699A" w:rsidRDefault="001B699A" w:rsidP="001B699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699A" w:rsidRPr="001B699A" w:rsidRDefault="001B699A" w:rsidP="001B699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6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1B699A" w:rsidRPr="001B699A" w:rsidRDefault="001B699A" w:rsidP="001B6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070"/>
        <w:gridCol w:w="4677"/>
      </w:tblGrid>
      <w:tr w:rsidR="00154959" w:rsidRPr="002F4DE4" w:rsidTr="00154959">
        <w:tc>
          <w:tcPr>
            <w:tcW w:w="5070" w:type="dxa"/>
          </w:tcPr>
          <w:p w:rsidR="00154959" w:rsidRPr="002F4DE4" w:rsidRDefault="00963047" w:rsidP="00442CCC">
            <w:pPr>
              <w:tabs>
                <w:tab w:val="left" w:pos="4678"/>
              </w:tabs>
              <w:ind w:righ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4DE4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303624">
              <w:rPr>
                <w:rFonts w:ascii="Times New Roman" w:hAnsi="Times New Roman" w:cs="Times New Roman"/>
                <w:sz w:val="26"/>
                <w:szCs w:val="26"/>
              </w:rPr>
              <w:t xml:space="preserve">30 апреля </w:t>
            </w:r>
            <w:r w:rsidRPr="002F4DE4">
              <w:rPr>
                <w:rFonts w:ascii="Times New Roman" w:hAnsi="Times New Roman" w:cs="Times New Roman"/>
                <w:sz w:val="26"/>
                <w:szCs w:val="26"/>
              </w:rPr>
              <w:t>2019 года</w:t>
            </w:r>
            <w:r w:rsidR="001213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F4DE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442CCC">
              <w:rPr>
                <w:rFonts w:ascii="Times New Roman" w:hAnsi="Times New Roman" w:cs="Times New Roman"/>
                <w:sz w:val="26"/>
                <w:szCs w:val="26"/>
              </w:rPr>
              <w:t>657</w:t>
            </w:r>
            <w:r w:rsidRPr="002F4DE4">
              <w:rPr>
                <w:rFonts w:ascii="Times New Roman" w:hAnsi="Times New Roman" w:cs="Times New Roman"/>
                <w:sz w:val="26"/>
                <w:szCs w:val="26"/>
              </w:rPr>
              <w:t>-Н</w:t>
            </w:r>
            <w:r w:rsidR="00154959" w:rsidRPr="002F4D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</w:t>
            </w:r>
            <w:r w:rsidR="002F4D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</w:t>
            </w:r>
            <w:r w:rsidR="00154959" w:rsidRPr="002F4D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B62BF4" w:rsidRPr="002F4D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внесении изменений в </w:t>
            </w:r>
            <w:r w:rsidR="00154959" w:rsidRPr="002F4D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прогнозн</w:t>
            </w:r>
            <w:r w:rsidR="00B62BF4" w:rsidRPr="002F4D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ый</w:t>
            </w:r>
            <w:r w:rsidR="00154959" w:rsidRPr="002F4D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план приватизации имущества, находящегося в собственности муниципального образования «Карталинский муниципальный район»</w:t>
            </w:r>
            <w:r w:rsidR="00D82F57" w:rsidRPr="002F4D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154959" w:rsidRPr="002F4D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 201</w:t>
            </w:r>
            <w:r w:rsidR="00D82F57" w:rsidRPr="002F4D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="00154959" w:rsidRPr="002F4D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4677" w:type="dxa"/>
          </w:tcPr>
          <w:p w:rsidR="00154959" w:rsidRPr="002F4DE4" w:rsidRDefault="00154959" w:rsidP="001B699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1B699A" w:rsidRPr="002F4DE4" w:rsidRDefault="001B699A" w:rsidP="001B699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1374" w:rsidRDefault="00154959" w:rsidP="001213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 CYR"/>
          <w:sz w:val="26"/>
          <w:szCs w:val="26"/>
          <w:lang w:eastAsia="ru-RU"/>
        </w:rPr>
      </w:pPr>
      <w:r w:rsidRPr="002F4DE4">
        <w:rPr>
          <w:rFonts w:ascii="Times New Roman" w:hAnsi="Times New Roman"/>
          <w:spacing w:val="-1"/>
          <w:sz w:val="26"/>
          <w:szCs w:val="26"/>
        </w:rPr>
        <w:t xml:space="preserve">Рассмотрев ходатайство исполняющего обязанности главы Карталинского муниципального </w:t>
      </w:r>
      <w:r w:rsidRPr="002F4DE4">
        <w:rPr>
          <w:rFonts w:ascii="Times New Roman" w:hAnsi="Times New Roman"/>
          <w:sz w:val="26"/>
          <w:szCs w:val="26"/>
        </w:rPr>
        <w:t>района,</w:t>
      </w:r>
    </w:p>
    <w:p w:rsidR="001B699A" w:rsidRPr="002F4DE4" w:rsidRDefault="001B699A" w:rsidP="001213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 CYR"/>
          <w:sz w:val="26"/>
          <w:szCs w:val="26"/>
          <w:lang w:eastAsia="ru-RU"/>
        </w:rPr>
      </w:pPr>
      <w:r w:rsidRPr="002F4DE4">
        <w:rPr>
          <w:rFonts w:ascii="Times New Roman" w:eastAsia="Times New Roman" w:hAnsi="Times New Roman" w:cs="Times New Roman CYR"/>
          <w:sz w:val="26"/>
          <w:szCs w:val="26"/>
          <w:lang w:eastAsia="ru-RU"/>
        </w:rPr>
        <w:t>Собрание депутатов Карталинского муниципального района РЕШАЕТ:</w:t>
      </w:r>
    </w:p>
    <w:p w:rsidR="001B699A" w:rsidRPr="002F4DE4" w:rsidRDefault="001B699A" w:rsidP="00DF4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 CYR"/>
          <w:sz w:val="26"/>
          <w:szCs w:val="26"/>
          <w:lang w:eastAsia="ru-RU"/>
        </w:rPr>
      </w:pPr>
    </w:p>
    <w:p w:rsidR="001B699A" w:rsidRPr="002F4DE4" w:rsidRDefault="001B699A" w:rsidP="00DF4E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 CYR"/>
          <w:sz w:val="26"/>
          <w:szCs w:val="26"/>
          <w:lang w:eastAsia="ru-RU"/>
        </w:rPr>
      </w:pPr>
      <w:r w:rsidRPr="002F4DE4">
        <w:rPr>
          <w:rFonts w:ascii="Times New Roman" w:eastAsia="Times New Roman" w:hAnsi="Times New Roman" w:cs="Times New Roman CYR"/>
          <w:sz w:val="26"/>
          <w:szCs w:val="26"/>
          <w:lang w:eastAsia="ru-RU"/>
        </w:rPr>
        <w:t xml:space="preserve">1. </w:t>
      </w:r>
      <w:r w:rsidR="00B62BF4" w:rsidRPr="002F4DE4">
        <w:rPr>
          <w:rFonts w:ascii="Times New Roman" w:eastAsia="Times New Roman" w:hAnsi="Times New Roman" w:cs="Times New Roman CYR"/>
          <w:sz w:val="26"/>
          <w:szCs w:val="26"/>
          <w:lang w:eastAsia="ru-RU"/>
        </w:rPr>
        <w:t xml:space="preserve">Внести в </w:t>
      </w:r>
      <w:r w:rsidRPr="002F4DE4">
        <w:rPr>
          <w:rFonts w:ascii="Times New Roman" w:eastAsia="Times New Roman" w:hAnsi="Times New Roman" w:cs="Times New Roman CYR"/>
          <w:sz w:val="26"/>
          <w:szCs w:val="26"/>
          <w:lang w:eastAsia="ru-RU"/>
        </w:rPr>
        <w:t>прогнозный план приватизации имущест</w:t>
      </w:r>
      <w:r w:rsidR="007A3372" w:rsidRPr="002F4DE4">
        <w:rPr>
          <w:rFonts w:ascii="Times New Roman" w:eastAsia="Times New Roman" w:hAnsi="Times New Roman" w:cs="Times New Roman CYR"/>
          <w:sz w:val="26"/>
          <w:szCs w:val="26"/>
          <w:lang w:eastAsia="ru-RU"/>
        </w:rPr>
        <w:t xml:space="preserve">ва, находящегося в </w:t>
      </w:r>
      <w:r w:rsidRPr="002F4DE4">
        <w:rPr>
          <w:rFonts w:ascii="Times New Roman" w:eastAsia="Times New Roman" w:hAnsi="Times New Roman" w:cs="Times New Roman CYR"/>
          <w:sz w:val="26"/>
          <w:szCs w:val="26"/>
          <w:lang w:eastAsia="ru-RU"/>
        </w:rPr>
        <w:t xml:space="preserve"> собственности муниципального образования «Карталинский муниципальный район»</w:t>
      </w:r>
      <w:r w:rsidR="00154959" w:rsidRPr="002F4DE4">
        <w:rPr>
          <w:rFonts w:ascii="Times New Roman" w:eastAsia="Times New Roman" w:hAnsi="Times New Roman" w:cs="Times New Roman CYR"/>
          <w:sz w:val="26"/>
          <w:szCs w:val="26"/>
          <w:lang w:eastAsia="ru-RU"/>
        </w:rPr>
        <w:t>,</w:t>
      </w:r>
      <w:r w:rsidRPr="002F4DE4">
        <w:rPr>
          <w:rFonts w:ascii="Times New Roman" w:eastAsia="Times New Roman" w:hAnsi="Times New Roman" w:cs="Times New Roman CYR"/>
          <w:sz w:val="26"/>
          <w:szCs w:val="26"/>
          <w:lang w:eastAsia="ru-RU"/>
        </w:rPr>
        <w:t xml:space="preserve"> на 201</w:t>
      </w:r>
      <w:r w:rsidR="00D82F57" w:rsidRPr="002F4DE4">
        <w:rPr>
          <w:rFonts w:ascii="Times New Roman" w:eastAsia="Times New Roman" w:hAnsi="Times New Roman" w:cs="Times New Roman CYR"/>
          <w:sz w:val="26"/>
          <w:szCs w:val="26"/>
          <w:lang w:eastAsia="ru-RU"/>
        </w:rPr>
        <w:t>9</w:t>
      </w:r>
      <w:r w:rsidR="00DF4E30" w:rsidRPr="002F4DE4">
        <w:rPr>
          <w:rFonts w:ascii="Times New Roman" w:eastAsia="Times New Roman" w:hAnsi="Times New Roman" w:cs="Times New Roman CYR"/>
          <w:sz w:val="26"/>
          <w:szCs w:val="26"/>
          <w:lang w:eastAsia="ru-RU"/>
        </w:rPr>
        <w:t xml:space="preserve"> год, </w:t>
      </w:r>
      <w:r w:rsidR="00B62BF4" w:rsidRPr="002F4DE4">
        <w:rPr>
          <w:rFonts w:ascii="Times New Roman" w:eastAsia="Times New Roman" w:hAnsi="Times New Roman" w:cs="Times New Roman CYR"/>
          <w:sz w:val="26"/>
          <w:szCs w:val="26"/>
          <w:lang w:eastAsia="ru-RU"/>
        </w:rPr>
        <w:t xml:space="preserve">утвержденный решением Собрания депутатов Карталинского муниципального района от 20.12.2018 года № 586-Н </w:t>
      </w:r>
      <w:r w:rsidR="00963047" w:rsidRPr="002F4DE4">
        <w:rPr>
          <w:rFonts w:ascii="Times New Roman" w:eastAsia="Times New Roman" w:hAnsi="Times New Roman" w:cs="Times New Roman CYR"/>
          <w:sz w:val="26"/>
          <w:szCs w:val="26"/>
          <w:lang w:eastAsia="ru-RU"/>
        </w:rPr>
        <w:t xml:space="preserve">(с изменениями от </w:t>
      </w:r>
      <w:r w:rsidR="00963047" w:rsidRPr="002F4DE4">
        <w:rPr>
          <w:rFonts w:ascii="Times New Roman" w:hAnsi="Times New Roman" w:cs="Times New Roman"/>
          <w:sz w:val="26"/>
          <w:szCs w:val="26"/>
        </w:rPr>
        <w:t>28</w:t>
      </w:r>
      <w:r w:rsidR="00303624">
        <w:rPr>
          <w:rFonts w:ascii="Times New Roman" w:hAnsi="Times New Roman" w:cs="Times New Roman"/>
          <w:sz w:val="26"/>
          <w:szCs w:val="26"/>
        </w:rPr>
        <w:t>.02.</w:t>
      </w:r>
      <w:r w:rsidR="00963047" w:rsidRPr="002F4DE4">
        <w:rPr>
          <w:rFonts w:ascii="Times New Roman" w:hAnsi="Times New Roman" w:cs="Times New Roman"/>
          <w:sz w:val="26"/>
          <w:szCs w:val="26"/>
        </w:rPr>
        <w:t>2019 года  № 625-Н</w:t>
      </w:r>
      <w:r w:rsidR="00303624">
        <w:rPr>
          <w:rFonts w:ascii="Times New Roman" w:hAnsi="Times New Roman" w:cs="Times New Roman"/>
          <w:sz w:val="26"/>
          <w:szCs w:val="26"/>
        </w:rPr>
        <w:t xml:space="preserve">, </w:t>
      </w:r>
      <w:r w:rsidR="00303624" w:rsidRPr="002F4DE4">
        <w:rPr>
          <w:rFonts w:ascii="Times New Roman" w:hAnsi="Times New Roman" w:cs="Times New Roman"/>
          <w:sz w:val="26"/>
          <w:szCs w:val="26"/>
        </w:rPr>
        <w:t>от 28</w:t>
      </w:r>
      <w:r w:rsidR="00303624">
        <w:rPr>
          <w:rFonts w:ascii="Times New Roman" w:hAnsi="Times New Roman" w:cs="Times New Roman"/>
          <w:sz w:val="26"/>
          <w:szCs w:val="26"/>
        </w:rPr>
        <w:t>.03.</w:t>
      </w:r>
      <w:r w:rsidR="00303624" w:rsidRPr="002F4DE4">
        <w:rPr>
          <w:rFonts w:ascii="Times New Roman" w:hAnsi="Times New Roman" w:cs="Times New Roman"/>
          <w:sz w:val="26"/>
          <w:szCs w:val="26"/>
        </w:rPr>
        <w:t>2019 года</w:t>
      </w:r>
      <w:r w:rsidR="00303624">
        <w:rPr>
          <w:rFonts w:ascii="Times New Roman" w:hAnsi="Times New Roman" w:cs="Times New Roman"/>
          <w:sz w:val="26"/>
          <w:szCs w:val="26"/>
        </w:rPr>
        <w:t xml:space="preserve"> </w:t>
      </w:r>
      <w:r w:rsidR="00303624" w:rsidRPr="002F4DE4">
        <w:rPr>
          <w:rFonts w:ascii="Times New Roman" w:hAnsi="Times New Roman" w:cs="Times New Roman"/>
          <w:sz w:val="26"/>
          <w:szCs w:val="26"/>
        </w:rPr>
        <w:t xml:space="preserve">№ </w:t>
      </w:r>
      <w:r w:rsidR="00303624">
        <w:rPr>
          <w:rFonts w:ascii="Times New Roman" w:hAnsi="Times New Roman" w:cs="Times New Roman"/>
          <w:sz w:val="26"/>
          <w:szCs w:val="26"/>
        </w:rPr>
        <w:t>643</w:t>
      </w:r>
      <w:r w:rsidR="00303624" w:rsidRPr="002F4DE4">
        <w:rPr>
          <w:rFonts w:ascii="Times New Roman" w:hAnsi="Times New Roman" w:cs="Times New Roman"/>
          <w:sz w:val="26"/>
          <w:szCs w:val="26"/>
        </w:rPr>
        <w:t>-Н</w:t>
      </w:r>
      <w:r w:rsidR="00963047" w:rsidRPr="002F4DE4">
        <w:rPr>
          <w:rFonts w:ascii="Times New Roman" w:eastAsia="Times New Roman" w:hAnsi="Times New Roman" w:cs="Times New Roman CYR"/>
          <w:sz w:val="26"/>
          <w:szCs w:val="26"/>
          <w:lang w:eastAsia="ru-RU"/>
        </w:rPr>
        <w:t xml:space="preserve">) </w:t>
      </w:r>
      <w:r w:rsidR="00B62BF4" w:rsidRPr="002F4DE4">
        <w:rPr>
          <w:rFonts w:ascii="Times New Roman" w:eastAsia="Times New Roman" w:hAnsi="Times New Roman" w:cs="Times New Roman CYR"/>
          <w:sz w:val="26"/>
          <w:szCs w:val="26"/>
          <w:lang w:eastAsia="ru-RU"/>
        </w:rPr>
        <w:t>следующие изменения:</w:t>
      </w:r>
    </w:p>
    <w:p w:rsidR="00303624" w:rsidRPr="002F4DE4" w:rsidRDefault="00B62BF4" w:rsidP="003036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 CYR"/>
          <w:sz w:val="26"/>
          <w:szCs w:val="26"/>
          <w:lang w:eastAsia="ru-RU"/>
        </w:rPr>
      </w:pPr>
      <w:r w:rsidRPr="002F4DE4">
        <w:rPr>
          <w:rFonts w:ascii="Times New Roman" w:eastAsia="Times New Roman" w:hAnsi="Times New Roman" w:cs="Times New Roman CYR"/>
          <w:sz w:val="26"/>
          <w:szCs w:val="26"/>
          <w:lang w:eastAsia="ru-RU"/>
        </w:rPr>
        <w:t xml:space="preserve">1) дополнить </w:t>
      </w:r>
      <w:r w:rsidRPr="002F4D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перечень имущества, находящегося в собственности муниципального образования «Карталинский муниципальный район», </w:t>
      </w:r>
      <w:r w:rsidRPr="002F4DE4">
        <w:rPr>
          <w:rFonts w:ascii="Times New Roman" w:eastAsia="Times New Roman" w:hAnsi="Times New Roman" w:cs="Times New Roman CYR"/>
          <w:sz w:val="26"/>
          <w:szCs w:val="26"/>
          <w:lang w:eastAsia="ru-RU"/>
        </w:rPr>
        <w:t>подлежащего приватизации в  2019 году</w:t>
      </w:r>
      <w:r w:rsidR="00963047" w:rsidRPr="002F4DE4">
        <w:rPr>
          <w:rFonts w:ascii="Times New Roman" w:eastAsia="Times New Roman" w:hAnsi="Times New Roman" w:cs="Times New Roman CYR"/>
          <w:sz w:val="26"/>
          <w:szCs w:val="26"/>
          <w:lang w:eastAsia="ru-RU"/>
        </w:rPr>
        <w:t>,</w:t>
      </w:r>
      <w:r w:rsidRPr="002F4DE4">
        <w:rPr>
          <w:rFonts w:ascii="Times New Roman" w:eastAsia="Times New Roman" w:hAnsi="Times New Roman" w:cs="Times New Roman CYR"/>
          <w:sz w:val="26"/>
          <w:szCs w:val="26"/>
          <w:lang w:eastAsia="ru-RU"/>
        </w:rPr>
        <w:t xml:space="preserve"> следующ</w:t>
      </w:r>
      <w:r w:rsidR="00303624">
        <w:rPr>
          <w:rFonts w:ascii="Times New Roman" w:eastAsia="Times New Roman" w:hAnsi="Times New Roman" w:cs="Times New Roman CYR"/>
          <w:sz w:val="26"/>
          <w:szCs w:val="26"/>
          <w:lang w:eastAsia="ru-RU"/>
        </w:rPr>
        <w:t>ей</w:t>
      </w:r>
      <w:r w:rsidRPr="002F4DE4">
        <w:rPr>
          <w:rFonts w:ascii="Times New Roman" w:eastAsia="Times New Roman" w:hAnsi="Times New Roman" w:cs="Times New Roman CYR"/>
          <w:sz w:val="26"/>
          <w:szCs w:val="26"/>
          <w:lang w:eastAsia="ru-RU"/>
        </w:rPr>
        <w:t xml:space="preserve"> </w:t>
      </w:r>
      <w:r w:rsidR="00963047" w:rsidRPr="002F4DE4">
        <w:rPr>
          <w:rFonts w:ascii="Times New Roman" w:eastAsia="Times New Roman" w:hAnsi="Times New Roman" w:cs="Times New Roman CYR"/>
          <w:sz w:val="26"/>
          <w:szCs w:val="26"/>
          <w:lang w:eastAsia="ru-RU"/>
        </w:rPr>
        <w:t>строк</w:t>
      </w:r>
      <w:r w:rsidR="00303624">
        <w:rPr>
          <w:rFonts w:ascii="Times New Roman" w:eastAsia="Times New Roman" w:hAnsi="Times New Roman" w:cs="Times New Roman CYR"/>
          <w:sz w:val="26"/>
          <w:szCs w:val="26"/>
          <w:lang w:eastAsia="ru-RU"/>
        </w:rPr>
        <w:t>ой</w:t>
      </w:r>
      <w:r w:rsidRPr="002F4DE4">
        <w:rPr>
          <w:rFonts w:ascii="Times New Roman" w:eastAsia="Times New Roman" w:hAnsi="Times New Roman" w:cs="Times New Roman CYR"/>
          <w:sz w:val="26"/>
          <w:szCs w:val="26"/>
          <w:lang w:eastAsia="ru-RU"/>
        </w:rPr>
        <w:t>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843"/>
        <w:gridCol w:w="3260"/>
        <w:gridCol w:w="3969"/>
      </w:tblGrid>
      <w:tr w:rsidR="00B62BF4" w:rsidRPr="002F4DE4" w:rsidTr="00303624">
        <w:tc>
          <w:tcPr>
            <w:tcW w:w="567" w:type="dxa"/>
            <w:vAlign w:val="center"/>
          </w:tcPr>
          <w:p w:rsidR="00B62BF4" w:rsidRPr="002F4DE4" w:rsidRDefault="00B62BF4" w:rsidP="0091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4D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</w:t>
            </w:r>
            <w:r w:rsidRPr="002F4DE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/</w:t>
            </w:r>
            <w:r w:rsidRPr="002F4D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</w:p>
        </w:tc>
        <w:tc>
          <w:tcPr>
            <w:tcW w:w="1843" w:type="dxa"/>
            <w:vAlign w:val="center"/>
          </w:tcPr>
          <w:p w:rsidR="00B62BF4" w:rsidRPr="002F4DE4" w:rsidRDefault="00B62BF4" w:rsidP="003036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4D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имущества</w:t>
            </w:r>
          </w:p>
        </w:tc>
        <w:tc>
          <w:tcPr>
            <w:tcW w:w="3260" w:type="dxa"/>
            <w:vAlign w:val="center"/>
          </w:tcPr>
          <w:p w:rsidR="00B62BF4" w:rsidRPr="002F4DE4" w:rsidRDefault="00B62BF4" w:rsidP="003036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4D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Местонахождение имущества</w:t>
            </w:r>
          </w:p>
        </w:tc>
        <w:tc>
          <w:tcPr>
            <w:tcW w:w="3969" w:type="dxa"/>
            <w:vAlign w:val="center"/>
          </w:tcPr>
          <w:p w:rsidR="00B62BF4" w:rsidRPr="002F4DE4" w:rsidRDefault="00B62BF4" w:rsidP="0091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4D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Характеристики</w:t>
            </w:r>
          </w:p>
        </w:tc>
      </w:tr>
      <w:tr w:rsidR="00303624" w:rsidRPr="00303624" w:rsidTr="00303624">
        <w:tc>
          <w:tcPr>
            <w:tcW w:w="567" w:type="dxa"/>
            <w:vMerge w:val="restart"/>
            <w:vAlign w:val="center"/>
          </w:tcPr>
          <w:p w:rsidR="00303624" w:rsidRPr="00303624" w:rsidRDefault="00303624" w:rsidP="00E27C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3624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1843" w:type="dxa"/>
            <w:vAlign w:val="center"/>
          </w:tcPr>
          <w:p w:rsidR="00303624" w:rsidRPr="00303624" w:rsidRDefault="00303624" w:rsidP="0030362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3624">
              <w:rPr>
                <w:rFonts w:ascii="Times New Roman" w:hAnsi="Times New Roman"/>
                <w:sz w:val="26"/>
                <w:szCs w:val="26"/>
              </w:rPr>
              <w:t>Объект незавершенного строительства</w:t>
            </w:r>
          </w:p>
        </w:tc>
        <w:tc>
          <w:tcPr>
            <w:tcW w:w="3260" w:type="dxa"/>
            <w:vAlign w:val="center"/>
          </w:tcPr>
          <w:p w:rsidR="00303624" w:rsidRPr="00303624" w:rsidRDefault="00303624" w:rsidP="0030362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3624">
              <w:rPr>
                <w:rFonts w:ascii="Times New Roman" w:hAnsi="Times New Roman"/>
                <w:sz w:val="26"/>
                <w:szCs w:val="26"/>
              </w:rPr>
              <w:t xml:space="preserve">Челябинская область,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</w:t>
            </w:r>
            <w:r w:rsidRPr="00303624">
              <w:rPr>
                <w:rFonts w:ascii="Times New Roman" w:hAnsi="Times New Roman"/>
                <w:sz w:val="26"/>
                <w:szCs w:val="26"/>
              </w:rPr>
              <w:t xml:space="preserve">г. Карталы, ул. Ленина,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Pr="00303624">
              <w:rPr>
                <w:rFonts w:ascii="Times New Roman" w:hAnsi="Times New Roman"/>
                <w:sz w:val="26"/>
                <w:szCs w:val="26"/>
              </w:rPr>
              <w:t>стр. 37-А</w:t>
            </w:r>
          </w:p>
        </w:tc>
        <w:tc>
          <w:tcPr>
            <w:tcW w:w="3969" w:type="dxa"/>
          </w:tcPr>
          <w:p w:rsidR="00303624" w:rsidRPr="00303624" w:rsidRDefault="00303624" w:rsidP="00E27CB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03624">
              <w:rPr>
                <w:rFonts w:ascii="Times New Roman" w:hAnsi="Times New Roman"/>
                <w:sz w:val="26"/>
                <w:szCs w:val="26"/>
              </w:rPr>
              <w:t>Общая площадь застройки 1106 кв.м. Этажность: 2.</w:t>
            </w:r>
          </w:p>
          <w:p w:rsidR="00303624" w:rsidRPr="00303624" w:rsidRDefault="00303624" w:rsidP="00E27CB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03624">
              <w:rPr>
                <w:rFonts w:ascii="Times New Roman" w:hAnsi="Times New Roman"/>
                <w:sz w:val="26"/>
                <w:szCs w:val="26"/>
                <w:u w:val="single"/>
              </w:rPr>
              <w:t>Условие приватизации</w:t>
            </w:r>
            <w:r w:rsidRPr="00303624">
              <w:rPr>
                <w:rFonts w:ascii="Times New Roman" w:hAnsi="Times New Roman"/>
                <w:sz w:val="26"/>
                <w:szCs w:val="26"/>
              </w:rPr>
              <w:t xml:space="preserve">: обязательное устройство банного комплекса на 70 человек. </w:t>
            </w:r>
          </w:p>
        </w:tc>
      </w:tr>
      <w:tr w:rsidR="00303624" w:rsidRPr="00303624" w:rsidTr="00303624">
        <w:tc>
          <w:tcPr>
            <w:tcW w:w="567" w:type="dxa"/>
            <w:vMerge/>
            <w:vAlign w:val="center"/>
          </w:tcPr>
          <w:p w:rsidR="00303624" w:rsidRPr="00303624" w:rsidRDefault="00303624" w:rsidP="00E27C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303624" w:rsidRPr="00303624" w:rsidRDefault="00303624" w:rsidP="0030362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3624"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3260" w:type="dxa"/>
            <w:vAlign w:val="center"/>
          </w:tcPr>
          <w:p w:rsidR="00303624" w:rsidRDefault="00303624" w:rsidP="0030362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3624">
              <w:rPr>
                <w:rFonts w:ascii="Times New Roman" w:hAnsi="Times New Roman"/>
                <w:sz w:val="26"/>
                <w:szCs w:val="26"/>
              </w:rPr>
              <w:t xml:space="preserve">Челябинская область, </w:t>
            </w:r>
          </w:p>
          <w:p w:rsidR="00303624" w:rsidRDefault="00303624" w:rsidP="0030362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3624">
              <w:rPr>
                <w:rFonts w:ascii="Times New Roman" w:hAnsi="Times New Roman"/>
                <w:sz w:val="26"/>
                <w:szCs w:val="26"/>
              </w:rPr>
              <w:t xml:space="preserve">г. Карталы. установлено относительно ориентира, расположенного в границах участка, почтовый адрес ориентира: </w:t>
            </w:r>
          </w:p>
          <w:p w:rsidR="00303624" w:rsidRDefault="00303624" w:rsidP="0030362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3624">
              <w:rPr>
                <w:rFonts w:ascii="Times New Roman" w:hAnsi="Times New Roman"/>
                <w:sz w:val="26"/>
                <w:szCs w:val="26"/>
              </w:rPr>
              <w:t xml:space="preserve">обл. Челябинская, </w:t>
            </w:r>
          </w:p>
          <w:p w:rsidR="00303624" w:rsidRDefault="00303624" w:rsidP="0030362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3624">
              <w:rPr>
                <w:rFonts w:ascii="Times New Roman" w:hAnsi="Times New Roman"/>
                <w:sz w:val="26"/>
                <w:szCs w:val="26"/>
              </w:rPr>
              <w:t xml:space="preserve">р-н Карталинский, </w:t>
            </w:r>
          </w:p>
          <w:p w:rsidR="00303624" w:rsidRPr="00303624" w:rsidRDefault="00303624" w:rsidP="0030362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3624">
              <w:rPr>
                <w:rFonts w:ascii="Times New Roman" w:hAnsi="Times New Roman"/>
                <w:sz w:val="26"/>
                <w:szCs w:val="26"/>
              </w:rPr>
              <w:t>г. Карталы, ул. Ленина, 37А</w:t>
            </w:r>
          </w:p>
        </w:tc>
        <w:tc>
          <w:tcPr>
            <w:tcW w:w="3969" w:type="dxa"/>
          </w:tcPr>
          <w:p w:rsidR="00303624" w:rsidRPr="00303624" w:rsidRDefault="00303624" w:rsidP="00E27CB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03624">
              <w:rPr>
                <w:rFonts w:ascii="Times New Roman" w:hAnsi="Times New Roman"/>
                <w:sz w:val="26"/>
                <w:szCs w:val="26"/>
              </w:rPr>
              <w:t xml:space="preserve">Категория земель: земли населенных пунктов – для строительства оздоровительно комплекса на 100 мест в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</w:t>
            </w:r>
            <w:r w:rsidRPr="00303624">
              <w:rPr>
                <w:rFonts w:ascii="Times New Roman" w:hAnsi="Times New Roman"/>
                <w:sz w:val="26"/>
                <w:szCs w:val="26"/>
              </w:rPr>
              <w:t>г. Карталы, по ул. Ленина, 37А Челябинской области. Площадь: 22243,54 кв.м. Кадастровый номер: 74:08:4701043:9</w:t>
            </w:r>
          </w:p>
        </w:tc>
      </w:tr>
    </w:tbl>
    <w:p w:rsidR="00DF4E30" w:rsidRPr="002F4DE4" w:rsidRDefault="001B699A" w:rsidP="00DF4E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4DE4">
        <w:rPr>
          <w:rFonts w:ascii="Times New Roman" w:eastAsia="Times New Roman" w:hAnsi="Times New Roman" w:cs="Times New Roman CYR"/>
          <w:sz w:val="26"/>
          <w:szCs w:val="26"/>
          <w:lang w:eastAsia="ru-RU"/>
        </w:rPr>
        <w:t xml:space="preserve">2. </w:t>
      </w:r>
      <w:r w:rsidR="00DF4E30" w:rsidRPr="002F4DE4">
        <w:rPr>
          <w:rFonts w:ascii="Times New Roman" w:eastAsia="Times New Roman" w:hAnsi="Times New Roman" w:cs="Times New Roman CYR"/>
          <w:sz w:val="26"/>
          <w:szCs w:val="26"/>
          <w:lang w:eastAsia="ru-RU"/>
        </w:rPr>
        <w:t>О</w:t>
      </w:r>
      <w:r w:rsidRPr="002F4DE4">
        <w:rPr>
          <w:rFonts w:ascii="Times New Roman" w:eastAsia="Times New Roman" w:hAnsi="Times New Roman" w:cs="Times New Roman CYR"/>
          <w:sz w:val="26"/>
          <w:szCs w:val="26"/>
          <w:lang w:eastAsia="ru-RU"/>
        </w:rPr>
        <w:t>публикова</w:t>
      </w:r>
      <w:r w:rsidR="00DF4E30" w:rsidRPr="002F4DE4">
        <w:rPr>
          <w:rFonts w:ascii="Times New Roman" w:eastAsia="Times New Roman" w:hAnsi="Times New Roman" w:cs="Times New Roman CYR"/>
          <w:sz w:val="26"/>
          <w:szCs w:val="26"/>
          <w:lang w:eastAsia="ru-RU"/>
        </w:rPr>
        <w:t>ть настоящее</w:t>
      </w:r>
      <w:r w:rsidR="00067CE2" w:rsidRPr="002F4DE4">
        <w:rPr>
          <w:rFonts w:ascii="Times New Roman" w:eastAsia="Times New Roman" w:hAnsi="Times New Roman" w:cs="Times New Roman CYR"/>
          <w:sz w:val="26"/>
          <w:szCs w:val="26"/>
          <w:lang w:eastAsia="ru-RU"/>
        </w:rPr>
        <w:t xml:space="preserve"> </w:t>
      </w:r>
      <w:r w:rsidR="00DF4E30" w:rsidRPr="002F4DE4">
        <w:rPr>
          <w:rFonts w:ascii="Times New Roman" w:eastAsia="Times New Roman" w:hAnsi="Times New Roman" w:cs="Times New Roman CYR"/>
          <w:sz w:val="26"/>
          <w:szCs w:val="26"/>
          <w:lang w:eastAsia="ru-RU"/>
        </w:rPr>
        <w:t>решение в газете «Карталинская новь» и</w:t>
      </w:r>
      <w:r w:rsidR="00DF4E30" w:rsidRPr="002F4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разместить на официальном сайте администрации Карталинского муниципального района в сети Интернет. </w:t>
      </w:r>
    </w:p>
    <w:p w:rsidR="001B699A" w:rsidRDefault="001B699A" w:rsidP="001B6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 CYR"/>
          <w:sz w:val="26"/>
          <w:szCs w:val="26"/>
          <w:lang w:eastAsia="ru-RU"/>
        </w:rPr>
      </w:pPr>
    </w:p>
    <w:p w:rsidR="001B699A" w:rsidRPr="002F4DE4" w:rsidRDefault="001B699A" w:rsidP="001B699A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4DE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Собрания депутатов</w:t>
      </w:r>
    </w:p>
    <w:p w:rsidR="001B699A" w:rsidRPr="002F4DE4" w:rsidRDefault="001B699A" w:rsidP="00FE1C0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4D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Карталинского муниципального района                          </w:t>
      </w:r>
      <w:r w:rsidR="00154959" w:rsidRPr="002F4D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2F4D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2F4D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 w:rsidRPr="002F4D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В.К. Демедюк  </w:t>
      </w:r>
    </w:p>
    <w:sectPr w:rsidR="001B699A" w:rsidRPr="002F4DE4" w:rsidSect="00303624">
      <w:pgSz w:w="11906" w:h="16838"/>
      <w:pgMar w:top="851" w:right="707" w:bottom="284" w:left="1701" w:header="284" w:footer="1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A86" w:rsidRDefault="00F27A86" w:rsidP="00303624">
      <w:pPr>
        <w:spacing w:after="0" w:line="240" w:lineRule="auto"/>
      </w:pPr>
      <w:r>
        <w:separator/>
      </w:r>
    </w:p>
  </w:endnote>
  <w:endnote w:type="continuationSeparator" w:id="1">
    <w:p w:rsidR="00F27A86" w:rsidRDefault="00F27A86" w:rsidP="00303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A86" w:rsidRDefault="00F27A86" w:rsidP="00303624">
      <w:pPr>
        <w:spacing w:after="0" w:line="240" w:lineRule="auto"/>
      </w:pPr>
      <w:r>
        <w:separator/>
      </w:r>
    </w:p>
  </w:footnote>
  <w:footnote w:type="continuationSeparator" w:id="1">
    <w:p w:rsidR="00F27A86" w:rsidRDefault="00F27A86" w:rsidP="003036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0C99"/>
    <w:rsid w:val="000355B3"/>
    <w:rsid w:val="00067CE2"/>
    <w:rsid w:val="00071A38"/>
    <w:rsid w:val="000F492E"/>
    <w:rsid w:val="00121374"/>
    <w:rsid w:val="00130C99"/>
    <w:rsid w:val="001533EE"/>
    <w:rsid w:val="00154959"/>
    <w:rsid w:val="001B699A"/>
    <w:rsid w:val="00297BF6"/>
    <w:rsid w:val="002D762E"/>
    <w:rsid w:val="002F4DE4"/>
    <w:rsid w:val="00303624"/>
    <w:rsid w:val="003416B4"/>
    <w:rsid w:val="003863A7"/>
    <w:rsid w:val="00442CCC"/>
    <w:rsid w:val="00507B3A"/>
    <w:rsid w:val="005232A6"/>
    <w:rsid w:val="00604D00"/>
    <w:rsid w:val="006F2B6B"/>
    <w:rsid w:val="00737140"/>
    <w:rsid w:val="007A3372"/>
    <w:rsid w:val="007B3C1C"/>
    <w:rsid w:val="007D727B"/>
    <w:rsid w:val="00887DBC"/>
    <w:rsid w:val="008976FC"/>
    <w:rsid w:val="00963047"/>
    <w:rsid w:val="009B26A8"/>
    <w:rsid w:val="00AE0D50"/>
    <w:rsid w:val="00B62BF4"/>
    <w:rsid w:val="00C139CF"/>
    <w:rsid w:val="00C33703"/>
    <w:rsid w:val="00D345D2"/>
    <w:rsid w:val="00D44456"/>
    <w:rsid w:val="00D82F57"/>
    <w:rsid w:val="00DF4E30"/>
    <w:rsid w:val="00F27A86"/>
    <w:rsid w:val="00FD039B"/>
    <w:rsid w:val="00FE1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49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2BF4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303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03624"/>
  </w:style>
  <w:style w:type="paragraph" w:styleId="a7">
    <w:name w:val="footer"/>
    <w:basedOn w:val="a"/>
    <w:link w:val="a8"/>
    <w:uiPriority w:val="99"/>
    <w:semiHidden/>
    <w:unhideWhenUsed/>
    <w:rsid w:val="00303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036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6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2019-04-29T11:27:00Z</cp:lastPrinted>
  <dcterms:created xsi:type="dcterms:W3CDTF">2015-12-21T05:06:00Z</dcterms:created>
  <dcterms:modified xsi:type="dcterms:W3CDTF">2019-04-30T08:38:00Z</dcterms:modified>
</cp:coreProperties>
</file>