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A2" w:rsidRDefault="00E132A2" w:rsidP="00E132A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132A2" w:rsidRDefault="00E132A2" w:rsidP="00E132A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132A2" w:rsidRDefault="00E132A2" w:rsidP="00E132A2">
      <w:pPr>
        <w:autoSpaceDN w:val="0"/>
        <w:jc w:val="both"/>
        <w:rPr>
          <w:rFonts w:eastAsia="Calibri"/>
          <w:sz w:val="28"/>
          <w:szCs w:val="28"/>
        </w:rPr>
      </w:pPr>
    </w:p>
    <w:p w:rsidR="00E132A2" w:rsidRPr="00812BB8" w:rsidRDefault="00E132A2" w:rsidP="00E132A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30.03.2021 года № 33</w:t>
      </w:r>
      <w:r w:rsidR="00901EEA">
        <w:rPr>
          <w:bCs/>
          <w:sz w:val="28"/>
          <w:szCs w:val="28"/>
        </w:rPr>
        <w:t>0</w:t>
      </w:r>
    </w:p>
    <w:p w:rsidR="007574E6" w:rsidRDefault="007574E6"/>
    <w:p w:rsidR="007574E6" w:rsidRDefault="007574E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7574E6" w:rsidTr="007574E6">
        <w:tc>
          <w:tcPr>
            <w:tcW w:w="3652" w:type="dxa"/>
          </w:tcPr>
          <w:p w:rsidR="007574E6" w:rsidRPr="007574E6" w:rsidRDefault="007574E6" w:rsidP="00757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коррупционно – </w:t>
            </w:r>
            <w:r w:rsidRPr="007574E6">
              <w:rPr>
                <w:sz w:val="28"/>
                <w:szCs w:val="28"/>
              </w:rPr>
              <w:t>опасных должностей</w:t>
            </w:r>
            <w:r>
              <w:rPr>
                <w:sz w:val="28"/>
                <w:szCs w:val="28"/>
              </w:rPr>
              <w:t xml:space="preserve"> </w:t>
            </w:r>
            <w:r w:rsidRPr="007574E6">
              <w:rPr>
                <w:sz w:val="28"/>
                <w:szCs w:val="28"/>
              </w:rPr>
              <w:t>муниципальной службы К</w:t>
            </w:r>
            <w:r>
              <w:rPr>
                <w:sz w:val="28"/>
                <w:szCs w:val="28"/>
              </w:rPr>
              <w:t>арталинского муниципального района</w:t>
            </w:r>
          </w:p>
        </w:tc>
      </w:tr>
    </w:tbl>
    <w:p w:rsidR="007574E6" w:rsidRPr="007574E6" w:rsidRDefault="007574E6" w:rsidP="007574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574E6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7574E6" w:rsidRDefault="007574E6" w:rsidP="007574E6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8"/>
          <w:szCs w:val="28"/>
        </w:rPr>
      </w:pPr>
    </w:p>
    <w:p w:rsidR="007574E6" w:rsidRDefault="007574E6" w:rsidP="00757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E6">
        <w:rPr>
          <w:sz w:val="28"/>
          <w:szCs w:val="28"/>
        </w:rPr>
        <w:t xml:space="preserve">В соответствии с Федеральным </w:t>
      </w:r>
      <w:hyperlink r:id="rId8" w:tooltip="Федеральный закон от 25.12.2008 N 273-ФЗ (ред. от 22.12.2014) &quot;О противодействии коррупции&quot;{КонсультантПлюс}" w:history="1">
        <w:r w:rsidRPr="007574E6">
          <w:rPr>
            <w:color w:val="000000" w:themeColor="text1"/>
            <w:sz w:val="28"/>
          </w:rPr>
          <w:t>законом</w:t>
        </w:r>
      </w:hyperlink>
      <w:r w:rsidRPr="007574E6">
        <w:rPr>
          <w:rFonts w:ascii="Arial" w:hAnsi="Arial" w:cs="Arial"/>
          <w:sz w:val="20"/>
          <w:szCs w:val="20"/>
        </w:rPr>
        <w:t xml:space="preserve"> </w:t>
      </w:r>
      <w:r w:rsidRPr="007574E6">
        <w:rPr>
          <w:sz w:val="28"/>
          <w:szCs w:val="28"/>
        </w:rPr>
        <w:t>от 25.12.2008</w:t>
      </w:r>
      <w:r>
        <w:rPr>
          <w:sz w:val="28"/>
          <w:szCs w:val="28"/>
        </w:rPr>
        <w:t xml:space="preserve"> </w:t>
      </w:r>
      <w:r w:rsidRPr="007574E6">
        <w:rPr>
          <w:sz w:val="28"/>
          <w:szCs w:val="28"/>
        </w:rPr>
        <w:t>г</w:t>
      </w:r>
      <w:r>
        <w:rPr>
          <w:sz w:val="28"/>
          <w:szCs w:val="28"/>
        </w:rPr>
        <w:t>ода № 273-ФЗ «О противодействии коррупции»</w:t>
      </w:r>
      <w:r w:rsidRPr="007574E6">
        <w:rPr>
          <w:sz w:val="28"/>
          <w:szCs w:val="28"/>
        </w:rPr>
        <w:t xml:space="preserve"> и, руководствуясь</w:t>
      </w:r>
      <w:r w:rsidRPr="007574E6">
        <w:rPr>
          <w:color w:val="000000" w:themeColor="text1"/>
          <w:sz w:val="28"/>
          <w:szCs w:val="28"/>
        </w:rPr>
        <w:t xml:space="preserve"> </w:t>
      </w:r>
      <w:hyperlink r:id="rId9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" w:history="1">
        <w:r w:rsidRPr="007574E6">
          <w:rPr>
            <w:color w:val="000000" w:themeColor="text1"/>
            <w:sz w:val="28"/>
          </w:rPr>
          <w:t>Указом</w:t>
        </w:r>
      </w:hyperlink>
      <w:r w:rsidRPr="007574E6">
        <w:rPr>
          <w:sz w:val="28"/>
          <w:szCs w:val="28"/>
        </w:rPr>
        <w:t xml:space="preserve"> Президента Российской Федер</w:t>
      </w:r>
      <w:r>
        <w:rPr>
          <w:sz w:val="28"/>
          <w:szCs w:val="28"/>
        </w:rPr>
        <w:t>ации от 18 мая 2009 года № 557 «</w:t>
      </w:r>
      <w:r w:rsidRPr="007574E6">
        <w:rPr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 xml:space="preserve">уга) и несовершеннолетних детей» </w:t>
      </w:r>
      <w:r w:rsidR="00F14A3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(с изменениями)</w:t>
      </w:r>
      <w:r w:rsidRPr="007574E6">
        <w:rPr>
          <w:sz w:val="28"/>
          <w:szCs w:val="28"/>
        </w:rPr>
        <w:t xml:space="preserve">, </w:t>
      </w:r>
    </w:p>
    <w:p w:rsidR="007574E6" w:rsidRPr="007574E6" w:rsidRDefault="007574E6" w:rsidP="00757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4E6">
        <w:rPr>
          <w:sz w:val="28"/>
          <w:szCs w:val="28"/>
        </w:rPr>
        <w:t>администрация Карт</w:t>
      </w:r>
      <w:r>
        <w:rPr>
          <w:sz w:val="28"/>
          <w:szCs w:val="28"/>
        </w:rPr>
        <w:t xml:space="preserve">алинского муниципального района </w:t>
      </w:r>
      <w:r w:rsidRPr="007574E6">
        <w:rPr>
          <w:sz w:val="28"/>
          <w:szCs w:val="28"/>
        </w:rPr>
        <w:t>ПОСТАНОВЛЯЕТ:</w:t>
      </w:r>
    </w:p>
    <w:p w:rsidR="007574E6" w:rsidRPr="007574E6" w:rsidRDefault="007574E6" w:rsidP="00757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574E6">
        <w:rPr>
          <w:sz w:val="28"/>
          <w:szCs w:val="28"/>
        </w:rPr>
        <w:t xml:space="preserve">Утвердить прилагаемый </w:t>
      </w:r>
      <w:hyperlink r:id="rId10" w:anchor="Par47" w:tooltip="Ссылка на текущий документ" w:history="1">
        <w:r w:rsidRPr="007574E6">
          <w:rPr>
            <w:color w:val="000000" w:themeColor="text1"/>
            <w:sz w:val="28"/>
          </w:rPr>
          <w:t>перечень</w:t>
        </w:r>
      </w:hyperlink>
      <w:r w:rsidRPr="007574E6">
        <w:rPr>
          <w:sz w:val="28"/>
          <w:szCs w:val="28"/>
        </w:rPr>
        <w:t xml:space="preserve"> коррупционно – опасных должн</w:t>
      </w:r>
      <w:r>
        <w:rPr>
          <w:sz w:val="28"/>
          <w:szCs w:val="28"/>
        </w:rPr>
        <w:t>остей муниципальной службы Карталинского муниципального района</w:t>
      </w:r>
      <w:r w:rsidRPr="007574E6">
        <w:rPr>
          <w:sz w:val="28"/>
          <w:szCs w:val="28"/>
        </w:rPr>
        <w:t>.</w:t>
      </w:r>
    </w:p>
    <w:p w:rsidR="007574E6" w:rsidRPr="007574E6" w:rsidRDefault="007574E6" w:rsidP="007574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574E6">
        <w:rPr>
          <w:sz w:val="28"/>
          <w:szCs w:val="28"/>
        </w:rPr>
        <w:t xml:space="preserve">Считать </w:t>
      </w:r>
      <w:hyperlink r:id="rId11" w:anchor="Par47" w:tooltip="Ссылка на текущий документ" w:history="1">
        <w:r w:rsidRPr="007574E6">
          <w:rPr>
            <w:color w:val="000000" w:themeColor="text1"/>
            <w:sz w:val="28"/>
          </w:rPr>
          <w:t>перечень</w:t>
        </w:r>
      </w:hyperlink>
      <w:r w:rsidRPr="007574E6">
        <w:rPr>
          <w:sz w:val="28"/>
          <w:szCs w:val="28"/>
        </w:rPr>
        <w:t xml:space="preserve"> коррупционно – опасных должностей муниципальной службы </w:t>
      </w:r>
      <w:r>
        <w:rPr>
          <w:sz w:val="28"/>
          <w:szCs w:val="28"/>
        </w:rPr>
        <w:t>Карталинского муниципального района</w:t>
      </w:r>
      <w:r w:rsidRPr="007574E6">
        <w:rPr>
          <w:sz w:val="28"/>
          <w:szCs w:val="28"/>
        </w:rPr>
        <w:t xml:space="preserve"> – перечнем, при замещении которых муниципальные служащие </w:t>
      </w:r>
      <w:r>
        <w:rPr>
          <w:sz w:val="28"/>
          <w:szCs w:val="28"/>
        </w:rPr>
        <w:t>Карталинского муниципального района</w:t>
      </w:r>
      <w:r w:rsidRPr="007574E6"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7574E6" w:rsidRPr="007574E6" w:rsidRDefault="007574E6" w:rsidP="007574E6">
      <w:pPr>
        <w:ind w:firstLine="709"/>
        <w:contextualSpacing/>
        <w:jc w:val="both"/>
        <w:rPr>
          <w:sz w:val="28"/>
          <w:szCs w:val="28"/>
        </w:rPr>
      </w:pPr>
      <w:r w:rsidRPr="007574E6">
        <w:rPr>
          <w:sz w:val="28"/>
          <w:szCs w:val="28"/>
        </w:rPr>
        <w:t>3. Установить, что гражданин Российской Федерации, замещавший должность муниципальной службы Карталинского муниципального района, включенную в перечень коррупционно-опасных должностей муниципальной  службы Карталинского муниципального района в течение двух лет после увольнения с муниципальной службы Карталинского муниципального района:</w:t>
      </w:r>
    </w:p>
    <w:p w:rsidR="007574E6" w:rsidRPr="007574E6" w:rsidRDefault="007574E6" w:rsidP="007574E6">
      <w:pPr>
        <w:ind w:firstLine="709"/>
        <w:jc w:val="both"/>
        <w:rPr>
          <w:sz w:val="28"/>
          <w:szCs w:val="28"/>
        </w:rPr>
      </w:pPr>
      <w:bookmarkStart w:id="0" w:name="sub_10101"/>
      <w:r w:rsidRPr="007574E6">
        <w:rPr>
          <w:sz w:val="28"/>
          <w:szCs w:val="28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 – правового договора (гражданско-правовых договоров), если отдельные функции  государственного, муниципального (административного) управления  данной организацией  входили в </w:t>
      </w:r>
      <w:r w:rsidRPr="007574E6">
        <w:rPr>
          <w:sz w:val="28"/>
          <w:szCs w:val="28"/>
        </w:rPr>
        <w:lastRenderedPageBreak/>
        <w:t>должностные (служебные) обязанности муниципального служащего Карталинского муниципального района, с согласия соответствующей комиссии по соблюдению требований к служебному поведению муниципальных служащих Карталинского муниципального района и урегулированию конфликта интересов;</w:t>
      </w:r>
    </w:p>
    <w:bookmarkEnd w:id="0"/>
    <w:p w:rsidR="007574E6" w:rsidRPr="007574E6" w:rsidRDefault="007574E6" w:rsidP="007574E6">
      <w:pPr>
        <w:ind w:firstLine="709"/>
        <w:contextualSpacing/>
        <w:jc w:val="both"/>
        <w:rPr>
          <w:sz w:val="28"/>
          <w:szCs w:val="28"/>
        </w:rPr>
      </w:pPr>
      <w:r w:rsidRPr="007574E6">
        <w:rPr>
          <w:sz w:val="28"/>
          <w:szCs w:val="28"/>
        </w:rPr>
        <w:t xml:space="preserve">2) обязан при заключении трудовых или гражданско-правовых договоров на выполнение работ (оказание услуг), в случае, предусмотренном </w:t>
      </w:r>
      <w:hyperlink r:id="rId12" w:anchor="sub_10101" w:history="1">
        <w:r w:rsidRPr="007574E6">
          <w:rPr>
            <w:color w:val="000000" w:themeColor="text1"/>
            <w:sz w:val="28"/>
          </w:rPr>
          <w:t>подпунктом 1</w:t>
        </w:r>
      </w:hyperlink>
      <w:r w:rsidRPr="007574E6">
        <w:rPr>
          <w:color w:val="000000" w:themeColor="text1"/>
          <w:sz w:val="28"/>
          <w:szCs w:val="28"/>
        </w:rPr>
        <w:t xml:space="preserve"> </w:t>
      </w:r>
      <w:r w:rsidRPr="007574E6">
        <w:rPr>
          <w:sz w:val="28"/>
          <w:szCs w:val="28"/>
        </w:rPr>
        <w:t>настоящего пункта, сообщать работодателю сведения</w:t>
      </w:r>
      <w:r>
        <w:rPr>
          <w:sz w:val="28"/>
          <w:szCs w:val="28"/>
        </w:rPr>
        <w:t xml:space="preserve"> о последнем месте своей службы</w:t>
      </w:r>
      <w:r w:rsidRPr="007574E6">
        <w:rPr>
          <w:sz w:val="28"/>
          <w:szCs w:val="28"/>
        </w:rPr>
        <w:t>.</w:t>
      </w:r>
    </w:p>
    <w:p w:rsidR="007574E6" w:rsidRDefault="00F14A3C" w:rsidP="007574E6">
      <w:pPr>
        <w:ind w:firstLine="709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4.</w:t>
      </w:r>
      <w:r w:rsidR="007574E6" w:rsidRPr="007574E6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Постановления</w:t>
      </w:r>
      <w:r w:rsidR="007574E6" w:rsidRPr="007574E6">
        <w:rPr>
          <w:sz w:val="28"/>
          <w:szCs w:val="28"/>
        </w:rPr>
        <w:t xml:space="preserve"> администрации Карталинского муниципального </w:t>
      </w:r>
      <w:r w:rsidR="007011A7">
        <w:rPr>
          <w:sz w:val="28"/>
          <w:szCs w:val="28"/>
        </w:rPr>
        <w:t>района от 04.06.2020 года № 487</w:t>
      </w:r>
      <w:r w:rsidR="007574E6">
        <w:rPr>
          <w:sz w:val="28"/>
          <w:szCs w:val="28"/>
        </w:rPr>
        <w:t xml:space="preserve"> </w:t>
      </w:r>
      <w:r w:rsidR="007574E6" w:rsidRPr="007574E6">
        <w:rPr>
          <w:sz w:val="28"/>
          <w:szCs w:val="28"/>
        </w:rPr>
        <w:t>«Об утверждении перечня коррупционно-опасных должностей муниципальной службы Карталинского муниципального района»</w:t>
      </w:r>
      <w:r>
        <w:rPr>
          <w:sz w:val="28"/>
          <w:szCs w:val="28"/>
        </w:rPr>
        <w:t>, от 04.12.2020 года № 1167 «О внесении изменений в постановление администрации Карталинского муниципального района               от 04.06.2020 года № 487» признать утратившим силу.</w:t>
      </w:r>
    </w:p>
    <w:p w:rsidR="0031628D" w:rsidRDefault="00F14A3C" w:rsidP="003162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4E6" w:rsidRPr="007574E6">
        <w:rPr>
          <w:sz w:val="28"/>
          <w:szCs w:val="28"/>
        </w:rPr>
        <w:t>.</w:t>
      </w:r>
      <w:r w:rsidR="0031628D">
        <w:rPr>
          <w:sz w:val="28"/>
          <w:szCs w:val="28"/>
        </w:rPr>
        <w:t xml:space="preserve"> Разместить</w:t>
      </w:r>
      <w:r w:rsidR="007574E6" w:rsidRPr="007574E6">
        <w:rPr>
          <w:sz w:val="28"/>
          <w:szCs w:val="28"/>
        </w:rPr>
        <w:t xml:space="preserve"> настоящее постановление на офи</w:t>
      </w:r>
      <w:r w:rsidR="0031628D">
        <w:rPr>
          <w:sz w:val="28"/>
          <w:szCs w:val="28"/>
        </w:rPr>
        <w:t>циальном сайте администрации Карталинского муниципального района</w:t>
      </w:r>
      <w:r w:rsidR="007574E6" w:rsidRPr="007574E6">
        <w:rPr>
          <w:sz w:val="28"/>
          <w:szCs w:val="28"/>
        </w:rPr>
        <w:t>.</w:t>
      </w:r>
    </w:p>
    <w:p w:rsidR="007574E6" w:rsidRDefault="00F14A3C" w:rsidP="003162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4E6" w:rsidRPr="007574E6">
        <w:rPr>
          <w:sz w:val="28"/>
          <w:szCs w:val="28"/>
        </w:rPr>
        <w:t>.</w:t>
      </w:r>
      <w:r w:rsidR="0031628D">
        <w:rPr>
          <w:sz w:val="28"/>
          <w:szCs w:val="28"/>
        </w:rPr>
        <w:t xml:space="preserve"> </w:t>
      </w:r>
      <w:r w:rsidR="007574E6" w:rsidRPr="007574E6">
        <w:rPr>
          <w:sz w:val="28"/>
          <w:szCs w:val="28"/>
        </w:rPr>
        <w:t>Контроль за исполнением настоящего</w:t>
      </w:r>
      <w:r w:rsidR="0031628D">
        <w:rPr>
          <w:sz w:val="28"/>
          <w:szCs w:val="28"/>
        </w:rPr>
        <w:t xml:space="preserve"> постановления возложить на заместителя </w:t>
      </w:r>
      <w:r w:rsidR="007574E6" w:rsidRPr="007574E6">
        <w:rPr>
          <w:sz w:val="28"/>
          <w:szCs w:val="28"/>
        </w:rPr>
        <w:t xml:space="preserve">главы </w:t>
      </w:r>
      <w:r w:rsidR="0031628D" w:rsidRPr="003617F2">
        <w:rPr>
          <w:sz w:val="28"/>
          <w:szCs w:val="28"/>
          <w:lang w:eastAsia="en-US"/>
        </w:rPr>
        <w:t>по муниципальному имуществу,</w:t>
      </w:r>
      <w:r w:rsidR="0031628D">
        <w:rPr>
          <w:sz w:val="28"/>
          <w:szCs w:val="28"/>
          <w:lang w:eastAsia="en-US"/>
        </w:rPr>
        <w:t xml:space="preserve"> </w:t>
      </w:r>
      <w:r w:rsidR="0031628D" w:rsidRPr="003617F2">
        <w:rPr>
          <w:sz w:val="28"/>
          <w:szCs w:val="28"/>
          <w:lang w:eastAsia="en-US"/>
        </w:rPr>
        <w:t>земельным и правовым вопросам</w:t>
      </w:r>
      <w:r w:rsidR="0031628D" w:rsidRPr="007574E6">
        <w:rPr>
          <w:sz w:val="28"/>
          <w:szCs w:val="28"/>
        </w:rPr>
        <w:t xml:space="preserve"> </w:t>
      </w:r>
      <w:r w:rsidR="007574E6" w:rsidRPr="007574E6">
        <w:rPr>
          <w:sz w:val="28"/>
          <w:szCs w:val="28"/>
        </w:rPr>
        <w:t>Максимовскую Н.А.</w:t>
      </w:r>
    </w:p>
    <w:p w:rsidR="0031628D" w:rsidRDefault="0031628D" w:rsidP="00316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28D" w:rsidRDefault="0031628D" w:rsidP="00316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28D" w:rsidRDefault="0031628D" w:rsidP="00316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28D" w:rsidRDefault="0031628D" w:rsidP="00316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31628D" w:rsidRPr="007574E6" w:rsidRDefault="0031628D" w:rsidP="003162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7574E6" w:rsidRPr="007574E6" w:rsidRDefault="007574E6" w:rsidP="007574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4E6" w:rsidRPr="007574E6" w:rsidRDefault="007574E6" w:rsidP="007574E6">
      <w:pPr>
        <w:jc w:val="both"/>
        <w:rPr>
          <w:sz w:val="28"/>
          <w:szCs w:val="28"/>
        </w:rPr>
      </w:pPr>
    </w:p>
    <w:p w:rsidR="007574E6" w:rsidRPr="007574E6" w:rsidRDefault="007574E6" w:rsidP="007574E6">
      <w:pPr>
        <w:jc w:val="both"/>
        <w:rPr>
          <w:sz w:val="28"/>
          <w:szCs w:val="28"/>
        </w:rPr>
      </w:pPr>
    </w:p>
    <w:p w:rsidR="001D4D22" w:rsidRDefault="001D4D22"/>
    <w:p w:rsidR="001D4D22" w:rsidRDefault="001D4D22"/>
    <w:p w:rsidR="0031628D" w:rsidRDefault="0031628D"/>
    <w:p w:rsidR="0031628D" w:rsidRDefault="0031628D"/>
    <w:p w:rsidR="0031628D" w:rsidRDefault="0031628D"/>
    <w:p w:rsidR="0031628D" w:rsidRDefault="0031628D"/>
    <w:p w:rsidR="0031628D" w:rsidRDefault="0031628D"/>
    <w:p w:rsidR="0031628D" w:rsidRDefault="0031628D"/>
    <w:p w:rsidR="0031628D" w:rsidRDefault="0031628D"/>
    <w:p w:rsidR="0031628D" w:rsidRDefault="0031628D"/>
    <w:p w:rsidR="0031628D" w:rsidRDefault="0031628D" w:rsidP="0031628D">
      <w:pPr>
        <w:jc w:val="both"/>
        <w:rPr>
          <w:sz w:val="28"/>
          <w:szCs w:val="28"/>
        </w:rPr>
      </w:pPr>
    </w:p>
    <w:p w:rsidR="00E132A2" w:rsidRDefault="00E132A2" w:rsidP="0031628D">
      <w:pPr>
        <w:jc w:val="both"/>
        <w:rPr>
          <w:sz w:val="28"/>
          <w:szCs w:val="28"/>
        </w:rPr>
      </w:pPr>
    </w:p>
    <w:p w:rsidR="00E132A2" w:rsidRDefault="00E132A2" w:rsidP="0031628D">
      <w:pPr>
        <w:jc w:val="both"/>
        <w:rPr>
          <w:sz w:val="28"/>
          <w:szCs w:val="28"/>
        </w:rPr>
      </w:pPr>
    </w:p>
    <w:p w:rsidR="00E132A2" w:rsidRDefault="00E132A2" w:rsidP="0031628D">
      <w:pPr>
        <w:jc w:val="both"/>
        <w:rPr>
          <w:sz w:val="28"/>
          <w:szCs w:val="28"/>
        </w:rPr>
      </w:pPr>
    </w:p>
    <w:p w:rsidR="00E132A2" w:rsidRDefault="00E132A2" w:rsidP="0031628D">
      <w:pPr>
        <w:jc w:val="both"/>
        <w:rPr>
          <w:sz w:val="28"/>
          <w:szCs w:val="28"/>
        </w:rPr>
      </w:pPr>
    </w:p>
    <w:p w:rsidR="00E132A2" w:rsidRDefault="00E132A2" w:rsidP="0031628D">
      <w:pPr>
        <w:jc w:val="both"/>
        <w:rPr>
          <w:sz w:val="28"/>
          <w:szCs w:val="28"/>
        </w:rPr>
      </w:pPr>
    </w:p>
    <w:p w:rsidR="00E132A2" w:rsidRDefault="00E132A2" w:rsidP="0031628D">
      <w:pPr>
        <w:jc w:val="both"/>
        <w:rPr>
          <w:sz w:val="28"/>
          <w:szCs w:val="28"/>
        </w:rPr>
      </w:pPr>
    </w:p>
    <w:p w:rsidR="00E132A2" w:rsidRDefault="00E132A2" w:rsidP="0031628D">
      <w:pPr>
        <w:jc w:val="both"/>
        <w:rPr>
          <w:rFonts w:eastAsia="Calibri"/>
          <w:sz w:val="28"/>
          <w:szCs w:val="22"/>
          <w:lang w:eastAsia="en-US"/>
        </w:rPr>
      </w:pPr>
    </w:p>
    <w:p w:rsidR="00C21460" w:rsidRPr="00A2190E" w:rsidRDefault="00C21460" w:rsidP="00C2146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C21460" w:rsidRPr="00A2190E" w:rsidRDefault="00C21460" w:rsidP="00C2146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2190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A2190E">
        <w:rPr>
          <w:bCs/>
          <w:sz w:val="28"/>
          <w:szCs w:val="28"/>
        </w:rPr>
        <w:t xml:space="preserve"> администрации</w:t>
      </w:r>
    </w:p>
    <w:p w:rsidR="00C21460" w:rsidRPr="00A2190E" w:rsidRDefault="00C21460" w:rsidP="00C2146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2190E">
        <w:rPr>
          <w:bCs/>
          <w:sz w:val="28"/>
          <w:szCs w:val="28"/>
        </w:rPr>
        <w:t>Карталинского муниципального района</w:t>
      </w:r>
    </w:p>
    <w:p w:rsidR="00C21460" w:rsidRDefault="00C21460" w:rsidP="00C2146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2190E">
        <w:rPr>
          <w:bCs/>
          <w:sz w:val="28"/>
          <w:szCs w:val="28"/>
        </w:rPr>
        <w:t>от</w:t>
      </w:r>
      <w:r w:rsidR="007570E8">
        <w:rPr>
          <w:bCs/>
          <w:sz w:val="28"/>
          <w:szCs w:val="28"/>
        </w:rPr>
        <w:t xml:space="preserve"> 30.03.2021 года № 330</w:t>
      </w:r>
    </w:p>
    <w:p w:rsidR="00C21460" w:rsidRDefault="00C21460" w:rsidP="00C2146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21460" w:rsidRDefault="00C21460" w:rsidP="00C2146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21460" w:rsidRPr="00C21460" w:rsidRDefault="00C21460" w:rsidP="00C2146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C21460" w:rsidRDefault="00C21460" w:rsidP="00C21460">
      <w:pPr>
        <w:jc w:val="center"/>
        <w:rPr>
          <w:sz w:val="28"/>
          <w:szCs w:val="28"/>
        </w:rPr>
      </w:pPr>
      <w:r w:rsidRPr="00A2190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коррупционно – опасных </w:t>
      </w:r>
    </w:p>
    <w:p w:rsidR="00C21460" w:rsidRDefault="00C21460" w:rsidP="00C21460">
      <w:pPr>
        <w:jc w:val="center"/>
        <w:rPr>
          <w:sz w:val="28"/>
          <w:szCs w:val="28"/>
        </w:rPr>
      </w:pPr>
      <w:r w:rsidRPr="009D3E99">
        <w:rPr>
          <w:sz w:val="28"/>
          <w:szCs w:val="28"/>
        </w:rPr>
        <w:t xml:space="preserve">должностей муниципальной службы </w:t>
      </w:r>
    </w:p>
    <w:p w:rsidR="00C21460" w:rsidRPr="00C21460" w:rsidRDefault="00C21460" w:rsidP="00C2146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21460" w:rsidRDefault="00C21460" w:rsidP="00C21460">
      <w:pPr>
        <w:jc w:val="center"/>
        <w:rPr>
          <w:sz w:val="28"/>
          <w:szCs w:val="28"/>
        </w:rPr>
      </w:pPr>
    </w:p>
    <w:p w:rsidR="00C21460" w:rsidRPr="009D3E99" w:rsidRDefault="00C21460" w:rsidP="00C21460">
      <w:pPr>
        <w:jc w:val="center"/>
        <w:rPr>
          <w:sz w:val="28"/>
          <w:szCs w:val="28"/>
        </w:rPr>
      </w:pPr>
    </w:p>
    <w:p w:rsidR="00C21460" w:rsidRDefault="00C21460" w:rsidP="00C21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190E">
        <w:rPr>
          <w:sz w:val="28"/>
          <w:szCs w:val="28"/>
        </w:rPr>
        <w:t>Первый заместитель главы Карталинского муниципального района</w:t>
      </w:r>
      <w:r>
        <w:rPr>
          <w:sz w:val="28"/>
          <w:szCs w:val="28"/>
        </w:rPr>
        <w:t>.</w:t>
      </w:r>
    </w:p>
    <w:p w:rsidR="00C21460" w:rsidRPr="00A2190E" w:rsidRDefault="00C21460" w:rsidP="00C21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90E">
        <w:rPr>
          <w:sz w:val="28"/>
          <w:szCs w:val="28"/>
        </w:rPr>
        <w:t>Заместитель главы Карталинского муниципального района</w:t>
      </w:r>
      <w:r>
        <w:rPr>
          <w:sz w:val="28"/>
          <w:szCs w:val="28"/>
        </w:rPr>
        <w:t>.</w:t>
      </w:r>
    </w:p>
    <w:p w:rsidR="00C21460" w:rsidRDefault="00C21460" w:rsidP="00C21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90E">
        <w:rPr>
          <w:sz w:val="28"/>
          <w:szCs w:val="28"/>
        </w:rPr>
        <w:t>Руководитель аппарата администрации Карталинского муниципального района</w:t>
      </w:r>
      <w:r>
        <w:rPr>
          <w:sz w:val="28"/>
          <w:szCs w:val="28"/>
        </w:rPr>
        <w:t>.</w:t>
      </w:r>
    </w:p>
    <w:p w:rsidR="00C21460" w:rsidRPr="00A2190E" w:rsidRDefault="00C21460" w:rsidP="00C21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Председатель, аудитор и сотрудники аппарата контрольно-счетной палаты Карталинского муниципального района</w:t>
      </w:r>
      <w:r w:rsidR="007011A7">
        <w:rPr>
          <w:sz w:val="28"/>
          <w:szCs w:val="28"/>
        </w:rPr>
        <w:t>.</w:t>
      </w:r>
    </w:p>
    <w:p w:rsidR="00C21460" w:rsidRDefault="00C21460" w:rsidP="00C21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Руководитель, заместитель руководителя, начальники отделов </w:t>
      </w:r>
      <w:r w:rsidR="00132C4D">
        <w:rPr>
          <w:sz w:val="28"/>
          <w:szCs w:val="28"/>
        </w:rPr>
        <w:t>отраслевых (функциональных</w:t>
      </w:r>
      <w:r>
        <w:rPr>
          <w:sz w:val="28"/>
          <w:szCs w:val="28"/>
        </w:rPr>
        <w:t>) орган</w:t>
      </w:r>
      <w:r w:rsidR="00132C4D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администрации Карталинского муниципального района.</w:t>
      </w:r>
    </w:p>
    <w:p w:rsidR="00C21460" w:rsidRPr="00A2190E" w:rsidRDefault="00C21460" w:rsidP="00C21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2190E">
        <w:rPr>
          <w:sz w:val="28"/>
          <w:szCs w:val="28"/>
        </w:rPr>
        <w:t xml:space="preserve">Начальники и заместители начальников отделов </w:t>
      </w:r>
      <w:r>
        <w:rPr>
          <w:sz w:val="28"/>
          <w:szCs w:val="28"/>
        </w:rPr>
        <w:t>администрации</w:t>
      </w:r>
      <w:r w:rsidRPr="00A2190E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.</w:t>
      </w:r>
    </w:p>
    <w:p w:rsidR="00C21460" w:rsidRPr="00A2190E" w:rsidRDefault="00C21460" w:rsidP="00C21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Pr="00A2190E">
        <w:rPr>
          <w:sz w:val="28"/>
          <w:szCs w:val="28"/>
        </w:rPr>
        <w:t xml:space="preserve">пециалисты отдела контроля в сфере закупок и внутреннего муниципального финансового контроля </w:t>
      </w:r>
      <w:r>
        <w:rPr>
          <w:sz w:val="28"/>
          <w:szCs w:val="28"/>
        </w:rPr>
        <w:t>и отдела по</w:t>
      </w:r>
      <w:r w:rsidRPr="00A2190E">
        <w:rPr>
          <w:sz w:val="28"/>
          <w:szCs w:val="28"/>
        </w:rPr>
        <w:t xml:space="preserve"> муниципальным закупкам</w:t>
      </w:r>
      <w:r>
        <w:rPr>
          <w:sz w:val="28"/>
          <w:szCs w:val="28"/>
        </w:rPr>
        <w:t xml:space="preserve"> </w:t>
      </w:r>
      <w:r w:rsidRPr="00A2190E">
        <w:rPr>
          <w:sz w:val="28"/>
          <w:szCs w:val="28"/>
        </w:rPr>
        <w:t>администрации Карталинского муниципального района</w:t>
      </w:r>
      <w:r>
        <w:rPr>
          <w:sz w:val="28"/>
          <w:szCs w:val="28"/>
        </w:rPr>
        <w:t>.</w:t>
      </w:r>
    </w:p>
    <w:p w:rsidR="00C21460" w:rsidRPr="00A2190E" w:rsidRDefault="00C21460" w:rsidP="00C21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Сп</w:t>
      </w:r>
      <w:r w:rsidRPr="00A2190E">
        <w:rPr>
          <w:sz w:val="28"/>
          <w:szCs w:val="28"/>
        </w:rPr>
        <w:t>ециалисты Управления по имущественной и земельной политике Карталинского муниципального района</w:t>
      </w:r>
      <w:r>
        <w:rPr>
          <w:sz w:val="28"/>
          <w:szCs w:val="28"/>
        </w:rPr>
        <w:t>.</w:t>
      </w:r>
    </w:p>
    <w:p w:rsidR="00C21460" w:rsidRDefault="00C21460" w:rsidP="00C21460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9. Лица, замещающие должности муниципальной службы, ответственные за работу по профилактике коррупционных и иных правонарушений.</w:t>
      </w:r>
    </w:p>
    <w:p w:rsidR="00C21460" w:rsidRDefault="00C21460" w:rsidP="00C21460">
      <w:pPr>
        <w:jc w:val="both"/>
        <w:rPr>
          <w:sz w:val="22"/>
          <w:szCs w:val="22"/>
        </w:rPr>
      </w:pPr>
    </w:p>
    <w:p w:rsidR="00C21460" w:rsidRDefault="00C21460" w:rsidP="00C21460">
      <w:pPr>
        <w:jc w:val="both"/>
        <w:rPr>
          <w:sz w:val="22"/>
          <w:szCs w:val="22"/>
        </w:rPr>
      </w:pPr>
    </w:p>
    <w:p w:rsidR="00C21460" w:rsidRDefault="00C21460" w:rsidP="00C21460">
      <w:pPr>
        <w:jc w:val="both"/>
        <w:rPr>
          <w:sz w:val="22"/>
          <w:szCs w:val="22"/>
        </w:rPr>
      </w:pPr>
    </w:p>
    <w:p w:rsidR="00C21460" w:rsidRPr="00B71182" w:rsidRDefault="00C21460" w:rsidP="00C21460">
      <w:pPr>
        <w:jc w:val="both"/>
      </w:pPr>
    </w:p>
    <w:p w:rsidR="00C21460" w:rsidRPr="0031628D" w:rsidRDefault="00C21460" w:rsidP="00C21460">
      <w:pPr>
        <w:jc w:val="both"/>
        <w:rPr>
          <w:rFonts w:eastAsia="Calibri"/>
          <w:sz w:val="28"/>
          <w:szCs w:val="22"/>
          <w:lang w:eastAsia="en-US"/>
        </w:rPr>
      </w:pPr>
    </w:p>
    <w:sectPr w:rsidR="00C21460" w:rsidRPr="0031628D" w:rsidSect="00F0674C">
      <w:headerReference w:type="default" r:id="rId13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12" w:rsidRDefault="006C1312" w:rsidP="00997407">
      <w:r>
        <w:separator/>
      </w:r>
    </w:p>
  </w:endnote>
  <w:endnote w:type="continuationSeparator" w:id="0">
    <w:p w:rsidR="006C1312" w:rsidRDefault="006C131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12" w:rsidRDefault="006C1312" w:rsidP="00997407">
      <w:r>
        <w:separator/>
      </w:r>
    </w:p>
  </w:footnote>
  <w:footnote w:type="continuationSeparator" w:id="0">
    <w:p w:rsidR="006C1312" w:rsidRDefault="006C131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720A03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E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70E8" w:rsidRDefault="007570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85698"/>
  </w:hdrShapeDefaults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C4D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28D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047DF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A5DA0"/>
    <w:rsid w:val="005B0954"/>
    <w:rsid w:val="005B43B1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62D3"/>
    <w:rsid w:val="00617621"/>
    <w:rsid w:val="006208B5"/>
    <w:rsid w:val="00624560"/>
    <w:rsid w:val="00625870"/>
    <w:rsid w:val="0062764C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1312"/>
    <w:rsid w:val="006C5FE5"/>
    <w:rsid w:val="006D2CC7"/>
    <w:rsid w:val="006E695A"/>
    <w:rsid w:val="006E6BFB"/>
    <w:rsid w:val="006F4F81"/>
    <w:rsid w:val="006F6ADD"/>
    <w:rsid w:val="0070072A"/>
    <w:rsid w:val="007011A7"/>
    <w:rsid w:val="00701313"/>
    <w:rsid w:val="00707EAD"/>
    <w:rsid w:val="00714229"/>
    <w:rsid w:val="00715737"/>
    <w:rsid w:val="00717407"/>
    <w:rsid w:val="00720A03"/>
    <w:rsid w:val="0072244F"/>
    <w:rsid w:val="00726533"/>
    <w:rsid w:val="00731446"/>
    <w:rsid w:val="007325E1"/>
    <w:rsid w:val="007365AB"/>
    <w:rsid w:val="00745646"/>
    <w:rsid w:val="007479F4"/>
    <w:rsid w:val="007570E8"/>
    <w:rsid w:val="007574E6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1EEA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1460"/>
    <w:rsid w:val="00C24947"/>
    <w:rsid w:val="00C40043"/>
    <w:rsid w:val="00C44B2D"/>
    <w:rsid w:val="00C50B41"/>
    <w:rsid w:val="00C52F82"/>
    <w:rsid w:val="00C6059A"/>
    <w:rsid w:val="00C70717"/>
    <w:rsid w:val="00C72018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97F2E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2A2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5FBE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A3C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87A5B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C21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ACFA1374E5B0C8C9E3557A5106685644BFA99E3330FFFA0F756521F99753n6Y0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2;&#1072;&#1096;&#1073;&#1102;&#1088;&#1086;\Desktop\&#1063;&#1077;&#1088;&#1085;&#1086;&#1074;&#1080;&#1082;&#1080;\&#1055;&#1054;&#1057;&#1058;&#1040;&#1053;&#1054;&#1042;&#1051;&#1045;&#1053;&#1048;&#1045;%20&#1086;%20&#1087;&#1077;&#1088;&#1077;&#1095;&#1085;&#1077;%20&#1082;&#1086;&#1088;&#1088;&#1091;&#1087;&#1094;&#1080;&#1086;&#1085;&#1085;&#1086;%20-%20&#1086;&#1087;&#1072;&#1089;&#1085;&#1099;&#1093;%20&#1076;&#1086;&#1083;&#1078;&#1085;&#1086;&#1089;&#1090;&#1077;&#1081;%20%20&#1053;&#1054;&#1042;&#1067;&#1049;!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2;&#1072;&#1096;&#1073;&#1102;&#1088;&#1086;\Desktop\&#1063;&#1077;&#1088;&#1085;&#1086;&#1074;&#1080;&#1082;&#1080;\&#1055;&#1054;&#1057;&#1058;&#1040;&#1053;&#1054;&#1042;&#1051;&#1045;&#1053;&#1048;&#1045;%20&#1086;%20&#1087;&#1077;&#1088;&#1077;&#1095;&#1085;&#1077;%20&#1082;&#1086;&#1088;&#1088;&#1091;&#1087;&#1094;&#1080;&#1086;&#1085;&#1085;&#1086;%20-%20&#1086;&#1087;&#1072;&#1089;&#1085;&#1099;&#1093;%20&#1076;&#1086;&#1083;&#1078;&#1085;&#1086;&#1089;&#1090;&#1077;&#1081;%20%20&#1053;&#1054;&#1042;&#1067;&#1049;!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2;&#1072;&#1096;&#1073;&#1102;&#1088;&#1086;\Desktop\&#1063;&#1077;&#1088;&#1085;&#1086;&#1074;&#1080;&#1082;&#1080;\&#1055;&#1054;&#1057;&#1058;&#1040;&#1053;&#1054;&#1042;&#1051;&#1045;&#1053;&#1048;&#1045;%20&#1086;%20&#1087;&#1077;&#1088;&#1077;&#1095;&#1085;&#1077;%20&#1082;&#1086;&#1088;&#1088;&#1091;&#1087;&#1094;&#1080;&#1086;&#1085;&#1085;&#1086;%20-%20&#1086;&#1087;&#1072;&#1089;&#1085;&#1099;&#1093;%20&#1076;&#1086;&#1083;&#1078;&#1085;&#1086;&#1089;&#1090;&#1077;&#1081;%20%20&#1053;&#1054;&#1042;&#1067;&#1049;!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E30DCD93823BBE1AC8ACFA1374E5B0C8C9E7557F5206685644BFA99E3330FFFA0F756521F99755n6Y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E2D5-ADC3-4629-9606-4C390ECF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10</cp:revision>
  <cp:lastPrinted>2021-04-01T04:01:00Z</cp:lastPrinted>
  <dcterms:created xsi:type="dcterms:W3CDTF">2021-03-26T09:58:00Z</dcterms:created>
  <dcterms:modified xsi:type="dcterms:W3CDTF">2021-04-02T03:58:00Z</dcterms:modified>
</cp:coreProperties>
</file>