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72" w:rsidRPr="00C101F1" w:rsidRDefault="000967BF" w:rsidP="00A10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F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10172" w:rsidRPr="00C101F1" w:rsidRDefault="00A10172" w:rsidP="00A10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F1"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деятельности </w:t>
      </w:r>
    </w:p>
    <w:p w:rsidR="00A10172" w:rsidRDefault="00A10172" w:rsidP="00A10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F1">
        <w:rPr>
          <w:rFonts w:ascii="Times New Roman" w:hAnsi="Times New Roman" w:cs="Times New Roman"/>
          <w:b/>
          <w:sz w:val="28"/>
          <w:szCs w:val="28"/>
        </w:rPr>
        <w:t>Карталинск</w:t>
      </w:r>
      <w:r w:rsidR="00A017DA" w:rsidRPr="00C101F1">
        <w:rPr>
          <w:rFonts w:ascii="Times New Roman" w:hAnsi="Times New Roman" w:cs="Times New Roman"/>
          <w:b/>
          <w:sz w:val="28"/>
          <w:szCs w:val="28"/>
        </w:rPr>
        <w:t>ого муниципального района в 2013</w:t>
      </w:r>
      <w:r w:rsidRPr="00C101F1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104E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D6D07">
        <w:rPr>
          <w:rFonts w:ascii="Times New Roman" w:hAnsi="Times New Roman" w:cs="Times New Roman"/>
          <w:b/>
          <w:sz w:val="28"/>
          <w:szCs w:val="28"/>
        </w:rPr>
        <w:t>по эффективной реализации Стратегии социально-экономического развития района до 2020 года</w:t>
      </w:r>
    </w:p>
    <w:p w:rsidR="00AB1117" w:rsidRPr="002C19A8" w:rsidRDefault="00AB1117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b/>
          <w:sz w:val="28"/>
          <w:szCs w:val="28"/>
        </w:rPr>
        <w:t>Стратегическая цель:</w:t>
      </w:r>
      <w:r w:rsidRPr="002C19A8">
        <w:rPr>
          <w:rFonts w:ascii="Times New Roman" w:hAnsi="Times New Roman" w:cs="Times New Roman"/>
          <w:sz w:val="28"/>
          <w:szCs w:val="28"/>
        </w:rPr>
        <w:t xml:space="preserve"> Рост благосостояния и качества жизни населения Карталинского муниципального района.</w:t>
      </w:r>
    </w:p>
    <w:p w:rsidR="00AB1117" w:rsidRPr="002C19A8" w:rsidRDefault="00AB1117" w:rsidP="002C1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Поставленная стратегическая цель реализуется по </w:t>
      </w:r>
      <w:r w:rsidRPr="002C19A8">
        <w:rPr>
          <w:rFonts w:ascii="Times New Roman" w:hAnsi="Times New Roman" w:cs="Times New Roman"/>
          <w:b/>
          <w:sz w:val="28"/>
          <w:szCs w:val="28"/>
        </w:rPr>
        <w:t>трем основным направлениям:</w:t>
      </w:r>
    </w:p>
    <w:p w:rsidR="00AB1117" w:rsidRPr="002C19A8" w:rsidRDefault="00AB1117" w:rsidP="002C19A8">
      <w:pPr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- Повышение эффективности системы управления Карталинского муниципального района;</w:t>
      </w:r>
    </w:p>
    <w:p w:rsidR="00AB1117" w:rsidRPr="002C19A8" w:rsidRDefault="00AB1117" w:rsidP="002C19A8">
      <w:pPr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- Обеспечение устойчивых темпов экономического роста Карталинского муниципального района;</w:t>
      </w:r>
    </w:p>
    <w:p w:rsidR="00AB1117" w:rsidRPr="002C19A8" w:rsidRDefault="00AB1117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- Развитие человеческого капитала в Карталинском муниципальном районе</w:t>
      </w:r>
    </w:p>
    <w:p w:rsidR="00AB1117" w:rsidRPr="002C19A8" w:rsidRDefault="00AB1117" w:rsidP="002C1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447" w:rsidRPr="002C19A8" w:rsidRDefault="00A10172" w:rsidP="002C1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19A8">
        <w:rPr>
          <w:rFonts w:ascii="Times New Roman" w:hAnsi="Times New Roman" w:cs="Times New Roman"/>
          <w:b/>
          <w:sz w:val="28"/>
          <w:szCs w:val="28"/>
        </w:rPr>
        <w:t>.Повышение эффективности системы управления Карталинского муниципального района:</w:t>
      </w:r>
    </w:p>
    <w:p w:rsidR="00FD5447" w:rsidRPr="002C19A8" w:rsidRDefault="00AB1117" w:rsidP="002C19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Для реализации данного направления </w:t>
      </w:r>
      <w:r w:rsidR="00FD5447" w:rsidRPr="002C19A8">
        <w:rPr>
          <w:rFonts w:ascii="Times New Roman" w:hAnsi="Times New Roman" w:cs="Times New Roman"/>
          <w:sz w:val="28"/>
          <w:szCs w:val="28"/>
        </w:rPr>
        <w:t>определены четыре поднаправления:</w:t>
      </w:r>
    </w:p>
    <w:p w:rsidR="00FD5447" w:rsidRPr="002C19A8" w:rsidRDefault="00FD5447" w:rsidP="002C19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- реализация административной реформы;</w:t>
      </w:r>
    </w:p>
    <w:p w:rsidR="00FD5447" w:rsidRPr="002C19A8" w:rsidRDefault="00FD5447" w:rsidP="002C19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- использование муниципальной собственности;</w:t>
      </w:r>
    </w:p>
    <w:p w:rsidR="00FD5447" w:rsidRPr="002C19A8" w:rsidRDefault="00FD5447" w:rsidP="002C19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- налогово-бюджетная политика;</w:t>
      </w:r>
    </w:p>
    <w:p w:rsidR="00FD5447" w:rsidRPr="002C19A8" w:rsidRDefault="00FD5447" w:rsidP="002C19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- политика в области градостроительства</w:t>
      </w:r>
    </w:p>
    <w:p w:rsidR="00D675B5" w:rsidRPr="002C19A8" w:rsidRDefault="00FD5447" w:rsidP="002C1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19A8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D675B5" w:rsidRPr="002C19A8">
        <w:rPr>
          <w:rFonts w:ascii="Times New Roman" w:hAnsi="Times New Roman" w:cs="Times New Roman"/>
          <w:b/>
          <w:sz w:val="28"/>
          <w:szCs w:val="28"/>
          <w:u w:val="single"/>
        </w:rPr>
        <w:t>еализация административной реформы</w:t>
      </w:r>
      <w:r w:rsidRPr="002C19A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675B5" w:rsidRPr="002C19A8" w:rsidRDefault="00FD5447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Р</w:t>
      </w:r>
      <w:r w:rsidR="00D675B5" w:rsidRPr="002C19A8">
        <w:rPr>
          <w:rFonts w:ascii="Times New Roman" w:hAnsi="Times New Roman" w:cs="Times New Roman"/>
          <w:sz w:val="28"/>
          <w:szCs w:val="28"/>
        </w:rPr>
        <w:t>ешались задачи:</w:t>
      </w:r>
    </w:p>
    <w:p w:rsidR="00D675B5" w:rsidRPr="002C19A8" w:rsidRDefault="00D675B5" w:rsidP="002C19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По обеспечению прозрачности деятельности органов местного самоуправления для граждан и представителей бизнес – сообщества: </w:t>
      </w:r>
    </w:p>
    <w:p w:rsidR="00D675B5" w:rsidRPr="002C19A8" w:rsidRDefault="00D675B5" w:rsidP="002C19A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- функционирует официальный сайт </w:t>
      </w:r>
      <w:hyperlink r:id="rId8" w:history="1">
        <w:r w:rsidRPr="002C19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C19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C19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kartalyraion</w:t>
        </w:r>
        <w:r w:rsidRPr="002C19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C19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C19A8">
        <w:rPr>
          <w:rFonts w:ascii="Times New Roman" w:hAnsi="Times New Roman" w:cs="Times New Roman"/>
          <w:sz w:val="28"/>
          <w:szCs w:val="28"/>
        </w:rPr>
        <w:t>, где обеспечен доступ к информации о деятельности органов местного самоуправления;</w:t>
      </w:r>
    </w:p>
    <w:p w:rsidR="003B5E8A" w:rsidRPr="002C19A8" w:rsidRDefault="003B5E8A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2) По обеспечению противодействия коррупции - реализовывалась районная целевая программа  противодействия коррупции на 2011-2013 год (утв. </w:t>
      </w:r>
      <w:r w:rsidRPr="002C19A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Карталинского муниципального района от 10/02/2011 года № 166); </w:t>
      </w:r>
      <w:r w:rsidR="000967BF" w:rsidRPr="002C19A8">
        <w:rPr>
          <w:rFonts w:ascii="Times New Roman" w:hAnsi="Times New Roman" w:cs="Times New Roman"/>
          <w:sz w:val="28"/>
          <w:szCs w:val="28"/>
        </w:rPr>
        <w:t xml:space="preserve">- </w:t>
      </w:r>
      <w:r w:rsidRPr="002C19A8">
        <w:rPr>
          <w:rFonts w:ascii="Times New Roman" w:hAnsi="Times New Roman" w:cs="Times New Roman"/>
          <w:sz w:val="28"/>
          <w:szCs w:val="28"/>
        </w:rPr>
        <w:t xml:space="preserve">проведено  </w:t>
      </w:r>
      <w:r w:rsidR="000967BF" w:rsidRPr="002C19A8">
        <w:rPr>
          <w:rFonts w:ascii="Times New Roman" w:hAnsi="Times New Roman" w:cs="Times New Roman"/>
          <w:sz w:val="28"/>
          <w:szCs w:val="28"/>
        </w:rPr>
        <w:t xml:space="preserve">4 заседания. </w:t>
      </w:r>
    </w:p>
    <w:p w:rsidR="003B5E8A" w:rsidRPr="002C19A8" w:rsidRDefault="000967BF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3) </w:t>
      </w:r>
      <w:r w:rsidR="003B5E8A" w:rsidRPr="002C19A8">
        <w:rPr>
          <w:rFonts w:ascii="Times New Roman" w:hAnsi="Times New Roman" w:cs="Times New Roman"/>
          <w:sz w:val="28"/>
          <w:szCs w:val="28"/>
        </w:rPr>
        <w:t>По повышению профессионализма муниципальных служащих - прошли повышение квалификации и профессиональную переподготовку с получением свидетельств</w:t>
      </w:r>
      <w:r w:rsidR="00A017DA">
        <w:rPr>
          <w:rFonts w:ascii="Times New Roman" w:hAnsi="Times New Roman" w:cs="Times New Roman"/>
          <w:sz w:val="28"/>
          <w:szCs w:val="28"/>
        </w:rPr>
        <w:t>а государственного образца 8</w:t>
      </w:r>
      <w:r w:rsidR="005F51D9" w:rsidRPr="002C19A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C19A8">
        <w:rPr>
          <w:rFonts w:ascii="Times New Roman" w:hAnsi="Times New Roman" w:cs="Times New Roman"/>
          <w:sz w:val="28"/>
          <w:szCs w:val="28"/>
        </w:rPr>
        <w:t>.</w:t>
      </w:r>
    </w:p>
    <w:p w:rsidR="009A51D2" w:rsidRPr="002C19A8" w:rsidRDefault="009A51D2" w:rsidP="002C19A8">
      <w:pPr>
        <w:spacing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Для достижения п</w:t>
      </w:r>
      <w:r w:rsidR="00A017DA">
        <w:rPr>
          <w:rFonts w:ascii="Times New Roman" w:hAnsi="Times New Roman" w:cs="Times New Roman"/>
          <w:sz w:val="28"/>
          <w:szCs w:val="28"/>
        </w:rPr>
        <w:t>оставленных задач в течении 2013</w:t>
      </w:r>
      <w:r w:rsidRPr="002C19A8">
        <w:rPr>
          <w:rFonts w:ascii="Times New Roman" w:hAnsi="Times New Roman" w:cs="Times New Roman"/>
          <w:sz w:val="28"/>
          <w:szCs w:val="28"/>
        </w:rPr>
        <w:t xml:space="preserve"> года реализовывались мероприятия:</w:t>
      </w:r>
    </w:p>
    <w:p w:rsidR="009A51D2" w:rsidRPr="002C19A8" w:rsidRDefault="009A51D2" w:rsidP="002C19A8">
      <w:pPr>
        <w:pStyle w:val="a5"/>
        <w:numPr>
          <w:ilvl w:val="0"/>
          <w:numId w:val="2"/>
        </w:numPr>
        <w:spacing w:after="0" w:line="240" w:lineRule="auto"/>
        <w:ind w:right="-67"/>
        <w:jc w:val="both"/>
        <w:rPr>
          <w:sz w:val="28"/>
          <w:szCs w:val="28"/>
        </w:rPr>
      </w:pPr>
      <w:r w:rsidRPr="002C19A8">
        <w:rPr>
          <w:sz w:val="28"/>
          <w:szCs w:val="28"/>
        </w:rPr>
        <w:t>Подготовлен ежегодный доклада главы Карталинского муниципального района Губернатору о достигнутых значениях показателей за отчетный год и их плановых значениях на трехлетний период в соответствии с Постановления Правительства Челябинской области от 13 ноября 2008 года № 367 – П «Об оценке эффективности деятельности органов местного самоуправления городских округов и муниципальных районов Челябинской области»;</w:t>
      </w:r>
    </w:p>
    <w:p w:rsidR="009A51D2" w:rsidRPr="002C19A8" w:rsidRDefault="009A51D2" w:rsidP="002C19A8">
      <w:pPr>
        <w:pStyle w:val="a5"/>
        <w:numPr>
          <w:ilvl w:val="0"/>
          <w:numId w:val="2"/>
        </w:numPr>
        <w:spacing w:after="0" w:line="240" w:lineRule="auto"/>
        <w:ind w:right="-67"/>
        <w:jc w:val="both"/>
        <w:rPr>
          <w:sz w:val="28"/>
          <w:szCs w:val="28"/>
        </w:rPr>
      </w:pPr>
      <w:r w:rsidRPr="002C19A8">
        <w:rPr>
          <w:sz w:val="28"/>
          <w:szCs w:val="28"/>
        </w:rPr>
        <w:t>Проводилась оценка достижения индикативных показателей и эффективности использования бюджетных средств по реализации муниципальных, ведомственных программ: Управления образования, Управления сельского хозяйства и продовольствия, Управления по делам культуры, спорта и молодежной политике, Управления социальной защиты населения;</w:t>
      </w:r>
    </w:p>
    <w:p w:rsidR="009A51D2" w:rsidRPr="002C19A8" w:rsidRDefault="009A51D2" w:rsidP="002C19A8">
      <w:pPr>
        <w:pStyle w:val="a5"/>
        <w:numPr>
          <w:ilvl w:val="0"/>
          <w:numId w:val="2"/>
        </w:numPr>
        <w:spacing w:after="0" w:line="240" w:lineRule="auto"/>
        <w:ind w:right="-67"/>
        <w:jc w:val="both"/>
        <w:rPr>
          <w:sz w:val="28"/>
          <w:szCs w:val="28"/>
        </w:rPr>
      </w:pPr>
      <w:r w:rsidRPr="002C19A8">
        <w:rPr>
          <w:sz w:val="28"/>
          <w:szCs w:val="28"/>
        </w:rPr>
        <w:t>Реализовывались мероприятия муниципальной программы «Развитие муниципальной службы в Картал</w:t>
      </w:r>
      <w:r w:rsidR="00A017DA">
        <w:rPr>
          <w:sz w:val="28"/>
          <w:szCs w:val="28"/>
        </w:rPr>
        <w:t>инском муниципальном районе 2012-2014</w:t>
      </w:r>
      <w:r w:rsidRPr="002C19A8">
        <w:rPr>
          <w:sz w:val="28"/>
          <w:szCs w:val="28"/>
        </w:rPr>
        <w:t xml:space="preserve"> годы»</w:t>
      </w:r>
    </w:p>
    <w:p w:rsidR="009A51D2" w:rsidRPr="002C19A8" w:rsidRDefault="009A51D2" w:rsidP="002C19A8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1D2" w:rsidRPr="002C19A8" w:rsidRDefault="009A51D2" w:rsidP="002C19A8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E8A" w:rsidRPr="002C19A8" w:rsidRDefault="00FD5447" w:rsidP="002C1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19A8"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муниципальной собственности</w:t>
      </w:r>
    </w:p>
    <w:p w:rsidR="0033113E" w:rsidRPr="002C19A8" w:rsidRDefault="00FD5447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Цель:</w:t>
      </w:r>
      <w:r w:rsidR="0033113E" w:rsidRPr="002C19A8">
        <w:rPr>
          <w:rFonts w:ascii="Times New Roman" w:hAnsi="Times New Roman" w:cs="Times New Roman"/>
          <w:sz w:val="28"/>
          <w:szCs w:val="28"/>
        </w:rPr>
        <w:t xml:space="preserve"> Повышение эффективности управления муниципальным имуществом и земельными ресурсами на территории Карталинского муниципального района.</w:t>
      </w:r>
      <w:r w:rsidR="0033113E" w:rsidRPr="002C19A8">
        <w:rPr>
          <w:rFonts w:ascii="Times New Roman" w:hAnsi="Times New Roman" w:cs="Times New Roman"/>
          <w:sz w:val="28"/>
          <w:szCs w:val="28"/>
        </w:rPr>
        <w:br/>
      </w:r>
      <w:r w:rsidR="0033113E" w:rsidRPr="002C19A8"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 обозначены задачи:</w:t>
      </w:r>
    </w:p>
    <w:p w:rsidR="0033113E" w:rsidRPr="002C19A8" w:rsidRDefault="005057FE" w:rsidP="002C19A8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3113E" w:rsidRPr="002C19A8">
        <w:rPr>
          <w:rFonts w:ascii="Times New Roman" w:eastAsia="Times New Roman" w:hAnsi="Times New Roman" w:cs="Times New Roman"/>
          <w:sz w:val="28"/>
          <w:szCs w:val="28"/>
        </w:rPr>
        <w:t>Оформление права муниципальной собственности на все объекты муниципальной недвижимости;</w:t>
      </w:r>
    </w:p>
    <w:p w:rsidR="0033113E" w:rsidRPr="002C19A8" w:rsidRDefault="0033113E" w:rsidP="002C19A8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2. Повышение уровня доходности от использования муниципального имущества;</w:t>
      </w:r>
    </w:p>
    <w:p w:rsidR="0033113E" w:rsidRPr="002C19A8" w:rsidRDefault="0033113E" w:rsidP="002C19A8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3. Инвентаризация земельных участков;</w:t>
      </w:r>
    </w:p>
    <w:p w:rsidR="0033113E" w:rsidRPr="002C19A8" w:rsidRDefault="0033113E" w:rsidP="002C19A8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4. Формирование и подготовка земельных участков для обеспечения проведения торгов;</w:t>
      </w:r>
    </w:p>
    <w:p w:rsidR="0033113E" w:rsidRPr="002C19A8" w:rsidRDefault="0033113E" w:rsidP="002C19A8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5. Муниципальный земельный контроль за использование земель.</w:t>
      </w:r>
    </w:p>
    <w:p w:rsidR="0033113E" w:rsidRPr="002C19A8" w:rsidRDefault="0033113E" w:rsidP="002C19A8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7DA" w:rsidRDefault="0033113E" w:rsidP="00A017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Для достижения поставленных задач реализовывались мероприятия:</w:t>
      </w:r>
    </w:p>
    <w:p w:rsidR="00A017DA" w:rsidRPr="002C19A8" w:rsidRDefault="00A017DA" w:rsidP="002C19A8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1B6E2E" w:rsidRPr="002C19A8" w:rsidRDefault="001B6E2E" w:rsidP="002C19A8">
      <w:pPr>
        <w:spacing w:after="0" w:line="24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1B6E2E" w:rsidRPr="002C19A8" w:rsidRDefault="001B6E2E" w:rsidP="002C19A8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895"/>
        <w:gridCol w:w="1371"/>
        <w:gridCol w:w="2052"/>
        <w:gridCol w:w="2253"/>
      </w:tblGrid>
      <w:tr w:rsidR="001B6E2E" w:rsidRPr="002C19A8" w:rsidTr="00A017DA">
        <w:trPr>
          <w:trHeight w:val="607"/>
        </w:trPr>
        <w:tc>
          <w:tcPr>
            <w:tcW w:w="3895" w:type="dxa"/>
          </w:tcPr>
          <w:p w:rsidR="001B6E2E" w:rsidRPr="002C19A8" w:rsidRDefault="001B6E2E" w:rsidP="002C19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1" w:type="dxa"/>
          </w:tcPr>
          <w:p w:rsidR="001B6E2E" w:rsidRPr="002C19A8" w:rsidRDefault="00A017DA" w:rsidP="002C19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 w:rsidR="001B6E2E" w:rsidRPr="002C19A8">
              <w:rPr>
                <w:rFonts w:ascii="Times New Roman" w:hAnsi="Times New Roman" w:cs="Times New Roman"/>
                <w:sz w:val="28"/>
                <w:szCs w:val="28"/>
              </w:rPr>
              <w:t>год план</w:t>
            </w:r>
          </w:p>
        </w:tc>
        <w:tc>
          <w:tcPr>
            <w:tcW w:w="2052" w:type="dxa"/>
          </w:tcPr>
          <w:p w:rsidR="001B6E2E" w:rsidRPr="002C19A8" w:rsidRDefault="003A787A" w:rsidP="002C19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1B6E2E" w:rsidRPr="002C19A8">
              <w:rPr>
                <w:rFonts w:ascii="Times New Roman" w:hAnsi="Times New Roman" w:cs="Times New Roman"/>
                <w:sz w:val="28"/>
                <w:szCs w:val="28"/>
              </w:rPr>
              <w:t xml:space="preserve"> год факт</w:t>
            </w:r>
          </w:p>
        </w:tc>
        <w:tc>
          <w:tcPr>
            <w:tcW w:w="2253" w:type="dxa"/>
          </w:tcPr>
          <w:p w:rsidR="001B6E2E" w:rsidRPr="002C19A8" w:rsidRDefault="001B6E2E" w:rsidP="002C19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B6E2E" w:rsidRPr="002C19A8" w:rsidTr="00A017DA">
        <w:trPr>
          <w:trHeight w:val="310"/>
        </w:trPr>
        <w:tc>
          <w:tcPr>
            <w:tcW w:w="3895" w:type="dxa"/>
          </w:tcPr>
          <w:p w:rsidR="001B6E2E" w:rsidRPr="002C19A8" w:rsidRDefault="001B6E2E" w:rsidP="002C1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муниципальных объектов недвижимости, имеющих технические паспорта, за исключением квартир, %</w:t>
            </w:r>
          </w:p>
        </w:tc>
        <w:tc>
          <w:tcPr>
            <w:tcW w:w="1371" w:type="dxa"/>
          </w:tcPr>
          <w:p w:rsidR="001B6E2E" w:rsidRPr="002C19A8" w:rsidRDefault="001B6E2E" w:rsidP="002C1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1B6E2E" w:rsidRPr="002C19A8" w:rsidRDefault="001B6E2E" w:rsidP="002C1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B6E2E" w:rsidRPr="002C19A8" w:rsidRDefault="001B6E2E" w:rsidP="002C1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данного показателя в связи с уменьшением финансирования</w:t>
            </w:r>
          </w:p>
        </w:tc>
      </w:tr>
      <w:tr w:rsidR="00A017DA" w:rsidRPr="002C19A8" w:rsidTr="00A017DA">
        <w:trPr>
          <w:trHeight w:val="310"/>
        </w:trPr>
        <w:tc>
          <w:tcPr>
            <w:tcW w:w="3895" w:type="dxa"/>
          </w:tcPr>
          <w:p w:rsidR="00A017DA" w:rsidRPr="002C19A8" w:rsidRDefault="00A017DA" w:rsidP="002C1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муниципальных объектов недвижимости, право муниципальной собственности на которые зарегистрировано, %</w:t>
            </w:r>
          </w:p>
        </w:tc>
        <w:tc>
          <w:tcPr>
            <w:tcW w:w="1371" w:type="dxa"/>
          </w:tcPr>
          <w:p w:rsidR="00A017DA" w:rsidRPr="008B4577" w:rsidRDefault="00A017DA" w:rsidP="00A017DA">
            <w:pPr>
              <w:jc w:val="center"/>
              <w:rPr>
                <w:sz w:val="28"/>
                <w:szCs w:val="28"/>
              </w:rPr>
            </w:pPr>
            <w:r w:rsidRPr="008B4577">
              <w:rPr>
                <w:sz w:val="28"/>
                <w:szCs w:val="28"/>
              </w:rPr>
              <w:t>95</w:t>
            </w:r>
          </w:p>
        </w:tc>
        <w:tc>
          <w:tcPr>
            <w:tcW w:w="2052" w:type="dxa"/>
          </w:tcPr>
          <w:p w:rsidR="00A017DA" w:rsidRPr="002C19A8" w:rsidRDefault="00A017DA" w:rsidP="002C1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A017DA" w:rsidRPr="002C19A8" w:rsidRDefault="00A017DA" w:rsidP="002C1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DA" w:rsidRPr="002C19A8" w:rsidTr="00A017DA">
        <w:trPr>
          <w:trHeight w:val="310"/>
        </w:trPr>
        <w:tc>
          <w:tcPr>
            <w:tcW w:w="3895" w:type="dxa"/>
          </w:tcPr>
          <w:p w:rsidR="00A017DA" w:rsidRPr="002C19A8" w:rsidRDefault="00A017DA" w:rsidP="002C19A8">
            <w:pPr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консультаций, ед</w:t>
            </w:r>
          </w:p>
        </w:tc>
        <w:tc>
          <w:tcPr>
            <w:tcW w:w="1371" w:type="dxa"/>
          </w:tcPr>
          <w:p w:rsidR="00A017DA" w:rsidRPr="008B4577" w:rsidRDefault="00A017DA" w:rsidP="00A017DA">
            <w:pPr>
              <w:jc w:val="center"/>
              <w:rPr>
                <w:sz w:val="28"/>
                <w:szCs w:val="28"/>
              </w:rPr>
            </w:pPr>
            <w:r w:rsidRPr="008B4577">
              <w:rPr>
                <w:sz w:val="28"/>
                <w:szCs w:val="28"/>
              </w:rPr>
              <w:t>650</w:t>
            </w:r>
          </w:p>
        </w:tc>
        <w:tc>
          <w:tcPr>
            <w:tcW w:w="2052" w:type="dxa"/>
          </w:tcPr>
          <w:p w:rsidR="00A017DA" w:rsidRPr="002C19A8" w:rsidRDefault="00A017DA" w:rsidP="002C1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A017DA" w:rsidRPr="002C19A8" w:rsidRDefault="00A017DA" w:rsidP="002C1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DA" w:rsidRPr="002C19A8" w:rsidTr="00A017DA">
        <w:trPr>
          <w:trHeight w:val="310"/>
        </w:trPr>
        <w:tc>
          <w:tcPr>
            <w:tcW w:w="3895" w:type="dxa"/>
          </w:tcPr>
          <w:p w:rsidR="00A017DA" w:rsidRPr="002C19A8" w:rsidRDefault="00A017DA" w:rsidP="002C1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договоров аренды имущества, ед.</w:t>
            </w:r>
          </w:p>
        </w:tc>
        <w:tc>
          <w:tcPr>
            <w:tcW w:w="1371" w:type="dxa"/>
          </w:tcPr>
          <w:p w:rsidR="00A017DA" w:rsidRPr="008B4577" w:rsidRDefault="00A017DA" w:rsidP="00A017DA">
            <w:pPr>
              <w:jc w:val="center"/>
              <w:rPr>
                <w:sz w:val="28"/>
                <w:szCs w:val="28"/>
              </w:rPr>
            </w:pPr>
            <w:r w:rsidRPr="008B4577">
              <w:rPr>
                <w:sz w:val="28"/>
                <w:szCs w:val="28"/>
              </w:rPr>
              <w:t>92</w:t>
            </w:r>
          </w:p>
        </w:tc>
        <w:tc>
          <w:tcPr>
            <w:tcW w:w="2052" w:type="dxa"/>
          </w:tcPr>
          <w:p w:rsidR="00A017DA" w:rsidRPr="002C19A8" w:rsidRDefault="00A017DA" w:rsidP="002C1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A017DA" w:rsidRPr="002C19A8" w:rsidRDefault="00A017DA" w:rsidP="002C1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DA" w:rsidRPr="002C19A8" w:rsidTr="00A017DA">
        <w:trPr>
          <w:trHeight w:val="310"/>
        </w:trPr>
        <w:tc>
          <w:tcPr>
            <w:tcW w:w="3895" w:type="dxa"/>
          </w:tcPr>
          <w:p w:rsidR="00A017DA" w:rsidRPr="002C19A8" w:rsidRDefault="00A017DA" w:rsidP="002C1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обслуживание муниципального имущества, тыс. руб.</w:t>
            </w:r>
          </w:p>
        </w:tc>
        <w:tc>
          <w:tcPr>
            <w:tcW w:w="1371" w:type="dxa"/>
          </w:tcPr>
          <w:p w:rsidR="00A017DA" w:rsidRPr="008B4577" w:rsidRDefault="00A017DA" w:rsidP="00A017DA">
            <w:pPr>
              <w:ind w:left="-95" w:right="-122"/>
              <w:jc w:val="center"/>
              <w:rPr>
                <w:sz w:val="28"/>
                <w:szCs w:val="28"/>
              </w:rPr>
            </w:pPr>
            <w:r w:rsidRPr="008B4577">
              <w:rPr>
                <w:sz w:val="28"/>
                <w:szCs w:val="28"/>
              </w:rPr>
              <w:t>1277,2</w:t>
            </w:r>
          </w:p>
        </w:tc>
        <w:tc>
          <w:tcPr>
            <w:tcW w:w="2052" w:type="dxa"/>
          </w:tcPr>
          <w:p w:rsidR="00A017DA" w:rsidRPr="002C19A8" w:rsidRDefault="00A017DA" w:rsidP="002C1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A017DA" w:rsidRPr="002C19A8" w:rsidRDefault="00A017DA" w:rsidP="002C19A8">
            <w:pPr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17DA" w:rsidRPr="002C19A8" w:rsidTr="00A017DA">
        <w:trPr>
          <w:trHeight w:val="310"/>
        </w:trPr>
        <w:tc>
          <w:tcPr>
            <w:tcW w:w="3895" w:type="dxa"/>
          </w:tcPr>
          <w:p w:rsidR="00A017DA" w:rsidRPr="002C19A8" w:rsidRDefault="00A017DA" w:rsidP="002C1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Инвентаризация земельных участков, уч.</w:t>
            </w:r>
          </w:p>
        </w:tc>
        <w:tc>
          <w:tcPr>
            <w:tcW w:w="1371" w:type="dxa"/>
          </w:tcPr>
          <w:p w:rsidR="00A017DA" w:rsidRPr="008B4577" w:rsidRDefault="00A017DA" w:rsidP="00A017DA">
            <w:pPr>
              <w:jc w:val="center"/>
              <w:rPr>
                <w:sz w:val="28"/>
                <w:szCs w:val="28"/>
              </w:rPr>
            </w:pPr>
            <w:r w:rsidRPr="008B4577">
              <w:rPr>
                <w:sz w:val="28"/>
                <w:szCs w:val="28"/>
              </w:rPr>
              <w:t>-</w:t>
            </w:r>
          </w:p>
        </w:tc>
        <w:tc>
          <w:tcPr>
            <w:tcW w:w="2052" w:type="dxa"/>
          </w:tcPr>
          <w:p w:rsidR="00A017DA" w:rsidRPr="002C19A8" w:rsidRDefault="00A017DA" w:rsidP="002C1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A017DA" w:rsidRPr="002C19A8" w:rsidRDefault="00A017DA" w:rsidP="002C1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DA" w:rsidRPr="002C19A8" w:rsidTr="00A017DA">
        <w:trPr>
          <w:trHeight w:val="310"/>
        </w:trPr>
        <w:tc>
          <w:tcPr>
            <w:tcW w:w="3895" w:type="dxa"/>
          </w:tcPr>
          <w:p w:rsidR="00A017DA" w:rsidRPr="002C19A8" w:rsidRDefault="00A017DA" w:rsidP="002C1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на выкуп, шт.</w:t>
            </w:r>
          </w:p>
        </w:tc>
        <w:tc>
          <w:tcPr>
            <w:tcW w:w="1371" w:type="dxa"/>
          </w:tcPr>
          <w:p w:rsidR="00A017DA" w:rsidRPr="008B4577" w:rsidRDefault="00A017DA" w:rsidP="00A017DA">
            <w:pPr>
              <w:jc w:val="center"/>
              <w:rPr>
                <w:sz w:val="28"/>
                <w:szCs w:val="28"/>
              </w:rPr>
            </w:pPr>
            <w:r w:rsidRPr="008B4577">
              <w:rPr>
                <w:sz w:val="28"/>
                <w:szCs w:val="28"/>
              </w:rPr>
              <w:t>415</w:t>
            </w:r>
          </w:p>
        </w:tc>
        <w:tc>
          <w:tcPr>
            <w:tcW w:w="2052" w:type="dxa"/>
          </w:tcPr>
          <w:p w:rsidR="00A017DA" w:rsidRPr="002C19A8" w:rsidRDefault="00A017DA" w:rsidP="002C1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A017DA" w:rsidRPr="002C19A8" w:rsidRDefault="00A017DA" w:rsidP="002C1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DA" w:rsidRPr="002C19A8" w:rsidTr="00A017DA">
        <w:trPr>
          <w:trHeight w:val="310"/>
        </w:trPr>
        <w:tc>
          <w:tcPr>
            <w:tcW w:w="3895" w:type="dxa"/>
          </w:tcPr>
          <w:p w:rsidR="00A017DA" w:rsidRPr="002C19A8" w:rsidRDefault="00A017DA" w:rsidP="002C19A8">
            <w:pPr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земельных участков в аренду, шт.</w:t>
            </w:r>
          </w:p>
        </w:tc>
        <w:tc>
          <w:tcPr>
            <w:tcW w:w="1371" w:type="dxa"/>
          </w:tcPr>
          <w:p w:rsidR="00A017DA" w:rsidRPr="008B4577" w:rsidRDefault="00A017DA" w:rsidP="00A017DA">
            <w:pPr>
              <w:jc w:val="center"/>
              <w:rPr>
                <w:sz w:val="28"/>
                <w:szCs w:val="28"/>
              </w:rPr>
            </w:pPr>
            <w:r w:rsidRPr="008B4577">
              <w:rPr>
                <w:sz w:val="28"/>
                <w:szCs w:val="28"/>
              </w:rPr>
              <w:t>150</w:t>
            </w:r>
          </w:p>
        </w:tc>
        <w:tc>
          <w:tcPr>
            <w:tcW w:w="2052" w:type="dxa"/>
          </w:tcPr>
          <w:p w:rsidR="00A017DA" w:rsidRPr="002C19A8" w:rsidRDefault="00A017DA" w:rsidP="002C1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A017DA" w:rsidRPr="002C19A8" w:rsidRDefault="00A017DA" w:rsidP="002C19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E2E" w:rsidRPr="002C19A8" w:rsidRDefault="001B6E2E" w:rsidP="002C19A8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13E" w:rsidRPr="002C19A8" w:rsidRDefault="00C00317" w:rsidP="002C19A8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В целях более эффективного управления муниципальным имуществом и земельными ресурсами на территории Карталинского муниципального района были введены дополнительные целевые показатели:</w:t>
      </w:r>
    </w:p>
    <w:p w:rsidR="00FD5447" w:rsidRPr="002C19A8" w:rsidRDefault="00FD5447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317" w:rsidRPr="002C19A8" w:rsidRDefault="002D17FF" w:rsidP="002C1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19A8">
        <w:rPr>
          <w:rFonts w:ascii="Times New Roman" w:hAnsi="Times New Roman" w:cs="Times New Roman"/>
          <w:b/>
          <w:sz w:val="28"/>
          <w:szCs w:val="28"/>
          <w:u w:val="single"/>
        </w:rPr>
        <w:t>Налогово-бюджетная политика</w:t>
      </w:r>
    </w:p>
    <w:p w:rsidR="002D17FF" w:rsidRPr="002C19A8" w:rsidRDefault="00BC397E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Цель: Повышение результативности</w:t>
      </w:r>
      <w:r w:rsidR="005057FE" w:rsidRPr="002C19A8">
        <w:rPr>
          <w:rFonts w:ascii="Times New Roman" w:hAnsi="Times New Roman" w:cs="Times New Roman"/>
          <w:sz w:val="28"/>
          <w:szCs w:val="28"/>
        </w:rPr>
        <w:t xml:space="preserve"> и эффективности управления муниципальными финансами</w:t>
      </w:r>
    </w:p>
    <w:p w:rsidR="005057FE" w:rsidRPr="002C19A8" w:rsidRDefault="005057FE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Для достижения поставленной цели  обозначены задачи:</w:t>
      </w:r>
    </w:p>
    <w:p w:rsidR="005057FE" w:rsidRPr="002C19A8" w:rsidRDefault="005057FE" w:rsidP="002C19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1. Укрепление собственной доходной базы консолидированного бюджета Карталинского муниципального района;</w:t>
      </w:r>
    </w:p>
    <w:p w:rsidR="005057FE" w:rsidRPr="002C19A8" w:rsidRDefault="005057FE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lastRenderedPageBreak/>
        <w:tab/>
        <w:t>2. Повышение качества бюджетного планирования и эффективности бюджетной политики;</w:t>
      </w:r>
    </w:p>
    <w:p w:rsidR="005057FE" w:rsidRPr="002C19A8" w:rsidRDefault="005057FE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3. Создание условий для эффективного использования бюджетных средств и повышения качества управления бюджетным процессом;</w:t>
      </w:r>
    </w:p>
    <w:p w:rsidR="005057FE" w:rsidRPr="002C19A8" w:rsidRDefault="005057FE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4. Обеспечение прозрачности бюджетной системы Карталинского муниципального района.</w:t>
      </w:r>
    </w:p>
    <w:p w:rsidR="00E501CD" w:rsidRDefault="00E501CD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47" w:rsidRPr="00BD69C0" w:rsidRDefault="00104E47" w:rsidP="00104E4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C0">
        <w:rPr>
          <w:rFonts w:ascii="Times New Roman" w:hAnsi="Times New Roman" w:cs="Times New Roman"/>
          <w:sz w:val="28"/>
          <w:szCs w:val="28"/>
        </w:rPr>
        <w:t>Бюджетная и налоговая политика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2012-</w:t>
      </w:r>
      <w:r w:rsidRPr="00BD69C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69C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69C0">
        <w:rPr>
          <w:rFonts w:ascii="Times New Roman" w:hAnsi="Times New Roman" w:cs="Times New Roman"/>
          <w:sz w:val="28"/>
          <w:szCs w:val="28"/>
        </w:rPr>
        <w:t xml:space="preserve"> направлена на содействие социальному и экономическому развитию, а также на обеспечение сбалансированности и устойчивости бюджетной системы района.</w:t>
      </w:r>
    </w:p>
    <w:p w:rsidR="00104E47" w:rsidRPr="00D80763" w:rsidRDefault="00104E47" w:rsidP="00104E4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63">
        <w:rPr>
          <w:rFonts w:ascii="Times New Roman" w:hAnsi="Times New Roman" w:cs="Times New Roman"/>
          <w:sz w:val="28"/>
          <w:szCs w:val="28"/>
        </w:rPr>
        <w:t>Поступления собственных налоговых и неналоговых доходов в 2012 году составили 241,8 млн. рублей с приростом к уровню прошлого года на 18,5 процента.</w:t>
      </w:r>
    </w:p>
    <w:p w:rsidR="00104E47" w:rsidRPr="00D80763" w:rsidRDefault="00104E47" w:rsidP="00104E4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63">
        <w:rPr>
          <w:rFonts w:ascii="Times New Roman" w:hAnsi="Times New Roman" w:cs="Times New Roman"/>
          <w:sz w:val="28"/>
          <w:szCs w:val="28"/>
        </w:rPr>
        <w:t xml:space="preserve">В 2013 году положительная динамика роста налоговых и неналоговых доходов бюджета сохраняется. В первом полугодии 2013 года их прирост к аналогичному периоду 2012 года составил 10,5 процента. Рост собственных доходов бюджета обусловил сохранение устойчивости бюджетной системы и социальной стабильности в районе. </w:t>
      </w:r>
    </w:p>
    <w:p w:rsidR="00104E47" w:rsidRPr="00502AFC" w:rsidRDefault="00104E47" w:rsidP="00104E4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FC">
        <w:rPr>
          <w:rFonts w:ascii="Times New Roman" w:hAnsi="Times New Roman" w:cs="Times New Roman"/>
          <w:sz w:val="28"/>
          <w:szCs w:val="28"/>
        </w:rPr>
        <w:t xml:space="preserve">Продолжена работа по повышению эффективности бюджетных расходов и качества предоставления муниципальных услуг. </w:t>
      </w:r>
    </w:p>
    <w:p w:rsidR="00104E47" w:rsidRPr="00502AFC" w:rsidRDefault="00104E47" w:rsidP="00104E4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FC">
        <w:rPr>
          <w:rFonts w:ascii="Times New Roman" w:hAnsi="Times New Roman" w:cs="Times New Roman"/>
          <w:sz w:val="28"/>
          <w:szCs w:val="28"/>
        </w:rPr>
        <w:t xml:space="preserve">Внедрение современных программно-целевых принципов организации работы в органах МСУ и учреждениях, переход с 2012 года на предоставление муниципальных услуг на основе муниципальных заданий, создали в районе условия для дальнейшего повышения качества осуществления расходов бюджета. </w:t>
      </w:r>
    </w:p>
    <w:p w:rsidR="00104E47" w:rsidRPr="00502AFC" w:rsidRDefault="00104E47" w:rsidP="00104E4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FC">
        <w:rPr>
          <w:rFonts w:ascii="Times New Roman" w:hAnsi="Times New Roman" w:cs="Times New Roman"/>
          <w:sz w:val="28"/>
          <w:szCs w:val="28"/>
        </w:rPr>
        <w:t xml:space="preserve">На сегодняшний день более 97 процентов расходов местного бюджета формируется и исполняется по программно-целевому принципу. </w:t>
      </w:r>
    </w:p>
    <w:p w:rsidR="00104E47" w:rsidRPr="00502AFC" w:rsidRDefault="00104E47" w:rsidP="00104E4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FC">
        <w:rPr>
          <w:rFonts w:ascii="Times New Roman" w:hAnsi="Times New Roman" w:cs="Times New Roman"/>
          <w:sz w:val="28"/>
          <w:szCs w:val="28"/>
        </w:rPr>
        <w:t xml:space="preserve">Однако существует ряд нерешенных проблем и рисков снижения финансовой устойчивости района. </w:t>
      </w:r>
    </w:p>
    <w:p w:rsidR="00104E47" w:rsidRPr="0045450B" w:rsidRDefault="00104E47" w:rsidP="00104E4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FC">
        <w:rPr>
          <w:rFonts w:ascii="Times New Roman" w:hAnsi="Times New Roman" w:cs="Times New Roman"/>
          <w:sz w:val="28"/>
          <w:szCs w:val="28"/>
        </w:rPr>
        <w:t>1. Рост нагрузки на расходную часть бюджета превышает рост доходных возможностей местного бюджета.</w:t>
      </w:r>
      <w:r w:rsidRPr="00454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47" w:rsidRPr="0045450B" w:rsidRDefault="00104E47" w:rsidP="00104E4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0B">
        <w:rPr>
          <w:rFonts w:ascii="Times New Roman" w:hAnsi="Times New Roman" w:cs="Times New Roman"/>
          <w:sz w:val="28"/>
          <w:szCs w:val="28"/>
        </w:rPr>
        <w:t xml:space="preserve">В числе основных факторов – несопоставимый с увеличением доходов рост расходов на выполнение обязательств, а также необходимость выполнения ряда решений, принятых на федеральном и областном </w:t>
      </w:r>
      <w:r>
        <w:rPr>
          <w:rFonts w:ascii="Times New Roman" w:hAnsi="Times New Roman" w:cs="Times New Roman"/>
          <w:sz w:val="28"/>
          <w:szCs w:val="28"/>
        </w:rPr>
        <w:t>уровне.</w:t>
      </w:r>
    </w:p>
    <w:p w:rsidR="00104E47" w:rsidRPr="0045450B" w:rsidRDefault="00104E47" w:rsidP="00104E4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0B">
        <w:rPr>
          <w:rFonts w:ascii="Times New Roman" w:hAnsi="Times New Roman" w:cs="Times New Roman"/>
          <w:sz w:val="28"/>
          <w:szCs w:val="28"/>
        </w:rPr>
        <w:t>2. Процесс оценки эффективности бюджетных расходов и реализации целевых программ зачастую носит формальный характер, в связи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450B">
        <w:rPr>
          <w:rFonts w:ascii="Times New Roman" w:hAnsi="Times New Roman" w:cs="Times New Roman"/>
          <w:sz w:val="28"/>
          <w:szCs w:val="28"/>
        </w:rPr>
        <w:t xml:space="preserve"> полноценное применение результатов данной оценки становится затруднительным в процессе планирования и распределения расходов бюджета.</w:t>
      </w:r>
    </w:p>
    <w:p w:rsidR="00104E47" w:rsidRPr="0045450B" w:rsidRDefault="00104E47" w:rsidP="00104E4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0B">
        <w:rPr>
          <w:rFonts w:ascii="Times New Roman" w:hAnsi="Times New Roman" w:cs="Times New Roman"/>
          <w:sz w:val="28"/>
          <w:szCs w:val="28"/>
        </w:rPr>
        <w:t xml:space="preserve">3. Переход бюджетных учреждений от сметного финансирования к получению субсидий на выполнение муниципальных заданий не </w:t>
      </w:r>
      <w:r w:rsidRPr="0045450B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в полной мере оптимизацию затрат бюджета на выполнение обязательств, связанных с их деятельностью. </w:t>
      </w:r>
    </w:p>
    <w:p w:rsidR="00104E47" w:rsidRDefault="00104E47" w:rsidP="00104E4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0B">
        <w:rPr>
          <w:rFonts w:ascii="Times New Roman" w:hAnsi="Times New Roman" w:cs="Times New Roman"/>
          <w:sz w:val="28"/>
          <w:szCs w:val="28"/>
        </w:rPr>
        <w:t xml:space="preserve">Слабая увязка бюджетных расходов с реальной потребностью и фактическими результатами оказания услуг, оптимальностью используемого бюджетными учреждениями муниципального имущества для этих целей, а также низкая заинтересованность учреждений в развитии материально-технической базы за счет внебюджетных источников продолжают порождать иждивенческие настроения в данной сфере. </w:t>
      </w:r>
    </w:p>
    <w:p w:rsidR="003A787A" w:rsidRDefault="003A787A" w:rsidP="00104E4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87A" w:rsidRDefault="003A787A" w:rsidP="00104E4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87A" w:rsidRDefault="003A787A" w:rsidP="00104E4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87A" w:rsidRDefault="003A787A" w:rsidP="00104E4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767"/>
        <w:gridCol w:w="1287"/>
        <w:gridCol w:w="4103"/>
      </w:tblGrid>
      <w:tr w:rsidR="003A787A" w:rsidRPr="008B4577" w:rsidTr="00B324D8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8B4577" w:rsidRDefault="003A787A" w:rsidP="00B324D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4577">
              <w:rPr>
                <w:rFonts w:ascii="Calibri" w:eastAsia="Times New Roman" w:hAnsi="Calibri" w:cs="Times New Roman"/>
                <w:sz w:val="28"/>
                <w:szCs w:val="28"/>
              </w:rPr>
              <w:t>№ п/п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8B4577" w:rsidRDefault="003A787A" w:rsidP="00B324D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4577">
              <w:rPr>
                <w:rFonts w:ascii="Calibri" w:eastAsia="Times New Roman" w:hAnsi="Calibri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8B4577" w:rsidRDefault="003A787A" w:rsidP="00B324D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4577">
              <w:rPr>
                <w:rFonts w:ascii="Calibri" w:eastAsia="Times New Roman" w:hAnsi="Calibri" w:cs="Times New Roman"/>
                <w:sz w:val="28"/>
                <w:szCs w:val="28"/>
              </w:rPr>
              <w:t>Целевое значение показателя</w:t>
            </w:r>
          </w:p>
        </w:tc>
      </w:tr>
      <w:tr w:rsidR="003A787A" w:rsidRPr="008B4577" w:rsidTr="00045DBA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7A" w:rsidRPr="008B4577" w:rsidRDefault="003A787A" w:rsidP="00B324D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7A" w:rsidRPr="008B4577" w:rsidRDefault="003A787A" w:rsidP="00B324D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Default="003A787A" w:rsidP="00B324D8">
            <w:pPr>
              <w:jc w:val="center"/>
              <w:rPr>
                <w:sz w:val="28"/>
                <w:szCs w:val="28"/>
              </w:rPr>
            </w:pPr>
            <w:r w:rsidRPr="008B4577">
              <w:rPr>
                <w:rFonts w:ascii="Calibri" w:eastAsia="Times New Roman" w:hAnsi="Calibri" w:cs="Times New Roman"/>
                <w:sz w:val="28"/>
                <w:szCs w:val="28"/>
              </w:rPr>
              <w:t>2013 год</w:t>
            </w:r>
          </w:p>
          <w:p w:rsidR="003A787A" w:rsidRPr="008B4577" w:rsidRDefault="003A787A" w:rsidP="00B324D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8B4577" w:rsidRDefault="003A787A" w:rsidP="00B324D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факт</w:t>
            </w:r>
          </w:p>
        </w:tc>
      </w:tr>
      <w:tr w:rsidR="003A787A" w:rsidRPr="008B4577" w:rsidTr="00365B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8B4577" w:rsidRDefault="003A787A" w:rsidP="00B324D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8B4577" w:rsidRDefault="003A787A" w:rsidP="00B324D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4577">
              <w:rPr>
                <w:rFonts w:ascii="Calibri" w:eastAsia="Times New Roman" w:hAnsi="Calibri" w:cs="Times New Roman"/>
                <w:sz w:val="28"/>
                <w:szCs w:val="28"/>
              </w:rPr>
              <w:t>Отношение недопоступления местных налогов от предоставления налоговых льгот к общему объему начисленных местных налогов, процентов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8B4577" w:rsidRDefault="003A787A" w:rsidP="00B324D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8B4577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&lt; 20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8B4577" w:rsidRDefault="003A787A" w:rsidP="00B324D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A787A" w:rsidRPr="008B4577" w:rsidTr="000537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8B4577" w:rsidRDefault="003A787A" w:rsidP="00B324D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8B4577" w:rsidRDefault="003A787A" w:rsidP="00B324D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4577">
              <w:rPr>
                <w:rFonts w:ascii="Calibri" w:eastAsia="Times New Roman" w:hAnsi="Calibri" w:cs="Times New Roman"/>
                <w:sz w:val="28"/>
                <w:szCs w:val="28"/>
              </w:rPr>
              <w:t>Отношение резервов по налоговым и неналоговым доходам местных бюджетов к налоговым и неналоговым доходам местных бюджетов, утвержденным на год, процентов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8B4577" w:rsidRDefault="003A787A" w:rsidP="00B324D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8B4577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&lt; 15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8B4577" w:rsidRDefault="003A787A" w:rsidP="00B324D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A787A" w:rsidRPr="008B4577" w:rsidTr="00EC28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8B4577" w:rsidRDefault="003A787A" w:rsidP="00B324D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8B4577" w:rsidRDefault="003A787A" w:rsidP="00B324D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4577">
              <w:rPr>
                <w:rFonts w:ascii="Calibri" w:eastAsia="Times New Roman" w:hAnsi="Calibri" w:cs="Times New Roman"/>
                <w:sz w:val="28"/>
                <w:szCs w:val="28"/>
              </w:rPr>
              <w:t>Доля расходов бюджета муниципального района, формируемых в рамках целевых программ, в общем объеме расходов бюджета муниципального района, процентов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8B4577" w:rsidRDefault="003A787A" w:rsidP="00B324D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4577">
              <w:rPr>
                <w:rFonts w:ascii="Calibri" w:eastAsia="Times New Roman" w:hAnsi="Calibri" w:cs="Times New Roman"/>
                <w:sz w:val="28"/>
                <w:szCs w:val="28"/>
              </w:rPr>
              <w:t>80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8B4577" w:rsidRDefault="003A787A" w:rsidP="00B324D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A787A" w:rsidRPr="008B4577" w:rsidTr="00BF3F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8B4577" w:rsidRDefault="003A787A" w:rsidP="00B324D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8B4577" w:rsidRDefault="003A787A" w:rsidP="00B324D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4577">
              <w:rPr>
                <w:rFonts w:ascii="Calibri" w:eastAsia="Times New Roman" w:hAnsi="Calibri" w:cs="Times New Roman"/>
                <w:sz w:val="28"/>
                <w:szCs w:val="28"/>
              </w:rPr>
              <w:t>Доля расходов бюджета муниципального района в составе муниципальных заданий в общем объеме планируемых расходов на оказание муниципальных услуг, процентов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8B4577" w:rsidRDefault="003A787A" w:rsidP="00B324D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8B4577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8B4577" w:rsidRDefault="003A787A" w:rsidP="00B324D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</w:tbl>
    <w:p w:rsidR="003A787A" w:rsidRPr="0045450B" w:rsidRDefault="003A787A" w:rsidP="00104E4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DA" w:rsidRPr="002C19A8" w:rsidRDefault="00A017DA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46B" w:rsidRPr="002C19A8" w:rsidRDefault="0019646B" w:rsidP="002C19A8">
      <w:pPr>
        <w:snapToGri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C19A8">
        <w:rPr>
          <w:rFonts w:ascii="Times New Roman" w:hAnsi="Times New Roman" w:cs="Times New Roman"/>
          <w:b/>
          <w:sz w:val="28"/>
          <w:szCs w:val="28"/>
        </w:rPr>
        <w:t>.Обеспечение устойчивых темпов экономического роста Карталинского муниципального района;</w:t>
      </w:r>
    </w:p>
    <w:p w:rsidR="00E501CD" w:rsidRPr="002C19A8" w:rsidRDefault="0019646B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Второе направление включает в себя пять поднаправлений:</w:t>
      </w:r>
    </w:p>
    <w:p w:rsidR="0019646B" w:rsidRPr="002C19A8" w:rsidRDefault="0019646B" w:rsidP="002C19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1. Промышленная политика                                                                      </w:t>
      </w:r>
    </w:p>
    <w:p w:rsidR="0019646B" w:rsidRPr="002C19A8" w:rsidRDefault="0019646B" w:rsidP="002C19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2. Развитие предпринимательства </w:t>
      </w:r>
      <w:r w:rsidRPr="002C19A8">
        <w:rPr>
          <w:rFonts w:ascii="Times New Roman" w:hAnsi="Times New Roman" w:cs="Times New Roman"/>
          <w:sz w:val="28"/>
          <w:szCs w:val="28"/>
        </w:rPr>
        <w:tab/>
      </w:r>
      <w:r w:rsidRPr="002C19A8">
        <w:rPr>
          <w:rFonts w:ascii="Times New Roman" w:hAnsi="Times New Roman" w:cs="Times New Roman"/>
          <w:sz w:val="28"/>
          <w:szCs w:val="28"/>
        </w:rPr>
        <w:tab/>
      </w:r>
      <w:r w:rsidRPr="002C19A8">
        <w:rPr>
          <w:rFonts w:ascii="Times New Roman" w:hAnsi="Times New Roman" w:cs="Times New Roman"/>
          <w:sz w:val="28"/>
          <w:szCs w:val="28"/>
        </w:rPr>
        <w:tab/>
      </w:r>
      <w:r w:rsidRPr="002C19A8">
        <w:rPr>
          <w:rFonts w:ascii="Times New Roman" w:hAnsi="Times New Roman" w:cs="Times New Roman"/>
          <w:sz w:val="28"/>
          <w:szCs w:val="28"/>
        </w:rPr>
        <w:tab/>
      </w:r>
      <w:r w:rsidRPr="002C19A8">
        <w:rPr>
          <w:rFonts w:ascii="Times New Roman" w:hAnsi="Times New Roman" w:cs="Times New Roman"/>
          <w:sz w:val="28"/>
          <w:szCs w:val="28"/>
        </w:rPr>
        <w:tab/>
      </w:r>
      <w:r w:rsidRPr="002C19A8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19646B" w:rsidRPr="002C19A8" w:rsidRDefault="0019646B" w:rsidP="002C19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3. Развитие рынка товаров и сферы услуг                                                </w:t>
      </w:r>
    </w:p>
    <w:p w:rsidR="0019646B" w:rsidRPr="002C19A8" w:rsidRDefault="0019646B" w:rsidP="002C19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4. Развитие инфраструктуры (ЖКХ, дороги)                                          </w:t>
      </w:r>
    </w:p>
    <w:p w:rsidR="0019646B" w:rsidRPr="002C19A8" w:rsidRDefault="0019646B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5. Сельскохозяйственное производство     </w:t>
      </w:r>
    </w:p>
    <w:p w:rsidR="0019646B" w:rsidRPr="002C19A8" w:rsidRDefault="0019646B" w:rsidP="002C1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19A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Промышленная политика   </w:t>
      </w:r>
    </w:p>
    <w:p w:rsidR="00BC399E" w:rsidRPr="002C19A8" w:rsidRDefault="0019646B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C399E" w:rsidRPr="002C19A8">
        <w:rPr>
          <w:rFonts w:ascii="Times New Roman" w:hAnsi="Times New Roman" w:cs="Times New Roman"/>
          <w:sz w:val="28"/>
          <w:szCs w:val="28"/>
        </w:rPr>
        <w:t>Повышение эффективности и конкурентоспособности продукции на внутреннем и внешнем  рынках</w:t>
      </w:r>
    </w:p>
    <w:p w:rsidR="00BC399E" w:rsidRPr="002C19A8" w:rsidRDefault="00BC399E" w:rsidP="002C19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Для достижения поставленной цели поставлены задачи:</w:t>
      </w:r>
    </w:p>
    <w:p w:rsidR="00BC399E" w:rsidRPr="002C19A8" w:rsidRDefault="00BC399E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1.Развитие промышленности строительных материалов и смежных с ней отраслей за счет привлечения инвестиций;</w:t>
      </w:r>
    </w:p>
    <w:p w:rsidR="00BC399E" w:rsidRPr="002C19A8" w:rsidRDefault="00BC399E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2. Рост объемов производства;</w:t>
      </w:r>
    </w:p>
    <w:p w:rsidR="00BC399E" w:rsidRPr="002C19A8" w:rsidRDefault="00BC399E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3. Открытие новых производств.</w:t>
      </w:r>
    </w:p>
    <w:p w:rsidR="00F14648" w:rsidRPr="002C19A8" w:rsidRDefault="00626F17" w:rsidP="002C19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Перечень мероприятий:</w:t>
      </w:r>
    </w:p>
    <w:p w:rsidR="008932C1" w:rsidRPr="00104E47" w:rsidRDefault="008932C1" w:rsidP="00104E4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Строительство дробильно-сортировочного комплекса (п.Центральный ЗАО «Ге</w:t>
      </w:r>
      <w:r w:rsidR="00104E47">
        <w:rPr>
          <w:rFonts w:ascii="Times New Roman" w:eastAsia="Times New Roman" w:hAnsi="Times New Roman" w:cs="Times New Roman"/>
          <w:sz w:val="28"/>
          <w:szCs w:val="28"/>
        </w:rPr>
        <w:t xml:space="preserve">оинвест») – закуплено и установлено оборудование 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32C1" w:rsidRPr="002C19A8" w:rsidRDefault="008932C1" w:rsidP="002C19A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Строительство дробильно-сортировочного комплекса (п.Вишневкий, ООО «Эконом+)- закуп оборудования.</w:t>
      </w:r>
    </w:p>
    <w:p w:rsidR="00F14648" w:rsidRPr="002C19A8" w:rsidRDefault="00F14648" w:rsidP="002C19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Целевые показатели</w:t>
      </w:r>
    </w:p>
    <w:tbl>
      <w:tblPr>
        <w:tblW w:w="101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023"/>
        <w:gridCol w:w="2007"/>
        <w:gridCol w:w="1895"/>
      </w:tblGrid>
      <w:tr w:rsidR="00F14648" w:rsidRPr="002C19A8" w:rsidTr="008932C1">
        <w:tc>
          <w:tcPr>
            <w:tcW w:w="1182" w:type="dxa"/>
          </w:tcPr>
          <w:p w:rsidR="00F14648" w:rsidRPr="002C19A8" w:rsidRDefault="00F14648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023" w:type="dxa"/>
          </w:tcPr>
          <w:p w:rsidR="00F14648" w:rsidRPr="002C19A8" w:rsidRDefault="00F14648" w:rsidP="002C19A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07" w:type="dxa"/>
          </w:tcPr>
          <w:p w:rsidR="00F14648" w:rsidRPr="002C19A8" w:rsidRDefault="003A787A" w:rsidP="002C19A8">
            <w:pPr>
              <w:spacing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  <w:r w:rsidR="008932C1"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895" w:type="dxa"/>
          </w:tcPr>
          <w:p w:rsidR="00F14648" w:rsidRPr="002C19A8" w:rsidRDefault="003A787A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  <w:r w:rsidR="008932C1"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факт</w:t>
            </w:r>
          </w:p>
        </w:tc>
      </w:tr>
      <w:tr w:rsidR="00C207AF" w:rsidRPr="002C19A8" w:rsidTr="008932C1">
        <w:tc>
          <w:tcPr>
            <w:tcW w:w="1182" w:type="dxa"/>
          </w:tcPr>
          <w:p w:rsidR="00C207AF" w:rsidRPr="002C19A8" w:rsidRDefault="00C207AF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3" w:type="dxa"/>
          </w:tcPr>
          <w:p w:rsidR="00C207AF" w:rsidRPr="002C19A8" w:rsidRDefault="00C207AF" w:rsidP="002C19A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выпущенных товаров собственного производства, выполненных работ и услуг собственными силами, тыс. руб.</w:t>
            </w:r>
          </w:p>
        </w:tc>
        <w:tc>
          <w:tcPr>
            <w:tcW w:w="2007" w:type="dxa"/>
          </w:tcPr>
          <w:p w:rsidR="00C207AF" w:rsidRPr="00C207AF" w:rsidRDefault="00C207AF" w:rsidP="00B32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7AF">
              <w:rPr>
                <w:rFonts w:ascii="Times New Roman" w:hAnsi="Times New Roman" w:cs="Times New Roman"/>
                <w:sz w:val="28"/>
                <w:szCs w:val="28"/>
              </w:rPr>
              <w:t>537205,0</w:t>
            </w:r>
          </w:p>
        </w:tc>
        <w:tc>
          <w:tcPr>
            <w:tcW w:w="1895" w:type="dxa"/>
          </w:tcPr>
          <w:p w:rsidR="00C207AF" w:rsidRPr="00C207AF" w:rsidRDefault="00C207AF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7AF">
              <w:rPr>
                <w:rFonts w:ascii="Times New Roman" w:eastAsia="Times New Roman" w:hAnsi="Times New Roman" w:cs="Times New Roman"/>
                <w:sz w:val="28"/>
                <w:szCs w:val="28"/>
              </w:rPr>
              <w:t>962072,0</w:t>
            </w:r>
          </w:p>
        </w:tc>
      </w:tr>
    </w:tbl>
    <w:p w:rsidR="008932C1" w:rsidRPr="002C19A8" w:rsidRDefault="0019646B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610D5" w:rsidRPr="002C19A8" w:rsidRDefault="008932C1" w:rsidP="002C19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b/>
          <w:sz w:val="28"/>
          <w:szCs w:val="28"/>
        </w:rPr>
        <w:t>Развитие предпринимательс</w:t>
      </w:r>
      <w:r w:rsidR="005610D5" w:rsidRPr="002C19A8">
        <w:rPr>
          <w:rFonts w:ascii="Times New Roman" w:hAnsi="Times New Roman" w:cs="Times New Roman"/>
          <w:b/>
          <w:sz w:val="28"/>
          <w:szCs w:val="28"/>
        </w:rPr>
        <w:t>тва</w:t>
      </w:r>
    </w:p>
    <w:p w:rsidR="008932C1" w:rsidRPr="002C19A8" w:rsidRDefault="008932C1" w:rsidP="002C19A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ЦЕЛЬ</w:t>
      </w:r>
      <w:r w:rsidR="005610D5" w:rsidRPr="002C19A8">
        <w:rPr>
          <w:rFonts w:ascii="Times New Roman" w:hAnsi="Times New Roman" w:cs="Times New Roman"/>
          <w:b/>
          <w:sz w:val="28"/>
          <w:szCs w:val="28"/>
        </w:rPr>
        <w:t>:</w:t>
      </w:r>
      <w:r w:rsidR="0050218A" w:rsidRPr="002C1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интенсивного развития  малого предпринимательства Карталинского муниципального района</w:t>
      </w:r>
    </w:p>
    <w:p w:rsidR="008932C1" w:rsidRPr="002C19A8" w:rsidRDefault="005610D5" w:rsidP="002C19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Основная поставленная </w:t>
      </w:r>
      <w:r w:rsidR="0050218A" w:rsidRPr="002C19A8">
        <w:rPr>
          <w:rFonts w:ascii="Times New Roman" w:hAnsi="Times New Roman" w:cs="Times New Roman"/>
          <w:sz w:val="28"/>
          <w:szCs w:val="28"/>
        </w:rPr>
        <w:t xml:space="preserve"> задача</w:t>
      </w:r>
      <w:r w:rsidRPr="002C19A8">
        <w:rPr>
          <w:rFonts w:ascii="Times New Roman" w:hAnsi="Times New Roman" w:cs="Times New Roman"/>
          <w:sz w:val="28"/>
          <w:szCs w:val="28"/>
        </w:rPr>
        <w:t xml:space="preserve">: </w:t>
      </w:r>
      <w:r w:rsidR="008932C1" w:rsidRPr="002C19A8">
        <w:rPr>
          <w:rFonts w:ascii="Times New Roman" w:eastAsia="Times New Roman" w:hAnsi="Times New Roman" w:cs="Times New Roman"/>
          <w:sz w:val="28"/>
          <w:szCs w:val="28"/>
        </w:rPr>
        <w:t>Увеличение количества субъектов малого и среднего предпринимательства с целью  создания новых рабочих мест.</w:t>
      </w:r>
    </w:p>
    <w:p w:rsidR="005610D5" w:rsidRPr="002C19A8" w:rsidRDefault="0050218A" w:rsidP="002C19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 </w:t>
      </w:r>
      <w:r w:rsidR="0019646B" w:rsidRPr="002C19A8">
        <w:rPr>
          <w:rFonts w:ascii="Times New Roman" w:hAnsi="Times New Roman" w:cs="Times New Roman"/>
          <w:sz w:val="28"/>
          <w:szCs w:val="28"/>
        </w:rPr>
        <w:t xml:space="preserve">     </w:t>
      </w:r>
      <w:r w:rsidR="00CA5D79" w:rsidRPr="002C19A8">
        <w:rPr>
          <w:rFonts w:ascii="Times New Roman" w:hAnsi="Times New Roman" w:cs="Times New Roman"/>
          <w:sz w:val="28"/>
          <w:szCs w:val="28"/>
        </w:rPr>
        <w:t>Основные мероприятия: реализация</w:t>
      </w:r>
      <w:r w:rsidR="0019646B" w:rsidRPr="002C19A8">
        <w:rPr>
          <w:rFonts w:ascii="Times New Roman" w:hAnsi="Times New Roman" w:cs="Times New Roman"/>
          <w:sz w:val="28"/>
          <w:szCs w:val="28"/>
        </w:rPr>
        <w:t xml:space="preserve"> </w:t>
      </w:r>
      <w:r w:rsidR="00CA5D79" w:rsidRPr="002C19A8">
        <w:rPr>
          <w:rFonts w:ascii="Times New Roman" w:hAnsi="Times New Roman" w:cs="Times New Roman"/>
          <w:sz w:val="28"/>
          <w:szCs w:val="28"/>
        </w:rPr>
        <w:t>МЦП «Поддержка развития малого и среднего предпринимательства в Карталинском муниципальном районе на 2012-2014 годы», реализация основных направлений Программы исполнены в 2012 году в полном объеме.</w:t>
      </w:r>
    </w:p>
    <w:p w:rsidR="00CA5D79" w:rsidRPr="002C19A8" w:rsidRDefault="00CA5D79" w:rsidP="002C19A8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Целевые показатели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2"/>
        <w:gridCol w:w="1642"/>
        <w:gridCol w:w="1518"/>
      </w:tblGrid>
      <w:tr w:rsidR="005610D5" w:rsidRPr="002C19A8" w:rsidTr="0050218A">
        <w:tc>
          <w:tcPr>
            <w:tcW w:w="6762" w:type="dxa"/>
            <w:vAlign w:val="center"/>
          </w:tcPr>
          <w:p w:rsidR="005610D5" w:rsidRPr="002C19A8" w:rsidRDefault="005610D5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42" w:type="dxa"/>
            <w:vAlign w:val="center"/>
          </w:tcPr>
          <w:p w:rsidR="005610D5" w:rsidRPr="002C19A8" w:rsidRDefault="004E513E" w:rsidP="002C19A8">
            <w:pPr>
              <w:spacing w:line="240" w:lineRule="auto"/>
              <w:ind w:left="-108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5610D5" w:rsidRPr="002C19A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5610D5" w:rsidRPr="002C19A8" w:rsidRDefault="005610D5" w:rsidP="002C19A8">
            <w:pPr>
              <w:spacing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18" w:type="dxa"/>
            <w:vAlign w:val="center"/>
          </w:tcPr>
          <w:p w:rsidR="005610D5" w:rsidRPr="002C19A8" w:rsidRDefault="005610D5" w:rsidP="004E5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51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 xml:space="preserve"> год факт</w:t>
            </w:r>
          </w:p>
        </w:tc>
      </w:tr>
      <w:tr w:rsidR="0050218A" w:rsidRPr="002C19A8" w:rsidTr="0050218A">
        <w:tc>
          <w:tcPr>
            <w:tcW w:w="6762" w:type="dxa"/>
          </w:tcPr>
          <w:p w:rsidR="0050218A" w:rsidRPr="002C19A8" w:rsidRDefault="0050218A" w:rsidP="002C19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занятых в сфере предпринимательства, тыс.человек</w:t>
            </w:r>
          </w:p>
        </w:tc>
        <w:tc>
          <w:tcPr>
            <w:tcW w:w="1642" w:type="dxa"/>
          </w:tcPr>
          <w:p w:rsidR="0050218A" w:rsidRDefault="0050218A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07AF" w:rsidRPr="002C19A8" w:rsidRDefault="00C207AF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0218A" w:rsidRPr="002C19A8" w:rsidRDefault="0050218A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18A" w:rsidRPr="002C19A8" w:rsidTr="0050218A">
        <w:tc>
          <w:tcPr>
            <w:tcW w:w="6762" w:type="dxa"/>
          </w:tcPr>
          <w:p w:rsidR="0050218A" w:rsidRPr="002C19A8" w:rsidRDefault="0050218A" w:rsidP="002C19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занятых в сфере предпринимательства от общей численности занятых в экономике Карталинского муниципального района, %</w:t>
            </w:r>
          </w:p>
        </w:tc>
        <w:tc>
          <w:tcPr>
            <w:tcW w:w="1642" w:type="dxa"/>
          </w:tcPr>
          <w:p w:rsidR="0050218A" w:rsidRPr="002C19A8" w:rsidRDefault="0050218A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0218A" w:rsidRPr="002C19A8" w:rsidRDefault="0050218A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18A" w:rsidRPr="002C19A8" w:rsidTr="0050218A">
        <w:tc>
          <w:tcPr>
            <w:tcW w:w="6762" w:type="dxa"/>
          </w:tcPr>
          <w:p w:rsidR="0050218A" w:rsidRPr="002C19A8" w:rsidRDefault="0050218A" w:rsidP="002C19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 новых рабочих мест, ед.</w:t>
            </w:r>
          </w:p>
        </w:tc>
        <w:tc>
          <w:tcPr>
            <w:tcW w:w="1642" w:type="dxa"/>
          </w:tcPr>
          <w:p w:rsidR="0050218A" w:rsidRPr="002C19A8" w:rsidRDefault="0050218A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0218A" w:rsidRPr="002C19A8" w:rsidRDefault="0050218A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646B" w:rsidRPr="002C19A8" w:rsidRDefault="0019646B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879" w:rsidRPr="002C19A8" w:rsidRDefault="00B54879" w:rsidP="002C19A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b/>
          <w:sz w:val="28"/>
          <w:szCs w:val="28"/>
        </w:rPr>
        <w:t>Развитие рынка товаров и сферы услуг</w:t>
      </w:r>
    </w:p>
    <w:p w:rsidR="00B54879" w:rsidRPr="002C19A8" w:rsidRDefault="00B54879" w:rsidP="002C19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Цель: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ab/>
        <w:t>Удовлетворение потребности населения в потребительских товарах и услугах.</w:t>
      </w:r>
    </w:p>
    <w:p w:rsidR="00B54879" w:rsidRPr="002C19A8" w:rsidRDefault="00B54879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Основная задача: 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>Развитие рынка товаров и услуг</w:t>
      </w:r>
    </w:p>
    <w:p w:rsidR="001B7D8F" w:rsidRPr="002C19A8" w:rsidRDefault="00CC4107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Мероприятия проводимые в течении года:</w:t>
      </w:r>
      <w:r w:rsidR="001B7D8F" w:rsidRPr="002C19A8">
        <w:rPr>
          <w:rFonts w:ascii="Times New Roman" w:hAnsi="Times New Roman" w:cs="Times New Roman"/>
          <w:sz w:val="28"/>
          <w:szCs w:val="28"/>
        </w:rPr>
        <w:t xml:space="preserve"> </w:t>
      </w:r>
      <w:r w:rsidR="001B7D8F" w:rsidRPr="002C19A8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1B7D8F" w:rsidRPr="002C19A8">
        <w:rPr>
          <w:rFonts w:ascii="Times New Roman" w:hAnsi="Times New Roman" w:cs="Times New Roman"/>
          <w:sz w:val="28"/>
          <w:szCs w:val="28"/>
        </w:rPr>
        <w:t xml:space="preserve">оведение конкурса </w:t>
      </w:r>
      <w:r w:rsidR="001B7D8F" w:rsidRPr="002C19A8">
        <w:rPr>
          <w:rFonts w:ascii="Times New Roman" w:eastAsia="Times New Roman" w:hAnsi="Times New Roman" w:cs="Times New Roman"/>
          <w:sz w:val="28"/>
          <w:szCs w:val="28"/>
        </w:rPr>
        <w:t xml:space="preserve"> «Лучшее предприятие розничной торговли», «Лучшее предприятие общественного питания», «Лучшее предприятие по предоставлению платных услуг»</w:t>
      </w:r>
    </w:p>
    <w:p w:rsidR="00CC4107" w:rsidRPr="002C19A8" w:rsidRDefault="00CC4107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107" w:rsidRPr="002C19A8" w:rsidRDefault="00CC4107" w:rsidP="002C19A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Целевые показатели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9"/>
        <w:gridCol w:w="1908"/>
        <w:gridCol w:w="2543"/>
      </w:tblGrid>
      <w:tr w:rsidR="00CC4107" w:rsidRPr="002C19A8" w:rsidTr="002C19A8">
        <w:trPr>
          <w:trHeight w:val="843"/>
        </w:trPr>
        <w:tc>
          <w:tcPr>
            <w:tcW w:w="4879" w:type="dxa"/>
          </w:tcPr>
          <w:p w:rsidR="00CC4107" w:rsidRPr="002C19A8" w:rsidRDefault="00CC4107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08" w:type="dxa"/>
          </w:tcPr>
          <w:p w:rsidR="00CC4107" w:rsidRPr="002C19A8" w:rsidRDefault="004E513E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CC4107" w:rsidRPr="002C19A8">
              <w:rPr>
                <w:rFonts w:ascii="Times New Roman" w:hAnsi="Times New Roman" w:cs="Times New Roman"/>
                <w:sz w:val="28"/>
                <w:szCs w:val="28"/>
              </w:rPr>
              <w:t xml:space="preserve"> год, план</w:t>
            </w:r>
          </w:p>
        </w:tc>
        <w:tc>
          <w:tcPr>
            <w:tcW w:w="2543" w:type="dxa"/>
          </w:tcPr>
          <w:p w:rsidR="00CC4107" w:rsidRPr="002C19A8" w:rsidRDefault="004E513E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CC4107" w:rsidRPr="002C19A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C4107" w:rsidRPr="002C19A8" w:rsidTr="002C19A8">
        <w:trPr>
          <w:trHeight w:val="843"/>
        </w:trPr>
        <w:tc>
          <w:tcPr>
            <w:tcW w:w="4879" w:type="dxa"/>
          </w:tcPr>
          <w:p w:rsidR="00CC4107" w:rsidRPr="002C19A8" w:rsidRDefault="00CC4107" w:rsidP="002C19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розничной торговли на душу населения, рублей</w:t>
            </w:r>
          </w:p>
        </w:tc>
        <w:tc>
          <w:tcPr>
            <w:tcW w:w="1908" w:type="dxa"/>
          </w:tcPr>
          <w:p w:rsidR="00CC4107" w:rsidRPr="002C19A8" w:rsidRDefault="00CC4107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59782</w:t>
            </w:r>
          </w:p>
        </w:tc>
        <w:tc>
          <w:tcPr>
            <w:tcW w:w="2543" w:type="dxa"/>
          </w:tcPr>
          <w:p w:rsidR="00CC4107" w:rsidRPr="002C19A8" w:rsidRDefault="00337158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7123,1</w:t>
            </w:r>
          </w:p>
        </w:tc>
      </w:tr>
      <w:tr w:rsidR="00CC4107" w:rsidRPr="002C19A8" w:rsidTr="002C19A8">
        <w:trPr>
          <w:trHeight w:val="856"/>
        </w:trPr>
        <w:tc>
          <w:tcPr>
            <w:tcW w:w="4879" w:type="dxa"/>
          </w:tcPr>
          <w:p w:rsidR="00CC4107" w:rsidRPr="002C19A8" w:rsidRDefault="00CC4107" w:rsidP="002C19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общественного питания  населения, млн. рублей</w:t>
            </w:r>
          </w:p>
        </w:tc>
        <w:tc>
          <w:tcPr>
            <w:tcW w:w="1908" w:type="dxa"/>
          </w:tcPr>
          <w:p w:rsidR="00CC4107" w:rsidRPr="002C19A8" w:rsidRDefault="00CC4107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2543" w:type="dxa"/>
          </w:tcPr>
          <w:p w:rsidR="00CC4107" w:rsidRPr="002C19A8" w:rsidRDefault="00337158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58,2</w:t>
            </w:r>
          </w:p>
        </w:tc>
      </w:tr>
      <w:tr w:rsidR="00CC4107" w:rsidRPr="002C19A8" w:rsidTr="002C19A8">
        <w:trPr>
          <w:trHeight w:val="1502"/>
        </w:trPr>
        <w:tc>
          <w:tcPr>
            <w:tcW w:w="4879" w:type="dxa"/>
          </w:tcPr>
          <w:p w:rsidR="00CC4107" w:rsidRPr="002C19A8" w:rsidRDefault="00CC4107" w:rsidP="002C19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платных услуг населению, млн. рублей</w:t>
            </w:r>
          </w:p>
        </w:tc>
        <w:tc>
          <w:tcPr>
            <w:tcW w:w="1908" w:type="dxa"/>
          </w:tcPr>
          <w:p w:rsidR="00CC4107" w:rsidRPr="002C19A8" w:rsidRDefault="00CC4107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2543" w:type="dxa"/>
          </w:tcPr>
          <w:p w:rsidR="00CC4107" w:rsidRPr="002C19A8" w:rsidRDefault="00337158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174,5 предварительные данные без досчетов</w:t>
            </w:r>
          </w:p>
        </w:tc>
      </w:tr>
    </w:tbl>
    <w:p w:rsidR="00337158" w:rsidRPr="002C19A8" w:rsidRDefault="00337158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D8F" w:rsidRPr="002C19A8" w:rsidRDefault="001B7D8F" w:rsidP="002C19A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b/>
          <w:sz w:val="28"/>
          <w:szCs w:val="28"/>
        </w:rPr>
        <w:t>Развитие инфраструктуры (ЖКХ, дороги)</w:t>
      </w:r>
    </w:p>
    <w:p w:rsidR="00FC0851" w:rsidRPr="002C19A8" w:rsidRDefault="001B7D8F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1.Жилищно-коммунальное хозяйство</w:t>
      </w:r>
    </w:p>
    <w:p w:rsidR="001B7D8F" w:rsidRPr="002C19A8" w:rsidRDefault="005D0AF9" w:rsidP="002C19A8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Цель</w:t>
      </w:r>
      <w:r w:rsidR="001B7D8F" w:rsidRPr="002C19A8">
        <w:rPr>
          <w:rFonts w:ascii="Times New Roman" w:hAnsi="Times New Roman" w:cs="Times New Roman"/>
          <w:sz w:val="28"/>
          <w:szCs w:val="28"/>
        </w:rPr>
        <w:t>:</w:t>
      </w:r>
      <w:r w:rsidRPr="002C19A8">
        <w:rPr>
          <w:rFonts w:ascii="Times New Roman" w:hAnsi="Times New Roman" w:cs="Times New Roman"/>
          <w:sz w:val="28"/>
          <w:szCs w:val="28"/>
        </w:rPr>
        <w:t xml:space="preserve"> </w:t>
      </w:r>
      <w:r w:rsidR="001B7D8F" w:rsidRPr="002C19A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Повышение уровня комфортности проживания населения в домах путем обеспечения населения качественными жилищно-коммунальными услугами.</w:t>
      </w:r>
    </w:p>
    <w:p w:rsidR="005D0AF9" w:rsidRPr="002C19A8" w:rsidRDefault="005D0AF9" w:rsidP="002C19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Поставленная цель достигалась путем реализации</w:t>
      </w:r>
      <w:r w:rsidR="004312D7" w:rsidRPr="002C19A8">
        <w:rPr>
          <w:rFonts w:ascii="Times New Roman" w:eastAsia="Times New Roman" w:hAnsi="Times New Roman" w:cs="Times New Roman"/>
          <w:sz w:val="28"/>
          <w:szCs w:val="28"/>
        </w:rPr>
        <w:t xml:space="preserve">  программ: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2D7" w:rsidRPr="002C19A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C19A8">
        <w:rPr>
          <w:rFonts w:ascii="Times New Roman" w:eastAsia="Times New Roman" w:hAnsi="Times New Roman" w:cs="Times New Roman"/>
          <w:b/>
          <w:sz w:val="28"/>
          <w:szCs w:val="28"/>
        </w:rPr>
        <w:t>Доступное и комфортное жилье – гражданам России в Карталинском муниципальном районе на 2011 – 2015 годы.</w:t>
      </w:r>
    </w:p>
    <w:p w:rsidR="00FC0851" w:rsidRPr="002C19A8" w:rsidRDefault="005D0AF9" w:rsidP="002C19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В целях формирования рынка доступного жилья эконом-класса, отвечающего требованиям энергоэффективности и экологичности, и обеспечения безопасных и комфортных условий проживания в нем граждан Карталинского муниципального района направлена реализация муниципальной целевой программы «Доступное и комфортное жилье - гражданам России» в Карталинском муниципальном районе на 2011 - 2015 годы.</w:t>
      </w:r>
    </w:p>
    <w:p w:rsidR="00DF163B" w:rsidRPr="002C19A8" w:rsidRDefault="005D0AF9" w:rsidP="002C19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Мероприятиями реализации подпрограмм обеспечено достижение следующих пока</w:t>
      </w:r>
      <w:r w:rsidR="00DF163B" w:rsidRPr="002C19A8">
        <w:rPr>
          <w:rFonts w:ascii="Times New Roman" w:eastAsia="Times New Roman" w:hAnsi="Times New Roman" w:cs="Times New Roman"/>
          <w:sz w:val="28"/>
          <w:szCs w:val="28"/>
        </w:rPr>
        <w:t>зателей, приведенных в таблице.</w:t>
      </w:r>
    </w:p>
    <w:tbl>
      <w:tblPr>
        <w:tblStyle w:val="a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5332"/>
        <w:gridCol w:w="1197"/>
        <w:gridCol w:w="1197"/>
        <w:gridCol w:w="1197"/>
      </w:tblGrid>
      <w:tr w:rsidR="005D0AF9" w:rsidRPr="002C19A8" w:rsidTr="00740DEE">
        <w:trPr>
          <w:trHeight w:val="330"/>
        </w:trPr>
        <w:tc>
          <w:tcPr>
            <w:tcW w:w="648" w:type="dxa"/>
            <w:vMerge w:val="restart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32" w:type="dxa"/>
            <w:vMerge w:val="restart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91" w:type="dxa"/>
            <w:gridSpan w:val="3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Целевое значение показателя</w:t>
            </w:r>
          </w:p>
        </w:tc>
      </w:tr>
      <w:tr w:rsidR="005D0AF9" w:rsidRPr="002C19A8" w:rsidTr="00740DEE">
        <w:trPr>
          <w:trHeight w:val="315"/>
        </w:trPr>
        <w:tc>
          <w:tcPr>
            <w:tcW w:w="648" w:type="dxa"/>
            <w:vMerge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vMerge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D0AF9" w:rsidRPr="002C19A8" w:rsidRDefault="004E513E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2013</w:t>
            </w:r>
            <w:r w:rsidR="005D0AF9"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97" w:type="dxa"/>
          </w:tcPr>
          <w:p w:rsidR="005D0AF9" w:rsidRPr="002C19A8" w:rsidRDefault="004E513E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 2013</w:t>
            </w:r>
            <w:r w:rsidR="005D0AF9"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97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D0AF9" w:rsidRPr="002C19A8" w:rsidTr="00740DEE">
        <w:trPr>
          <w:trHeight w:val="315"/>
        </w:trPr>
        <w:tc>
          <w:tcPr>
            <w:tcW w:w="648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2" w:type="dxa"/>
          </w:tcPr>
          <w:p w:rsidR="005D0AF9" w:rsidRPr="002C19A8" w:rsidRDefault="005D0AF9" w:rsidP="002C19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Ввод в действие жилых домов, тыс. кв.м.</w:t>
            </w:r>
          </w:p>
        </w:tc>
        <w:tc>
          <w:tcPr>
            <w:tcW w:w="1197" w:type="dxa"/>
          </w:tcPr>
          <w:p w:rsidR="005D0AF9" w:rsidRPr="002C19A8" w:rsidRDefault="00DF163B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97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10,124</w:t>
            </w:r>
          </w:p>
        </w:tc>
        <w:tc>
          <w:tcPr>
            <w:tcW w:w="1197" w:type="dxa"/>
          </w:tcPr>
          <w:p w:rsidR="005D0AF9" w:rsidRPr="002C19A8" w:rsidRDefault="00DF163B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D0AF9" w:rsidRPr="002C19A8" w:rsidTr="00740DEE">
        <w:trPr>
          <w:trHeight w:val="315"/>
        </w:trPr>
        <w:tc>
          <w:tcPr>
            <w:tcW w:w="648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2" w:type="dxa"/>
          </w:tcPr>
          <w:p w:rsidR="005D0AF9" w:rsidRPr="002C19A8" w:rsidRDefault="005D0AF9" w:rsidP="002C19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 в эксплуатацию жилья на душу </w:t>
            </w: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населения, кв.м./чел.</w:t>
            </w:r>
          </w:p>
        </w:tc>
        <w:tc>
          <w:tcPr>
            <w:tcW w:w="1197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0,14</w:t>
            </w:r>
          </w:p>
        </w:tc>
        <w:tc>
          <w:tcPr>
            <w:tcW w:w="1197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197" w:type="dxa"/>
          </w:tcPr>
          <w:p w:rsidR="005D0AF9" w:rsidRPr="002C19A8" w:rsidRDefault="00DF163B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5D0AF9" w:rsidRPr="002C19A8" w:rsidTr="00740DEE">
        <w:trPr>
          <w:trHeight w:val="315"/>
        </w:trPr>
        <w:tc>
          <w:tcPr>
            <w:tcW w:w="648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32" w:type="dxa"/>
          </w:tcPr>
          <w:p w:rsidR="005D0AF9" w:rsidRPr="002C19A8" w:rsidRDefault="005D0AF9" w:rsidP="002C19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жильем населения, кв.м. на человека</w:t>
            </w:r>
          </w:p>
        </w:tc>
        <w:tc>
          <w:tcPr>
            <w:tcW w:w="1197" w:type="dxa"/>
          </w:tcPr>
          <w:p w:rsidR="005D0AF9" w:rsidRPr="002C19A8" w:rsidRDefault="00DF163B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197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97" w:type="dxa"/>
          </w:tcPr>
          <w:p w:rsidR="005D0AF9" w:rsidRPr="002C19A8" w:rsidRDefault="00DF163B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5D0AF9" w:rsidRPr="002C19A8" w:rsidTr="00740DEE">
        <w:trPr>
          <w:trHeight w:val="315"/>
        </w:trPr>
        <w:tc>
          <w:tcPr>
            <w:tcW w:w="648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:rsidR="005D0AF9" w:rsidRPr="002C19A8" w:rsidRDefault="005D0AF9" w:rsidP="002C19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молодых семей, улучшивших жилищные условия</w:t>
            </w:r>
          </w:p>
        </w:tc>
        <w:tc>
          <w:tcPr>
            <w:tcW w:w="1197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F163B"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7" w:type="dxa"/>
          </w:tcPr>
          <w:p w:rsidR="005D0AF9" w:rsidRPr="002C19A8" w:rsidRDefault="00DF163B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D0AF9" w:rsidRPr="002C19A8" w:rsidTr="00740DEE">
        <w:trPr>
          <w:trHeight w:val="315"/>
        </w:trPr>
        <w:tc>
          <w:tcPr>
            <w:tcW w:w="648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5D0AF9" w:rsidRPr="002C19A8" w:rsidRDefault="005D0AF9" w:rsidP="002C19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работников бюджетной сферы, улучшивших жилищные условия</w:t>
            </w:r>
          </w:p>
        </w:tc>
        <w:tc>
          <w:tcPr>
            <w:tcW w:w="1197" w:type="dxa"/>
          </w:tcPr>
          <w:p w:rsidR="005D0AF9" w:rsidRPr="002C19A8" w:rsidRDefault="00DF163B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5D0AF9" w:rsidRPr="002C19A8" w:rsidRDefault="00DF163B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0AF9" w:rsidRPr="002C19A8" w:rsidTr="00740DEE">
        <w:trPr>
          <w:trHeight w:val="315"/>
        </w:trPr>
        <w:tc>
          <w:tcPr>
            <w:tcW w:w="648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32" w:type="dxa"/>
          </w:tcPr>
          <w:p w:rsidR="005D0AF9" w:rsidRPr="002C19A8" w:rsidRDefault="005D0AF9" w:rsidP="002C19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объема жилищного фонда, признанного непригодным для проживания, тыс. кв.м.</w:t>
            </w:r>
          </w:p>
        </w:tc>
        <w:tc>
          <w:tcPr>
            <w:tcW w:w="1197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97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97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F163B"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D0AF9" w:rsidRPr="002C19A8" w:rsidTr="00740DEE">
        <w:trPr>
          <w:trHeight w:val="315"/>
        </w:trPr>
        <w:tc>
          <w:tcPr>
            <w:tcW w:w="648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32" w:type="dxa"/>
          </w:tcPr>
          <w:p w:rsidR="005D0AF9" w:rsidRPr="002C19A8" w:rsidRDefault="005D0AF9" w:rsidP="002C19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подключение к газу, квартир</w:t>
            </w:r>
          </w:p>
        </w:tc>
        <w:tc>
          <w:tcPr>
            <w:tcW w:w="1197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97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97" w:type="dxa"/>
          </w:tcPr>
          <w:p w:rsidR="005D0AF9" w:rsidRPr="002C19A8" w:rsidRDefault="00DF163B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5D0AF9" w:rsidRPr="002C19A8" w:rsidTr="00740DEE">
        <w:trPr>
          <w:trHeight w:val="315"/>
        </w:trPr>
        <w:tc>
          <w:tcPr>
            <w:tcW w:w="648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32" w:type="dxa"/>
          </w:tcPr>
          <w:p w:rsidR="005D0AF9" w:rsidRPr="002C19A8" w:rsidRDefault="005D0AF9" w:rsidP="002C19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газификации природным газом, % </w:t>
            </w:r>
          </w:p>
        </w:tc>
        <w:tc>
          <w:tcPr>
            <w:tcW w:w="1197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63,85</w:t>
            </w:r>
          </w:p>
        </w:tc>
        <w:tc>
          <w:tcPr>
            <w:tcW w:w="1197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63,85</w:t>
            </w:r>
          </w:p>
        </w:tc>
        <w:tc>
          <w:tcPr>
            <w:tcW w:w="1197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0AF9" w:rsidRPr="002C19A8" w:rsidTr="00740DEE">
        <w:trPr>
          <w:trHeight w:val="315"/>
        </w:trPr>
        <w:tc>
          <w:tcPr>
            <w:tcW w:w="648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32" w:type="dxa"/>
          </w:tcPr>
          <w:p w:rsidR="005D0AF9" w:rsidRPr="002C19A8" w:rsidRDefault="005D0AF9" w:rsidP="002C19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износа объектов коммунальной инфраструктуры, %</w:t>
            </w:r>
          </w:p>
        </w:tc>
        <w:tc>
          <w:tcPr>
            <w:tcW w:w="1197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F163B"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97" w:type="dxa"/>
          </w:tcPr>
          <w:p w:rsidR="005D0AF9" w:rsidRPr="002C19A8" w:rsidRDefault="005D0AF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1197" w:type="dxa"/>
          </w:tcPr>
          <w:p w:rsidR="005D0AF9" w:rsidRPr="002C19A8" w:rsidRDefault="00DF163B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103,6</w:t>
            </w:r>
          </w:p>
        </w:tc>
      </w:tr>
    </w:tbl>
    <w:p w:rsidR="005D0AF9" w:rsidRPr="002C19A8" w:rsidRDefault="005D0AF9" w:rsidP="002C19A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F9" w:rsidRPr="002C19A8" w:rsidRDefault="005D0AF9" w:rsidP="002C19A8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2C19A8">
        <w:rPr>
          <w:b w:val="0"/>
          <w:sz w:val="28"/>
          <w:szCs w:val="28"/>
        </w:rPr>
        <w:t>Согласно подписанному Соглашению о взаимодействии между Министерством строительства, инфраструктуры и дорожного хозяйства Челябинской области и Карталинским муниципальным районом по реализации Программы, объем финансирования из бюджетов различных уровней составил 8,6 млн. рублей, в том числе за счет средств  федерального бюджета 2,0 млн. рублей, областного бюджета 3,8 млн. рублей, местного бюджета 2,8 млн. рублей и внебюджетных источников 14,1 млн. рублей.</w:t>
      </w:r>
    </w:p>
    <w:p w:rsidR="005D0AF9" w:rsidRPr="002C19A8" w:rsidRDefault="005D0AF9" w:rsidP="002C19A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 w:rsidRPr="002C19A8">
        <w:rPr>
          <w:rFonts w:ascii="Times New Roman" w:eastAsia="Times New Roman" w:hAnsi="Times New Roman" w:cs="Times New Roman"/>
          <w:b/>
          <w:sz w:val="28"/>
          <w:szCs w:val="28"/>
        </w:rPr>
        <w:t>подпрограммы «Модернизация объектов коммунальной инфраструктуры»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заменены котел и насосная система котельной в поселке Варшавка стоимостью работ 1,2 млн. рублей, в том числе из средств местного бюджета 0,5 млн. рублей.</w:t>
      </w:r>
    </w:p>
    <w:p w:rsidR="005D0AF9" w:rsidRPr="002C19A8" w:rsidRDefault="005D0AF9" w:rsidP="002C19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В целях снижения уровня износа объектов коммунальной за счет средств бюджета Карталинского городского поселения в г. Карталы от пер. Трансформаторный до пер. Короткий, пер. Складской, пер. Короткий, ул. 1-ая Северная, ул. Линейная, ул. Нахимова выполнены работы по ремонту водопроводов  общей протяженностью </w:t>
      </w:r>
      <w:smartTag w:uri="urn:schemas-microsoft-com:office:smarttags" w:element="metricconverter">
        <w:smartTagPr>
          <w:attr w:name="ProductID" w:val="1317 м"/>
        </w:smartTagPr>
        <w:r w:rsidRPr="002C19A8">
          <w:rPr>
            <w:rFonts w:ascii="Times New Roman" w:hAnsi="Times New Roman" w:cs="Times New Roman"/>
            <w:sz w:val="28"/>
            <w:szCs w:val="28"/>
          </w:rPr>
          <w:t>1317 м</w:t>
        </w:r>
      </w:smartTag>
      <w:r w:rsidRPr="002C19A8">
        <w:rPr>
          <w:rFonts w:ascii="Times New Roman" w:hAnsi="Times New Roman" w:cs="Times New Roman"/>
          <w:sz w:val="28"/>
          <w:szCs w:val="28"/>
        </w:rPr>
        <w:t xml:space="preserve">. За счет средств бюджета Карталинского муниципального района приобретены трубы ПВХ и силами организаций ЖКХ сельских поселений выполнена замена трубопроводов общей протяженностью </w:t>
      </w:r>
      <w:smartTag w:uri="urn:schemas-microsoft-com:office:smarttags" w:element="metricconverter">
        <w:smartTagPr>
          <w:attr w:name="ProductID" w:val="6440 м"/>
        </w:smartTagPr>
        <w:r w:rsidRPr="002C19A8">
          <w:rPr>
            <w:rFonts w:ascii="Times New Roman" w:hAnsi="Times New Roman" w:cs="Times New Roman"/>
            <w:sz w:val="28"/>
            <w:szCs w:val="28"/>
          </w:rPr>
          <w:t>6440 м</w:t>
        </w:r>
      </w:smartTag>
      <w:r w:rsidRPr="002C19A8">
        <w:rPr>
          <w:rFonts w:ascii="Times New Roman" w:hAnsi="Times New Roman" w:cs="Times New Roman"/>
          <w:sz w:val="28"/>
          <w:szCs w:val="28"/>
        </w:rPr>
        <w:t xml:space="preserve"> в п. Родники, с.Великопетровка п. Варшавка, п. Новокаолиновый, с. Еленинка, с. Неплюевка, п. Рассветный, п. Сенное, п. Южно-Степной. В г. Карталы проведены работы в котельной «Парковая». Заменены секции в котле №2, установлены новые сетевые насосы, частотные регуляторы на дымососы, установлен насос – дозатор на химводоподготовку. </w:t>
      </w:r>
    </w:p>
    <w:p w:rsidR="005D0AF9" w:rsidRPr="002C19A8" w:rsidRDefault="005D0AF9" w:rsidP="002C19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Разработана проектно- сметная документация на капитальный ремонт муниципальных водопроводных сетей в с. Великопетровка,  в п. Некрасово сметной стоимостью работ 3,1 млн. рублей, на замену теплотрассы от ж/д </w:t>
      </w:r>
      <w:r w:rsidRPr="002C19A8">
        <w:rPr>
          <w:rFonts w:ascii="Times New Roman" w:hAnsi="Times New Roman" w:cs="Times New Roman"/>
          <w:sz w:val="28"/>
          <w:szCs w:val="28"/>
        </w:rPr>
        <w:lastRenderedPageBreak/>
        <w:t xml:space="preserve">№37 по ул. Ленина до ТК по пер. З. Космодемьянской г. Карталы - 5,8 млн. рублей.   </w:t>
      </w:r>
    </w:p>
    <w:p w:rsidR="005D0AF9" w:rsidRPr="002C19A8" w:rsidRDefault="005D0AF9" w:rsidP="002C19A8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2C19A8">
        <w:rPr>
          <w:sz w:val="28"/>
          <w:szCs w:val="28"/>
        </w:rPr>
        <w:t>Мероприятиями подпрограммы «Оказание   молодым   семьям   государственной поддержки для улучшения жилищных условий</w:t>
      </w:r>
      <w:r w:rsidRPr="002C19A8">
        <w:rPr>
          <w:b w:val="0"/>
          <w:sz w:val="28"/>
          <w:szCs w:val="28"/>
        </w:rPr>
        <w:t>» улучшаются   жилищные условия 24 молодым семьям с общим объемом финансирования из бюджетов всех уровней  7,9 млн. рублей, в том числе за счет средств: федерального бюджета 2,0 млн. рублей, областного бюджета 3,7 млн. рублей, местного бюджета 2,2 млн. рублей.</w:t>
      </w:r>
      <w:r w:rsidRPr="002C19A8">
        <w:rPr>
          <w:b w:val="0"/>
          <w:sz w:val="28"/>
          <w:szCs w:val="28"/>
        </w:rPr>
        <w:tab/>
        <w:t>Собственные и заемные  средства участников подпрограммы составляют 14,1 млн. рублей.</w:t>
      </w:r>
    </w:p>
    <w:p w:rsidR="005D0AF9" w:rsidRPr="002C19A8" w:rsidRDefault="005D0AF9" w:rsidP="002C19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Вновь начата реализация мероприятий подпрограммы «</w:t>
      </w:r>
      <w:r w:rsidRPr="002C19A8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 работникам  бюджетной   сферы социальных выплат  на  приобретение  или строительство жилья»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в рамках 16 участников, подавших заявление на участие в подпрограмме. За отчетный период осуществлена подготовка материалов и документов, организован учет участников подпрограмм, организована информационная и разъяснительная работа среди населения по освещению целей и задач подпрограмм.</w:t>
      </w:r>
    </w:p>
    <w:p w:rsidR="005D0AF9" w:rsidRPr="002C19A8" w:rsidRDefault="005D0AF9" w:rsidP="002C19A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подпрограммы </w:t>
      </w:r>
      <w:r w:rsidRPr="002C19A8">
        <w:rPr>
          <w:rFonts w:ascii="Times New Roman" w:eastAsia="Times New Roman" w:hAnsi="Times New Roman" w:cs="Times New Roman"/>
          <w:b/>
          <w:sz w:val="28"/>
          <w:szCs w:val="28"/>
        </w:rPr>
        <w:t>«Приведение в нормативное  состояние и соответствие установленным санитарным и техническим правилам и нормам инженерных сетей, строительных конструкций и элементов объектов жилищного фонда»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в 2012 году проведены работы по устранению неисправностей (замена рулонного покрытия общей площадью </w:t>
      </w:r>
      <w:smartTag w:uri="urn:schemas-microsoft-com:office:smarttags" w:element="metricconverter">
        <w:smartTagPr>
          <w:attr w:name="ProductID" w:val="950 кв. метров"/>
        </w:smartTagPr>
        <w:r w:rsidRPr="002C19A8">
          <w:rPr>
            <w:rFonts w:ascii="Times New Roman" w:eastAsia="Times New Roman" w:hAnsi="Times New Roman" w:cs="Times New Roman"/>
            <w:sz w:val="28"/>
            <w:szCs w:val="28"/>
          </w:rPr>
          <w:t>950 кв. метров</w:t>
        </w:r>
      </w:smartTag>
      <w:r w:rsidRPr="002C19A8">
        <w:rPr>
          <w:rFonts w:ascii="Times New Roman" w:eastAsia="Times New Roman" w:hAnsi="Times New Roman" w:cs="Times New Roman"/>
          <w:sz w:val="28"/>
          <w:szCs w:val="28"/>
        </w:rPr>
        <w:t>) плоской кровли дома №4 по ул. Заводской в г. Карталы. Качество жизни повышено для 85 человек. Объем финансирования составил 0,27млн. рублей, в том числе 0,1 млн. рублей за счет средств местного бюджета.</w:t>
      </w:r>
    </w:p>
    <w:p w:rsidR="004312D7" w:rsidRPr="002C19A8" w:rsidRDefault="004312D7" w:rsidP="002C19A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C19A8">
        <w:rPr>
          <w:rFonts w:ascii="Times New Roman" w:eastAsia="Times New Roman" w:hAnsi="Times New Roman" w:cs="Times New Roman"/>
          <w:b/>
          <w:sz w:val="28"/>
          <w:szCs w:val="28"/>
        </w:rPr>
        <w:t>Реализация целевой программы «Повышение энергетической эффективности экономики и сокращения энергетических издержек в бюджетном секторе Карталинского муниципального района на 2010 - 2020 годы.</w:t>
      </w:r>
    </w:p>
    <w:p w:rsidR="004312D7" w:rsidRPr="002C19A8" w:rsidRDefault="004312D7" w:rsidP="002C19A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осуществлялась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реализация мероприятий программы:</w:t>
      </w:r>
    </w:p>
    <w:p w:rsidR="004312D7" w:rsidRPr="002C19A8" w:rsidRDefault="004312D7" w:rsidP="002C19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   -снижение объемов потребления всех видов топливно-энергетических ресурсов и сокращения расходов на оплату энергоресурсов, </w:t>
      </w:r>
    </w:p>
    <w:p w:rsidR="004312D7" w:rsidRPr="002C19A8" w:rsidRDefault="004312D7" w:rsidP="002C19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   -снижение удельных показателей потребления электрической, тепловой энергии, воды и природного газа,</w:t>
      </w:r>
    </w:p>
    <w:p w:rsidR="004312D7" w:rsidRPr="002C19A8" w:rsidRDefault="004312D7" w:rsidP="002C19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    -сокращение потерь тепловой и электрической энергии, воды и природного газа. </w:t>
      </w:r>
    </w:p>
    <w:p w:rsidR="004312D7" w:rsidRPr="002C19A8" w:rsidRDefault="004312D7" w:rsidP="002C19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завершено оснащение бюджетных учреждений приборами учета энергетических ресурсов. Установлено 394 прибора учета общим объемом финансирования 6,3 млн. рублей. ОГУП «Энергосбережение» выполнены мероприятия по проведению 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энергетического обследования  объектов 77 юридических лиц (здания администраций, бюджетные организации, коммунальные организации) на территории района стоимостью работ 3,9 млн. рублей. </w:t>
      </w:r>
    </w:p>
    <w:p w:rsidR="004312D7" w:rsidRPr="002C19A8" w:rsidRDefault="004312D7" w:rsidP="002C19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В целях снижения затрат на производство, подачу и потребления топливно-энергетических ресурсов завершены  ремонтно-строительные работы подрядчиком ОАО «Челябоблкоммунэнерго» в г. Карталы по замене теплотрасс от ТК-1 ул. Пушкина 15/4 до ТК-2 по ул. Пушкина,13, от ж/д №37 по ул. Ленина до ТК по ул. З. Космодемьянской, от ТК-103 ул. Ленина 28 до ТК-104 по ул. Ленина 29, от ТК-48 по ул. Калмыкова до ТК-66 по ул. Ленина общей протяженностью </w:t>
      </w:r>
      <w:smartTag w:uri="urn:schemas-microsoft-com:office:smarttags" w:element="metricconverter">
        <w:smartTagPr>
          <w:attr w:name="ProductID" w:val="442 метра"/>
        </w:smartTagPr>
        <w:r w:rsidRPr="002C19A8">
          <w:rPr>
            <w:rFonts w:ascii="Times New Roman" w:eastAsia="Times New Roman" w:hAnsi="Times New Roman" w:cs="Times New Roman"/>
            <w:sz w:val="28"/>
            <w:szCs w:val="28"/>
          </w:rPr>
          <w:t>442 метра</w:t>
        </w:r>
      </w:smartTag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. Освоено 9,2 млн. рублей из средств областного бюджета. Выполнен капитальный ремонт муниципальных сетей водоснабжения в г. Карталы по пер. Кузнечный и ул. Советская стоимостью работ 0,8 млн. рублей за счет средств областного бюджет.  </w:t>
      </w:r>
    </w:p>
    <w:p w:rsidR="004312D7" w:rsidRPr="002C19A8" w:rsidRDefault="004312D7" w:rsidP="002C19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Выполнена работа по расчетам показателей деятельности в области расчетов потребления муниципальными бюджетными учреждениями Карталинского муниципального района топливно-энергетических ресурсов, услуг водоснабжения и водоотведения, а так же электроэнергии расходуемой на уличное освещение на 2012 год и составления прогноза потребления на 2013 год. </w:t>
      </w:r>
    </w:p>
    <w:p w:rsidR="004312D7" w:rsidRPr="002C19A8" w:rsidRDefault="004312D7" w:rsidP="002C19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Рассчитана стоимость и  объемы потребления топливно-энергетических ресурсов, услуг водоснабжения и водоотведения, а так же электроэнергии по поставщикам в разрезе поселений, по отраслям бюджетной классификации на 2012 год и составления прогноза потребления на 2013 год.</w:t>
      </w:r>
    </w:p>
    <w:p w:rsidR="004312D7" w:rsidRPr="002C19A8" w:rsidRDefault="004312D7" w:rsidP="002C19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b/>
          <w:sz w:val="28"/>
          <w:szCs w:val="28"/>
        </w:rPr>
        <w:t>3. Реализация целевой программы «Социальное развитие села» в Карталинском муниципальном районе на 2012-2013 годы.</w:t>
      </w:r>
    </w:p>
    <w:p w:rsidR="004312D7" w:rsidRPr="002C19A8" w:rsidRDefault="004312D7" w:rsidP="002C19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В целях совершенствования и развития благоприятной социальной сферы жизнедеятельности сельского населения Карталинского муниципального района подписан договор с Министерством сельского хозяйства Челябинской области о   финансировании, обеспечено эффективное использование средств бюджетов и контроль за целевым использованием бюджетных средств. Улучшаются жилищные условия 3 молодым семьям с общим объемом финансирования из бюджетов всех уровней  0,92 млн. рублей, в том числе за счет средств: федерального бюджета 0,46 млн. рублей, областного бюджета 0,46 млн. рублей. Собственные и заемные  средства участников подпрограммы составляют 0,44 млн. рублей.</w:t>
      </w:r>
    </w:p>
    <w:p w:rsidR="00DF163B" w:rsidRPr="002C19A8" w:rsidRDefault="00DF163B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19A8">
        <w:rPr>
          <w:rFonts w:ascii="Times New Roman" w:hAnsi="Times New Roman" w:cs="Times New Roman"/>
          <w:sz w:val="28"/>
          <w:szCs w:val="28"/>
          <w:u w:val="single"/>
        </w:rPr>
        <w:t>Автомобильные дороги</w:t>
      </w:r>
    </w:p>
    <w:p w:rsidR="00DF163B" w:rsidRPr="002C19A8" w:rsidRDefault="00DF163B" w:rsidP="002C19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Цель:</w:t>
      </w:r>
      <w:r w:rsidR="00AD4F42" w:rsidRPr="002C19A8">
        <w:rPr>
          <w:rFonts w:ascii="Times New Roman" w:hAnsi="Times New Roman" w:cs="Times New Roman"/>
          <w:sz w:val="28"/>
          <w:szCs w:val="28"/>
        </w:rPr>
        <w:t xml:space="preserve"> </w:t>
      </w:r>
      <w:r w:rsidRPr="002C19A8">
        <w:rPr>
          <w:rFonts w:ascii="Times New Roman" w:hAnsi="Times New Roman" w:cs="Times New Roman"/>
          <w:sz w:val="28"/>
          <w:szCs w:val="28"/>
        </w:rPr>
        <w:t>Повышение качества и расширение сети автомобильных дорог, обеспечение бесперебойного и безопасного движения на автомобильных дорогах.</w:t>
      </w:r>
    </w:p>
    <w:p w:rsidR="00AD4F42" w:rsidRPr="002C19A8" w:rsidRDefault="00AD4F42" w:rsidP="002C19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lastRenderedPageBreak/>
        <w:t>Основные задачи:</w:t>
      </w:r>
    </w:p>
    <w:p w:rsidR="00AD4F42" w:rsidRPr="002C19A8" w:rsidRDefault="00AD4F42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1. Обеспечение сохранности и расширение сети, и развитие автомобильных дорог;</w:t>
      </w:r>
    </w:p>
    <w:p w:rsidR="00AD4F42" w:rsidRPr="002C19A8" w:rsidRDefault="00AD4F42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2. Организация  строительства и реконструкции, автомобильных дорог общего пользования;</w:t>
      </w:r>
    </w:p>
    <w:p w:rsidR="004312D7" w:rsidRPr="002C19A8" w:rsidRDefault="008C6C00" w:rsidP="002C19A8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Поставленные задачи достигнуты путем р</w:t>
      </w:r>
      <w:r w:rsidR="004312D7" w:rsidRPr="002C19A8">
        <w:rPr>
          <w:rFonts w:ascii="Times New Roman" w:hAnsi="Times New Roman" w:cs="Times New Roman"/>
          <w:sz w:val="28"/>
          <w:szCs w:val="28"/>
        </w:rPr>
        <w:t>еализации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целевой программы «Комплексное развитие дорожно-транспортной инфраструктуры» Карталинского муниципального района на 2011 – 2013 годы</w:t>
      </w:r>
      <w:r w:rsidR="004312D7" w:rsidRPr="002C19A8">
        <w:rPr>
          <w:rFonts w:ascii="Times New Roman" w:hAnsi="Times New Roman" w:cs="Times New Roman"/>
          <w:sz w:val="28"/>
          <w:szCs w:val="28"/>
        </w:rPr>
        <w:t>.</w:t>
      </w:r>
    </w:p>
    <w:p w:rsidR="008C6C00" w:rsidRPr="002C19A8" w:rsidRDefault="008C6C00" w:rsidP="002C19A8">
      <w:pPr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Соглашением между Министерством строительства, инфраструктуры и дорожного хозяйства Челябинской области и Карталинским муниципальным районом предоставлена  бюджету района субсидия в размере 58,7 млн. рублей на ремонт автодорог общей протяженностью </w:t>
      </w:r>
      <w:smartTag w:uri="urn:schemas-microsoft-com:office:smarttags" w:element="metricconverter">
        <w:smartTagPr>
          <w:attr w:name="ProductID" w:val="6688 м"/>
        </w:smartTagPr>
        <w:r w:rsidRPr="002C19A8">
          <w:rPr>
            <w:rFonts w:ascii="Times New Roman" w:eastAsia="Times New Roman" w:hAnsi="Times New Roman" w:cs="Times New Roman"/>
            <w:sz w:val="28"/>
            <w:szCs w:val="28"/>
          </w:rPr>
          <w:t>6688 м</w:t>
        </w:r>
      </w:smartTag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 (ул. Набережная в п. Центральный, ул. Мира в п. Южно-Степной, ул. Бердниковой  в с. Еленинка, от въезда до ДК в с. Анненское, от ул. Карташева до 2-ого поворота на микрорайон Карталы -2 в г. Карталы). Подрядной организацией, ООО Пластовское ДРСУ, ремонт вышеперечисленных дорог завершен.   </w:t>
      </w:r>
    </w:p>
    <w:p w:rsidR="006B1159" w:rsidRPr="002C19A8" w:rsidRDefault="008C6C00" w:rsidP="002C19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    Затраты на мероприятия по организации содержания (зимнее и летнее текущее содержание, ямочный ремонт, внедрение технических средств, отсыпка дорог, содержание остановок) муниципальных автомобильных дорог для создания условий безопасного транспортного сообщения составили 7,35 млн. рублей.</w:t>
      </w:r>
    </w:p>
    <w:p w:rsidR="006B1159" w:rsidRPr="002C19A8" w:rsidRDefault="006B1159" w:rsidP="002C19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A8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Сельскохозяйственное производство</w:t>
      </w:r>
    </w:p>
    <w:p w:rsidR="006B1159" w:rsidRPr="002C19A8" w:rsidRDefault="006B1159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Цель: Устойчивое развитие аграрного сектора Карталинского муниципального района.</w:t>
      </w:r>
    </w:p>
    <w:p w:rsidR="006B1159" w:rsidRPr="002C19A8" w:rsidRDefault="006B1159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6B1159" w:rsidRPr="002C19A8" w:rsidRDefault="006B1159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1. Повышение конкурентоспособности сельскохозяйственной продукции на основе финансовой устойчивости и  модернизации сельского  хозяйства, а также на основе ускоренного развития приоритетных  отраслей сельского хозяйства.</w:t>
      </w:r>
    </w:p>
    <w:p w:rsidR="006B1159" w:rsidRPr="002C19A8" w:rsidRDefault="006B1159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2. Сохранение и воспроизводство используемых в  сельскохозяйственном производстве земельных  и других природных  ресурсов.</w:t>
      </w:r>
    </w:p>
    <w:p w:rsidR="009C091E" w:rsidRPr="002C19A8" w:rsidRDefault="009C091E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91E" w:rsidRPr="002C19A8" w:rsidRDefault="009C091E" w:rsidP="002C19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ЦЕЛЕВЫЕ  ПОКАЗАТЕЛИ</w:t>
      </w:r>
    </w:p>
    <w:p w:rsidR="009C091E" w:rsidRPr="002C19A8" w:rsidRDefault="009C091E" w:rsidP="002C1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544"/>
        <w:gridCol w:w="1419"/>
        <w:gridCol w:w="1701"/>
        <w:gridCol w:w="2409"/>
      </w:tblGrid>
      <w:tr w:rsidR="009C091E" w:rsidRPr="002C19A8" w:rsidTr="00740D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4E513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9C091E" w:rsidRPr="002C19A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4E513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9C091E" w:rsidRPr="002C19A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9C091E" w:rsidRPr="002C19A8" w:rsidTr="00740D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Количество кредитов для развития товарного производства в КФХ и ЛПХ , 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246,6</w:t>
            </w:r>
          </w:p>
        </w:tc>
      </w:tr>
      <w:tr w:rsidR="009C091E" w:rsidRPr="002C19A8" w:rsidTr="00740DEE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Зерновые и </w:t>
            </w:r>
            <w:r w:rsidRPr="002C19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зернобобовые культуры: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91E" w:rsidRPr="002C19A8" w:rsidTr="00740DE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все категории хозяйств: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91E" w:rsidRPr="002C19A8" w:rsidTr="00740DE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посевная площадь, 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80600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ind w:left="-108" w:righ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70439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</w:tr>
      <w:tr w:rsidR="009C091E" w:rsidRPr="002C19A8" w:rsidTr="00740DE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урожайность, центнеров с гектара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</w:tr>
      <w:tr w:rsidR="009C091E" w:rsidRPr="002C19A8" w:rsidTr="00740DE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валовой сбор (в бункерном весе ) , тонн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119400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ind w:left="-160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17800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ind w:left="-138" w:righ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9C091E" w:rsidRPr="002C19A8" w:rsidTr="00740DEE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Картофель: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91E" w:rsidRPr="002C19A8" w:rsidTr="00740DE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Посевная площадь, 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</w:tr>
      <w:tr w:rsidR="009C091E" w:rsidRPr="002C19A8" w:rsidTr="00740DE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Урожайность, центнеров с гектара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</w:tr>
      <w:tr w:rsidR="009C091E" w:rsidRPr="002C19A8" w:rsidTr="00740DE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Валовой сбор, тонн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ind w:left="-47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ind w:left="-160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8930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C091E" w:rsidRPr="002C19A8" w:rsidTr="00740DEE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Овощные культуры: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91E" w:rsidRPr="002C19A8" w:rsidTr="00740DE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посевная площадь, 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9C091E" w:rsidRPr="002C19A8" w:rsidTr="00740DE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урожайность, центнеров с гектара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119,5</w:t>
            </w:r>
          </w:p>
        </w:tc>
      </w:tr>
      <w:tr w:rsidR="009C091E" w:rsidRPr="002C19A8" w:rsidTr="00740DE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валовой сбор (в бункерном весе ) , тонн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6990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129,4</w:t>
            </w:r>
          </w:p>
        </w:tc>
      </w:tr>
      <w:tr w:rsidR="009C091E" w:rsidRPr="002C19A8" w:rsidTr="00740DEE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91E" w:rsidRPr="002C19A8" w:rsidTr="00740DE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Удой молока на корову в год, км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3250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2519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9C091E" w:rsidRPr="002C19A8" w:rsidTr="00740DE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Среднесуточный привес, гр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1E" w:rsidRPr="002C19A8" w:rsidRDefault="009C091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081996" w:rsidRPr="002C19A8" w:rsidRDefault="00081996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996" w:rsidRPr="002C19A8" w:rsidRDefault="00081996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lastRenderedPageBreak/>
        <w:t>В 2012 году продолжалось льготное кредитование крестьянских (фермерских) хозяйств и  личных подсобных хозяйств.</w:t>
      </w:r>
    </w:p>
    <w:p w:rsidR="00081996" w:rsidRPr="002C19A8" w:rsidRDefault="00081996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     Зерновые культуры  были размещены на  площади 70,4 тыс.га., что ниже зап</w:t>
      </w:r>
      <w:r w:rsidR="00337158" w:rsidRPr="002C19A8">
        <w:rPr>
          <w:rFonts w:ascii="Times New Roman" w:hAnsi="Times New Roman" w:cs="Times New Roman"/>
          <w:sz w:val="28"/>
          <w:szCs w:val="28"/>
        </w:rPr>
        <w:t>ланированного уровня на 10161га</w:t>
      </w:r>
      <w:r w:rsidRPr="002C19A8">
        <w:rPr>
          <w:rFonts w:ascii="Times New Roman" w:hAnsi="Times New Roman" w:cs="Times New Roman"/>
          <w:sz w:val="28"/>
          <w:szCs w:val="28"/>
        </w:rPr>
        <w:t>. Снижение площади посева зерновых культур произошло в связи с банкротством ОАО «Мичуринское» и ООО «Озерное».    В течение  летнего периода, из-за неблагоприятных погодных условий, отсутствия осадков, высокого температурного режима почвенно-атмосферной засухи посевы сельскохозяйственных культур были  угнетены в развитии.  В результате   произошла гибель  посевов зерновых и зернобовых  культур на площади 39,2 тыс.га.</w:t>
      </w:r>
      <w:r w:rsidR="009B163F" w:rsidRPr="002C19A8">
        <w:rPr>
          <w:rFonts w:ascii="Times New Roman" w:hAnsi="Times New Roman" w:cs="Times New Roman"/>
          <w:sz w:val="28"/>
          <w:szCs w:val="28"/>
        </w:rPr>
        <w:t>.</w:t>
      </w:r>
      <w:r w:rsidRPr="002C19A8">
        <w:rPr>
          <w:rFonts w:ascii="Times New Roman" w:hAnsi="Times New Roman" w:cs="Times New Roman"/>
          <w:sz w:val="28"/>
          <w:szCs w:val="28"/>
        </w:rPr>
        <w:t>Намолот зерновых культур составил 17,8 тыс. тн.  Урожайность  зерновых культур составила  5,5 цн. с 1 га.</w:t>
      </w:r>
    </w:p>
    <w:p w:rsidR="00081996" w:rsidRPr="002C19A8" w:rsidRDefault="00081996" w:rsidP="002C19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Произошло снижение посевов картофеля в личных подсобных хозяйствах на 14,5%. Урожайность сократилась на 13,6%. Площадь посева овощных культур увеличена на 3,5%.  Валовой сбор овощных культур в ЛПХ увеличился на 29,4%.</w:t>
      </w:r>
    </w:p>
    <w:p w:rsidR="001B7D8F" w:rsidRPr="002C19A8" w:rsidRDefault="00081996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 </w:t>
      </w:r>
      <w:r w:rsidRPr="002C19A8">
        <w:rPr>
          <w:rFonts w:ascii="Times New Roman" w:hAnsi="Times New Roman" w:cs="Times New Roman"/>
          <w:sz w:val="28"/>
          <w:szCs w:val="28"/>
        </w:rPr>
        <w:tab/>
        <w:t>В отрасли животноводства молочная продуктивность составила 2519 кг или на 12,5% ниже запланированного уровня, мясная продуктивность составила 610 гр., что составило 99% к программному  показателю. Основной причиной снижения продуктивности является   отсутствием кормов в летний период (сильная засуха).</w:t>
      </w:r>
    </w:p>
    <w:p w:rsidR="003C4DA3" w:rsidRPr="002C19A8" w:rsidRDefault="003C4DA3" w:rsidP="002C1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A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C19A8">
        <w:rPr>
          <w:rFonts w:ascii="Times New Roman" w:hAnsi="Times New Roman" w:cs="Times New Roman"/>
          <w:b/>
          <w:sz w:val="28"/>
          <w:szCs w:val="28"/>
        </w:rPr>
        <w:t xml:space="preserve">. Развитие человеческого капитала </w:t>
      </w:r>
    </w:p>
    <w:p w:rsidR="003C4DA3" w:rsidRPr="002C19A8" w:rsidRDefault="003C4DA3" w:rsidP="002C1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A8">
        <w:rPr>
          <w:rFonts w:ascii="Times New Roman" w:hAnsi="Times New Roman" w:cs="Times New Roman"/>
          <w:b/>
          <w:sz w:val="28"/>
          <w:szCs w:val="28"/>
        </w:rPr>
        <w:t>в Карт</w:t>
      </w:r>
      <w:r w:rsidR="00AE2101" w:rsidRPr="002C19A8">
        <w:rPr>
          <w:rFonts w:ascii="Times New Roman" w:hAnsi="Times New Roman" w:cs="Times New Roman"/>
          <w:b/>
          <w:sz w:val="28"/>
          <w:szCs w:val="28"/>
        </w:rPr>
        <w:t>алинском муниципальном районе</w:t>
      </w:r>
    </w:p>
    <w:p w:rsidR="009B163F" w:rsidRPr="002C19A8" w:rsidRDefault="009B163F" w:rsidP="002C1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DA3" w:rsidRPr="002C19A8" w:rsidRDefault="003C4DA3" w:rsidP="002C19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1. Обеспечение качественного и доступного здравоохранения            </w:t>
      </w:r>
    </w:p>
    <w:p w:rsidR="003C4DA3" w:rsidRPr="002C19A8" w:rsidRDefault="003C4DA3" w:rsidP="002C19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2. Обеспечение высокой занятости населения                                        </w:t>
      </w:r>
    </w:p>
    <w:p w:rsidR="003C4DA3" w:rsidRPr="002C19A8" w:rsidRDefault="003C4DA3" w:rsidP="002C19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3. Рост образовательного и культурного уровней жизни (молодежная политика, воспитание патриотизма, физическая культура и спорт)</w:t>
      </w:r>
      <w:r w:rsidR="002F2556" w:rsidRPr="002C19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4DA3" w:rsidRPr="002C19A8" w:rsidRDefault="003C4DA3" w:rsidP="002C19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4. Социальная политика                                                                             </w:t>
      </w:r>
    </w:p>
    <w:p w:rsidR="00D02FC2" w:rsidRPr="002C19A8" w:rsidRDefault="00D02FC2" w:rsidP="002C19A8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C19A8">
        <w:rPr>
          <w:rFonts w:ascii="Times New Roman" w:hAnsi="Times New Roman" w:cs="Times New Roman"/>
          <w:b/>
          <w:sz w:val="28"/>
          <w:szCs w:val="28"/>
          <w:u w:val="single"/>
        </w:rPr>
        <w:t>1. Обеспечение качественного и доступного здравоохранения</w:t>
      </w:r>
    </w:p>
    <w:p w:rsidR="00D02FC2" w:rsidRPr="002C19A8" w:rsidRDefault="00D02FC2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C19A8">
        <w:rPr>
          <w:rFonts w:ascii="Times New Roman" w:hAnsi="Times New Roman" w:cs="Times New Roman"/>
          <w:sz w:val="28"/>
          <w:szCs w:val="28"/>
        </w:rPr>
        <w:t>Укрепление здоровья и увеличение продолжительности жизни</w:t>
      </w:r>
    </w:p>
    <w:p w:rsidR="00D02FC2" w:rsidRPr="002C19A8" w:rsidRDefault="00D02FC2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Определены задачи:</w:t>
      </w:r>
    </w:p>
    <w:p w:rsidR="00D02FC2" w:rsidRPr="002C19A8" w:rsidRDefault="00D02FC2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1. Сокращение уровня смертности от заболеваний сердечно-сосудистой системы.</w:t>
      </w:r>
    </w:p>
    <w:p w:rsidR="00D02FC2" w:rsidRPr="002C19A8" w:rsidRDefault="00D02FC2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2. Сокращение уровня смертности от онкологических заболеваний.</w:t>
      </w:r>
    </w:p>
    <w:p w:rsidR="00D02FC2" w:rsidRPr="002C19A8" w:rsidRDefault="00D02FC2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lastRenderedPageBreak/>
        <w:tab/>
        <w:t>3. Сокращение уровня заболеваемости и смертности от ВИЧ/СПИДа и туберкулеза.</w:t>
      </w:r>
    </w:p>
    <w:p w:rsidR="00D02FC2" w:rsidRPr="002C19A8" w:rsidRDefault="00D02FC2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4. Сокращение младенческой смертности.</w:t>
      </w:r>
    </w:p>
    <w:p w:rsidR="00D02FC2" w:rsidRPr="002C19A8" w:rsidRDefault="00D02FC2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5. Внедрение в практику работы лечебно-профилактических учреждений системы стандартов медицинской помощи и клинико-организационных руководств.</w:t>
      </w:r>
    </w:p>
    <w:p w:rsidR="00D02FC2" w:rsidRPr="002C19A8" w:rsidRDefault="00D02FC2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6. Обеспечение преемственности оказания медицинской помощи на разных этапах.</w:t>
      </w:r>
    </w:p>
    <w:p w:rsidR="00D02FC2" w:rsidRPr="002C19A8" w:rsidRDefault="00D02FC2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7. Использование системы финансирования лечебно-профилактических учреждений и оплаты труда медицинских работников, ориентированной на конечный результат.</w:t>
      </w:r>
    </w:p>
    <w:p w:rsidR="00D02FC2" w:rsidRPr="002C19A8" w:rsidRDefault="00D02FC2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8. Профессиональная подготовка, переподготовка и повышение квалификации медицинских работников амбулаторно-поликлинического звена.</w:t>
      </w:r>
    </w:p>
    <w:p w:rsidR="00D02FC2" w:rsidRPr="002C19A8" w:rsidRDefault="00D02FC2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9. Развитие материально-технической базы лечебно-профилактических учреждений Карталинского муниципального района путем оснащения амбулаторно-поликлинического звена современным рентгенографическим, лабораторным, эндоскопическим оборудованием,  оборудованием для функциональной диагностики и ультразвуковых исследований.</w:t>
      </w:r>
    </w:p>
    <w:p w:rsidR="00D02FC2" w:rsidRPr="002C19A8" w:rsidRDefault="00D02FC2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10. Финансовая поддержка учреждений родовспоможения путем выдачи родовых сертификатов.</w:t>
      </w:r>
    </w:p>
    <w:p w:rsidR="00D02FC2" w:rsidRPr="002C19A8" w:rsidRDefault="00D02FC2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11. Совершенствование механизмов раннего выявления заболеваний, диспансерного наблюдения, в том числе для лиц, проживающих в сельской местности.</w:t>
      </w:r>
    </w:p>
    <w:p w:rsidR="00D02FC2" w:rsidRPr="002C19A8" w:rsidRDefault="00D02FC2" w:rsidP="002C19A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19A8">
        <w:rPr>
          <w:rFonts w:ascii="Times New Roman" w:hAnsi="Times New Roman" w:cs="Times New Roman"/>
          <w:sz w:val="28"/>
          <w:szCs w:val="28"/>
          <w:u w:val="single"/>
        </w:rPr>
        <w:t xml:space="preserve">2. Обеспечение высокой занятости населения                                        </w:t>
      </w:r>
    </w:p>
    <w:p w:rsidR="00D02FC2" w:rsidRPr="002C19A8" w:rsidRDefault="00FC6C5F" w:rsidP="002C19A8">
      <w:pPr>
        <w:autoSpaceDE w:val="0"/>
        <w:autoSpaceDN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02FC2" w:rsidRPr="002C19A8">
        <w:rPr>
          <w:rFonts w:ascii="Times New Roman" w:hAnsi="Times New Roman" w:cs="Times New Roman"/>
          <w:sz w:val="28"/>
          <w:szCs w:val="28"/>
        </w:rPr>
        <w:t>Стабилизация ситуации, создание условий для занятости населения, снижение напряженности на рынке труда района</w:t>
      </w:r>
      <w:r w:rsidRPr="002C19A8">
        <w:rPr>
          <w:rFonts w:ascii="Times New Roman" w:hAnsi="Times New Roman" w:cs="Times New Roman"/>
          <w:sz w:val="28"/>
          <w:szCs w:val="28"/>
        </w:rPr>
        <w:t>.</w:t>
      </w:r>
    </w:p>
    <w:p w:rsidR="00FC6C5F" w:rsidRPr="002C19A8" w:rsidRDefault="00FC6C5F" w:rsidP="002C19A8">
      <w:pPr>
        <w:autoSpaceDE w:val="0"/>
        <w:autoSpaceDN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D02FC2" w:rsidRPr="002C19A8" w:rsidRDefault="00D02FC2" w:rsidP="002C19A8">
      <w:pPr>
        <w:autoSpaceDE w:val="0"/>
        <w:autoSpaceDN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1. Сохранение кадрового потенциала организаций.</w:t>
      </w:r>
    </w:p>
    <w:p w:rsidR="00D02FC2" w:rsidRPr="002C19A8" w:rsidRDefault="00D02FC2" w:rsidP="002C19A8">
      <w:pPr>
        <w:autoSpaceDE w:val="0"/>
        <w:autoSpaceDN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2. Содействие трудоустройству граждан.</w:t>
      </w:r>
    </w:p>
    <w:p w:rsidR="00081996" w:rsidRPr="002C19A8" w:rsidRDefault="00152C89" w:rsidP="002C19A8">
      <w:pPr>
        <w:autoSpaceDE w:val="0"/>
        <w:autoSpaceDN w:val="0"/>
        <w:snapToGri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3. Социальная поддержка безработных граждан.</w:t>
      </w:r>
    </w:p>
    <w:p w:rsidR="00152C89" w:rsidRPr="002C19A8" w:rsidRDefault="00152C89" w:rsidP="002C19A8">
      <w:pPr>
        <w:autoSpaceDE w:val="0"/>
        <w:autoSpaceDN w:val="0"/>
        <w:snapToGri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4. Повышение информированности населения и работодателей о положении на рынке труда</w:t>
      </w:r>
    </w:p>
    <w:p w:rsidR="00152C89" w:rsidRPr="002C19A8" w:rsidRDefault="009F1BBB" w:rsidP="002C19A8">
      <w:pPr>
        <w:autoSpaceDE w:val="0"/>
        <w:autoSpaceDN w:val="0"/>
        <w:snapToGri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Выполнение мероприятий:</w:t>
      </w:r>
    </w:p>
    <w:p w:rsidR="00152C89" w:rsidRPr="002C19A8" w:rsidRDefault="00152C89" w:rsidP="002C19A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lastRenderedPageBreak/>
        <w:t>ЦЕЛЕВЫЕ ПОКАЗАТЕЛИ</w:t>
      </w:r>
    </w:p>
    <w:tbl>
      <w:tblPr>
        <w:tblW w:w="488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8"/>
        <w:gridCol w:w="5068"/>
        <w:gridCol w:w="1828"/>
        <w:gridCol w:w="1843"/>
      </w:tblGrid>
      <w:tr w:rsidR="00152C89" w:rsidRPr="002C19A8" w:rsidTr="00152C89">
        <w:trPr>
          <w:tblHeader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89" w:rsidRPr="002C19A8" w:rsidRDefault="00152C89" w:rsidP="002C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89" w:rsidRPr="002C19A8" w:rsidRDefault="00152C89" w:rsidP="002C1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89" w:rsidRPr="002C19A8" w:rsidRDefault="004E513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152C89" w:rsidRPr="002C19A8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89" w:rsidRPr="002C19A8" w:rsidRDefault="004E513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152C89" w:rsidRPr="002C19A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52C89" w:rsidRPr="002C19A8" w:rsidRDefault="00152C89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52C89" w:rsidRPr="002C19A8" w:rsidTr="00152C89">
        <w:trPr>
          <w:tblHeader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89" w:rsidRPr="002C19A8" w:rsidRDefault="00152C89" w:rsidP="002C19A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89" w:rsidRPr="002C19A8" w:rsidRDefault="00152C89" w:rsidP="002C19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безработных граждан, состоящих на учёте на конец года, тыс. человек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89" w:rsidRPr="002C19A8" w:rsidRDefault="00152C89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89" w:rsidRPr="002C19A8" w:rsidRDefault="00152C89" w:rsidP="002C19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52C89" w:rsidRPr="002C19A8" w:rsidTr="00152C89">
        <w:trPr>
          <w:tblHeader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89" w:rsidRPr="002C19A8" w:rsidRDefault="00152C89" w:rsidP="002C19A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89" w:rsidRPr="002C19A8" w:rsidRDefault="00152C89" w:rsidP="002C19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регистрируемой безработицы на конец года, процентов от численности экономически активного населения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89" w:rsidRPr="002C19A8" w:rsidRDefault="00152C89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89" w:rsidRPr="002C19A8" w:rsidRDefault="00015E12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</w:tc>
      </w:tr>
      <w:tr w:rsidR="00152C89" w:rsidRPr="002C19A8" w:rsidTr="00152C89">
        <w:trPr>
          <w:tblHeader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89" w:rsidRPr="002C19A8" w:rsidRDefault="00152C89" w:rsidP="002C19A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89" w:rsidRPr="002C19A8" w:rsidRDefault="00152C89" w:rsidP="002C19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Напряженность на рынке труда на конец года, человек на 1 вакансию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89" w:rsidRPr="002C19A8" w:rsidRDefault="00152C89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89" w:rsidRPr="002C19A8" w:rsidRDefault="0091009C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</w:tbl>
    <w:p w:rsidR="00003C26" w:rsidRPr="002C19A8" w:rsidRDefault="00003C26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5F" w:rsidRPr="002C19A8" w:rsidRDefault="00FC6C5F" w:rsidP="002C19A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19A8">
        <w:rPr>
          <w:rFonts w:ascii="Times New Roman" w:hAnsi="Times New Roman" w:cs="Times New Roman"/>
          <w:sz w:val="28"/>
          <w:szCs w:val="28"/>
          <w:u w:val="single"/>
        </w:rPr>
        <w:t>3. Рост образовательного и культурного уровней жизни (молодежная политика, воспитание патриотизма, физическая культура и спорт)</w:t>
      </w:r>
    </w:p>
    <w:p w:rsidR="00FC6C5F" w:rsidRPr="002C19A8" w:rsidRDefault="00FC6C5F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1. Образование</w:t>
      </w:r>
    </w:p>
    <w:p w:rsidR="00FC6C5F" w:rsidRPr="002C19A8" w:rsidRDefault="00FC6C5F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 ЦЕЛЬ: Обеспечение условий для удовлетворения потребностей граждан, общества в качественном доступном общем образовании и воспитании личности с активной жизненной позицией.</w:t>
      </w:r>
    </w:p>
    <w:p w:rsidR="00FC6C5F" w:rsidRPr="002C19A8" w:rsidRDefault="00FC6C5F" w:rsidP="002C19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FC6C5F" w:rsidRPr="002C19A8" w:rsidRDefault="00FC6C5F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1. Реализация прав граждан на получение общедоступного и бесплатного общего и дополнительного образования</w:t>
      </w:r>
    </w:p>
    <w:p w:rsidR="00FC6C5F" w:rsidRPr="002C19A8" w:rsidRDefault="00FC6C5F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2. Создание современных условий осуществления образовательного процесса  в общеобразовательных учреждениях, в том числе и для детей с ограниченными возможностями здоровья.</w:t>
      </w:r>
    </w:p>
    <w:p w:rsidR="00FC6C5F" w:rsidRPr="002C19A8" w:rsidRDefault="00FC6C5F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3. Совершенствование системы воспитания и дополнительного образования детей.</w:t>
      </w:r>
    </w:p>
    <w:p w:rsidR="00FC6C5F" w:rsidRPr="002C19A8" w:rsidRDefault="00FC6C5F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4. Развитие сети дошкольных учреждений, создание конкурентной среды.</w:t>
      </w:r>
    </w:p>
    <w:p w:rsidR="00FC6C5F" w:rsidRPr="002C19A8" w:rsidRDefault="00FC6C5F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5. Формирование механизмов оценки качества и востребованности образовательных услуг с участием потребителей.</w:t>
      </w:r>
    </w:p>
    <w:p w:rsidR="00FC6C5F" w:rsidRPr="002C19A8" w:rsidRDefault="00FC6C5F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  <w:t>6. Формирование объективной системы оценки достижений учащихся, основанной на использовании механизма единого государственного экзамена и предметных олимпиад.</w:t>
      </w:r>
    </w:p>
    <w:p w:rsidR="003C237F" w:rsidRPr="002C19A8" w:rsidRDefault="00FC6C5F" w:rsidP="002C19A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E1200" w:rsidRPr="002C19A8">
        <w:rPr>
          <w:rFonts w:ascii="Times New Roman" w:hAnsi="Times New Roman" w:cs="Times New Roman"/>
          <w:sz w:val="28"/>
          <w:szCs w:val="28"/>
        </w:rPr>
        <w:t>Поставленные задачи выполнялись путем реализации мероприятий:</w:t>
      </w:r>
      <w:r w:rsidR="003C237F" w:rsidRPr="002C19A8">
        <w:rPr>
          <w:rFonts w:ascii="Times New Roman" w:hAnsi="Times New Roman" w:cs="Times New Roman"/>
          <w:sz w:val="28"/>
          <w:szCs w:val="28"/>
        </w:rPr>
        <w:t xml:space="preserve"> Реализация муниципальной целевой программы  реализации национального проекта «Образование» в Карталинском муниципальном районе на 2009 – 2012 годы»;</w:t>
      </w:r>
    </w:p>
    <w:p w:rsidR="003C237F" w:rsidRPr="002C19A8" w:rsidRDefault="003C237F" w:rsidP="002C19A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Переход на новые образовательные стандарты;</w:t>
      </w:r>
    </w:p>
    <w:p w:rsidR="003C237F" w:rsidRPr="002C19A8" w:rsidRDefault="003C237F" w:rsidP="002C19A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Развитие системы поддержки талантливых детей;</w:t>
      </w:r>
    </w:p>
    <w:p w:rsidR="003C237F" w:rsidRPr="002C19A8" w:rsidRDefault="003C237F" w:rsidP="002C19A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Повышение квалификации учителей;</w:t>
      </w:r>
    </w:p>
    <w:p w:rsidR="003C237F" w:rsidRPr="002C19A8" w:rsidRDefault="003C237F" w:rsidP="002C19A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Развитие школьной инфраструктуры;</w:t>
      </w:r>
    </w:p>
    <w:p w:rsidR="003C237F" w:rsidRPr="002C19A8" w:rsidRDefault="003C237F" w:rsidP="002C19A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Сохранение и укрепление здоровья школьников;</w:t>
      </w:r>
    </w:p>
    <w:p w:rsidR="003C237F" w:rsidRPr="002C19A8" w:rsidRDefault="003C237F" w:rsidP="002C19A8">
      <w:pPr>
        <w:pStyle w:val="a3"/>
        <w:numPr>
          <w:ilvl w:val="0"/>
          <w:numId w:val="4"/>
        </w:numPr>
        <w:tabs>
          <w:tab w:val="left" w:pos="61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Реализация муниципальной целевой программы «Развитие дошкольного образования в Карталинском муниципальном районе  на 2010-2014 годы»;</w:t>
      </w:r>
    </w:p>
    <w:p w:rsidR="003C237F" w:rsidRPr="002C19A8" w:rsidRDefault="003C237F" w:rsidP="002C19A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Оптимизация сети учреждений общего образования в соответствии с постановлением правительства Российской Федерации от 17.12.2001 г. № 871 «О реструктуризации сети образовательных учреждений, расположенных в сельской местности»;</w:t>
      </w:r>
    </w:p>
    <w:p w:rsidR="003C237F" w:rsidRPr="002C19A8" w:rsidRDefault="003C237F" w:rsidP="002C19A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Создание прозрачной объективной системы оценки учебных и внеучебных достижений учащихся (единый государственный экзамен и другие способы оценки академических достижений ученика, его компетенций и способностей) начальной, основной и средней школ;</w:t>
      </w:r>
    </w:p>
    <w:p w:rsidR="003C237F" w:rsidRPr="002C19A8" w:rsidRDefault="003C237F" w:rsidP="002C19A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Реализация областной целевой Программы  допризывной подготовки молодежи Челябинской области на 2010 – 2012 годы (постановление Правительства Челябинской области от 27.07.2010г № 54-П);</w:t>
      </w:r>
    </w:p>
    <w:p w:rsidR="005E1200" w:rsidRPr="004E513E" w:rsidRDefault="003C237F" w:rsidP="004E513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Разработка и реализация комплекса мер по формированию патриотического сознания детей и молодежи. Организация проведен</w:t>
      </w:r>
      <w:r w:rsidR="00DA1E78">
        <w:rPr>
          <w:rFonts w:ascii="Times New Roman" w:hAnsi="Times New Roman" w:cs="Times New Roman"/>
          <w:sz w:val="28"/>
          <w:szCs w:val="28"/>
        </w:rPr>
        <w:t xml:space="preserve"> </w:t>
      </w:r>
      <w:r w:rsidRPr="002C19A8">
        <w:rPr>
          <w:rFonts w:ascii="Times New Roman" w:hAnsi="Times New Roman" w:cs="Times New Roman"/>
          <w:sz w:val="28"/>
          <w:szCs w:val="28"/>
        </w:rPr>
        <w:t>мероприятий, посвященных дням воинской славы России, памятным</w:t>
      </w:r>
      <w:r w:rsidR="009F1BBB" w:rsidRPr="002C19A8">
        <w:rPr>
          <w:rFonts w:ascii="Times New Roman" w:hAnsi="Times New Roman" w:cs="Times New Roman"/>
          <w:sz w:val="28"/>
          <w:szCs w:val="28"/>
        </w:rPr>
        <w:t xml:space="preserve"> датам.</w:t>
      </w:r>
      <w:r w:rsidRPr="002C1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DEE" w:rsidRPr="002C19A8" w:rsidRDefault="00740DEE" w:rsidP="002C19A8">
      <w:pPr>
        <w:autoSpaceDE w:val="0"/>
        <w:autoSpaceDN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2. Культура</w:t>
      </w:r>
    </w:p>
    <w:p w:rsidR="00740DEE" w:rsidRPr="002C19A8" w:rsidRDefault="00740DEE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ab/>
      </w:r>
      <w:r w:rsidR="00A93FA5" w:rsidRPr="002C19A8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C19A8">
        <w:rPr>
          <w:rFonts w:ascii="Times New Roman" w:hAnsi="Times New Roman" w:cs="Times New Roman"/>
          <w:sz w:val="28"/>
          <w:szCs w:val="28"/>
        </w:rPr>
        <w:t>Повышение доступности, качества, объема услуг в сфере культуры, сохранение историко-культурного наследия.</w:t>
      </w:r>
    </w:p>
    <w:p w:rsidR="00740DEE" w:rsidRPr="002C19A8" w:rsidRDefault="00A93FA5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A93FA5" w:rsidRPr="002C19A8" w:rsidRDefault="00A93FA5" w:rsidP="002C19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1.Реализация потребностей населения в культурном развитии.</w:t>
      </w:r>
    </w:p>
    <w:p w:rsidR="00A93FA5" w:rsidRPr="002C19A8" w:rsidRDefault="00A93FA5" w:rsidP="002C19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2. Развитие культурно-досуговой деятельности.</w:t>
      </w:r>
    </w:p>
    <w:p w:rsidR="00A93FA5" w:rsidRPr="002C19A8" w:rsidRDefault="00A93FA5" w:rsidP="002C19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3. Сохранение и популяризация историко-культурного наследия Карталинского муниципального района.</w:t>
      </w:r>
    </w:p>
    <w:p w:rsidR="00740DEE" w:rsidRPr="002C19A8" w:rsidRDefault="00D805C9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Поставленные задачи выполнялись путем реализации мероприятий:</w:t>
      </w:r>
    </w:p>
    <w:p w:rsidR="00DC0C61" w:rsidRPr="002C19A8" w:rsidRDefault="00DC0C61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- 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>Реализация ведомственной программы  «Основные направления развития культуры Карталинско</w:t>
      </w:r>
      <w:r w:rsidRPr="002C19A8">
        <w:rPr>
          <w:rFonts w:ascii="Times New Roman" w:hAnsi="Times New Roman" w:cs="Times New Roman"/>
          <w:sz w:val="28"/>
          <w:szCs w:val="28"/>
        </w:rPr>
        <w:t>го муниципального района на 2012-2014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DC0C61" w:rsidRPr="002C19A8" w:rsidRDefault="0021568E" w:rsidP="002C19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>Реализация библиотечных программ «Лето с почемучкой», «Большое летнее путешествие»; программа семейного чтения: «Как стать родителями читающего ребенка», «Включи Т</w:t>
      </w:r>
      <w:r w:rsidRPr="002C19A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и читай»;«Красота спасет мир», «Мир интересных вещей»</w:t>
      </w:r>
      <w:r w:rsidR="0062046E" w:rsidRPr="002C19A8">
        <w:rPr>
          <w:rFonts w:ascii="Times New Roman" w:hAnsi="Times New Roman" w:cs="Times New Roman"/>
          <w:sz w:val="28"/>
          <w:szCs w:val="28"/>
        </w:rPr>
        <w:t>;</w:t>
      </w:r>
    </w:p>
    <w:p w:rsidR="0062046E" w:rsidRPr="002C19A8" w:rsidRDefault="0062046E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- Музеем 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9A8">
        <w:rPr>
          <w:rFonts w:ascii="Times New Roman" w:hAnsi="Times New Roman" w:cs="Times New Roman"/>
          <w:sz w:val="28"/>
          <w:szCs w:val="28"/>
        </w:rPr>
        <w:t xml:space="preserve">были реализованы образовательные программы: 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>«Юный музейщик</w:t>
      </w:r>
      <w:r w:rsidRPr="002C19A8">
        <w:rPr>
          <w:rFonts w:ascii="Times New Roman" w:hAnsi="Times New Roman" w:cs="Times New Roman"/>
          <w:sz w:val="28"/>
          <w:szCs w:val="28"/>
        </w:rPr>
        <w:t>»,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>«Военно-патриотическое воспитание подрастающего поколения», «Д</w:t>
      </w:r>
      <w:r w:rsidRPr="002C19A8">
        <w:rPr>
          <w:rFonts w:ascii="Times New Roman" w:hAnsi="Times New Roman" w:cs="Times New Roman"/>
          <w:sz w:val="28"/>
          <w:szCs w:val="28"/>
        </w:rPr>
        <w:t>ень поселений», «История края»,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«Юный археолог»  </w:t>
      </w:r>
    </w:p>
    <w:p w:rsidR="0062046E" w:rsidRPr="002C19A8" w:rsidRDefault="0062046E" w:rsidP="002C19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Целевые показатели</w:t>
      </w:r>
    </w:p>
    <w:tbl>
      <w:tblPr>
        <w:tblStyle w:val="a6"/>
        <w:tblW w:w="0" w:type="auto"/>
        <w:tblLook w:val="01E0"/>
      </w:tblPr>
      <w:tblGrid>
        <w:gridCol w:w="828"/>
        <w:gridCol w:w="3957"/>
        <w:gridCol w:w="2393"/>
        <w:gridCol w:w="2393"/>
      </w:tblGrid>
      <w:tr w:rsidR="00D805C9" w:rsidRPr="002C19A8" w:rsidTr="00593BC1">
        <w:tc>
          <w:tcPr>
            <w:tcW w:w="828" w:type="dxa"/>
            <w:vMerge w:val="restart"/>
          </w:tcPr>
          <w:p w:rsidR="00D805C9" w:rsidRPr="002C19A8" w:rsidRDefault="00D805C9" w:rsidP="002C1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805C9" w:rsidRPr="002C19A8" w:rsidRDefault="00D805C9" w:rsidP="002C1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57" w:type="dxa"/>
            <w:vMerge w:val="restart"/>
          </w:tcPr>
          <w:p w:rsidR="00D805C9" w:rsidRPr="002C19A8" w:rsidRDefault="00D805C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6" w:type="dxa"/>
            <w:gridSpan w:val="2"/>
          </w:tcPr>
          <w:p w:rsidR="00D805C9" w:rsidRPr="002C19A8" w:rsidRDefault="00D805C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Целевое значение показателя</w:t>
            </w:r>
          </w:p>
          <w:p w:rsidR="00D805C9" w:rsidRPr="002C19A8" w:rsidRDefault="004E513E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  <w:r w:rsidR="00D805C9"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805C9" w:rsidRPr="002C19A8" w:rsidTr="00593BC1">
        <w:tc>
          <w:tcPr>
            <w:tcW w:w="828" w:type="dxa"/>
            <w:vMerge/>
          </w:tcPr>
          <w:p w:rsidR="00D805C9" w:rsidRPr="002C19A8" w:rsidRDefault="00D805C9" w:rsidP="002C1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vMerge/>
          </w:tcPr>
          <w:p w:rsidR="00D805C9" w:rsidRPr="002C19A8" w:rsidRDefault="00D805C9" w:rsidP="002C1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805C9" w:rsidRPr="002C19A8" w:rsidRDefault="00D805C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3" w:type="dxa"/>
          </w:tcPr>
          <w:p w:rsidR="00D805C9" w:rsidRPr="002C19A8" w:rsidRDefault="00D805C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D805C9" w:rsidRPr="002C19A8" w:rsidTr="00593BC1">
        <w:tc>
          <w:tcPr>
            <w:tcW w:w="828" w:type="dxa"/>
          </w:tcPr>
          <w:p w:rsidR="00D805C9" w:rsidRPr="002C19A8" w:rsidRDefault="00D805C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D805C9" w:rsidRPr="002C19A8" w:rsidRDefault="00D805C9" w:rsidP="002C1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посещений библиотек (человек)</w:t>
            </w:r>
          </w:p>
        </w:tc>
        <w:tc>
          <w:tcPr>
            <w:tcW w:w="2393" w:type="dxa"/>
          </w:tcPr>
          <w:p w:rsidR="00D805C9" w:rsidRPr="002C19A8" w:rsidRDefault="00D805C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178220</w:t>
            </w:r>
          </w:p>
        </w:tc>
        <w:tc>
          <w:tcPr>
            <w:tcW w:w="2393" w:type="dxa"/>
          </w:tcPr>
          <w:p w:rsidR="00D805C9" w:rsidRPr="002C19A8" w:rsidRDefault="00D805C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178237</w:t>
            </w:r>
          </w:p>
        </w:tc>
      </w:tr>
      <w:tr w:rsidR="00D805C9" w:rsidRPr="002C19A8" w:rsidTr="00593BC1">
        <w:tc>
          <w:tcPr>
            <w:tcW w:w="828" w:type="dxa"/>
          </w:tcPr>
          <w:p w:rsidR="00D805C9" w:rsidRPr="002C19A8" w:rsidRDefault="00D805C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D805C9" w:rsidRPr="002C19A8" w:rsidRDefault="00D805C9" w:rsidP="002C1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 ДШИ (человек)</w:t>
            </w:r>
          </w:p>
        </w:tc>
        <w:tc>
          <w:tcPr>
            <w:tcW w:w="2393" w:type="dxa"/>
          </w:tcPr>
          <w:p w:rsidR="00D805C9" w:rsidRPr="002C19A8" w:rsidRDefault="00D805C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2393" w:type="dxa"/>
          </w:tcPr>
          <w:p w:rsidR="00D805C9" w:rsidRPr="002C19A8" w:rsidRDefault="00D805C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751</w:t>
            </w:r>
          </w:p>
        </w:tc>
      </w:tr>
      <w:tr w:rsidR="00D805C9" w:rsidRPr="002C19A8" w:rsidTr="00593BC1">
        <w:tc>
          <w:tcPr>
            <w:tcW w:w="828" w:type="dxa"/>
          </w:tcPr>
          <w:p w:rsidR="00D805C9" w:rsidRPr="002C19A8" w:rsidRDefault="00D805C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7" w:type="dxa"/>
          </w:tcPr>
          <w:p w:rsidR="003C237F" w:rsidRPr="002C19A8" w:rsidRDefault="00D805C9" w:rsidP="002C1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 кружковой деятельности (человек</w:t>
            </w:r>
          </w:p>
          <w:p w:rsidR="00D805C9" w:rsidRPr="002C19A8" w:rsidRDefault="00D805C9" w:rsidP="002C1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D805C9" w:rsidRPr="002C19A8" w:rsidRDefault="00D805C9" w:rsidP="002C1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МУ МДК «Россия»</w:t>
            </w:r>
          </w:p>
        </w:tc>
        <w:tc>
          <w:tcPr>
            <w:tcW w:w="2393" w:type="dxa"/>
          </w:tcPr>
          <w:p w:rsidR="00D805C9" w:rsidRPr="002C19A8" w:rsidRDefault="00D805C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393" w:type="dxa"/>
          </w:tcPr>
          <w:p w:rsidR="00D805C9" w:rsidRPr="002C19A8" w:rsidRDefault="00D805C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D805C9" w:rsidRPr="002C19A8" w:rsidTr="00593BC1">
        <w:tc>
          <w:tcPr>
            <w:tcW w:w="828" w:type="dxa"/>
          </w:tcPr>
          <w:p w:rsidR="00D805C9" w:rsidRPr="002C19A8" w:rsidRDefault="00D805C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7" w:type="dxa"/>
          </w:tcPr>
          <w:p w:rsidR="00D805C9" w:rsidRPr="002C19A8" w:rsidRDefault="00D805C9" w:rsidP="002C1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населения, охваченного культурно-массовыми мероприятиями  МУ РОМЦ</w:t>
            </w:r>
          </w:p>
        </w:tc>
        <w:tc>
          <w:tcPr>
            <w:tcW w:w="2393" w:type="dxa"/>
          </w:tcPr>
          <w:p w:rsidR="00D805C9" w:rsidRPr="002C19A8" w:rsidRDefault="00D805C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19000</w:t>
            </w:r>
          </w:p>
        </w:tc>
        <w:tc>
          <w:tcPr>
            <w:tcW w:w="2393" w:type="dxa"/>
          </w:tcPr>
          <w:p w:rsidR="00D805C9" w:rsidRPr="002C19A8" w:rsidRDefault="00D805C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19000</w:t>
            </w:r>
          </w:p>
        </w:tc>
      </w:tr>
      <w:tr w:rsidR="00D805C9" w:rsidRPr="002C19A8" w:rsidTr="00593BC1">
        <w:tc>
          <w:tcPr>
            <w:tcW w:w="828" w:type="dxa"/>
          </w:tcPr>
          <w:p w:rsidR="00D805C9" w:rsidRPr="002C19A8" w:rsidRDefault="00D805C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7" w:type="dxa"/>
          </w:tcPr>
          <w:p w:rsidR="00D805C9" w:rsidRPr="002C19A8" w:rsidRDefault="00D805C9" w:rsidP="002C1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посетителей выставок </w:t>
            </w:r>
          </w:p>
          <w:p w:rsidR="00D805C9" w:rsidRPr="002C19A8" w:rsidRDefault="00D805C9" w:rsidP="002C1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(человек) МУ «ИКР»</w:t>
            </w:r>
          </w:p>
        </w:tc>
        <w:tc>
          <w:tcPr>
            <w:tcW w:w="2393" w:type="dxa"/>
          </w:tcPr>
          <w:p w:rsidR="00D805C9" w:rsidRPr="002C19A8" w:rsidRDefault="00D805C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8150</w:t>
            </w:r>
          </w:p>
        </w:tc>
        <w:tc>
          <w:tcPr>
            <w:tcW w:w="2393" w:type="dxa"/>
          </w:tcPr>
          <w:p w:rsidR="00D805C9" w:rsidRPr="002C19A8" w:rsidRDefault="00D805C9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9500</w:t>
            </w:r>
          </w:p>
        </w:tc>
      </w:tr>
    </w:tbl>
    <w:p w:rsidR="003C237F" w:rsidRPr="002C19A8" w:rsidRDefault="003C237F" w:rsidP="002C19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C61" w:rsidRPr="002C19A8" w:rsidRDefault="00DC0C61" w:rsidP="002C19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3. Молодежная политика</w:t>
      </w:r>
    </w:p>
    <w:p w:rsidR="00DC0C61" w:rsidRPr="002C19A8" w:rsidRDefault="00DC0C61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самореализации личности молодого человека</w:t>
      </w:r>
    </w:p>
    <w:p w:rsidR="0021568E" w:rsidRPr="002C19A8" w:rsidRDefault="0021568E" w:rsidP="002C19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Основные задачи :</w:t>
      </w:r>
    </w:p>
    <w:p w:rsidR="00DC0C61" w:rsidRPr="002C19A8" w:rsidRDefault="00DC0C61" w:rsidP="002C19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ab/>
        <w:t>1. Создание возможностей для реализации гражданской инициативы молодежи.</w:t>
      </w:r>
    </w:p>
    <w:p w:rsidR="00DC0C61" w:rsidRPr="002C19A8" w:rsidRDefault="00DC0C61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ab/>
        <w:t>2. Обеспечение поддержки молодежных и детских общественных объединений, движений и инициатив.</w:t>
      </w:r>
    </w:p>
    <w:p w:rsidR="0062046E" w:rsidRPr="002C19A8" w:rsidRDefault="0062046E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Основные мероприятия проведенные в течении года:</w:t>
      </w:r>
    </w:p>
    <w:p w:rsidR="0062046E" w:rsidRPr="002C19A8" w:rsidRDefault="0062046E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1)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>Конкурс профессионального ма</w:t>
      </w:r>
      <w:r w:rsidR="004E513E">
        <w:rPr>
          <w:rFonts w:ascii="Times New Roman" w:eastAsia="Times New Roman" w:hAnsi="Times New Roman" w:cs="Times New Roman"/>
          <w:sz w:val="28"/>
          <w:szCs w:val="28"/>
        </w:rPr>
        <w:t xml:space="preserve">стерства «Воспитатель года 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35BC" w:rsidRPr="002C19A8">
        <w:rPr>
          <w:rFonts w:ascii="Times New Roman" w:hAnsi="Times New Roman" w:cs="Times New Roman"/>
          <w:sz w:val="28"/>
          <w:szCs w:val="28"/>
        </w:rPr>
        <w:t xml:space="preserve">; </w:t>
      </w:r>
      <w:r w:rsidR="00B035BC" w:rsidRPr="002C19A8">
        <w:rPr>
          <w:rFonts w:ascii="Times New Roman" w:eastAsia="Times New Roman" w:hAnsi="Times New Roman" w:cs="Times New Roman"/>
          <w:sz w:val="28"/>
          <w:szCs w:val="28"/>
        </w:rPr>
        <w:t xml:space="preserve"> «Мисс района»</w:t>
      </w:r>
      <w:r w:rsidR="00B035BC" w:rsidRPr="002C19A8">
        <w:rPr>
          <w:rFonts w:ascii="Times New Roman" w:hAnsi="Times New Roman" w:cs="Times New Roman"/>
          <w:sz w:val="28"/>
          <w:szCs w:val="28"/>
        </w:rPr>
        <w:t xml:space="preserve">, </w:t>
      </w:r>
      <w:r w:rsidR="00B035BC" w:rsidRPr="002C19A8">
        <w:rPr>
          <w:rFonts w:ascii="Times New Roman" w:eastAsia="Times New Roman" w:hAnsi="Times New Roman" w:cs="Times New Roman"/>
          <w:sz w:val="28"/>
          <w:szCs w:val="28"/>
        </w:rPr>
        <w:t xml:space="preserve"> «Минута славы»</w:t>
      </w:r>
      <w:r w:rsidR="00B035BC" w:rsidRPr="002C19A8">
        <w:rPr>
          <w:rFonts w:ascii="Times New Roman" w:hAnsi="Times New Roman" w:cs="Times New Roman"/>
          <w:sz w:val="28"/>
          <w:szCs w:val="28"/>
        </w:rPr>
        <w:t>,КВН.</w:t>
      </w:r>
    </w:p>
    <w:p w:rsidR="0062046E" w:rsidRPr="002C19A8" w:rsidRDefault="0062046E" w:rsidP="002C19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</w:p>
    <w:tbl>
      <w:tblPr>
        <w:tblStyle w:val="a6"/>
        <w:tblW w:w="0" w:type="auto"/>
        <w:tblLook w:val="01E0"/>
      </w:tblPr>
      <w:tblGrid>
        <w:gridCol w:w="828"/>
        <w:gridCol w:w="3957"/>
        <w:gridCol w:w="2393"/>
        <w:gridCol w:w="2393"/>
      </w:tblGrid>
      <w:tr w:rsidR="0062046E" w:rsidRPr="002C19A8" w:rsidTr="00593BC1">
        <w:tc>
          <w:tcPr>
            <w:tcW w:w="828" w:type="dxa"/>
            <w:vMerge w:val="restart"/>
          </w:tcPr>
          <w:p w:rsidR="0062046E" w:rsidRPr="002C19A8" w:rsidRDefault="0062046E" w:rsidP="002C1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2046E" w:rsidRPr="002C19A8" w:rsidRDefault="0062046E" w:rsidP="002C1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57" w:type="dxa"/>
            <w:vMerge w:val="restart"/>
          </w:tcPr>
          <w:p w:rsidR="0062046E" w:rsidRPr="002C19A8" w:rsidRDefault="0062046E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6" w:type="dxa"/>
            <w:gridSpan w:val="2"/>
          </w:tcPr>
          <w:p w:rsidR="0062046E" w:rsidRPr="002C19A8" w:rsidRDefault="004E513E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Целевое значение показателя 2013 </w:t>
            </w:r>
            <w:r w:rsidR="0062046E"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2046E" w:rsidRPr="002C19A8" w:rsidTr="00593BC1">
        <w:tc>
          <w:tcPr>
            <w:tcW w:w="828" w:type="dxa"/>
            <w:vMerge/>
          </w:tcPr>
          <w:p w:rsidR="0062046E" w:rsidRPr="002C19A8" w:rsidRDefault="0062046E" w:rsidP="002C1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vMerge/>
          </w:tcPr>
          <w:p w:rsidR="0062046E" w:rsidRPr="002C19A8" w:rsidRDefault="0062046E" w:rsidP="002C1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46E" w:rsidRPr="002C19A8" w:rsidRDefault="0062046E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3" w:type="dxa"/>
          </w:tcPr>
          <w:p w:rsidR="0062046E" w:rsidRPr="002C19A8" w:rsidRDefault="0062046E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62046E" w:rsidRPr="002C19A8" w:rsidTr="00593BC1">
        <w:tc>
          <w:tcPr>
            <w:tcW w:w="828" w:type="dxa"/>
          </w:tcPr>
          <w:p w:rsidR="0062046E" w:rsidRPr="002C19A8" w:rsidRDefault="0062046E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62046E" w:rsidRPr="002C19A8" w:rsidRDefault="0062046E" w:rsidP="002C1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молодых людей от 14 до 30 лет, привлеченных к участию в мероприятиях (человек)</w:t>
            </w:r>
          </w:p>
        </w:tc>
        <w:tc>
          <w:tcPr>
            <w:tcW w:w="2393" w:type="dxa"/>
          </w:tcPr>
          <w:p w:rsidR="0062046E" w:rsidRPr="002C19A8" w:rsidRDefault="0062046E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62046E" w:rsidRPr="002C19A8" w:rsidRDefault="0062046E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62046E" w:rsidRPr="002C19A8" w:rsidRDefault="0062046E" w:rsidP="002C19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0EA" w:rsidRPr="002C19A8" w:rsidRDefault="009060EA" w:rsidP="002C19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C19A8">
        <w:rPr>
          <w:rFonts w:ascii="Times New Roman" w:eastAsia="Times New Roman" w:hAnsi="Times New Roman" w:cs="Times New Roman"/>
          <w:sz w:val="28"/>
          <w:szCs w:val="28"/>
          <w:u w:val="single"/>
        </w:rPr>
        <w:t>4. Физическая культура и спорт</w:t>
      </w:r>
    </w:p>
    <w:p w:rsidR="009060EA" w:rsidRPr="002C19A8" w:rsidRDefault="009060EA" w:rsidP="002C19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>Укрепление здоровья населения, создание условий для ведения здорового образа  жизни.</w:t>
      </w:r>
    </w:p>
    <w:p w:rsidR="009060EA" w:rsidRPr="002C19A8" w:rsidRDefault="009060EA" w:rsidP="002C19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9060EA" w:rsidRPr="002C19A8" w:rsidRDefault="009060EA" w:rsidP="002C19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ab/>
        <w:t>1. Обеспечение развития массового спорта и физкультурно-оздоровительного движения.</w:t>
      </w:r>
    </w:p>
    <w:p w:rsidR="009060EA" w:rsidRPr="002C19A8" w:rsidRDefault="009060EA" w:rsidP="002C19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ab/>
        <w:t>2. Физическое воспитание и формирование здорового образа жизни населения.</w:t>
      </w:r>
    </w:p>
    <w:p w:rsidR="00FC6C5F" w:rsidRPr="002C19A8" w:rsidRDefault="009060EA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Мероприятия проведенные в течении года:</w:t>
      </w:r>
    </w:p>
    <w:p w:rsidR="009060EA" w:rsidRPr="002C19A8" w:rsidRDefault="009060EA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- 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>Реализация ведомственной целевой программы «Развитие физической культуры и спорта на территории Карталинского муниципального района на 2012-2014 годы»</w:t>
      </w:r>
      <w:r w:rsidRPr="002C19A8">
        <w:rPr>
          <w:rFonts w:ascii="Times New Roman" w:hAnsi="Times New Roman" w:cs="Times New Roman"/>
          <w:sz w:val="28"/>
          <w:szCs w:val="28"/>
        </w:rPr>
        <w:t>;</w:t>
      </w:r>
    </w:p>
    <w:p w:rsidR="003F0000" w:rsidRPr="002C19A8" w:rsidRDefault="009060EA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-  участие в Первенстве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области по хоккею</w:t>
      </w:r>
      <w:r w:rsidRPr="002C19A8">
        <w:rPr>
          <w:rFonts w:ascii="Times New Roman" w:hAnsi="Times New Roman" w:cs="Times New Roman"/>
          <w:sz w:val="28"/>
          <w:szCs w:val="28"/>
        </w:rPr>
        <w:t xml:space="preserve">; 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>Лыжня России</w:t>
      </w:r>
      <w:r w:rsidRPr="002C19A8">
        <w:rPr>
          <w:rFonts w:ascii="Times New Roman" w:hAnsi="Times New Roman" w:cs="Times New Roman"/>
          <w:sz w:val="28"/>
          <w:szCs w:val="28"/>
        </w:rPr>
        <w:t xml:space="preserve">, 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>Чемпионат</w:t>
      </w:r>
      <w:r w:rsidRPr="002C19A8">
        <w:rPr>
          <w:rFonts w:ascii="Times New Roman" w:hAnsi="Times New Roman" w:cs="Times New Roman"/>
          <w:sz w:val="28"/>
          <w:szCs w:val="28"/>
        </w:rPr>
        <w:t>е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области по шахматам</w:t>
      </w:r>
      <w:r w:rsidRPr="002C19A8">
        <w:rPr>
          <w:rFonts w:ascii="Times New Roman" w:hAnsi="Times New Roman" w:cs="Times New Roman"/>
          <w:sz w:val="28"/>
          <w:szCs w:val="28"/>
        </w:rPr>
        <w:t xml:space="preserve">; 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>Чемпионат</w:t>
      </w:r>
      <w:r w:rsidRPr="002C19A8">
        <w:rPr>
          <w:rFonts w:ascii="Times New Roman" w:hAnsi="Times New Roman" w:cs="Times New Roman"/>
          <w:sz w:val="28"/>
          <w:szCs w:val="28"/>
        </w:rPr>
        <w:t>е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области по баскетболу среди мужских команд</w:t>
      </w:r>
      <w:r w:rsidRPr="002C19A8">
        <w:rPr>
          <w:rFonts w:ascii="Times New Roman" w:hAnsi="Times New Roman" w:cs="Times New Roman"/>
          <w:sz w:val="28"/>
          <w:szCs w:val="28"/>
        </w:rPr>
        <w:t xml:space="preserve">; 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Лыжная эстафета памяти </w:t>
      </w:r>
      <w:r w:rsidRPr="002C19A8">
        <w:rPr>
          <w:rFonts w:ascii="Times New Roman" w:hAnsi="Times New Roman" w:cs="Times New Roman"/>
          <w:sz w:val="28"/>
          <w:szCs w:val="28"/>
        </w:rPr>
        <w:t>И.С.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>Пьянзина</w:t>
      </w:r>
      <w:r w:rsidRPr="002C19A8">
        <w:rPr>
          <w:rFonts w:ascii="Times New Roman" w:hAnsi="Times New Roman" w:cs="Times New Roman"/>
          <w:sz w:val="28"/>
          <w:szCs w:val="28"/>
        </w:rPr>
        <w:t xml:space="preserve">; </w:t>
      </w:r>
      <w:r w:rsidR="003F0000" w:rsidRPr="002C19A8">
        <w:rPr>
          <w:rFonts w:ascii="Times New Roman" w:hAnsi="Times New Roman" w:cs="Times New Roman"/>
          <w:sz w:val="28"/>
          <w:szCs w:val="28"/>
        </w:rPr>
        <w:t>Первенстве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района по волейболу</w:t>
      </w:r>
      <w:r w:rsidRPr="002C19A8">
        <w:rPr>
          <w:rFonts w:ascii="Times New Roman" w:hAnsi="Times New Roman" w:cs="Times New Roman"/>
          <w:sz w:val="28"/>
          <w:szCs w:val="28"/>
        </w:rPr>
        <w:t xml:space="preserve">; </w:t>
      </w:r>
      <w:r w:rsidR="003F0000" w:rsidRPr="002C19A8">
        <w:rPr>
          <w:rFonts w:ascii="Times New Roman" w:hAnsi="Times New Roman" w:cs="Times New Roman"/>
          <w:sz w:val="28"/>
          <w:szCs w:val="28"/>
        </w:rPr>
        <w:t>Первенстве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области по футболу</w:t>
      </w:r>
      <w:r w:rsidRPr="002C19A8">
        <w:rPr>
          <w:rFonts w:ascii="Times New Roman" w:hAnsi="Times New Roman" w:cs="Times New Roman"/>
          <w:sz w:val="28"/>
          <w:szCs w:val="28"/>
        </w:rPr>
        <w:t xml:space="preserve">; 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3F0000" w:rsidRPr="002C19A8">
        <w:rPr>
          <w:rFonts w:ascii="Times New Roman" w:hAnsi="Times New Roman" w:cs="Times New Roman"/>
          <w:sz w:val="28"/>
          <w:szCs w:val="28"/>
        </w:rPr>
        <w:t>ероссийском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турнир</w:t>
      </w:r>
      <w:r w:rsidR="003F0000" w:rsidRPr="002C19A8">
        <w:rPr>
          <w:rFonts w:ascii="Times New Roman" w:hAnsi="Times New Roman" w:cs="Times New Roman"/>
          <w:sz w:val="28"/>
          <w:szCs w:val="28"/>
        </w:rPr>
        <w:t>е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по греко-римской борьбе</w:t>
      </w:r>
      <w:r w:rsidRPr="002C19A8">
        <w:rPr>
          <w:rFonts w:ascii="Times New Roman" w:hAnsi="Times New Roman" w:cs="Times New Roman"/>
          <w:sz w:val="28"/>
          <w:szCs w:val="28"/>
        </w:rPr>
        <w:t>;</w:t>
      </w:r>
      <w:r w:rsidR="003F0000" w:rsidRPr="002C19A8">
        <w:rPr>
          <w:rFonts w:ascii="Times New Roman" w:hAnsi="Times New Roman" w:cs="Times New Roman"/>
          <w:sz w:val="28"/>
          <w:szCs w:val="28"/>
        </w:rPr>
        <w:t xml:space="preserve"> </w:t>
      </w:r>
      <w:r w:rsidR="003F0000" w:rsidRPr="002C19A8">
        <w:rPr>
          <w:rFonts w:ascii="Times New Roman" w:eastAsia="Times New Roman" w:hAnsi="Times New Roman" w:cs="Times New Roman"/>
          <w:sz w:val="28"/>
          <w:szCs w:val="28"/>
        </w:rPr>
        <w:t xml:space="preserve"> турнир</w:t>
      </w:r>
      <w:r w:rsidR="003F0000" w:rsidRPr="002C19A8">
        <w:rPr>
          <w:rFonts w:ascii="Times New Roman" w:hAnsi="Times New Roman" w:cs="Times New Roman"/>
          <w:sz w:val="28"/>
          <w:szCs w:val="28"/>
        </w:rPr>
        <w:t>е</w:t>
      </w:r>
      <w:r w:rsidR="003F0000" w:rsidRPr="002C19A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3F0000" w:rsidRPr="002C19A8">
        <w:rPr>
          <w:rFonts w:ascii="Times New Roman" w:hAnsi="Times New Roman" w:cs="Times New Roman"/>
          <w:sz w:val="28"/>
          <w:szCs w:val="28"/>
        </w:rPr>
        <w:t xml:space="preserve"> </w:t>
      </w:r>
      <w:r w:rsidR="003F0000" w:rsidRPr="002C19A8">
        <w:rPr>
          <w:rFonts w:ascii="Times New Roman" w:eastAsia="Times New Roman" w:hAnsi="Times New Roman" w:cs="Times New Roman"/>
          <w:sz w:val="28"/>
          <w:szCs w:val="28"/>
        </w:rPr>
        <w:t>настольному теннису</w:t>
      </w:r>
      <w:r w:rsidR="003F0000" w:rsidRPr="002C19A8">
        <w:rPr>
          <w:rFonts w:ascii="Times New Roman" w:hAnsi="Times New Roman" w:cs="Times New Roman"/>
          <w:sz w:val="28"/>
          <w:szCs w:val="28"/>
        </w:rPr>
        <w:t>.</w:t>
      </w:r>
      <w:r w:rsidR="003F0000" w:rsidRPr="002C19A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3F0000" w:rsidRPr="002C19A8" w:rsidRDefault="003F0000" w:rsidP="002C19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2C19A8" w:rsidRPr="002C19A8" w:rsidRDefault="003F0000" w:rsidP="002C19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2C19A8" w:rsidRPr="002C19A8" w:rsidRDefault="002C19A8" w:rsidP="002C19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9A8" w:rsidRPr="002C19A8" w:rsidRDefault="002C19A8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3957"/>
        <w:gridCol w:w="2393"/>
        <w:gridCol w:w="2393"/>
      </w:tblGrid>
      <w:tr w:rsidR="002C19A8" w:rsidRPr="002C19A8" w:rsidTr="002C19A8">
        <w:tc>
          <w:tcPr>
            <w:tcW w:w="828" w:type="dxa"/>
            <w:vMerge w:val="restart"/>
          </w:tcPr>
          <w:p w:rsidR="002C19A8" w:rsidRPr="002C19A8" w:rsidRDefault="002C19A8" w:rsidP="002C1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C19A8" w:rsidRPr="002C19A8" w:rsidRDefault="002C19A8" w:rsidP="002C1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57" w:type="dxa"/>
            <w:vMerge w:val="restart"/>
          </w:tcPr>
          <w:p w:rsidR="002C19A8" w:rsidRPr="002C19A8" w:rsidRDefault="002C19A8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6" w:type="dxa"/>
            <w:gridSpan w:val="2"/>
          </w:tcPr>
          <w:p w:rsidR="002C19A8" w:rsidRPr="002C19A8" w:rsidRDefault="002C19A8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Целевое</w:t>
            </w:r>
            <w:r w:rsidR="004E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 показателя2013</w:t>
            </w: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C19A8" w:rsidRPr="002C19A8" w:rsidTr="002C19A8">
        <w:tc>
          <w:tcPr>
            <w:tcW w:w="828" w:type="dxa"/>
            <w:vMerge/>
          </w:tcPr>
          <w:p w:rsidR="002C19A8" w:rsidRPr="002C19A8" w:rsidRDefault="002C19A8" w:rsidP="002C1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vMerge/>
          </w:tcPr>
          <w:p w:rsidR="002C19A8" w:rsidRPr="002C19A8" w:rsidRDefault="002C19A8" w:rsidP="002C1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19A8" w:rsidRPr="002C19A8" w:rsidRDefault="002C19A8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3" w:type="dxa"/>
          </w:tcPr>
          <w:p w:rsidR="002C19A8" w:rsidRPr="002C19A8" w:rsidRDefault="002C19A8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2C19A8" w:rsidRPr="002C19A8" w:rsidTr="002C19A8">
        <w:tc>
          <w:tcPr>
            <w:tcW w:w="828" w:type="dxa"/>
          </w:tcPr>
          <w:p w:rsidR="002C19A8" w:rsidRPr="002C19A8" w:rsidRDefault="002C19A8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2C19A8" w:rsidRPr="002C19A8" w:rsidRDefault="002C19A8" w:rsidP="002C1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 спортивно- массовых мероприятий (человек)</w:t>
            </w:r>
          </w:p>
        </w:tc>
        <w:tc>
          <w:tcPr>
            <w:tcW w:w="2393" w:type="dxa"/>
          </w:tcPr>
          <w:p w:rsidR="002C19A8" w:rsidRPr="002C19A8" w:rsidRDefault="002C19A8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2393" w:type="dxa"/>
          </w:tcPr>
          <w:p w:rsidR="002C19A8" w:rsidRPr="002C19A8" w:rsidRDefault="002C19A8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2C19A8" w:rsidRPr="002C19A8" w:rsidTr="002C19A8">
        <w:tc>
          <w:tcPr>
            <w:tcW w:w="828" w:type="dxa"/>
          </w:tcPr>
          <w:p w:rsidR="002C19A8" w:rsidRPr="002C19A8" w:rsidRDefault="002C19A8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57" w:type="dxa"/>
          </w:tcPr>
          <w:p w:rsidR="002C19A8" w:rsidRPr="002C19A8" w:rsidRDefault="002C19A8" w:rsidP="002C19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потребителей дополнительных образовательных услуг физкультурно- спортивной направленности </w:t>
            </w:r>
          </w:p>
        </w:tc>
        <w:tc>
          <w:tcPr>
            <w:tcW w:w="2393" w:type="dxa"/>
          </w:tcPr>
          <w:p w:rsidR="002C19A8" w:rsidRPr="002C19A8" w:rsidRDefault="002C19A8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2393" w:type="dxa"/>
          </w:tcPr>
          <w:p w:rsidR="002C19A8" w:rsidRPr="002C19A8" w:rsidRDefault="002C19A8" w:rsidP="002C1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548</w:t>
            </w:r>
          </w:p>
        </w:tc>
      </w:tr>
    </w:tbl>
    <w:p w:rsidR="009060EA" w:rsidRPr="002C19A8" w:rsidRDefault="009060EA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4D1" w:rsidRPr="002C19A8" w:rsidRDefault="007064D1" w:rsidP="002C19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C19A8">
        <w:rPr>
          <w:rFonts w:ascii="Times New Roman" w:eastAsia="Times New Roman" w:hAnsi="Times New Roman" w:cs="Times New Roman"/>
          <w:sz w:val="28"/>
          <w:szCs w:val="28"/>
          <w:u w:val="single"/>
        </w:rPr>
        <w:t>4. Социальная политика</w:t>
      </w:r>
    </w:p>
    <w:p w:rsidR="007064D1" w:rsidRPr="002C19A8" w:rsidRDefault="007064D1" w:rsidP="002C19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>Повышение реальных доходов населения за счет предоставления мер социальной поддержки и оказания государственной социальной помощи: выплаты пособий, компенсаций, предоставление льгот и субсидий;</w:t>
      </w:r>
    </w:p>
    <w:p w:rsidR="007064D1" w:rsidRPr="002C19A8" w:rsidRDefault="007064D1" w:rsidP="002C19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ab/>
        <w:t>Содействие в реализации права граждан на социальное обслуживание, оказание социально не защищенным гражданам, семьям, детям, попавшим в трудную жизненную ситуацию, комплекса необходимых мер по ее преодолению.</w:t>
      </w:r>
    </w:p>
    <w:p w:rsidR="007064D1" w:rsidRPr="002C19A8" w:rsidRDefault="007064D1" w:rsidP="002C19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Основные задачи</w:t>
      </w:r>
      <w:r w:rsidR="00003C26" w:rsidRPr="002C19A8">
        <w:rPr>
          <w:rFonts w:ascii="Times New Roman" w:hAnsi="Times New Roman" w:cs="Times New Roman"/>
          <w:sz w:val="28"/>
          <w:szCs w:val="28"/>
        </w:rPr>
        <w:t>:</w:t>
      </w:r>
    </w:p>
    <w:p w:rsidR="009060EA" w:rsidRPr="002C19A8" w:rsidRDefault="007064D1" w:rsidP="002C19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Улучшение качества жизни граждан пожилого возраста, инвалидов, неблаго</w:t>
      </w:r>
      <w:r w:rsidR="001E57E2" w:rsidRPr="002C19A8">
        <w:rPr>
          <w:rFonts w:ascii="Times New Roman" w:eastAsia="Times New Roman" w:hAnsi="Times New Roman" w:cs="Times New Roman"/>
          <w:sz w:val="28"/>
          <w:szCs w:val="28"/>
        </w:rPr>
        <w:t>получных семей с детьми, детей-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>сирот и детей, оставшихся без попечения родителей, которое обеспечивается, в том числе, за счет развития и совершенствования системы социального обслуживания, оптимизации расходов на обеспечение функционирования этой системы.</w:t>
      </w:r>
    </w:p>
    <w:p w:rsidR="00B571D2" w:rsidRPr="002C19A8" w:rsidRDefault="00B571D2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ИСПОЛНЕНИЕ ПЕРЕЧНЯ МЕРОПРИЯТИЙ </w:t>
      </w:r>
      <w:r w:rsidR="00D54F69" w:rsidRPr="002C19A8">
        <w:rPr>
          <w:rFonts w:ascii="Times New Roman" w:hAnsi="Times New Roman" w:cs="Times New Roman"/>
          <w:sz w:val="28"/>
          <w:szCs w:val="28"/>
        </w:rPr>
        <w:t>:</w:t>
      </w:r>
    </w:p>
    <w:p w:rsidR="00B571D2" w:rsidRPr="002C19A8" w:rsidRDefault="00B571D2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-На предоставление мер социальной поддержки федеральным категориям граждан  израсходовано 23,1 млн. рублей, на областные категории 46,2 млн. рублей.</w:t>
      </w:r>
    </w:p>
    <w:p w:rsidR="00B571D2" w:rsidRPr="002C19A8" w:rsidRDefault="00B571D2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-На компенсацию сельским педагогам и сельским специалистам  израсходовано 13,7 млн. рублей</w:t>
      </w:r>
    </w:p>
    <w:p w:rsidR="00B571D2" w:rsidRPr="002C19A8" w:rsidRDefault="00B571D2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- Согласно постановления Правительства Российской Федерации от 14.12.2005г. № 761 «О предоставлении субсидий на оплату жилого помещения и коммунальных услуг» произведены  назначение  и выплата жилищных субсидий   783 семьям на  сумму 12,9 млн.руб. Среднемесячная величина жилищной субсидии из расчета на одну семью составляет 913,8 руб.</w:t>
      </w:r>
    </w:p>
    <w:p w:rsidR="00B571D2" w:rsidRPr="002C19A8" w:rsidRDefault="00B571D2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- на содержание  97 детей, переданных под опеку израсходовано 6382,0 тыс. рублей; На реализацию проезда детей под опекой (62 детей) израсходовано 277,9 тыс.рублей; выплаты 15 приемным семьям составили 2546,2 тыс.рублей</w:t>
      </w:r>
    </w:p>
    <w:p w:rsidR="00B571D2" w:rsidRPr="002C19A8" w:rsidRDefault="00B571D2" w:rsidP="002C19A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 </w:t>
      </w:r>
    </w:p>
    <w:p w:rsidR="00B571D2" w:rsidRPr="002C19A8" w:rsidRDefault="00B571D2" w:rsidP="002C19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6024"/>
        <w:gridCol w:w="992"/>
        <w:gridCol w:w="992"/>
      </w:tblGrid>
      <w:tr w:rsidR="00D455FE" w:rsidRPr="002C19A8" w:rsidTr="00DC3EE9">
        <w:trPr>
          <w:trHeight w:val="593"/>
        </w:trPr>
        <w:tc>
          <w:tcPr>
            <w:tcW w:w="923" w:type="dxa"/>
            <w:vMerge w:val="restart"/>
            <w:vAlign w:val="center"/>
          </w:tcPr>
          <w:p w:rsidR="00D455FE" w:rsidRPr="002C19A8" w:rsidRDefault="00D455FE" w:rsidP="002C19A8">
            <w:pPr>
              <w:spacing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455FE" w:rsidRPr="002C19A8" w:rsidRDefault="00D455FE" w:rsidP="002C19A8">
            <w:pPr>
              <w:spacing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24" w:type="dxa"/>
            <w:vMerge w:val="restart"/>
            <w:vAlign w:val="center"/>
          </w:tcPr>
          <w:p w:rsidR="00D455FE" w:rsidRPr="002C19A8" w:rsidRDefault="00D455FE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D455FE" w:rsidRPr="002C19A8" w:rsidRDefault="004E513E" w:rsidP="002C19A8">
            <w:pPr>
              <w:spacing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D169FA" w:rsidRPr="002C19A8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992" w:type="dxa"/>
            <w:vMerge w:val="restart"/>
            <w:vAlign w:val="center"/>
          </w:tcPr>
          <w:p w:rsidR="00D455FE" w:rsidRPr="002C19A8" w:rsidRDefault="004E513E" w:rsidP="002C19A8">
            <w:pPr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D169FA" w:rsidRPr="002C19A8">
              <w:rPr>
                <w:rFonts w:ascii="Times New Roman" w:hAnsi="Times New Roman" w:cs="Times New Roman"/>
                <w:sz w:val="28"/>
                <w:szCs w:val="28"/>
              </w:rPr>
              <w:t>год факт</w:t>
            </w:r>
          </w:p>
        </w:tc>
      </w:tr>
      <w:tr w:rsidR="00D455FE" w:rsidRPr="002C19A8" w:rsidTr="00DC3EE9">
        <w:trPr>
          <w:trHeight w:val="593"/>
        </w:trPr>
        <w:tc>
          <w:tcPr>
            <w:tcW w:w="923" w:type="dxa"/>
            <w:vMerge/>
            <w:vAlign w:val="center"/>
          </w:tcPr>
          <w:p w:rsidR="00D455FE" w:rsidRPr="002C19A8" w:rsidRDefault="00D455FE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vMerge/>
            <w:vAlign w:val="center"/>
          </w:tcPr>
          <w:p w:rsidR="00D455FE" w:rsidRPr="002C19A8" w:rsidRDefault="00D455FE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455FE" w:rsidRPr="002C19A8" w:rsidRDefault="00D455FE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455FE" w:rsidRPr="002C19A8" w:rsidRDefault="00D455F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5FE" w:rsidRPr="002C19A8" w:rsidTr="00DC3EE9">
        <w:tc>
          <w:tcPr>
            <w:tcW w:w="923" w:type="dxa"/>
          </w:tcPr>
          <w:p w:rsidR="00D455FE" w:rsidRPr="002C19A8" w:rsidRDefault="00D455FE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4" w:type="dxa"/>
          </w:tcPr>
          <w:p w:rsidR="00D455FE" w:rsidRPr="002C19A8" w:rsidRDefault="00D455FE" w:rsidP="002C19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граждан фактически пользующихся мерами социальной поддержки в процентах от общего числа граждан, имеющих право на меры социальной поддержки и обратившихся за их получением</w:t>
            </w:r>
          </w:p>
        </w:tc>
        <w:tc>
          <w:tcPr>
            <w:tcW w:w="992" w:type="dxa"/>
          </w:tcPr>
          <w:p w:rsidR="00D455FE" w:rsidRPr="002C19A8" w:rsidRDefault="00D169FA" w:rsidP="002C19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88,35</w:t>
            </w:r>
          </w:p>
        </w:tc>
        <w:tc>
          <w:tcPr>
            <w:tcW w:w="992" w:type="dxa"/>
          </w:tcPr>
          <w:p w:rsidR="00D455FE" w:rsidRPr="002C19A8" w:rsidRDefault="00D455FE" w:rsidP="002C19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98,3</w:t>
            </w:r>
          </w:p>
        </w:tc>
      </w:tr>
      <w:tr w:rsidR="00D455FE" w:rsidRPr="002C19A8" w:rsidTr="00DC3EE9">
        <w:tc>
          <w:tcPr>
            <w:tcW w:w="923" w:type="dxa"/>
          </w:tcPr>
          <w:p w:rsidR="00D455FE" w:rsidRPr="002C19A8" w:rsidRDefault="00D455FE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4" w:type="dxa"/>
          </w:tcPr>
          <w:p w:rsidR="00D455FE" w:rsidRPr="002C19A8" w:rsidRDefault="00D455FE" w:rsidP="002C19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граждан, имеющих детей, которым назначены пособия, в процентах от общего числа обратившихся</w:t>
            </w:r>
          </w:p>
        </w:tc>
        <w:tc>
          <w:tcPr>
            <w:tcW w:w="992" w:type="dxa"/>
          </w:tcPr>
          <w:p w:rsidR="00D455FE" w:rsidRPr="002C19A8" w:rsidRDefault="00D169FA" w:rsidP="002C19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992" w:type="dxa"/>
          </w:tcPr>
          <w:p w:rsidR="00D455FE" w:rsidRPr="002C19A8" w:rsidRDefault="00D455FE" w:rsidP="002C19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D455FE" w:rsidRPr="002C19A8" w:rsidTr="00DC3EE9">
        <w:tc>
          <w:tcPr>
            <w:tcW w:w="923" w:type="dxa"/>
          </w:tcPr>
          <w:p w:rsidR="00D455FE" w:rsidRPr="002C19A8" w:rsidRDefault="00D455FE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4" w:type="dxa"/>
          </w:tcPr>
          <w:p w:rsidR="00D455FE" w:rsidRPr="002C19A8" w:rsidRDefault="00D455FE" w:rsidP="002C19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выпускников  образовательного учреждения для детей- сирот и детей, оставшихся без попечения родителей, устроенных на дальнейшее обучение   или на работу в процентах  от общего числа выпускников данного учреждения</w:t>
            </w:r>
          </w:p>
        </w:tc>
        <w:tc>
          <w:tcPr>
            <w:tcW w:w="992" w:type="dxa"/>
          </w:tcPr>
          <w:p w:rsidR="00D455FE" w:rsidRPr="002C19A8" w:rsidRDefault="00D169FA" w:rsidP="002C19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455FE" w:rsidRPr="002C19A8" w:rsidRDefault="00D455FE" w:rsidP="002C19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55FE" w:rsidRPr="002C19A8" w:rsidTr="00DC3EE9">
        <w:tc>
          <w:tcPr>
            <w:tcW w:w="923" w:type="dxa"/>
          </w:tcPr>
          <w:p w:rsidR="00D455FE" w:rsidRPr="002C19A8" w:rsidRDefault="00D455FE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4" w:type="dxa"/>
          </w:tcPr>
          <w:p w:rsidR="00D455FE" w:rsidRPr="002C19A8" w:rsidRDefault="00D455FE" w:rsidP="002C19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детей- сирот и детей, оставшихся без попечения родителей, устроенных  на семейные формы воспитания, в процентах от общего числа детей- сирот и детей, оставшихся без попечения родителей, нуждающихся в устройстве</w:t>
            </w:r>
          </w:p>
        </w:tc>
        <w:tc>
          <w:tcPr>
            <w:tcW w:w="992" w:type="dxa"/>
          </w:tcPr>
          <w:p w:rsidR="00D455FE" w:rsidRPr="002C19A8" w:rsidRDefault="00D169FA" w:rsidP="002C19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D455FE" w:rsidRPr="002C19A8" w:rsidRDefault="00D455FE" w:rsidP="002C19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D455FE" w:rsidRPr="002C19A8" w:rsidTr="00DC3EE9">
        <w:tc>
          <w:tcPr>
            <w:tcW w:w="923" w:type="dxa"/>
          </w:tcPr>
          <w:p w:rsidR="00D455FE" w:rsidRPr="002C19A8" w:rsidRDefault="00D455FE" w:rsidP="002C19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4" w:type="dxa"/>
          </w:tcPr>
          <w:p w:rsidR="00D455FE" w:rsidRPr="002C19A8" w:rsidRDefault="00D455FE" w:rsidP="002C19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семей, получающих субсидии на оплату жилья и коммунальных услуг, в процентах от количества семей, являющихся потенциальными получателями субсидий</w:t>
            </w:r>
          </w:p>
        </w:tc>
        <w:tc>
          <w:tcPr>
            <w:tcW w:w="992" w:type="dxa"/>
          </w:tcPr>
          <w:p w:rsidR="00D455FE" w:rsidRPr="002C19A8" w:rsidRDefault="00D169FA" w:rsidP="002C19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D455FE" w:rsidRPr="002C19A8" w:rsidRDefault="00D455FE" w:rsidP="002C19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455FE" w:rsidRPr="002C19A8" w:rsidTr="00DC3EE9">
        <w:tc>
          <w:tcPr>
            <w:tcW w:w="923" w:type="dxa"/>
          </w:tcPr>
          <w:p w:rsidR="00D455FE" w:rsidRPr="002C19A8" w:rsidRDefault="00D455F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4" w:type="dxa"/>
          </w:tcPr>
          <w:p w:rsidR="00D455FE" w:rsidRPr="002C19A8" w:rsidRDefault="00D455FE" w:rsidP="002C19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граждан, обратившихся за оказанием социальной помощи, человек</w:t>
            </w:r>
          </w:p>
        </w:tc>
        <w:tc>
          <w:tcPr>
            <w:tcW w:w="992" w:type="dxa"/>
          </w:tcPr>
          <w:p w:rsidR="00D455FE" w:rsidRPr="002C19A8" w:rsidRDefault="00D455F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92" w:type="dxa"/>
          </w:tcPr>
          <w:p w:rsidR="00D455FE" w:rsidRPr="002C19A8" w:rsidRDefault="00D455F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D455FE" w:rsidRPr="002C19A8" w:rsidTr="00DC3EE9">
        <w:tc>
          <w:tcPr>
            <w:tcW w:w="923" w:type="dxa"/>
          </w:tcPr>
          <w:p w:rsidR="00D455FE" w:rsidRPr="002C19A8" w:rsidRDefault="00D455F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4" w:type="dxa"/>
          </w:tcPr>
          <w:p w:rsidR="00D455FE" w:rsidRPr="002C19A8" w:rsidRDefault="00D455FE" w:rsidP="002C19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число граждан, получивших услуги в учреждении социального обслуживания</w:t>
            </w:r>
          </w:p>
        </w:tc>
        <w:tc>
          <w:tcPr>
            <w:tcW w:w="992" w:type="dxa"/>
          </w:tcPr>
          <w:p w:rsidR="00D455FE" w:rsidRPr="002C19A8" w:rsidRDefault="00D455F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28770</w:t>
            </w:r>
          </w:p>
        </w:tc>
        <w:tc>
          <w:tcPr>
            <w:tcW w:w="992" w:type="dxa"/>
          </w:tcPr>
          <w:p w:rsidR="00D455FE" w:rsidRPr="002C19A8" w:rsidRDefault="00D455FE" w:rsidP="002C1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30291</w:t>
            </w:r>
          </w:p>
        </w:tc>
      </w:tr>
    </w:tbl>
    <w:p w:rsidR="00B571D2" w:rsidRPr="002C19A8" w:rsidRDefault="00B571D2" w:rsidP="002C19A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98E" w:rsidRPr="002C19A8" w:rsidRDefault="0001598E" w:rsidP="002C19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5. Улучшение окружающей среды</w:t>
      </w:r>
    </w:p>
    <w:p w:rsidR="0001598E" w:rsidRPr="002C19A8" w:rsidRDefault="0001598E" w:rsidP="002C19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>Обеспечение благоприятных экологических условий для жизни, труда и отдыха населения, улучшения здоровья населения.</w:t>
      </w:r>
    </w:p>
    <w:p w:rsidR="0001598E" w:rsidRPr="002C19A8" w:rsidRDefault="0001598E" w:rsidP="002C1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01598E" w:rsidRPr="002C19A8" w:rsidRDefault="0001598E" w:rsidP="002C19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C19A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соблюдение субъектами хозяйственной и иной деятельности, подлежащей региональному контролю, требований в области охраны окружающей среды.</w:t>
      </w:r>
    </w:p>
    <w:p w:rsidR="0001598E" w:rsidRPr="002C19A8" w:rsidRDefault="0001598E" w:rsidP="002C19A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2. Размещение твердых коммунальных отходов в соответствии с экологическими и санитарно-эпидемиологическими требованиями, ликвидация бесхозяйных хранений пришедших в негодность и запрещенных к применению пестицидов и ядохимикатов.</w:t>
      </w:r>
    </w:p>
    <w:p w:rsidR="0001598E" w:rsidRPr="002C19A8" w:rsidRDefault="0001598E" w:rsidP="002C19A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A8">
        <w:rPr>
          <w:rFonts w:ascii="Times New Roman" w:eastAsia="Times New Roman" w:hAnsi="Times New Roman" w:cs="Times New Roman"/>
          <w:sz w:val="28"/>
          <w:szCs w:val="28"/>
        </w:rPr>
        <w:t>3. Охрана водных объектов.</w:t>
      </w:r>
    </w:p>
    <w:p w:rsidR="007D0F13" w:rsidRPr="002C19A8" w:rsidRDefault="00593BC1" w:rsidP="002C19A8">
      <w:pPr>
        <w:spacing w:line="240" w:lineRule="auto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Целевые показатели</w:t>
      </w:r>
    </w:p>
    <w:tbl>
      <w:tblPr>
        <w:tblStyle w:val="a6"/>
        <w:tblW w:w="9276" w:type="dxa"/>
        <w:tblInd w:w="108" w:type="dxa"/>
        <w:tblLook w:val="01E0"/>
      </w:tblPr>
      <w:tblGrid>
        <w:gridCol w:w="954"/>
        <w:gridCol w:w="4957"/>
        <w:gridCol w:w="1084"/>
        <w:gridCol w:w="1140"/>
        <w:gridCol w:w="1141"/>
      </w:tblGrid>
      <w:tr w:rsidR="00593BC1" w:rsidRPr="002C19A8" w:rsidTr="00593BC1">
        <w:trPr>
          <w:trHeight w:val="344"/>
        </w:trPr>
        <w:tc>
          <w:tcPr>
            <w:tcW w:w="0" w:type="auto"/>
            <w:vMerge w:val="restart"/>
          </w:tcPr>
          <w:p w:rsidR="00593BC1" w:rsidRPr="002C19A8" w:rsidRDefault="00593BC1" w:rsidP="002C19A8">
            <w:pPr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91" w:type="dxa"/>
            <w:vMerge w:val="restart"/>
          </w:tcPr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73" w:type="dxa"/>
            <w:vMerge w:val="restart"/>
          </w:tcPr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2250" w:type="dxa"/>
            <w:gridSpan w:val="2"/>
          </w:tcPr>
          <w:p w:rsidR="00593BC1" w:rsidRPr="002C19A8" w:rsidRDefault="004E513E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593BC1" w:rsidRPr="002C19A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93BC1" w:rsidRPr="002C19A8" w:rsidTr="00593BC1">
        <w:trPr>
          <w:trHeight w:val="164"/>
        </w:trPr>
        <w:tc>
          <w:tcPr>
            <w:tcW w:w="0" w:type="auto"/>
            <w:vMerge/>
          </w:tcPr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vMerge/>
          </w:tcPr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vMerge/>
          </w:tcPr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25" w:type="dxa"/>
          </w:tcPr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93BC1" w:rsidRPr="002C19A8" w:rsidTr="00593BC1">
        <w:trPr>
          <w:trHeight w:val="1147"/>
        </w:trPr>
        <w:tc>
          <w:tcPr>
            <w:tcW w:w="0" w:type="auto"/>
          </w:tcPr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1" w:type="dxa"/>
          </w:tcPr>
          <w:p w:rsidR="00593BC1" w:rsidRPr="002C19A8" w:rsidRDefault="00593BC1" w:rsidP="002C19A8">
            <w:pPr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действующих в границах муниципального образования объектов санкционированного размещения  ТКО</w:t>
            </w:r>
          </w:p>
        </w:tc>
        <w:tc>
          <w:tcPr>
            <w:tcW w:w="1073" w:type="dxa"/>
          </w:tcPr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4" w:type="dxa"/>
            <w:shd w:val="clear" w:color="auto" w:fill="auto"/>
          </w:tcPr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25" w:type="dxa"/>
            <w:shd w:val="clear" w:color="auto" w:fill="auto"/>
          </w:tcPr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93BC1" w:rsidRPr="002C19A8" w:rsidTr="00593BC1">
        <w:trPr>
          <w:trHeight w:val="669"/>
        </w:trPr>
        <w:tc>
          <w:tcPr>
            <w:tcW w:w="0" w:type="auto"/>
          </w:tcPr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1" w:type="dxa"/>
          </w:tcPr>
          <w:p w:rsidR="00593BC1" w:rsidRPr="002C19A8" w:rsidRDefault="00593BC1" w:rsidP="002C19A8">
            <w:pPr>
              <w:ind w:righ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Сокращение площадей, территории муниципального образования, занятых промышленными отходами</w:t>
            </w:r>
          </w:p>
        </w:tc>
        <w:tc>
          <w:tcPr>
            <w:tcW w:w="1073" w:type="dxa"/>
          </w:tcPr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124" w:type="dxa"/>
            <w:shd w:val="clear" w:color="auto" w:fill="auto"/>
          </w:tcPr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125" w:type="dxa"/>
            <w:shd w:val="clear" w:color="auto" w:fill="auto"/>
          </w:tcPr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</w:tr>
      <w:tr w:rsidR="00593BC1" w:rsidRPr="002C19A8" w:rsidTr="00593BC1">
        <w:trPr>
          <w:trHeight w:val="1139"/>
        </w:trPr>
        <w:tc>
          <w:tcPr>
            <w:tcW w:w="0" w:type="auto"/>
          </w:tcPr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1" w:type="dxa"/>
          </w:tcPr>
          <w:p w:rsidR="00593BC1" w:rsidRPr="002C19A8" w:rsidRDefault="00593BC1" w:rsidP="002C19A8">
            <w:pPr>
              <w:ind w:righ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Приведение объектов санкционированного захоронения ТКО, в соответствие с экологическими и санитарно-эпидемиологическим требованиям</w:t>
            </w:r>
          </w:p>
        </w:tc>
        <w:tc>
          <w:tcPr>
            <w:tcW w:w="1073" w:type="dxa"/>
          </w:tcPr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4" w:type="dxa"/>
            <w:shd w:val="clear" w:color="auto" w:fill="auto"/>
          </w:tcPr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3BC1" w:rsidRPr="002C19A8" w:rsidTr="00593BC1">
        <w:trPr>
          <w:trHeight w:val="686"/>
        </w:trPr>
        <w:tc>
          <w:tcPr>
            <w:tcW w:w="0" w:type="auto"/>
          </w:tcPr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1" w:type="dxa"/>
          </w:tcPr>
          <w:p w:rsidR="00593BC1" w:rsidRPr="002C19A8" w:rsidRDefault="00593BC1" w:rsidP="002C19A8">
            <w:pPr>
              <w:ind w:righ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Сокращение площадей, территории муниципального образования, занятых под навозохранилищами</w:t>
            </w:r>
          </w:p>
        </w:tc>
        <w:tc>
          <w:tcPr>
            <w:tcW w:w="1073" w:type="dxa"/>
          </w:tcPr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124" w:type="dxa"/>
            <w:shd w:val="clear" w:color="auto" w:fill="auto"/>
          </w:tcPr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25" w:type="dxa"/>
            <w:shd w:val="clear" w:color="auto" w:fill="auto"/>
          </w:tcPr>
          <w:p w:rsidR="00593BC1" w:rsidRPr="002C19A8" w:rsidRDefault="00593BC1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</w:tbl>
    <w:p w:rsidR="007D0F13" w:rsidRPr="002C19A8" w:rsidRDefault="007D0F13" w:rsidP="002C19A8">
      <w:pPr>
        <w:spacing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7D0F13" w:rsidRPr="002C19A8" w:rsidRDefault="00593BC1" w:rsidP="002C19A8">
      <w:pPr>
        <w:spacing w:line="240" w:lineRule="auto"/>
        <w:ind w:righ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>П</w:t>
      </w:r>
      <w:r w:rsidR="007D0F13" w:rsidRPr="002C19A8">
        <w:rPr>
          <w:rFonts w:ascii="Times New Roman" w:hAnsi="Times New Roman" w:cs="Times New Roman"/>
          <w:sz w:val="28"/>
          <w:szCs w:val="28"/>
        </w:rPr>
        <w:t xml:space="preserve">ланировалось сокращение количества действующих в границах муниципального района объектов санкционированного размещения ТКО посредством  закрытия двух свалок на территории Мичуринского сельского поселения, но мероприятия приостановлены из-за отсутствия финансирования, что является причиной неисполнения поставленной цели. </w:t>
      </w:r>
    </w:p>
    <w:p w:rsidR="007D0F13" w:rsidRPr="002C19A8" w:rsidRDefault="007D0F13" w:rsidP="002C19A8">
      <w:pPr>
        <w:spacing w:line="240" w:lineRule="auto"/>
        <w:ind w:righ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A8">
        <w:rPr>
          <w:rFonts w:ascii="Times New Roman" w:hAnsi="Times New Roman" w:cs="Times New Roman"/>
          <w:sz w:val="28"/>
          <w:szCs w:val="28"/>
        </w:rPr>
        <w:t xml:space="preserve">Промышленными отходами (отвалы ОАО «Новокаолиновый горнообогатительный комбинат») на 01.01.2013г. было занято </w:t>
      </w:r>
      <w:smartTag w:uri="urn:schemas-microsoft-com:office:smarttags" w:element="metricconverter">
        <w:smartTagPr>
          <w:attr w:name="ProductID" w:val="13,4 га"/>
        </w:smartTagPr>
        <w:r w:rsidRPr="002C19A8">
          <w:rPr>
            <w:rFonts w:ascii="Times New Roman" w:hAnsi="Times New Roman" w:cs="Times New Roman"/>
            <w:sz w:val="28"/>
            <w:szCs w:val="28"/>
          </w:rPr>
          <w:t>13,4 га</w:t>
        </w:r>
      </w:smartTag>
      <w:r w:rsidRPr="002C19A8">
        <w:rPr>
          <w:rFonts w:ascii="Times New Roman" w:hAnsi="Times New Roman" w:cs="Times New Roman"/>
          <w:sz w:val="28"/>
          <w:szCs w:val="28"/>
        </w:rPr>
        <w:t xml:space="preserve">. В настоящее время отходы, образующиеся в результате технологического процесса, некондиционные породы идут на рекультивацию отработанного карьера и в отвалы не складируются. В 2012 году был разработан проект ликвидации рекультивации по залежи № 1 (кадастровый номер </w:t>
      </w:r>
      <w:r w:rsidRPr="002C19A8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74:08:5602003:229). В 2012 году в Великопетровском и Снежненском сельских поселениях мероприятия по сокращению площадей занятых под навозохранилищами не проводились. </w:t>
      </w:r>
    </w:p>
    <w:tbl>
      <w:tblPr>
        <w:tblStyle w:val="a6"/>
        <w:tblW w:w="9665" w:type="dxa"/>
        <w:tblLook w:val="01E0"/>
      </w:tblPr>
      <w:tblGrid>
        <w:gridCol w:w="954"/>
        <w:gridCol w:w="5337"/>
        <w:gridCol w:w="1084"/>
        <w:gridCol w:w="1140"/>
        <w:gridCol w:w="1141"/>
        <w:gridCol w:w="9"/>
      </w:tblGrid>
      <w:tr w:rsidR="007D0F13" w:rsidRPr="002C19A8" w:rsidTr="004E513E">
        <w:trPr>
          <w:trHeight w:val="373"/>
        </w:trPr>
        <w:tc>
          <w:tcPr>
            <w:tcW w:w="0" w:type="auto"/>
            <w:vMerge w:val="restart"/>
          </w:tcPr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37" w:type="dxa"/>
            <w:vMerge w:val="restart"/>
          </w:tcPr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84" w:type="dxa"/>
            <w:vMerge w:val="restart"/>
          </w:tcPr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2290" w:type="dxa"/>
            <w:gridSpan w:val="3"/>
            <w:tcBorders>
              <w:bottom w:val="nil"/>
            </w:tcBorders>
            <w:shd w:val="clear" w:color="auto" w:fill="auto"/>
          </w:tcPr>
          <w:p w:rsidR="007D0F13" w:rsidRPr="002C19A8" w:rsidRDefault="004E513E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7D0F13" w:rsidRPr="002C19A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D0F13" w:rsidRPr="002C19A8" w:rsidTr="004E513E">
        <w:trPr>
          <w:gridAfter w:val="1"/>
          <w:wAfter w:w="9" w:type="dxa"/>
          <w:trHeight w:val="179"/>
        </w:trPr>
        <w:tc>
          <w:tcPr>
            <w:tcW w:w="0" w:type="auto"/>
            <w:vMerge/>
          </w:tcPr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  <w:vMerge/>
          </w:tcPr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41" w:type="dxa"/>
            <w:tcBorders>
              <w:top w:val="nil"/>
            </w:tcBorders>
          </w:tcPr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D0F13" w:rsidRPr="002C19A8" w:rsidTr="004E513E">
        <w:trPr>
          <w:gridAfter w:val="1"/>
          <w:wAfter w:w="9" w:type="dxa"/>
          <w:trHeight w:val="746"/>
        </w:trPr>
        <w:tc>
          <w:tcPr>
            <w:tcW w:w="0" w:type="auto"/>
          </w:tcPr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7" w:type="dxa"/>
          </w:tcPr>
          <w:p w:rsidR="007D0F13" w:rsidRPr="002C19A8" w:rsidRDefault="007D0F13" w:rsidP="002C19A8">
            <w:pPr>
              <w:ind w:righ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природоохранных мероприятий на территории хозяйственных и природных объектов</w:t>
            </w:r>
          </w:p>
        </w:tc>
        <w:tc>
          <w:tcPr>
            <w:tcW w:w="1084" w:type="dxa"/>
          </w:tcPr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0" w:type="dxa"/>
          </w:tcPr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41" w:type="dxa"/>
          </w:tcPr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7D0F13" w:rsidRPr="002C19A8" w:rsidTr="004E513E">
        <w:trPr>
          <w:gridAfter w:val="1"/>
          <w:wAfter w:w="9" w:type="dxa"/>
          <w:trHeight w:val="727"/>
        </w:trPr>
        <w:tc>
          <w:tcPr>
            <w:tcW w:w="0" w:type="auto"/>
          </w:tcPr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7" w:type="dxa"/>
          </w:tcPr>
          <w:p w:rsidR="007D0F13" w:rsidRPr="002C19A8" w:rsidRDefault="007D0F13" w:rsidP="002C19A8">
            <w:pPr>
              <w:ind w:righ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консультационных, информационных услуг по вопросам экологии, охраны и природопользования</w:t>
            </w:r>
          </w:p>
        </w:tc>
        <w:tc>
          <w:tcPr>
            <w:tcW w:w="1084" w:type="dxa"/>
          </w:tcPr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0" w:type="dxa"/>
          </w:tcPr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41" w:type="dxa"/>
          </w:tcPr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7D0F13" w:rsidRPr="002C19A8" w:rsidTr="004E513E">
        <w:trPr>
          <w:gridAfter w:val="1"/>
          <w:wAfter w:w="9" w:type="dxa"/>
          <w:trHeight w:val="811"/>
        </w:trPr>
        <w:tc>
          <w:tcPr>
            <w:tcW w:w="0" w:type="auto"/>
          </w:tcPr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7" w:type="dxa"/>
          </w:tcPr>
          <w:p w:rsidR="007D0F13" w:rsidRPr="002C19A8" w:rsidRDefault="007D0F13" w:rsidP="002C19A8">
            <w:pPr>
              <w:ind w:righ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Согласование разрешений на отдельные виды природопользования входящих в полномочия органов местного самоуправления</w:t>
            </w:r>
          </w:p>
        </w:tc>
        <w:tc>
          <w:tcPr>
            <w:tcW w:w="1084" w:type="dxa"/>
          </w:tcPr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0" w:type="dxa"/>
          </w:tcPr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41" w:type="dxa"/>
          </w:tcPr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D0F13" w:rsidRPr="002C19A8" w:rsidTr="004E513E">
        <w:trPr>
          <w:gridAfter w:val="1"/>
          <w:wAfter w:w="9" w:type="dxa"/>
          <w:trHeight w:val="746"/>
        </w:trPr>
        <w:tc>
          <w:tcPr>
            <w:tcW w:w="0" w:type="auto"/>
          </w:tcPr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7" w:type="dxa"/>
          </w:tcPr>
          <w:p w:rsidR="007D0F13" w:rsidRPr="002C19A8" w:rsidRDefault="007D0F13" w:rsidP="002C19A8">
            <w:pPr>
              <w:ind w:righ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Согласование планов мероприятий по охране окружающей среды и осуществления контроля за их исполнением</w:t>
            </w:r>
          </w:p>
        </w:tc>
        <w:tc>
          <w:tcPr>
            <w:tcW w:w="1084" w:type="dxa"/>
          </w:tcPr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0" w:type="dxa"/>
          </w:tcPr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41" w:type="dxa"/>
          </w:tcPr>
          <w:p w:rsidR="007D0F13" w:rsidRPr="002C19A8" w:rsidRDefault="007D0F13" w:rsidP="002C19A8">
            <w:pPr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A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7D0F13" w:rsidRPr="00626F17" w:rsidRDefault="007D0F13" w:rsidP="004E513E">
      <w:pPr>
        <w:spacing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D0F13" w:rsidRPr="00626F17" w:rsidSect="00DB24D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E6" w:rsidRDefault="000E14E6" w:rsidP="00AE2101">
      <w:pPr>
        <w:spacing w:after="0" w:line="240" w:lineRule="auto"/>
      </w:pPr>
      <w:r>
        <w:separator/>
      </w:r>
    </w:p>
  </w:endnote>
  <w:endnote w:type="continuationSeparator" w:id="0">
    <w:p w:rsidR="000E14E6" w:rsidRDefault="000E14E6" w:rsidP="00AE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5782"/>
      <w:docPartObj>
        <w:docPartGallery w:val="Page Numbers (Bottom of Page)"/>
        <w:docPartUnique/>
      </w:docPartObj>
    </w:sdtPr>
    <w:sdtContent>
      <w:p w:rsidR="00A017DA" w:rsidRDefault="00EC0884">
        <w:pPr>
          <w:pStyle w:val="a9"/>
          <w:jc w:val="center"/>
        </w:pPr>
        <w:fldSimple w:instr=" PAGE   \* MERGEFORMAT ">
          <w:r w:rsidR="004E513E">
            <w:rPr>
              <w:noProof/>
            </w:rPr>
            <w:t>1</w:t>
          </w:r>
        </w:fldSimple>
      </w:p>
    </w:sdtContent>
  </w:sdt>
  <w:p w:rsidR="00A017DA" w:rsidRDefault="00A017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E6" w:rsidRDefault="000E14E6" w:rsidP="00AE2101">
      <w:pPr>
        <w:spacing w:after="0" w:line="240" w:lineRule="auto"/>
      </w:pPr>
      <w:r>
        <w:separator/>
      </w:r>
    </w:p>
  </w:footnote>
  <w:footnote w:type="continuationSeparator" w:id="0">
    <w:p w:rsidR="000E14E6" w:rsidRDefault="000E14E6" w:rsidP="00AE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15B"/>
    <w:multiLevelType w:val="hybridMultilevel"/>
    <w:tmpl w:val="CC2C5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B2CAB"/>
    <w:multiLevelType w:val="hybridMultilevel"/>
    <w:tmpl w:val="9C643F9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672568"/>
    <w:multiLevelType w:val="hybridMultilevel"/>
    <w:tmpl w:val="C2B2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96FB6"/>
    <w:multiLevelType w:val="hybridMultilevel"/>
    <w:tmpl w:val="5E2C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B54C8"/>
    <w:multiLevelType w:val="hybridMultilevel"/>
    <w:tmpl w:val="9AF4FE96"/>
    <w:lvl w:ilvl="0" w:tplc="C3CA9E62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5">
    <w:nsid w:val="7BAF2A98"/>
    <w:multiLevelType w:val="hybridMultilevel"/>
    <w:tmpl w:val="2D069AF4"/>
    <w:lvl w:ilvl="0" w:tplc="D1ECD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172"/>
    <w:rsid w:val="00003C26"/>
    <w:rsid w:val="00004E3D"/>
    <w:rsid w:val="000057C6"/>
    <w:rsid w:val="000079CC"/>
    <w:rsid w:val="00007DDE"/>
    <w:rsid w:val="000109AD"/>
    <w:rsid w:val="00010C4D"/>
    <w:rsid w:val="0001152D"/>
    <w:rsid w:val="0001163E"/>
    <w:rsid w:val="00011DAA"/>
    <w:rsid w:val="00013202"/>
    <w:rsid w:val="000137F4"/>
    <w:rsid w:val="00014162"/>
    <w:rsid w:val="000157DD"/>
    <w:rsid w:val="0001598E"/>
    <w:rsid w:val="00015E12"/>
    <w:rsid w:val="00017CEC"/>
    <w:rsid w:val="00023353"/>
    <w:rsid w:val="000235D9"/>
    <w:rsid w:val="000235DF"/>
    <w:rsid w:val="00025D83"/>
    <w:rsid w:val="00025D95"/>
    <w:rsid w:val="000267F3"/>
    <w:rsid w:val="00031261"/>
    <w:rsid w:val="0003193D"/>
    <w:rsid w:val="00032ECC"/>
    <w:rsid w:val="000348BD"/>
    <w:rsid w:val="00034BA1"/>
    <w:rsid w:val="00034CD4"/>
    <w:rsid w:val="00034E12"/>
    <w:rsid w:val="0003588A"/>
    <w:rsid w:val="000362CB"/>
    <w:rsid w:val="00036768"/>
    <w:rsid w:val="00037ED9"/>
    <w:rsid w:val="0004047A"/>
    <w:rsid w:val="00041519"/>
    <w:rsid w:val="00041A77"/>
    <w:rsid w:val="00042CB7"/>
    <w:rsid w:val="00043620"/>
    <w:rsid w:val="0004648A"/>
    <w:rsid w:val="000506EC"/>
    <w:rsid w:val="00051DCD"/>
    <w:rsid w:val="000542C2"/>
    <w:rsid w:val="0005457A"/>
    <w:rsid w:val="00054A1A"/>
    <w:rsid w:val="000553EC"/>
    <w:rsid w:val="00057C47"/>
    <w:rsid w:val="00060468"/>
    <w:rsid w:val="00060F65"/>
    <w:rsid w:val="00062703"/>
    <w:rsid w:val="00062822"/>
    <w:rsid w:val="00062A51"/>
    <w:rsid w:val="00063489"/>
    <w:rsid w:val="00063F72"/>
    <w:rsid w:val="0006410F"/>
    <w:rsid w:val="0006471C"/>
    <w:rsid w:val="00064982"/>
    <w:rsid w:val="00066C7F"/>
    <w:rsid w:val="00067C78"/>
    <w:rsid w:val="00067FAE"/>
    <w:rsid w:val="000710E0"/>
    <w:rsid w:val="000727EF"/>
    <w:rsid w:val="00072F27"/>
    <w:rsid w:val="000736A8"/>
    <w:rsid w:val="00074EE5"/>
    <w:rsid w:val="00077E4F"/>
    <w:rsid w:val="000810C6"/>
    <w:rsid w:val="00081670"/>
    <w:rsid w:val="00081996"/>
    <w:rsid w:val="00084C57"/>
    <w:rsid w:val="0008601A"/>
    <w:rsid w:val="00086831"/>
    <w:rsid w:val="0008772F"/>
    <w:rsid w:val="000901AE"/>
    <w:rsid w:val="0009119E"/>
    <w:rsid w:val="00092986"/>
    <w:rsid w:val="00093881"/>
    <w:rsid w:val="00095A45"/>
    <w:rsid w:val="00095E60"/>
    <w:rsid w:val="000967BF"/>
    <w:rsid w:val="000A040F"/>
    <w:rsid w:val="000A0B9C"/>
    <w:rsid w:val="000A1B2C"/>
    <w:rsid w:val="000A2E9D"/>
    <w:rsid w:val="000A6854"/>
    <w:rsid w:val="000A73A4"/>
    <w:rsid w:val="000B0D3B"/>
    <w:rsid w:val="000B1538"/>
    <w:rsid w:val="000B2BD6"/>
    <w:rsid w:val="000B5DDF"/>
    <w:rsid w:val="000B6315"/>
    <w:rsid w:val="000B7A98"/>
    <w:rsid w:val="000C0AE6"/>
    <w:rsid w:val="000C1B7F"/>
    <w:rsid w:val="000C44E4"/>
    <w:rsid w:val="000C5D0C"/>
    <w:rsid w:val="000C6B73"/>
    <w:rsid w:val="000C7E4D"/>
    <w:rsid w:val="000D00D6"/>
    <w:rsid w:val="000D279D"/>
    <w:rsid w:val="000D5371"/>
    <w:rsid w:val="000D5AC4"/>
    <w:rsid w:val="000D7727"/>
    <w:rsid w:val="000D77A1"/>
    <w:rsid w:val="000E03D5"/>
    <w:rsid w:val="000E0487"/>
    <w:rsid w:val="000E14E6"/>
    <w:rsid w:val="000E3D27"/>
    <w:rsid w:val="000E6A85"/>
    <w:rsid w:val="000E7FC2"/>
    <w:rsid w:val="000F1356"/>
    <w:rsid w:val="000F20BD"/>
    <w:rsid w:val="000F2EBB"/>
    <w:rsid w:val="000F4668"/>
    <w:rsid w:val="000F5567"/>
    <w:rsid w:val="000F5925"/>
    <w:rsid w:val="000F7351"/>
    <w:rsid w:val="000F7AC2"/>
    <w:rsid w:val="000F7BAA"/>
    <w:rsid w:val="000F7CB4"/>
    <w:rsid w:val="00100DE7"/>
    <w:rsid w:val="001016DB"/>
    <w:rsid w:val="0010219B"/>
    <w:rsid w:val="00104E47"/>
    <w:rsid w:val="00105212"/>
    <w:rsid w:val="0010551D"/>
    <w:rsid w:val="0010557C"/>
    <w:rsid w:val="00105AF2"/>
    <w:rsid w:val="00105C7D"/>
    <w:rsid w:val="00105F00"/>
    <w:rsid w:val="001063BF"/>
    <w:rsid w:val="0010643B"/>
    <w:rsid w:val="00107139"/>
    <w:rsid w:val="00107913"/>
    <w:rsid w:val="00110136"/>
    <w:rsid w:val="00110BF0"/>
    <w:rsid w:val="001116DA"/>
    <w:rsid w:val="00111A04"/>
    <w:rsid w:val="001145B4"/>
    <w:rsid w:val="00114CA6"/>
    <w:rsid w:val="0011572C"/>
    <w:rsid w:val="00115CBF"/>
    <w:rsid w:val="001170A7"/>
    <w:rsid w:val="0012005E"/>
    <w:rsid w:val="00121B8B"/>
    <w:rsid w:val="0012348B"/>
    <w:rsid w:val="0012541A"/>
    <w:rsid w:val="00126075"/>
    <w:rsid w:val="00126F20"/>
    <w:rsid w:val="00127979"/>
    <w:rsid w:val="0013066F"/>
    <w:rsid w:val="001307B1"/>
    <w:rsid w:val="00131A64"/>
    <w:rsid w:val="00131AED"/>
    <w:rsid w:val="0013558D"/>
    <w:rsid w:val="0013776F"/>
    <w:rsid w:val="00137C36"/>
    <w:rsid w:val="001433B0"/>
    <w:rsid w:val="00144C2E"/>
    <w:rsid w:val="00144FA8"/>
    <w:rsid w:val="001451DE"/>
    <w:rsid w:val="001455AB"/>
    <w:rsid w:val="00146353"/>
    <w:rsid w:val="00151C42"/>
    <w:rsid w:val="00152215"/>
    <w:rsid w:val="00152C89"/>
    <w:rsid w:val="00154883"/>
    <w:rsid w:val="001558E7"/>
    <w:rsid w:val="00156A9C"/>
    <w:rsid w:val="00160210"/>
    <w:rsid w:val="001606E9"/>
    <w:rsid w:val="00161036"/>
    <w:rsid w:val="00164773"/>
    <w:rsid w:val="00166135"/>
    <w:rsid w:val="00166D37"/>
    <w:rsid w:val="00167011"/>
    <w:rsid w:val="00172B7B"/>
    <w:rsid w:val="00175F79"/>
    <w:rsid w:val="00176595"/>
    <w:rsid w:val="00177F8A"/>
    <w:rsid w:val="00180FA1"/>
    <w:rsid w:val="0018240F"/>
    <w:rsid w:val="00182DC6"/>
    <w:rsid w:val="001845CF"/>
    <w:rsid w:val="00186661"/>
    <w:rsid w:val="00186912"/>
    <w:rsid w:val="0018741A"/>
    <w:rsid w:val="0019148B"/>
    <w:rsid w:val="001915F1"/>
    <w:rsid w:val="00194865"/>
    <w:rsid w:val="001950BC"/>
    <w:rsid w:val="001951D5"/>
    <w:rsid w:val="00195FA0"/>
    <w:rsid w:val="0019646B"/>
    <w:rsid w:val="0019665A"/>
    <w:rsid w:val="001967A6"/>
    <w:rsid w:val="00196AE0"/>
    <w:rsid w:val="00196E13"/>
    <w:rsid w:val="001976E9"/>
    <w:rsid w:val="00197E54"/>
    <w:rsid w:val="001A01CD"/>
    <w:rsid w:val="001A13C7"/>
    <w:rsid w:val="001A150F"/>
    <w:rsid w:val="001A2533"/>
    <w:rsid w:val="001A2895"/>
    <w:rsid w:val="001A56F7"/>
    <w:rsid w:val="001A582A"/>
    <w:rsid w:val="001A5FAF"/>
    <w:rsid w:val="001B038D"/>
    <w:rsid w:val="001B077F"/>
    <w:rsid w:val="001B22DD"/>
    <w:rsid w:val="001B3597"/>
    <w:rsid w:val="001B4573"/>
    <w:rsid w:val="001B599B"/>
    <w:rsid w:val="001B62F9"/>
    <w:rsid w:val="001B6E2E"/>
    <w:rsid w:val="001B7D8F"/>
    <w:rsid w:val="001B7E15"/>
    <w:rsid w:val="001C1046"/>
    <w:rsid w:val="001C1681"/>
    <w:rsid w:val="001C2191"/>
    <w:rsid w:val="001C2ABA"/>
    <w:rsid w:val="001C2CBE"/>
    <w:rsid w:val="001C4CE4"/>
    <w:rsid w:val="001C5309"/>
    <w:rsid w:val="001C57E0"/>
    <w:rsid w:val="001C7346"/>
    <w:rsid w:val="001D0316"/>
    <w:rsid w:val="001D03B7"/>
    <w:rsid w:val="001D077B"/>
    <w:rsid w:val="001D1B1D"/>
    <w:rsid w:val="001D1D33"/>
    <w:rsid w:val="001D25F3"/>
    <w:rsid w:val="001D32DE"/>
    <w:rsid w:val="001D630E"/>
    <w:rsid w:val="001D7316"/>
    <w:rsid w:val="001E0B12"/>
    <w:rsid w:val="001E2319"/>
    <w:rsid w:val="001E2462"/>
    <w:rsid w:val="001E3223"/>
    <w:rsid w:val="001E4246"/>
    <w:rsid w:val="001E56EF"/>
    <w:rsid w:val="001E57E2"/>
    <w:rsid w:val="001E5D1E"/>
    <w:rsid w:val="001E68E1"/>
    <w:rsid w:val="001E76B0"/>
    <w:rsid w:val="001F1455"/>
    <w:rsid w:val="001F243E"/>
    <w:rsid w:val="001F274C"/>
    <w:rsid w:val="001F2DB0"/>
    <w:rsid w:val="001F371D"/>
    <w:rsid w:val="001F3A56"/>
    <w:rsid w:val="001F3CCA"/>
    <w:rsid w:val="001F3DDE"/>
    <w:rsid w:val="001F43A9"/>
    <w:rsid w:val="001F567D"/>
    <w:rsid w:val="001F5C07"/>
    <w:rsid w:val="001F6150"/>
    <w:rsid w:val="001F6E7B"/>
    <w:rsid w:val="001F746B"/>
    <w:rsid w:val="00201C4E"/>
    <w:rsid w:val="00203B84"/>
    <w:rsid w:val="0020700C"/>
    <w:rsid w:val="00211F59"/>
    <w:rsid w:val="00212303"/>
    <w:rsid w:val="002143B5"/>
    <w:rsid w:val="0021568E"/>
    <w:rsid w:val="00216636"/>
    <w:rsid w:val="00220DE2"/>
    <w:rsid w:val="00222BBE"/>
    <w:rsid w:val="00222E90"/>
    <w:rsid w:val="00223901"/>
    <w:rsid w:val="002243B1"/>
    <w:rsid w:val="00226C4C"/>
    <w:rsid w:val="00227E11"/>
    <w:rsid w:val="00230703"/>
    <w:rsid w:val="0023072F"/>
    <w:rsid w:val="002316AE"/>
    <w:rsid w:val="00233B12"/>
    <w:rsid w:val="0023405A"/>
    <w:rsid w:val="00234883"/>
    <w:rsid w:val="00234B97"/>
    <w:rsid w:val="00234ECF"/>
    <w:rsid w:val="0023564D"/>
    <w:rsid w:val="002429C8"/>
    <w:rsid w:val="00242D40"/>
    <w:rsid w:val="002462AC"/>
    <w:rsid w:val="00247905"/>
    <w:rsid w:val="00247DDE"/>
    <w:rsid w:val="00250B3A"/>
    <w:rsid w:val="00251188"/>
    <w:rsid w:val="002536A4"/>
    <w:rsid w:val="00253DB4"/>
    <w:rsid w:val="002545CF"/>
    <w:rsid w:val="002552CB"/>
    <w:rsid w:val="0025657C"/>
    <w:rsid w:val="00257CD9"/>
    <w:rsid w:val="00263BEF"/>
    <w:rsid w:val="00270BB9"/>
    <w:rsid w:val="00274F2C"/>
    <w:rsid w:val="002760D1"/>
    <w:rsid w:val="00276C46"/>
    <w:rsid w:val="00276CED"/>
    <w:rsid w:val="00276E80"/>
    <w:rsid w:val="002805F9"/>
    <w:rsid w:val="00280B08"/>
    <w:rsid w:val="002810E7"/>
    <w:rsid w:val="002816E2"/>
    <w:rsid w:val="002843F1"/>
    <w:rsid w:val="00284F2E"/>
    <w:rsid w:val="00285086"/>
    <w:rsid w:val="0028693F"/>
    <w:rsid w:val="00287397"/>
    <w:rsid w:val="00287CDD"/>
    <w:rsid w:val="002925F3"/>
    <w:rsid w:val="00294772"/>
    <w:rsid w:val="00296780"/>
    <w:rsid w:val="002A0DE7"/>
    <w:rsid w:val="002A2898"/>
    <w:rsid w:val="002A4083"/>
    <w:rsid w:val="002A56C2"/>
    <w:rsid w:val="002B02B5"/>
    <w:rsid w:val="002B0AF1"/>
    <w:rsid w:val="002B2245"/>
    <w:rsid w:val="002B2967"/>
    <w:rsid w:val="002B2F0B"/>
    <w:rsid w:val="002B3060"/>
    <w:rsid w:val="002B5E0D"/>
    <w:rsid w:val="002B60F5"/>
    <w:rsid w:val="002C0727"/>
    <w:rsid w:val="002C0ADB"/>
    <w:rsid w:val="002C14E8"/>
    <w:rsid w:val="002C19A8"/>
    <w:rsid w:val="002C30B7"/>
    <w:rsid w:val="002C3A94"/>
    <w:rsid w:val="002C3FE4"/>
    <w:rsid w:val="002C472E"/>
    <w:rsid w:val="002C54FE"/>
    <w:rsid w:val="002C6CDD"/>
    <w:rsid w:val="002C7615"/>
    <w:rsid w:val="002D17FF"/>
    <w:rsid w:val="002D1837"/>
    <w:rsid w:val="002D2DBC"/>
    <w:rsid w:val="002D3109"/>
    <w:rsid w:val="002D343A"/>
    <w:rsid w:val="002D41B6"/>
    <w:rsid w:val="002D5873"/>
    <w:rsid w:val="002D6612"/>
    <w:rsid w:val="002D704C"/>
    <w:rsid w:val="002D7AED"/>
    <w:rsid w:val="002E0AA4"/>
    <w:rsid w:val="002E24B6"/>
    <w:rsid w:val="002E291C"/>
    <w:rsid w:val="002E3539"/>
    <w:rsid w:val="002E6A33"/>
    <w:rsid w:val="002F10C8"/>
    <w:rsid w:val="002F2556"/>
    <w:rsid w:val="002F4E90"/>
    <w:rsid w:val="002F59A6"/>
    <w:rsid w:val="002F5B3E"/>
    <w:rsid w:val="002F703D"/>
    <w:rsid w:val="002F79BF"/>
    <w:rsid w:val="00302E2B"/>
    <w:rsid w:val="003034BC"/>
    <w:rsid w:val="0030591B"/>
    <w:rsid w:val="00306433"/>
    <w:rsid w:val="00306B68"/>
    <w:rsid w:val="003109CA"/>
    <w:rsid w:val="00311CF2"/>
    <w:rsid w:val="00312420"/>
    <w:rsid w:val="003152E9"/>
    <w:rsid w:val="00316A20"/>
    <w:rsid w:val="00316FB5"/>
    <w:rsid w:val="00323C3D"/>
    <w:rsid w:val="00325136"/>
    <w:rsid w:val="003258C7"/>
    <w:rsid w:val="003259C0"/>
    <w:rsid w:val="003261E3"/>
    <w:rsid w:val="0032689C"/>
    <w:rsid w:val="00330A9E"/>
    <w:rsid w:val="0033113E"/>
    <w:rsid w:val="00332F19"/>
    <w:rsid w:val="00333714"/>
    <w:rsid w:val="00333A61"/>
    <w:rsid w:val="00334894"/>
    <w:rsid w:val="00335685"/>
    <w:rsid w:val="00335F5B"/>
    <w:rsid w:val="00336621"/>
    <w:rsid w:val="00336B3C"/>
    <w:rsid w:val="00337158"/>
    <w:rsid w:val="00341EA9"/>
    <w:rsid w:val="00345250"/>
    <w:rsid w:val="003454C8"/>
    <w:rsid w:val="003456A0"/>
    <w:rsid w:val="003459D5"/>
    <w:rsid w:val="00345B53"/>
    <w:rsid w:val="00345EFF"/>
    <w:rsid w:val="003467E6"/>
    <w:rsid w:val="003516F2"/>
    <w:rsid w:val="003527A7"/>
    <w:rsid w:val="00352CE7"/>
    <w:rsid w:val="00352FB9"/>
    <w:rsid w:val="00353825"/>
    <w:rsid w:val="00354B05"/>
    <w:rsid w:val="00356EF5"/>
    <w:rsid w:val="00357584"/>
    <w:rsid w:val="00362EE3"/>
    <w:rsid w:val="0036408D"/>
    <w:rsid w:val="00365B69"/>
    <w:rsid w:val="00366E2E"/>
    <w:rsid w:val="00367109"/>
    <w:rsid w:val="00370C48"/>
    <w:rsid w:val="0037206F"/>
    <w:rsid w:val="003726D3"/>
    <w:rsid w:val="00373EB6"/>
    <w:rsid w:val="00374357"/>
    <w:rsid w:val="00374A01"/>
    <w:rsid w:val="00377626"/>
    <w:rsid w:val="00377FC0"/>
    <w:rsid w:val="00380B8C"/>
    <w:rsid w:val="00380F72"/>
    <w:rsid w:val="003834D9"/>
    <w:rsid w:val="00383C4E"/>
    <w:rsid w:val="00383F62"/>
    <w:rsid w:val="00386C24"/>
    <w:rsid w:val="003909E1"/>
    <w:rsid w:val="003917A1"/>
    <w:rsid w:val="00391CDF"/>
    <w:rsid w:val="003933EE"/>
    <w:rsid w:val="003947A1"/>
    <w:rsid w:val="00395AAE"/>
    <w:rsid w:val="00396469"/>
    <w:rsid w:val="0039687D"/>
    <w:rsid w:val="003970D6"/>
    <w:rsid w:val="00397329"/>
    <w:rsid w:val="003A2A44"/>
    <w:rsid w:val="003A3F5C"/>
    <w:rsid w:val="003A4D10"/>
    <w:rsid w:val="003A6F95"/>
    <w:rsid w:val="003A787A"/>
    <w:rsid w:val="003B0CCA"/>
    <w:rsid w:val="003B1243"/>
    <w:rsid w:val="003B127B"/>
    <w:rsid w:val="003B1389"/>
    <w:rsid w:val="003B58A8"/>
    <w:rsid w:val="003B5A63"/>
    <w:rsid w:val="003B5E8A"/>
    <w:rsid w:val="003B6097"/>
    <w:rsid w:val="003B60E1"/>
    <w:rsid w:val="003B7070"/>
    <w:rsid w:val="003B7EC1"/>
    <w:rsid w:val="003C237F"/>
    <w:rsid w:val="003C3E14"/>
    <w:rsid w:val="003C43C8"/>
    <w:rsid w:val="003C4DA3"/>
    <w:rsid w:val="003C6904"/>
    <w:rsid w:val="003C7BD5"/>
    <w:rsid w:val="003C7D0D"/>
    <w:rsid w:val="003D121A"/>
    <w:rsid w:val="003D256F"/>
    <w:rsid w:val="003D6B06"/>
    <w:rsid w:val="003D7C5A"/>
    <w:rsid w:val="003E0D74"/>
    <w:rsid w:val="003E2C31"/>
    <w:rsid w:val="003E4985"/>
    <w:rsid w:val="003E4F3D"/>
    <w:rsid w:val="003E59F0"/>
    <w:rsid w:val="003E5F5D"/>
    <w:rsid w:val="003E727C"/>
    <w:rsid w:val="003F0000"/>
    <w:rsid w:val="003F46E7"/>
    <w:rsid w:val="003F4A41"/>
    <w:rsid w:val="003F4D45"/>
    <w:rsid w:val="003F4E8A"/>
    <w:rsid w:val="003F520E"/>
    <w:rsid w:val="003F599B"/>
    <w:rsid w:val="003F6A7F"/>
    <w:rsid w:val="0040081C"/>
    <w:rsid w:val="00400C8D"/>
    <w:rsid w:val="0040167E"/>
    <w:rsid w:val="004031AA"/>
    <w:rsid w:val="004035C5"/>
    <w:rsid w:val="00405166"/>
    <w:rsid w:val="004056CA"/>
    <w:rsid w:val="00405E46"/>
    <w:rsid w:val="0040609B"/>
    <w:rsid w:val="004069BC"/>
    <w:rsid w:val="004110E4"/>
    <w:rsid w:val="004120B6"/>
    <w:rsid w:val="00412270"/>
    <w:rsid w:val="004134ED"/>
    <w:rsid w:val="00416561"/>
    <w:rsid w:val="00422E3D"/>
    <w:rsid w:val="00422EBD"/>
    <w:rsid w:val="00423F92"/>
    <w:rsid w:val="0042495D"/>
    <w:rsid w:val="00425319"/>
    <w:rsid w:val="0042735A"/>
    <w:rsid w:val="00427E86"/>
    <w:rsid w:val="00430360"/>
    <w:rsid w:val="004303D9"/>
    <w:rsid w:val="004306EF"/>
    <w:rsid w:val="00430D97"/>
    <w:rsid w:val="00430EBF"/>
    <w:rsid w:val="004312D7"/>
    <w:rsid w:val="004312F9"/>
    <w:rsid w:val="004317DE"/>
    <w:rsid w:val="00431867"/>
    <w:rsid w:val="00432126"/>
    <w:rsid w:val="004330AE"/>
    <w:rsid w:val="00434415"/>
    <w:rsid w:val="00434BA8"/>
    <w:rsid w:val="004360F0"/>
    <w:rsid w:val="00436924"/>
    <w:rsid w:val="00436B94"/>
    <w:rsid w:val="004411F4"/>
    <w:rsid w:val="00441FCE"/>
    <w:rsid w:val="00442D2B"/>
    <w:rsid w:val="00443AFF"/>
    <w:rsid w:val="00443FCE"/>
    <w:rsid w:val="0044448C"/>
    <w:rsid w:val="00445386"/>
    <w:rsid w:val="004453D4"/>
    <w:rsid w:val="004474C1"/>
    <w:rsid w:val="00447623"/>
    <w:rsid w:val="004531FE"/>
    <w:rsid w:val="00453268"/>
    <w:rsid w:val="00453376"/>
    <w:rsid w:val="0045347A"/>
    <w:rsid w:val="00454E3D"/>
    <w:rsid w:val="00461D06"/>
    <w:rsid w:val="004633B6"/>
    <w:rsid w:val="00463510"/>
    <w:rsid w:val="00464A1E"/>
    <w:rsid w:val="004651A1"/>
    <w:rsid w:val="00465414"/>
    <w:rsid w:val="00470D45"/>
    <w:rsid w:val="004713E4"/>
    <w:rsid w:val="004717AF"/>
    <w:rsid w:val="0047288F"/>
    <w:rsid w:val="00477FCD"/>
    <w:rsid w:val="00480795"/>
    <w:rsid w:val="00481B53"/>
    <w:rsid w:val="004835B4"/>
    <w:rsid w:val="00484FC4"/>
    <w:rsid w:val="00485F80"/>
    <w:rsid w:val="0049244B"/>
    <w:rsid w:val="00492C95"/>
    <w:rsid w:val="00494524"/>
    <w:rsid w:val="00496875"/>
    <w:rsid w:val="00497F58"/>
    <w:rsid w:val="00497F8E"/>
    <w:rsid w:val="004A020E"/>
    <w:rsid w:val="004A0343"/>
    <w:rsid w:val="004A10D5"/>
    <w:rsid w:val="004A233E"/>
    <w:rsid w:val="004A402C"/>
    <w:rsid w:val="004A4A69"/>
    <w:rsid w:val="004A4A75"/>
    <w:rsid w:val="004A4BE8"/>
    <w:rsid w:val="004A7B94"/>
    <w:rsid w:val="004B0629"/>
    <w:rsid w:val="004B2D90"/>
    <w:rsid w:val="004B315A"/>
    <w:rsid w:val="004B3C48"/>
    <w:rsid w:val="004B4D09"/>
    <w:rsid w:val="004B4D52"/>
    <w:rsid w:val="004B5949"/>
    <w:rsid w:val="004B645F"/>
    <w:rsid w:val="004B7BD3"/>
    <w:rsid w:val="004C06A8"/>
    <w:rsid w:val="004C0AE1"/>
    <w:rsid w:val="004C0EA2"/>
    <w:rsid w:val="004C3408"/>
    <w:rsid w:val="004C40FE"/>
    <w:rsid w:val="004C5337"/>
    <w:rsid w:val="004C6541"/>
    <w:rsid w:val="004C69D2"/>
    <w:rsid w:val="004C6C79"/>
    <w:rsid w:val="004C73D9"/>
    <w:rsid w:val="004D069B"/>
    <w:rsid w:val="004D0E60"/>
    <w:rsid w:val="004D2BD0"/>
    <w:rsid w:val="004D51F2"/>
    <w:rsid w:val="004D7254"/>
    <w:rsid w:val="004D7526"/>
    <w:rsid w:val="004D75D2"/>
    <w:rsid w:val="004E14F2"/>
    <w:rsid w:val="004E16BA"/>
    <w:rsid w:val="004E45E7"/>
    <w:rsid w:val="004E49D8"/>
    <w:rsid w:val="004E4A31"/>
    <w:rsid w:val="004E4B01"/>
    <w:rsid w:val="004E4CAC"/>
    <w:rsid w:val="004E513E"/>
    <w:rsid w:val="004E5970"/>
    <w:rsid w:val="004E666A"/>
    <w:rsid w:val="004F0E3F"/>
    <w:rsid w:val="004F1713"/>
    <w:rsid w:val="004F1CDC"/>
    <w:rsid w:val="004F218D"/>
    <w:rsid w:val="004F2DB2"/>
    <w:rsid w:val="004F453A"/>
    <w:rsid w:val="004F5323"/>
    <w:rsid w:val="004F6790"/>
    <w:rsid w:val="004F72DF"/>
    <w:rsid w:val="0050218A"/>
    <w:rsid w:val="00502C8F"/>
    <w:rsid w:val="005036E8"/>
    <w:rsid w:val="00503AA0"/>
    <w:rsid w:val="00503C86"/>
    <w:rsid w:val="005057FE"/>
    <w:rsid w:val="00506513"/>
    <w:rsid w:val="00506547"/>
    <w:rsid w:val="00510A6E"/>
    <w:rsid w:val="00512980"/>
    <w:rsid w:val="00513E0F"/>
    <w:rsid w:val="00514382"/>
    <w:rsid w:val="00517428"/>
    <w:rsid w:val="00517583"/>
    <w:rsid w:val="005203DA"/>
    <w:rsid w:val="005203E1"/>
    <w:rsid w:val="00522A3C"/>
    <w:rsid w:val="00523A89"/>
    <w:rsid w:val="005263D8"/>
    <w:rsid w:val="005270DA"/>
    <w:rsid w:val="005343B7"/>
    <w:rsid w:val="0053546C"/>
    <w:rsid w:val="005377CD"/>
    <w:rsid w:val="00540D43"/>
    <w:rsid w:val="00541DDE"/>
    <w:rsid w:val="005449B7"/>
    <w:rsid w:val="00544C02"/>
    <w:rsid w:val="0054580C"/>
    <w:rsid w:val="0054677E"/>
    <w:rsid w:val="0054691C"/>
    <w:rsid w:val="00547C18"/>
    <w:rsid w:val="005508B1"/>
    <w:rsid w:val="00551B0B"/>
    <w:rsid w:val="005523A7"/>
    <w:rsid w:val="005523D5"/>
    <w:rsid w:val="00552900"/>
    <w:rsid w:val="00553463"/>
    <w:rsid w:val="00553E35"/>
    <w:rsid w:val="00555883"/>
    <w:rsid w:val="00555DAF"/>
    <w:rsid w:val="00555E1A"/>
    <w:rsid w:val="00556991"/>
    <w:rsid w:val="00557050"/>
    <w:rsid w:val="0056027F"/>
    <w:rsid w:val="00560374"/>
    <w:rsid w:val="00560408"/>
    <w:rsid w:val="005610D5"/>
    <w:rsid w:val="0056199A"/>
    <w:rsid w:val="00562BFA"/>
    <w:rsid w:val="005635E1"/>
    <w:rsid w:val="0056370E"/>
    <w:rsid w:val="0056435E"/>
    <w:rsid w:val="00565723"/>
    <w:rsid w:val="00566415"/>
    <w:rsid w:val="00567C38"/>
    <w:rsid w:val="005726AA"/>
    <w:rsid w:val="0057306A"/>
    <w:rsid w:val="005750B3"/>
    <w:rsid w:val="005758C4"/>
    <w:rsid w:val="00576899"/>
    <w:rsid w:val="005774F7"/>
    <w:rsid w:val="005775D4"/>
    <w:rsid w:val="00580B3F"/>
    <w:rsid w:val="0058229A"/>
    <w:rsid w:val="00582C80"/>
    <w:rsid w:val="00582EB8"/>
    <w:rsid w:val="0058443A"/>
    <w:rsid w:val="00584998"/>
    <w:rsid w:val="005861E3"/>
    <w:rsid w:val="00586EDC"/>
    <w:rsid w:val="00591346"/>
    <w:rsid w:val="00593BC1"/>
    <w:rsid w:val="00594580"/>
    <w:rsid w:val="0059594E"/>
    <w:rsid w:val="005959C2"/>
    <w:rsid w:val="0059609F"/>
    <w:rsid w:val="005A0644"/>
    <w:rsid w:val="005A08A7"/>
    <w:rsid w:val="005A126C"/>
    <w:rsid w:val="005A2D17"/>
    <w:rsid w:val="005A5F50"/>
    <w:rsid w:val="005A691E"/>
    <w:rsid w:val="005A7334"/>
    <w:rsid w:val="005B1709"/>
    <w:rsid w:val="005B3B29"/>
    <w:rsid w:val="005B3DE9"/>
    <w:rsid w:val="005B6EE4"/>
    <w:rsid w:val="005B7296"/>
    <w:rsid w:val="005C0401"/>
    <w:rsid w:val="005C0426"/>
    <w:rsid w:val="005C15ED"/>
    <w:rsid w:val="005C1984"/>
    <w:rsid w:val="005C285B"/>
    <w:rsid w:val="005C2F6F"/>
    <w:rsid w:val="005C37CD"/>
    <w:rsid w:val="005D0AF9"/>
    <w:rsid w:val="005D0DEE"/>
    <w:rsid w:val="005D1C9E"/>
    <w:rsid w:val="005D27DF"/>
    <w:rsid w:val="005D4B19"/>
    <w:rsid w:val="005D4EE7"/>
    <w:rsid w:val="005D522D"/>
    <w:rsid w:val="005D62D5"/>
    <w:rsid w:val="005D7777"/>
    <w:rsid w:val="005D7E0A"/>
    <w:rsid w:val="005E1200"/>
    <w:rsid w:val="005E17F6"/>
    <w:rsid w:val="005E26C5"/>
    <w:rsid w:val="005E2A37"/>
    <w:rsid w:val="005E2DA7"/>
    <w:rsid w:val="005E38FD"/>
    <w:rsid w:val="005E6087"/>
    <w:rsid w:val="005E6B82"/>
    <w:rsid w:val="005F0334"/>
    <w:rsid w:val="005F0D12"/>
    <w:rsid w:val="005F237E"/>
    <w:rsid w:val="005F26D4"/>
    <w:rsid w:val="005F4F57"/>
    <w:rsid w:val="005F51D9"/>
    <w:rsid w:val="005F5332"/>
    <w:rsid w:val="005F64CB"/>
    <w:rsid w:val="005F7151"/>
    <w:rsid w:val="005F7493"/>
    <w:rsid w:val="005F797B"/>
    <w:rsid w:val="00600778"/>
    <w:rsid w:val="00601994"/>
    <w:rsid w:val="00601E58"/>
    <w:rsid w:val="006034C2"/>
    <w:rsid w:val="00605E93"/>
    <w:rsid w:val="00607950"/>
    <w:rsid w:val="00607B58"/>
    <w:rsid w:val="006109A5"/>
    <w:rsid w:val="00611233"/>
    <w:rsid w:val="00611F5E"/>
    <w:rsid w:val="00612431"/>
    <w:rsid w:val="006132BA"/>
    <w:rsid w:val="00613E28"/>
    <w:rsid w:val="006153F8"/>
    <w:rsid w:val="00615401"/>
    <w:rsid w:val="00617A65"/>
    <w:rsid w:val="0062046E"/>
    <w:rsid w:val="00620727"/>
    <w:rsid w:val="00621CD0"/>
    <w:rsid w:val="00623677"/>
    <w:rsid w:val="00626650"/>
    <w:rsid w:val="00626800"/>
    <w:rsid w:val="00626F17"/>
    <w:rsid w:val="006273FC"/>
    <w:rsid w:val="0062797B"/>
    <w:rsid w:val="00632C83"/>
    <w:rsid w:val="0063383E"/>
    <w:rsid w:val="00640656"/>
    <w:rsid w:val="00641222"/>
    <w:rsid w:val="00641756"/>
    <w:rsid w:val="006443E7"/>
    <w:rsid w:val="00646A67"/>
    <w:rsid w:val="0065071C"/>
    <w:rsid w:val="00651EB5"/>
    <w:rsid w:val="0065393B"/>
    <w:rsid w:val="006541F6"/>
    <w:rsid w:val="00654949"/>
    <w:rsid w:val="00654F3D"/>
    <w:rsid w:val="00655ECE"/>
    <w:rsid w:val="0065667C"/>
    <w:rsid w:val="00656BA9"/>
    <w:rsid w:val="00661B3B"/>
    <w:rsid w:val="006638D7"/>
    <w:rsid w:val="00663CEF"/>
    <w:rsid w:val="00663DFE"/>
    <w:rsid w:val="006653FD"/>
    <w:rsid w:val="00665C80"/>
    <w:rsid w:val="0066688D"/>
    <w:rsid w:val="00670145"/>
    <w:rsid w:val="006701DA"/>
    <w:rsid w:val="006708F1"/>
    <w:rsid w:val="00670B5A"/>
    <w:rsid w:val="006730B8"/>
    <w:rsid w:val="0067566F"/>
    <w:rsid w:val="00675B04"/>
    <w:rsid w:val="00677420"/>
    <w:rsid w:val="00677C48"/>
    <w:rsid w:val="00680475"/>
    <w:rsid w:val="0068311C"/>
    <w:rsid w:val="00683463"/>
    <w:rsid w:val="006837D0"/>
    <w:rsid w:val="006845F1"/>
    <w:rsid w:val="0068627D"/>
    <w:rsid w:val="00686453"/>
    <w:rsid w:val="00687FF4"/>
    <w:rsid w:val="0069039B"/>
    <w:rsid w:val="006907B8"/>
    <w:rsid w:val="006910A4"/>
    <w:rsid w:val="0069216B"/>
    <w:rsid w:val="006931AB"/>
    <w:rsid w:val="0069393E"/>
    <w:rsid w:val="00694616"/>
    <w:rsid w:val="00695899"/>
    <w:rsid w:val="00696C70"/>
    <w:rsid w:val="0069710F"/>
    <w:rsid w:val="006971B0"/>
    <w:rsid w:val="00697255"/>
    <w:rsid w:val="006A06AA"/>
    <w:rsid w:val="006A12F0"/>
    <w:rsid w:val="006A2EEE"/>
    <w:rsid w:val="006A4039"/>
    <w:rsid w:val="006A5007"/>
    <w:rsid w:val="006A6F08"/>
    <w:rsid w:val="006B03AC"/>
    <w:rsid w:val="006B0504"/>
    <w:rsid w:val="006B1159"/>
    <w:rsid w:val="006B1351"/>
    <w:rsid w:val="006B2C0B"/>
    <w:rsid w:val="006B6753"/>
    <w:rsid w:val="006B7BD8"/>
    <w:rsid w:val="006B7C91"/>
    <w:rsid w:val="006C006A"/>
    <w:rsid w:val="006C1EE1"/>
    <w:rsid w:val="006C2269"/>
    <w:rsid w:val="006C7665"/>
    <w:rsid w:val="006D08B6"/>
    <w:rsid w:val="006D22BC"/>
    <w:rsid w:val="006D262E"/>
    <w:rsid w:val="006D34FA"/>
    <w:rsid w:val="006D3CED"/>
    <w:rsid w:val="006D54F4"/>
    <w:rsid w:val="006D5811"/>
    <w:rsid w:val="006D5890"/>
    <w:rsid w:val="006D62F8"/>
    <w:rsid w:val="006D7B00"/>
    <w:rsid w:val="006E06EA"/>
    <w:rsid w:val="006E13B6"/>
    <w:rsid w:val="006E3682"/>
    <w:rsid w:val="006E4D1E"/>
    <w:rsid w:val="006E67F8"/>
    <w:rsid w:val="006E766C"/>
    <w:rsid w:val="006E7D43"/>
    <w:rsid w:val="006F04E0"/>
    <w:rsid w:val="006F1213"/>
    <w:rsid w:val="006F191D"/>
    <w:rsid w:val="006F2595"/>
    <w:rsid w:val="006F2ED6"/>
    <w:rsid w:val="006F2F6E"/>
    <w:rsid w:val="006F4A22"/>
    <w:rsid w:val="006F4C1F"/>
    <w:rsid w:val="00704720"/>
    <w:rsid w:val="007064D1"/>
    <w:rsid w:val="00706B2F"/>
    <w:rsid w:val="007119EC"/>
    <w:rsid w:val="00711E41"/>
    <w:rsid w:val="00712BFE"/>
    <w:rsid w:val="007138AB"/>
    <w:rsid w:val="0071596A"/>
    <w:rsid w:val="00716055"/>
    <w:rsid w:val="007206D7"/>
    <w:rsid w:val="00720ED8"/>
    <w:rsid w:val="00721E1B"/>
    <w:rsid w:val="00721F6D"/>
    <w:rsid w:val="00722FB7"/>
    <w:rsid w:val="0072309F"/>
    <w:rsid w:val="00723281"/>
    <w:rsid w:val="007232CD"/>
    <w:rsid w:val="00723CCA"/>
    <w:rsid w:val="00727206"/>
    <w:rsid w:val="0072786F"/>
    <w:rsid w:val="00727AF5"/>
    <w:rsid w:val="00730C29"/>
    <w:rsid w:val="00730F91"/>
    <w:rsid w:val="00731219"/>
    <w:rsid w:val="00731B52"/>
    <w:rsid w:val="00732246"/>
    <w:rsid w:val="00734F22"/>
    <w:rsid w:val="00735AC9"/>
    <w:rsid w:val="00736C9E"/>
    <w:rsid w:val="00736ECC"/>
    <w:rsid w:val="0073703D"/>
    <w:rsid w:val="00740B88"/>
    <w:rsid w:val="00740DEE"/>
    <w:rsid w:val="00741414"/>
    <w:rsid w:val="007431C4"/>
    <w:rsid w:val="00743A98"/>
    <w:rsid w:val="00743CA9"/>
    <w:rsid w:val="00746B3C"/>
    <w:rsid w:val="00747DE7"/>
    <w:rsid w:val="0075068D"/>
    <w:rsid w:val="00750EC1"/>
    <w:rsid w:val="007510DC"/>
    <w:rsid w:val="00751A37"/>
    <w:rsid w:val="00753677"/>
    <w:rsid w:val="007603C0"/>
    <w:rsid w:val="00761180"/>
    <w:rsid w:val="00762066"/>
    <w:rsid w:val="007631B5"/>
    <w:rsid w:val="00763867"/>
    <w:rsid w:val="007649E4"/>
    <w:rsid w:val="00767F8B"/>
    <w:rsid w:val="007702E0"/>
    <w:rsid w:val="007703FB"/>
    <w:rsid w:val="0077064F"/>
    <w:rsid w:val="00770A01"/>
    <w:rsid w:val="00772038"/>
    <w:rsid w:val="00772F9C"/>
    <w:rsid w:val="00773699"/>
    <w:rsid w:val="00773A22"/>
    <w:rsid w:val="00773C67"/>
    <w:rsid w:val="007757D4"/>
    <w:rsid w:val="00775852"/>
    <w:rsid w:val="00776B40"/>
    <w:rsid w:val="0078045A"/>
    <w:rsid w:val="00780A36"/>
    <w:rsid w:val="00782616"/>
    <w:rsid w:val="00782C22"/>
    <w:rsid w:val="007830E3"/>
    <w:rsid w:val="0078418F"/>
    <w:rsid w:val="0079181C"/>
    <w:rsid w:val="00791B3A"/>
    <w:rsid w:val="00791DA4"/>
    <w:rsid w:val="0079247F"/>
    <w:rsid w:val="00793AED"/>
    <w:rsid w:val="00794310"/>
    <w:rsid w:val="007A022F"/>
    <w:rsid w:val="007A0C20"/>
    <w:rsid w:val="007A1321"/>
    <w:rsid w:val="007A390F"/>
    <w:rsid w:val="007A4953"/>
    <w:rsid w:val="007A5160"/>
    <w:rsid w:val="007A5435"/>
    <w:rsid w:val="007A5F7A"/>
    <w:rsid w:val="007A7D34"/>
    <w:rsid w:val="007B1D57"/>
    <w:rsid w:val="007B3FC0"/>
    <w:rsid w:val="007B45C6"/>
    <w:rsid w:val="007B4874"/>
    <w:rsid w:val="007B5ED3"/>
    <w:rsid w:val="007B69A5"/>
    <w:rsid w:val="007B7015"/>
    <w:rsid w:val="007B7EAB"/>
    <w:rsid w:val="007C0001"/>
    <w:rsid w:val="007C0F05"/>
    <w:rsid w:val="007C2480"/>
    <w:rsid w:val="007C3522"/>
    <w:rsid w:val="007C3896"/>
    <w:rsid w:val="007C423A"/>
    <w:rsid w:val="007C4DF9"/>
    <w:rsid w:val="007C661D"/>
    <w:rsid w:val="007D009A"/>
    <w:rsid w:val="007D0F13"/>
    <w:rsid w:val="007D399A"/>
    <w:rsid w:val="007D52BB"/>
    <w:rsid w:val="007D643C"/>
    <w:rsid w:val="007D785E"/>
    <w:rsid w:val="007E02D9"/>
    <w:rsid w:val="007E0776"/>
    <w:rsid w:val="007E0FDB"/>
    <w:rsid w:val="007E1CE3"/>
    <w:rsid w:val="007E4492"/>
    <w:rsid w:val="007F1027"/>
    <w:rsid w:val="007F2E79"/>
    <w:rsid w:val="007F3938"/>
    <w:rsid w:val="007F5537"/>
    <w:rsid w:val="007F5D3C"/>
    <w:rsid w:val="007F72B5"/>
    <w:rsid w:val="00801BE6"/>
    <w:rsid w:val="00802CEB"/>
    <w:rsid w:val="00802E55"/>
    <w:rsid w:val="00803135"/>
    <w:rsid w:val="0080426F"/>
    <w:rsid w:val="008042EC"/>
    <w:rsid w:val="00804491"/>
    <w:rsid w:val="00805A92"/>
    <w:rsid w:val="008078B6"/>
    <w:rsid w:val="00807E18"/>
    <w:rsid w:val="008119AE"/>
    <w:rsid w:val="00811F61"/>
    <w:rsid w:val="008149E9"/>
    <w:rsid w:val="00815C53"/>
    <w:rsid w:val="00816A3B"/>
    <w:rsid w:val="00816F24"/>
    <w:rsid w:val="008224C7"/>
    <w:rsid w:val="00823254"/>
    <w:rsid w:val="00824998"/>
    <w:rsid w:val="00824AA9"/>
    <w:rsid w:val="0082532B"/>
    <w:rsid w:val="00825A86"/>
    <w:rsid w:val="0082604A"/>
    <w:rsid w:val="008273F3"/>
    <w:rsid w:val="00827D45"/>
    <w:rsid w:val="00827D7C"/>
    <w:rsid w:val="0083327B"/>
    <w:rsid w:val="008336B8"/>
    <w:rsid w:val="00833DC0"/>
    <w:rsid w:val="00834144"/>
    <w:rsid w:val="00835156"/>
    <w:rsid w:val="00835B5D"/>
    <w:rsid w:val="008369D5"/>
    <w:rsid w:val="00840487"/>
    <w:rsid w:val="008405B2"/>
    <w:rsid w:val="00841608"/>
    <w:rsid w:val="00841727"/>
    <w:rsid w:val="00843AC7"/>
    <w:rsid w:val="00847388"/>
    <w:rsid w:val="008476B5"/>
    <w:rsid w:val="008524B8"/>
    <w:rsid w:val="0085497D"/>
    <w:rsid w:val="008551BC"/>
    <w:rsid w:val="00856067"/>
    <w:rsid w:val="008577D6"/>
    <w:rsid w:val="008578CF"/>
    <w:rsid w:val="00857E29"/>
    <w:rsid w:val="00863FE4"/>
    <w:rsid w:val="008654DD"/>
    <w:rsid w:val="00867C90"/>
    <w:rsid w:val="00871AFF"/>
    <w:rsid w:val="00872828"/>
    <w:rsid w:val="008742EE"/>
    <w:rsid w:val="008743C7"/>
    <w:rsid w:val="00876084"/>
    <w:rsid w:val="0087627E"/>
    <w:rsid w:val="00876DA2"/>
    <w:rsid w:val="0087799B"/>
    <w:rsid w:val="00880240"/>
    <w:rsid w:val="00880CFB"/>
    <w:rsid w:val="0088162C"/>
    <w:rsid w:val="0088284F"/>
    <w:rsid w:val="00885B66"/>
    <w:rsid w:val="0088673E"/>
    <w:rsid w:val="008907EB"/>
    <w:rsid w:val="008932C1"/>
    <w:rsid w:val="00893392"/>
    <w:rsid w:val="00893EB0"/>
    <w:rsid w:val="00894571"/>
    <w:rsid w:val="008945CF"/>
    <w:rsid w:val="00895BF2"/>
    <w:rsid w:val="0089667A"/>
    <w:rsid w:val="00897139"/>
    <w:rsid w:val="00897947"/>
    <w:rsid w:val="008A0381"/>
    <w:rsid w:val="008A05F8"/>
    <w:rsid w:val="008A4A03"/>
    <w:rsid w:val="008A4D67"/>
    <w:rsid w:val="008A6D96"/>
    <w:rsid w:val="008B11CB"/>
    <w:rsid w:val="008B2DEC"/>
    <w:rsid w:val="008B32FC"/>
    <w:rsid w:val="008B39F5"/>
    <w:rsid w:val="008B474E"/>
    <w:rsid w:val="008B5345"/>
    <w:rsid w:val="008B6B49"/>
    <w:rsid w:val="008B6B7C"/>
    <w:rsid w:val="008B7EDD"/>
    <w:rsid w:val="008C1B75"/>
    <w:rsid w:val="008C3287"/>
    <w:rsid w:val="008C3F7C"/>
    <w:rsid w:val="008C558D"/>
    <w:rsid w:val="008C5983"/>
    <w:rsid w:val="008C6C00"/>
    <w:rsid w:val="008D168C"/>
    <w:rsid w:val="008D1A34"/>
    <w:rsid w:val="008D2DD3"/>
    <w:rsid w:val="008D3859"/>
    <w:rsid w:val="008D50FF"/>
    <w:rsid w:val="008D61B6"/>
    <w:rsid w:val="008D64CF"/>
    <w:rsid w:val="008D789A"/>
    <w:rsid w:val="008E0291"/>
    <w:rsid w:val="008E0E0B"/>
    <w:rsid w:val="008E1F16"/>
    <w:rsid w:val="008E3343"/>
    <w:rsid w:val="008E411B"/>
    <w:rsid w:val="008E67F8"/>
    <w:rsid w:val="008E7EBA"/>
    <w:rsid w:val="008F18B9"/>
    <w:rsid w:val="008F2728"/>
    <w:rsid w:val="008F2D11"/>
    <w:rsid w:val="008F3A40"/>
    <w:rsid w:val="008F3BE2"/>
    <w:rsid w:val="00900F6E"/>
    <w:rsid w:val="00900FAC"/>
    <w:rsid w:val="00902A22"/>
    <w:rsid w:val="00902D30"/>
    <w:rsid w:val="009060EA"/>
    <w:rsid w:val="009070A3"/>
    <w:rsid w:val="009076C8"/>
    <w:rsid w:val="00907FD6"/>
    <w:rsid w:val="0091009C"/>
    <w:rsid w:val="009111D5"/>
    <w:rsid w:val="00912038"/>
    <w:rsid w:val="00912209"/>
    <w:rsid w:val="00912D92"/>
    <w:rsid w:val="009131F7"/>
    <w:rsid w:val="009132CA"/>
    <w:rsid w:val="009134C2"/>
    <w:rsid w:val="00914EF0"/>
    <w:rsid w:val="00915AAA"/>
    <w:rsid w:val="00915BF2"/>
    <w:rsid w:val="00915D4A"/>
    <w:rsid w:val="009173CD"/>
    <w:rsid w:val="00921643"/>
    <w:rsid w:val="0092270B"/>
    <w:rsid w:val="00925A24"/>
    <w:rsid w:val="00925ACD"/>
    <w:rsid w:val="00926E4A"/>
    <w:rsid w:val="00927805"/>
    <w:rsid w:val="00930D9C"/>
    <w:rsid w:val="0093213D"/>
    <w:rsid w:val="00933C3D"/>
    <w:rsid w:val="00934CDA"/>
    <w:rsid w:val="00935B9B"/>
    <w:rsid w:val="00935FBA"/>
    <w:rsid w:val="009369BF"/>
    <w:rsid w:val="0093723B"/>
    <w:rsid w:val="0093784A"/>
    <w:rsid w:val="0094083B"/>
    <w:rsid w:val="009408EC"/>
    <w:rsid w:val="0094209E"/>
    <w:rsid w:val="009421EC"/>
    <w:rsid w:val="00942602"/>
    <w:rsid w:val="009433B7"/>
    <w:rsid w:val="00943472"/>
    <w:rsid w:val="009436E5"/>
    <w:rsid w:val="00946783"/>
    <w:rsid w:val="0094731E"/>
    <w:rsid w:val="009474AA"/>
    <w:rsid w:val="00947DFD"/>
    <w:rsid w:val="009552CF"/>
    <w:rsid w:val="00955A0C"/>
    <w:rsid w:val="009567A2"/>
    <w:rsid w:val="0096173F"/>
    <w:rsid w:val="009618F2"/>
    <w:rsid w:val="00962161"/>
    <w:rsid w:val="00962FA0"/>
    <w:rsid w:val="00964916"/>
    <w:rsid w:val="0096616C"/>
    <w:rsid w:val="009673B1"/>
    <w:rsid w:val="00970E3D"/>
    <w:rsid w:val="009710CB"/>
    <w:rsid w:val="00975075"/>
    <w:rsid w:val="00975F83"/>
    <w:rsid w:val="00980E9A"/>
    <w:rsid w:val="00982C87"/>
    <w:rsid w:val="0098704D"/>
    <w:rsid w:val="00990CB1"/>
    <w:rsid w:val="00990F28"/>
    <w:rsid w:val="009910DC"/>
    <w:rsid w:val="00994EBE"/>
    <w:rsid w:val="00995113"/>
    <w:rsid w:val="00997ED2"/>
    <w:rsid w:val="009A0497"/>
    <w:rsid w:val="009A2EF7"/>
    <w:rsid w:val="009A4098"/>
    <w:rsid w:val="009A51D2"/>
    <w:rsid w:val="009A52EA"/>
    <w:rsid w:val="009A6318"/>
    <w:rsid w:val="009A640A"/>
    <w:rsid w:val="009A66D5"/>
    <w:rsid w:val="009B163F"/>
    <w:rsid w:val="009B1720"/>
    <w:rsid w:val="009B1B3A"/>
    <w:rsid w:val="009B217E"/>
    <w:rsid w:val="009B34C7"/>
    <w:rsid w:val="009B37F2"/>
    <w:rsid w:val="009B47D3"/>
    <w:rsid w:val="009B48F7"/>
    <w:rsid w:val="009B53E7"/>
    <w:rsid w:val="009C091E"/>
    <w:rsid w:val="009C09A1"/>
    <w:rsid w:val="009C1AA9"/>
    <w:rsid w:val="009C2743"/>
    <w:rsid w:val="009C310B"/>
    <w:rsid w:val="009C4C83"/>
    <w:rsid w:val="009C5BD4"/>
    <w:rsid w:val="009C5F4F"/>
    <w:rsid w:val="009C7671"/>
    <w:rsid w:val="009C78A5"/>
    <w:rsid w:val="009C7DA0"/>
    <w:rsid w:val="009D0973"/>
    <w:rsid w:val="009D1663"/>
    <w:rsid w:val="009D1FBE"/>
    <w:rsid w:val="009D217A"/>
    <w:rsid w:val="009D274D"/>
    <w:rsid w:val="009D3170"/>
    <w:rsid w:val="009D35BB"/>
    <w:rsid w:val="009D3861"/>
    <w:rsid w:val="009D3B31"/>
    <w:rsid w:val="009D4C8A"/>
    <w:rsid w:val="009D5035"/>
    <w:rsid w:val="009D5833"/>
    <w:rsid w:val="009E0A05"/>
    <w:rsid w:val="009E1B21"/>
    <w:rsid w:val="009E2B34"/>
    <w:rsid w:val="009E37DF"/>
    <w:rsid w:val="009E3B24"/>
    <w:rsid w:val="009E42B1"/>
    <w:rsid w:val="009E4BF3"/>
    <w:rsid w:val="009E52CC"/>
    <w:rsid w:val="009E5D0A"/>
    <w:rsid w:val="009E65AC"/>
    <w:rsid w:val="009E731C"/>
    <w:rsid w:val="009F0FDC"/>
    <w:rsid w:val="009F1337"/>
    <w:rsid w:val="009F1BBB"/>
    <w:rsid w:val="009F1C8D"/>
    <w:rsid w:val="009F2603"/>
    <w:rsid w:val="009F290A"/>
    <w:rsid w:val="009F4EE0"/>
    <w:rsid w:val="009F53D1"/>
    <w:rsid w:val="009F70E4"/>
    <w:rsid w:val="009F79AD"/>
    <w:rsid w:val="00A00F1B"/>
    <w:rsid w:val="00A0146F"/>
    <w:rsid w:val="00A0166C"/>
    <w:rsid w:val="00A017DA"/>
    <w:rsid w:val="00A01FA7"/>
    <w:rsid w:val="00A02337"/>
    <w:rsid w:val="00A057D0"/>
    <w:rsid w:val="00A06E87"/>
    <w:rsid w:val="00A10172"/>
    <w:rsid w:val="00A10F9B"/>
    <w:rsid w:val="00A11777"/>
    <w:rsid w:val="00A12C98"/>
    <w:rsid w:val="00A12E1E"/>
    <w:rsid w:val="00A13578"/>
    <w:rsid w:val="00A1506D"/>
    <w:rsid w:val="00A16376"/>
    <w:rsid w:val="00A1744B"/>
    <w:rsid w:val="00A179A6"/>
    <w:rsid w:val="00A2040A"/>
    <w:rsid w:val="00A21158"/>
    <w:rsid w:val="00A2176D"/>
    <w:rsid w:val="00A21C32"/>
    <w:rsid w:val="00A21EA8"/>
    <w:rsid w:val="00A23F3A"/>
    <w:rsid w:val="00A2584A"/>
    <w:rsid w:val="00A33A4F"/>
    <w:rsid w:val="00A33E4C"/>
    <w:rsid w:val="00A36265"/>
    <w:rsid w:val="00A367EE"/>
    <w:rsid w:val="00A37F74"/>
    <w:rsid w:val="00A40D09"/>
    <w:rsid w:val="00A41176"/>
    <w:rsid w:val="00A4156C"/>
    <w:rsid w:val="00A4348A"/>
    <w:rsid w:val="00A47535"/>
    <w:rsid w:val="00A47A86"/>
    <w:rsid w:val="00A47EC7"/>
    <w:rsid w:val="00A50CFF"/>
    <w:rsid w:val="00A53EF4"/>
    <w:rsid w:val="00A544D3"/>
    <w:rsid w:val="00A551C6"/>
    <w:rsid w:val="00A572CE"/>
    <w:rsid w:val="00A57382"/>
    <w:rsid w:val="00A57A3D"/>
    <w:rsid w:val="00A61190"/>
    <w:rsid w:val="00A612D2"/>
    <w:rsid w:val="00A620A0"/>
    <w:rsid w:val="00A647C8"/>
    <w:rsid w:val="00A6567F"/>
    <w:rsid w:val="00A65D2E"/>
    <w:rsid w:val="00A66359"/>
    <w:rsid w:val="00A663CD"/>
    <w:rsid w:val="00A728F5"/>
    <w:rsid w:val="00A7404F"/>
    <w:rsid w:val="00A740D1"/>
    <w:rsid w:val="00A74142"/>
    <w:rsid w:val="00A74A38"/>
    <w:rsid w:val="00A75312"/>
    <w:rsid w:val="00A7740E"/>
    <w:rsid w:val="00A805B4"/>
    <w:rsid w:val="00A821C5"/>
    <w:rsid w:val="00A82EE2"/>
    <w:rsid w:val="00A831BE"/>
    <w:rsid w:val="00A8354C"/>
    <w:rsid w:val="00A8379D"/>
    <w:rsid w:val="00A8444E"/>
    <w:rsid w:val="00A864A2"/>
    <w:rsid w:val="00A90DD2"/>
    <w:rsid w:val="00A92AF2"/>
    <w:rsid w:val="00A93526"/>
    <w:rsid w:val="00A93FA5"/>
    <w:rsid w:val="00A957FB"/>
    <w:rsid w:val="00A95B31"/>
    <w:rsid w:val="00A96E7B"/>
    <w:rsid w:val="00A97A26"/>
    <w:rsid w:val="00AA25A7"/>
    <w:rsid w:val="00AA2EF4"/>
    <w:rsid w:val="00AA34FE"/>
    <w:rsid w:val="00AA3ED4"/>
    <w:rsid w:val="00AA4251"/>
    <w:rsid w:val="00AA63D0"/>
    <w:rsid w:val="00AA675F"/>
    <w:rsid w:val="00AA6967"/>
    <w:rsid w:val="00AB1117"/>
    <w:rsid w:val="00AB2F4E"/>
    <w:rsid w:val="00AB3C09"/>
    <w:rsid w:val="00AC0A5B"/>
    <w:rsid w:val="00AC2080"/>
    <w:rsid w:val="00AC21CC"/>
    <w:rsid w:val="00AC309E"/>
    <w:rsid w:val="00AC3618"/>
    <w:rsid w:val="00AC377E"/>
    <w:rsid w:val="00AC404F"/>
    <w:rsid w:val="00AC43DD"/>
    <w:rsid w:val="00AC7846"/>
    <w:rsid w:val="00AC7A76"/>
    <w:rsid w:val="00AC7C3F"/>
    <w:rsid w:val="00AC7F94"/>
    <w:rsid w:val="00AD0D87"/>
    <w:rsid w:val="00AD1AFA"/>
    <w:rsid w:val="00AD1E85"/>
    <w:rsid w:val="00AD3BB8"/>
    <w:rsid w:val="00AD4F3A"/>
    <w:rsid w:val="00AD4F42"/>
    <w:rsid w:val="00AD6574"/>
    <w:rsid w:val="00AD68A3"/>
    <w:rsid w:val="00AD7B25"/>
    <w:rsid w:val="00AD7D75"/>
    <w:rsid w:val="00AE1568"/>
    <w:rsid w:val="00AE2101"/>
    <w:rsid w:val="00AE309B"/>
    <w:rsid w:val="00AE61B9"/>
    <w:rsid w:val="00AE640D"/>
    <w:rsid w:val="00AE67FC"/>
    <w:rsid w:val="00AE7043"/>
    <w:rsid w:val="00AE7711"/>
    <w:rsid w:val="00AE7D6A"/>
    <w:rsid w:val="00AF1DE8"/>
    <w:rsid w:val="00AF51A6"/>
    <w:rsid w:val="00B0334E"/>
    <w:rsid w:val="00B0352A"/>
    <w:rsid w:val="00B035BC"/>
    <w:rsid w:val="00B05D0D"/>
    <w:rsid w:val="00B05DE6"/>
    <w:rsid w:val="00B063CE"/>
    <w:rsid w:val="00B063FD"/>
    <w:rsid w:val="00B073E6"/>
    <w:rsid w:val="00B1067A"/>
    <w:rsid w:val="00B119A1"/>
    <w:rsid w:val="00B1281E"/>
    <w:rsid w:val="00B14E00"/>
    <w:rsid w:val="00B158FB"/>
    <w:rsid w:val="00B15A2F"/>
    <w:rsid w:val="00B17A06"/>
    <w:rsid w:val="00B20BAC"/>
    <w:rsid w:val="00B215C7"/>
    <w:rsid w:val="00B23EC5"/>
    <w:rsid w:val="00B24DBA"/>
    <w:rsid w:val="00B26517"/>
    <w:rsid w:val="00B2724E"/>
    <w:rsid w:val="00B30155"/>
    <w:rsid w:val="00B330D1"/>
    <w:rsid w:val="00B3688A"/>
    <w:rsid w:val="00B36C52"/>
    <w:rsid w:val="00B36DFC"/>
    <w:rsid w:val="00B37355"/>
    <w:rsid w:val="00B37505"/>
    <w:rsid w:val="00B37B95"/>
    <w:rsid w:val="00B4044E"/>
    <w:rsid w:val="00B405AA"/>
    <w:rsid w:val="00B409D2"/>
    <w:rsid w:val="00B40B50"/>
    <w:rsid w:val="00B43535"/>
    <w:rsid w:val="00B44C08"/>
    <w:rsid w:val="00B44FBE"/>
    <w:rsid w:val="00B46329"/>
    <w:rsid w:val="00B476FC"/>
    <w:rsid w:val="00B47D4B"/>
    <w:rsid w:val="00B509C9"/>
    <w:rsid w:val="00B53B8A"/>
    <w:rsid w:val="00B5422D"/>
    <w:rsid w:val="00B54569"/>
    <w:rsid w:val="00B54879"/>
    <w:rsid w:val="00B551D6"/>
    <w:rsid w:val="00B5561A"/>
    <w:rsid w:val="00B56831"/>
    <w:rsid w:val="00B571D2"/>
    <w:rsid w:val="00B6032A"/>
    <w:rsid w:val="00B60B76"/>
    <w:rsid w:val="00B60EB4"/>
    <w:rsid w:val="00B61B92"/>
    <w:rsid w:val="00B61BF0"/>
    <w:rsid w:val="00B64222"/>
    <w:rsid w:val="00B64CFA"/>
    <w:rsid w:val="00B66FD3"/>
    <w:rsid w:val="00B70A6B"/>
    <w:rsid w:val="00B71479"/>
    <w:rsid w:val="00B719B2"/>
    <w:rsid w:val="00B71F23"/>
    <w:rsid w:val="00B76AA5"/>
    <w:rsid w:val="00B76E4F"/>
    <w:rsid w:val="00B7735F"/>
    <w:rsid w:val="00B8151A"/>
    <w:rsid w:val="00B81916"/>
    <w:rsid w:val="00B819FF"/>
    <w:rsid w:val="00B81CA9"/>
    <w:rsid w:val="00B844F7"/>
    <w:rsid w:val="00B848D3"/>
    <w:rsid w:val="00B84A0C"/>
    <w:rsid w:val="00B852EC"/>
    <w:rsid w:val="00B85351"/>
    <w:rsid w:val="00B86392"/>
    <w:rsid w:val="00B867AE"/>
    <w:rsid w:val="00B86968"/>
    <w:rsid w:val="00B87281"/>
    <w:rsid w:val="00B87E32"/>
    <w:rsid w:val="00B90760"/>
    <w:rsid w:val="00B91058"/>
    <w:rsid w:val="00B928F5"/>
    <w:rsid w:val="00B92E08"/>
    <w:rsid w:val="00B93167"/>
    <w:rsid w:val="00B93776"/>
    <w:rsid w:val="00B943E2"/>
    <w:rsid w:val="00B94418"/>
    <w:rsid w:val="00B94C14"/>
    <w:rsid w:val="00BA0E20"/>
    <w:rsid w:val="00BA160F"/>
    <w:rsid w:val="00BA19B7"/>
    <w:rsid w:val="00BA36CF"/>
    <w:rsid w:val="00BA39D3"/>
    <w:rsid w:val="00BA57D7"/>
    <w:rsid w:val="00BB13C8"/>
    <w:rsid w:val="00BB26F9"/>
    <w:rsid w:val="00BB2AE5"/>
    <w:rsid w:val="00BB3A23"/>
    <w:rsid w:val="00BB4FED"/>
    <w:rsid w:val="00BB56B5"/>
    <w:rsid w:val="00BB66A4"/>
    <w:rsid w:val="00BB70AD"/>
    <w:rsid w:val="00BB70D0"/>
    <w:rsid w:val="00BB71FE"/>
    <w:rsid w:val="00BB7883"/>
    <w:rsid w:val="00BC004C"/>
    <w:rsid w:val="00BC397E"/>
    <w:rsid w:val="00BC399E"/>
    <w:rsid w:val="00BC3B61"/>
    <w:rsid w:val="00BC4B92"/>
    <w:rsid w:val="00BC5DA1"/>
    <w:rsid w:val="00BC61E1"/>
    <w:rsid w:val="00BC7917"/>
    <w:rsid w:val="00BC7A08"/>
    <w:rsid w:val="00BD0492"/>
    <w:rsid w:val="00BD08AA"/>
    <w:rsid w:val="00BD2B86"/>
    <w:rsid w:val="00BD3378"/>
    <w:rsid w:val="00BD598D"/>
    <w:rsid w:val="00BD5BEB"/>
    <w:rsid w:val="00BD5F31"/>
    <w:rsid w:val="00BD6F0F"/>
    <w:rsid w:val="00BD7373"/>
    <w:rsid w:val="00BE1914"/>
    <w:rsid w:val="00BE27AE"/>
    <w:rsid w:val="00BE2AB8"/>
    <w:rsid w:val="00BE3030"/>
    <w:rsid w:val="00BE39C4"/>
    <w:rsid w:val="00BE5ABF"/>
    <w:rsid w:val="00BE62F2"/>
    <w:rsid w:val="00BE6400"/>
    <w:rsid w:val="00BE6760"/>
    <w:rsid w:val="00BE7320"/>
    <w:rsid w:val="00BE779D"/>
    <w:rsid w:val="00BE7FDE"/>
    <w:rsid w:val="00BF0F01"/>
    <w:rsid w:val="00BF2053"/>
    <w:rsid w:val="00BF2234"/>
    <w:rsid w:val="00BF3553"/>
    <w:rsid w:val="00BF5481"/>
    <w:rsid w:val="00BF6F97"/>
    <w:rsid w:val="00BF73F0"/>
    <w:rsid w:val="00BF75C8"/>
    <w:rsid w:val="00C00317"/>
    <w:rsid w:val="00C01E5B"/>
    <w:rsid w:val="00C02A50"/>
    <w:rsid w:val="00C04009"/>
    <w:rsid w:val="00C0634E"/>
    <w:rsid w:val="00C06537"/>
    <w:rsid w:val="00C101F1"/>
    <w:rsid w:val="00C11A3B"/>
    <w:rsid w:val="00C1229F"/>
    <w:rsid w:val="00C1288A"/>
    <w:rsid w:val="00C13676"/>
    <w:rsid w:val="00C1448A"/>
    <w:rsid w:val="00C144F1"/>
    <w:rsid w:val="00C161F9"/>
    <w:rsid w:val="00C1630F"/>
    <w:rsid w:val="00C16B69"/>
    <w:rsid w:val="00C17A65"/>
    <w:rsid w:val="00C207AF"/>
    <w:rsid w:val="00C218AE"/>
    <w:rsid w:val="00C22324"/>
    <w:rsid w:val="00C2246D"/>
    <w:rsid w:val="00C2275F"/>
    <w:rsid w:val="00C235BA"/>
    <w:rsid w:val="00C23739"/>
    <w:rsid w:val="00C23DD1"/>
    <w:rsid w:val="00C24A7D"/>
    <w:rsid w:val="00C273A5"/>
    <w:rsid w:val="00C278C1"/>
    <w:rsid w:val="00C27952"/>
    <w:rsid w:val="00C3096A"/>
    <w:rsid w:val="00C31E1A"/>
    <w:rsid w:val="00C329F9"/>
    <w:rsid w:val="00C337EB"/>
    <w:rsid w:val="00C33E91"/>
    <w:rsid w:val="00C36882"/>
    <w:rsid w:val="00C37C14"/>
    <w:rsid w:val="00C40AA6"/>
    <w:rsid w:val="00C40E4D"/>
    <w:rsid w:val="00C40FB1"/>
    <w:rsid w:val="00C419FB"/>
    <w:rsid w:val="00C4217F"/>
    <w:rsid w:val="00C42312"/>
    <w:rsid w:val="00C43371"/>
    <w:rsid w:val="00C4578B"/>
    <w:rsid w:val="00C45D83"/>
    <w:rsid w:val="00C471E5"/>
    <w:rsid w:val="00C473E6"/>
    <w:rsid w:val="00C5022B"/>
    <w:rsid w:val="00C502B3"/>
    <w:rsid w:val="00C50588"/>
    <w:rsid w:val="00C5292D"/>
    <w:rsid w:val="00C541DF"/>
    <w:rsid w:val="00C556F5"/>
    <w:rsid w:val="00C5619F"/>
    <w:rsid w:val="00C60CD0"/>
    <w:rsid w:val="00C61A09"/>
    <w:rsid w:val="00C61C3B"/>
    <w:rsid w:val="00C63B3A"/>
    <w:rsid w:val="00C70065"/>
    <w:rsid w:val="00C70578"/>
    <w:rsid w:val="00C71021"/>
    <w:rsid w:val="00C711B2"/>
    <w:rsid w:val="00C73F6C"/>
    <w:rsid w:val="00C740B9"/>
    <w:rsid w:val="00C74DF0"/>
    <w:rsid w:val="00C75EF5"/>
    <w:rsid w:val="00C767FB"/>
    <w:rsid w:val="00C76FFE"/>
    <w:rsid w:val="00C77FD5"/>
    <w:rsid w:val="00C80759"/>
    <w:rsid w:val="00C80797"/>
    <w:rsid w:val="00C85FFB"/>
    <w:rsid w:val="00C8765E"/>
    <w:rsid w:val="00C876C9"/>
    <w:rsid w:val="00C87B88"/>
    <w:rsid w:val="00C91B35"/>
    <w:rsid w:val="00C92FA0"/>
    <w:rsid w:val="00C9306A"/>
    <w:rsid w:val="00C95716"/>
    <w:rsid w:val="00C9577B"/>
    <w:rsid w:val="00C960E7"/>
    <w:rsid w:val="00C96641"/>
    <w:rsid w:val="00CA032E"/>
    <w:rsid w:val="00CA34AE"/>
    <w:rsid w:val="00CA3A4E"/>
    <w:rsid w:val="00CA3DC6"/>
    <w:rsid w:val="00CA508F"/>
    <w:rsid w:val="00CA5D79"/>
    <w:rsid w:val="00CA5F7D"/>
    <w:rsid w:val="00CA60C8"/>
    <w:rsid w:val="00CA64BA"/>
    <w:rsid w:val="00CB0BCE"/>
    <w:rsid w:val="00CB0D34"/>
    <w:rsid w:val="00CB1447"/>
    <w:rsid w:val="00CB1DF6"/>
    <w:rsid w:val="00CB1E65"/>
    <w:rsid w:val="00CB5A4C"/>
    <w:rsid w:val="00CB7467"/>
    <w:rsid w:val="00CB7B8A"/>
    <w:rsid w:val="00CC2EA4"/>
    <w:rsid w:val="00CC4107"/>
    <w:rsid w:val="00CC4FC6"/>
    <w:rsid w:val="00CC5004"/>
    <w:rsid w:val="00CC55E1"/>
    <w:rsid w:val="00CC763F"/>
    <w:rsid w:val="00CD005E"/>
    <w:rsid w:val="00CD0D4D"/>
    <w:rsid w:val="00CD16F7"/>
    <w:rsid w:val="00CD1D7D"/>
    <w:rsid w:val="00CD360A"/>
    <w:rsid w:val="00CD4F05"/>
    <w:rsid w:val="00CE1F44"/>
    <w:rsid w:val="00CE3BF6"/>
    <w:rsid w:val="00CE3C3D"/>
    <w:rsid w:val="00CE63FD"/>
    <w:rsid w:val="00CE6D9F"/>
    <w:rsid w:val="00CE7B83"/>
    <w:rsid w:val="00CF1A2D"/>
    <w:rsid w:val="00CF1C40"/>
    <w:rsid w:val="00CF26B7"/>
    <w:rsid w:val="00CF2DEC"/>
    <w:rsid w:val="00CF3640"/>
    <w:rsid w:val="00CF4AC3"/>
    <w:rsid w:val="00CF53CE"/>
    <w:rsid w:val="00CF5608"/>
    <w:rsid w:val="00CF5B06"/>
    <w:rsid w:val="00CF6F36"/>
    <w:rsid w:val="00CF7231"/>
    <w:rsid w:val="00CF7B8C"/>
    <w:rsid w:val="00D005F5"/>
    <w:rsid w:val="00D00846"/>
    <w:rsid w:val="00D00AEC"/>
    <w:rsid w:val="00D01318"/>
    <w:rsid w:val="00D02D35"/>
    <w:rsid w:val="00D02FC2"/>
    <w:rsid w:val="00D03730"/>
    <w:rsid w:val="00D03801"/>
    <w:rsid w:val="00D03C31"/>
    <w:rsid w:val="00D04A15"/>
    <w:rsid w:val="00D05628"/>
    <w:rsid w:val="00D06C19"/>
    <w:rsid w:val="00D07975"/>
    <w:rsid w:val="00D109B0"/>
    <w:rsid w:val="00D12320"/>
    <w:rsid w:val="00D14888"/>
    <w:rsid w:val="00D14FF2"/>
    <w:rsid w:val="00D158E7"/>
    <w:rsid w:val="00D1693D"/>
    <w:rsid w:val="00D169FA"/>
    <w:rsid w:val="00D17363"/>
    <w:rsid w:val="00D178B0"/>
    <w:rsid w:val="00D20974"/>
    <w:rsid w:val="00D21ABB"/>
    <w:rsid w:val="00D23C00"/>
    <w:rsid w:val="00D23D25"/>
    <w:rsid w:val="00D2484A"/>
    <w:rsid w:val="00D25ADC"/>
    <w:rsid w:val="00D26410"/>
    <w:rsid w:val="00D267F1"/>
    <w:rsid w:val="00D27BBD"/>
    <w:rsid w:val="00D27E9A"/>
    <w:rsid w:val="00D31C27"/>
    <w:rsid w:val="00D4019D"/>
    <w:rsid w:val="00D40224"/>
    <w:rsid w:val="00D41304"/>
    <w:rsid w:val="00D43B8C"/>
    <w:rsid w:val="00D45038"/>
    <w:rsid w:val="00D455FE"/>
    <w:rsid w:val="00D45B6E"/>
    <w:rsid w:val="00D46F42"/>
    <w:rsid w:val="00D47E63"/>
    <w:rsid w:val="00D51355"/>
    <w:rsid w:val="00D529EA"/>
    <w:rsid w:val="00D52B17"/>
    <w:rsid w:val="00D53A76"/>
    <w:rsid w:val="00D54F42"/>
    <w:rsid w:val="00D54F69"/>
    <w:rsid w:val="00D5581D"/>
    <w:rsid w:val="00D57146"/>
    <w:rsid w:val="00D575FD"/>
    <w:rsid w:val="00D62170"/>
    <w:rsid w:val="00D64A59"/>
    <w:rsid w:val="00D651EF"/>
    <w:rsid w:val="00D66BBC"/>
    <w:rsid w:val="00D675B5"/>
    <w:rsid w:val="00D711BF"/>
    <w:rsid w:val="00D7183B"/>
    <w:rsid w:val="00D7390C"/>
    <w:rsid w:val="00D74F6D"/>
    <w:rsid w:val="00D763FC"/>
    <w:rsid w:val="00D7715D"/>
    <w:rsid w:val="00D77417"/>
    <w:rsid w:val="00D779BA"/>
    <w:rsid w:val="00D77FDB"/>
    <w:rsid w:val="00D805C9"/>
    <w:rsid w:val="00D8097B"/>
    <w:rsid w:val="00D84EEE"/>
    <w:rsid w:val="00D8543C"/>
    <w:rsid w:val="00D86556"/>
    <w:rsid w:val="00D930B7"/>
    <w:rsid w:val="00D9329E"/>
    <w:rsid w:val="00D93498"/>
    <w:rsid w:val="00D96E84"/>
    <w:rsid w:val="00DA14EB"/>
    <w:rsid w:val="00DA1E78"/>
    <w:rsid w:val="00DA2067"/>
    <w:rsid w:val="00DA2373"/>
    <w:rsid w:val="00DA305F"/>
    <w:rsid w:val="00DA4007"/>
    <w:rsid w:val="00DA56F6"/>
    <w:rsid w:val="00DA6940"/>
    <w:rsid w:val="00DB07BD"/>
    <w:rsid w:val="00DB18D2"/>
    <w:rsid w:val="00DB1AA8"/>
    <w:rsid w:val="00DB1F22"/>
    <w:rsid w:val="00DB24DC"/>
    <w:rsid w:val="00DB2B5F"/>
    <w:rsid w:val="00DB2D06"/>
    <w:rsid w:val="00DB375C"/>
    <w:rsid w:val="00DB6B36"/>
    <w:rsid w:val="00DB7788"/>
    <w:rsid w:val="00DB7C53"/>
    <w:rsid w:val="00DC0C61"/>
    <w:rsid w:val="00DC19C9"/>
    <w:rsid w:val="00DC20E9"/>
    <w:rsid w:val="00DC30E0"/>
    <w:rsid w:val="00DC35E0"/>
    <w:rsid w:val="00DC3EE9"/>
    <w:rsid w:val="00DC428B"/>
    <w:rsid w:val="00DC44BA"/>
    <w:rsid w:val="00DC69C5"/>
    <w:rsid w:val="00DD2467"/>
    <w:rsid w:val="00DD4A6E"/>
    <w:rsid w:val="00DD4E9E"/>
    <w:rsid w:val="00DD5BC7"/>
    <w:rsid w:val="00DD60D9"/>
    <w:rsid w:val="00DD673B"/>
    <w:rsid w:val="00DD6761"/>
    <w:rsid w:val="00DE1AE1"/>
    <w:rsid w:val="00DE26F7"/>
    <w:rsid w:val="00DE3A1C"/>
    <w:rsid w:val="00DE3DCA"/>
    <w:rsid w:val="00DE4E23"/>
    <w:rsid w:val="00DE6393"/>
    <w:rsid w:val="00DE63FD"/>
    <w:rsid w:val="00DE73D0"/>
    <w:rsid w:val="00DE7995"/>
    <w:rsid w:val="00DF096B"/>
    <w:rsid w:val="00DF129C"/>
    <w:rsid w:val="00DF163B"/>
    <w:rsid w:val="00DF16EC"/>
    <w:rsid w:val="00DF445C"/>
    <w:rsid w:val="00DF4561"/>
    <w:rsid w:val="00DF49A8"/>
    <w:rsid w:val="00DF5120"/>
    <w:rsid w:val="00DF6F54"/>
    <w:rsid w:val="00E0098F"/>
    <w:rsid w:val="00E00A6E"/>
    <w:rsid w:val="00E01A05"/>
    <w:rsid w:val="00E021A5"/>
    <w:rsid w:val="00E05538"/>
    <w:rsid w:val="00E068DB"/>
    <w:rsid w:val="00E06B44"/>
    <w:rsid w:val="00E10E59"/>
    <w:rsid w:val="00E119A1"/>
    <w:rsid w:val="00E12A8A"/>
    <w:rsid w:val="00E12BC8"/>
    <w:rsid w:val="00E14B1B"/>
    <w:rsid w:val="00E1561E"/>
    <w:rsid w:val="00E17F0D"/>
    <w:rsid w:val="00E2150B"/>
    <w:rsid w:val="00E21890"/>
    <w:rsid w:val="00E22594"/>
    <w:rsid w:val="00E227C5"/>
    <w:rsid w:val="00E22ECA"/>
    <w:rsid w:val="00E23934"/>
    <w:rsid w:val="00E26772"/>
    <w:rsid w:val="00E275AC"/>
    <w:rsid w:val="00E30632"/>
    <w:rsid w:val="00E35006"/>
    <w:rsid w:val="00E372F6"/>
    <w:rsid w:val="00E374DE"/>
    <w:rsid w:val="00E379ED"/>
    <w:rsid w:val="00E4209F"/>
    <w:rsid w:val="00E4625F"/>
    <w:rsid w:val="00E46C45"/>
    <w:rsid w:val="00E46EEA"/>
    <w:rsid w:val="00E4703F"/>
    <w:rsid w:val="00E47FCF"/>
    <w:rsid w:val="00E50124"/>
    <w:rsid w:val="00E501CD"/>
    <w:rsid w:val="00E50713"/>
    <w:rsid w:val="00E508CA"/>
    <w:rsid w:val="00E53D89"/>
    <w:rsid w:val="00E563A2"/>
    <w:rsid w:val="00E578D0"/>
    <w:rsid w:val="00E607E9"/>
    <w:rsid w:val="00E60AE9"/>
    <w:rsid w:val="00E61D9D"/>
    <w:rsid w:val="00E61EA9"/>
    <w:rsid w:val="00E62D76"/>
    <w:rsid w:val="00E640AE"/>
    <w:rsid w:val="00E64887"/>
    <w:rsid w:val="00E64892"/>
    <w:rsid w:val="00E67F37"/>
    <w:rsid w:val="00E7065B"/>
    <w:rsid w:val="00E70D84"/>
    <w:rsid w:val="00E7146D"/>
    <w:rsid w:val="00E72981"/>
    <w:rsid w:val="00E73126"/>
    <w:rsid w:val="00E75FED"/>
    <w:rsid w:val="00E7671B"/>
    <w:rsid w:val="00E76FD6"/>
    <w:rsid w:val="00E77705"/>
    <w:rsid w:val="00E80055"/>
    <w:rsid w:val="00E81467"/>
    <w:rsid w:val="00E84CB1"/>
    <w:rsid w:val="00E90C61"/>
    <w:rsid w:val="00E931AE"/>
    <w:rsid w:val="00E9629C"/>
    <w:rsid w:val="00E97897"/>
    <w:rsid w:val="00EA4254"/>
    <w:rsid w:val="00EA6ABF"/>
    <w:rsid w:val="00EA7A32"/>
    <w:rsid w:val="00EB086F"/>
    <w:rsid w:val="00EB0CAF"/>
    <w:rsid w:val="00EB176C"/>
    <w:rsid w:val="00EB1924"/>
    <w:rsid w:val="00EB2BEC"/>
    <w:rsid w:val="00EB422C"/>
    <w:rsid w:val="00EB4F68"/>
    <w:rsid w:val="00EB5BD5"/>
    <w:rsid w:val="00EB5D43"/>
    <w:rsid w:val="00EB5D6E"/>
    <w:rsid w:val="00EC0884"/>
    <w:rsid w:val="00EC3832"/>
    <w:rsid w:val="00EC4418"/>
    <w:rsid w:val="00EC4741"/>
    <w:rsid w:val="00EC5D04"/>
    <w:rsid w:val="00EC70A5"/>
    <w:rsid w:val="00ED1FB0"/>
    <w:rsid w:val="00ED2E0B"/>
    <w:rsid w:val="00ED2EB3"/>
    <w:rsid w:val="00ED41C1"/>
    <w:rsid w:val="00ED6A16"/>
    <w:rsid w:val="00ED6D35"/>
    <w:rsid w:val="00ED7146"/>
    <w:rsid w:val="00ED7190"/>
    <w:rsid w:val="00ED7FA4"/>
    <w:rsid w:val="00EE27AD"/>
    <w:rsid w:val="00EE6BCD"/>
    <w:rsid w:val="00EE6CFA"/>
    <w:rsid w:val="00EE7EBF"/>
    <w:rsid w:val="00EF09B0"/>
    <w:rsid w:val="00EF3A45"/>
    <w:rsid w:val="00EF4E6F"/>
    <w:rsid w:val="00EF4F38"/>
    <w:rsid w:val="00EF6FE9"/>
    <w:rsid w:val="00EF78A5"/>
    <w:rsid w:val="00EF7CBF"/>
    <w:rsid w:val="00F00889"/>
    <w:rsid w:val="00F00D0F"/>
    <w:rsid w:val="00F00E67"/>
    <w:rsid w:val="00F01718"/>
    <w:rsid w:val="00F01B9A"/>
    <w:rsid w:val="00F036F0"/>
    <w:rsid w:val="00F108FD"/>
    <w:rsid w:val="00F122DB"/>
    <w:rsid w:val="00F12CB5"/>
    <w:rsid w:val="00F134DF"/>
    <w:rsid w:val="00F13BF6"/>
    <w:rsid w:val="00F142E4"/>
    <w:rsid w:val="00F14648"/>
    <w:rsid w:val="00F14C84"/>
    <w:rsid w:val="00F14C86"/>
    <w:rsid w:val="00F166A8"/>
    <w:rsid w:val="00F16965"/>
    <w:rsid w:val="00F17026"/>
    <w:rsid w:val="00F20F1C"/>
    <w:rsid w:val="00F212D3"/>
    <w:rsid w:val="00F21E0A"/>
    <w:rsid w:val="00F249D5"/>
    <w:rsid w:val="00F263BB"/>
    <w:rsid w:val="00F31DC0"/>
    <w:rsid w:val="00F32C35"/>
    <w:rsid w:val="00F428B4"/>
    <w:rsid w:val="00F42D73"/>
    <w:rsid w:val="00F43FE7"/>
    <w:rsid w:val="00F442A8"/>
    <w:rsid w:val="00F455A0"/>
    <w:rsid w:val="00F479B7"/>
    <w:rsid w:val="00F5178D"/>
    <w:rsid w:val="00F52A16"/>
    <w:rsid w:val="00F53379"/>
    <w:rsid w:val="00F53E2C"/>
    <w:rsid w:val="00F546EF"/>
    <w:rsid w:val="00F54C42"/>
    <w:rsid w:val="00F554AB"/>
    <w:rsid w:val="00F55B4C"/>
    <w:rsid w:val="00F6031A"/>
    <w:rsid w:val="00F612DB"/>
    <w:rsid w:val="00F62AA0"/>
    <w:rsid w:val="00F632C3"/>
    <w:rsid w:val="00F70BA4"/>
    <w:rsid w:val="00F71A6B"/>
    <w:rsid w:val="00F7325D"/>
    <w:rsid w:val="00F73DF9"/>
    <w:rsid w:val="00F73F7B"/>
    <w:rsid w:val="00F74C2C"/>
    <w:rsid w:val="00F76671"/>
    <w:rsid w:val="00F77774"/>
    <w:rsid w:val="00F77C3F"/>
    <w:rsid w:val="00F81031"/>
    <w:rsid w:val="00F82C19"/>
    <w:rsid w:val="00F82E97"/>
    <w:rsid w:val="00F84E1B"/>
    <w:rsid w:val="00F861E6"/>
    <w:rsid w:val="00F86272"/>
    <w:rsid w:val="00F874BD"/>
    <w:rsid w:val="00F90148"/>
    <w:rsid w:val="00F9054C"/>
    <w:rsid w:val="00F919A3"/>
    <w:rsid w:val="00F93393"/>
    <w:rsid w:val="00F9399E"/>
    <w:rsid w:val="00F96526"/>
    <w:rsid w:val="00F96F00"/>
    <w:rsid w:val="00F972BB"/>
    <w:rsid w:val="00FA061C"/>
    <w:rsid w:val="00FA101F"/>
    <w:rsid w:val="00FA12A9"/>
    <w:rsid w:val="00FA19CC"/>
    <w:rsid w:val="00FA4388"/>
    <w:rsid w:val="00FA4ACD"/>
    <w:rsid w:val="00FA561C"/>
    <w:rsid w:val="00FA6ED7"/>
    <w:rsid w:val="00FA6F9A"/>
    <w:rsid w:val="00FB0006"/>
    <w:rsid w:val="00FB1D8F"/>
    <w:rsid w:val="00FB215B"/>
    <w:rsid w:val="00FB26EF"/>
    <w:rsid w:val="00FB5B44"/>
    <w:rsid w:val="00FB7253"/>
    <w:rsid w:val="00FB7732"/>
    <w:rsid w:val="00FB7D32"/>
    <w:rsid w:val="00FC0851"/>
    <w:rsid w:val="00FC1B03"/>
    <w:rsid w:val="00FC2C59"/>
    <w:rsid w:val="00FC3527"/>
    <w:rsid w:val="00FC3EB8"/>
    <w:rsid w:val="00FC4565"/>
    <w:rsid w:val="00FC4F56"/>
    <w:rsid w:val="00FC58D2"/>
    <w:rsid w:val="00FC5F83"/>
    <w:rsid w:val="00FC6C5F"/>
    <w:rsid w:val="00FC7CEB"/>
    <w:rsid w:val="00FD1371"/>
    <w:rsid w:val="00FD19CC"/>
    <w:rsid w:val="00FD1A04"/>
    <w:rsid w:val="00FD2DE6"/>
    <w:rsid w:val="00FD3375"/>
    <w:rsid w:val="00FD5447"/>
    <w:rsid w:val="00FD642B"/>
    <w:rsid w:val="00FD67FD"/>
    <w:rsid w:val="00FD7554"/>
    <w:rsid w:val="00FE0025"/>
    <w:rsid w:val="00FE394C"/>
    <w:rsid w:val="00FE3EE7"/>
    <w:rsid w:val="00FE44D5"/>
    <w:rsid w:val="00FE4BD5"/>
    <w:rsid w:val="00FF459B"/>
    <w:rsid w:val="00FF4F48"/>
    <w:rsid w:val="00FF5CF3"/>
    <w:rsid w:val="00FF5E37"/>
    <w:rsid w:val="00FF6E20"/>
    <w:rsid w:val="00FF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72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B7D8F"/>
    <w:pPr>
      <w:keepNext/>
      <w:snapToGri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75B5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9A51D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9A51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1B7D8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Title">
    <w:name w:val="ConsPlusTitle"/>
    <w:rsid w:val="005D0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D0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E2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21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E2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101"/>
    <w:rPr>
      <w:rFonts w:eastAsiaTheme="minorEastAsia"/>
      <w:lang w:eastAsia="ru-RU"/>
    </w:rPr>
  </w:style>
  <w:style w:type="paragraph" w:customStyle="1" w:styleId="ab">
    <w:name w:val="Текст в заданном формате"/>
    <w:basedOn w:val="a"/>
    <w:rsid w:val="00104E4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ac">
    <w:name w:val="Знак Знак Знак Знак Знак Знак Знак Знак Знак Знак"/>
    <w:basedOn w:val="a"/>
    <w:rsid w:val="00104E4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1330-DAE2-4439-B0C4-246CEE1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23</Pages>
  <Words>5430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Пользователь</cp:lastModifiedBy>
  <cp:revision>36</cp:revision>
  <dcterms:created xsi:type="dcterms:W3CDTF">2013-03-11T02:31:00Z</dcterms:created>
  <dcterms:modified xsi:type="dcterms:W3CDTF">2015-01-30T04:25:00Z</dcterms:modified>
</cp:coreProperties>
</file>