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0D" w:rsidRDefault="00197D5C">
      <w:pPr>
        <w:widowControl/>
        <w:suppressAutoHyphens w:val="0"/>
        <w:textAlignment w:val="auto"/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-83820</wp:posOffset>
            </wp:positionV>
            <wp:extent cx="647696" cy="800730"/>
            <wp:effectExtent l="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</w:t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7E0D" w:rsidRDefault="00197D5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</w:t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07E0D" w:rsidRDefault="00197D5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054734" w:rsidRDefault="00054734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pStyle w:val="Standard"/>
        <w:ind w:right="4820"/>
        <w:jc w:val="both"/>
      </w:pPr>
      <w:r>
        <w:rPr>
          <w:sz w:val="28"/>
          <w:szCs w:val="28"/>
          <w:lang w:val="ru-RU"/>
        </w:rPr>
        <w:t xml:space="preserve">от </w:t>
      </w:r>
      <w:r w:rsidR="00054734">
        <w:rPr>
          <w:sz w:val="28"/>
          <w:szCs w:val="28"/>
          <w:lang w:val="ru-RU"/>
        </w:rPr>
        <w:t>26 января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05473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054734">
        <w:rPr>
          <w:sz w:val="28"/>
          <w:szCs w:val="28"/>
          <w:lang w:val="ru-RU"/>
        </w:rPr>
        <w:t>213</w:t>
      </w:r>
      <w:proofErr w:type="gramStart"/>
      <w:r>
        <w:rPr>
          <w:lang w:val="ru-RU"/>
        </w:rPr>
        <w:t xml:space="preserve">     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</w:t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z w:val="28"/>
          <w:szCs w:val="28"/>
          <w:lang w:val="ru-RU"/>
        </w:rPr>
        <w:t>бюджетном процессе</w:t>
      </w:r>
      <w:r>
        <w:rPr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>»</w:t>
      </w:r>
    </w:p>
    <w:p w:rsidR="00A07E0D" w:rsidRDefault="00A07E0D">
      <w:pPr>
        <w:pStyle w:val="Standard"/>
        <w:tabs>
          <w:tab w:val="left" w:pos="2865"/>
        </w:tabs>
        <w:rPr>
          <w:sz w:val="28"/>
          <w:szCs w:val="28"/>
          <w:lang w:val="ru-RU"/>
        </w:rPr>
      </w:pPr>
    </w:p>
    <w:p w:rsidR="00A07E0D" w:rsidRDefault="00A07E0D">
      <w:pPr>
        <w:pStyle w:val="Standard"/>
        <w:tabs>
          <w:tab w:val="left" w:pos="2865"/>
        </w:tabs>
        <w:rPr>
          <w:sz w:val="28"/>
          <w:szCs w:val="28"/>
          <w:lang w:val="ru-RU"/>
        </w:rPr>
      </w:pPr>
    </w:p>
    <w:p w:rsidR="00054734" w:rsidRDefault="00054734" w:rsidP="00054734">
      <w:pPr>
        <w:autoSpaceDE w:val="0"/>
        <w:ind w:firstLine="709"/>
        <w:jc w:val="both"/>
      </w:pPr>
      <w:proofErr w:type="spellStart"/>
      <w:r>
        <w:rPr>
          <w:sz w:val="28"/>
          <w:szCs w:val="28"/>
        </w:rPr>
        <w:t>Рассмотрев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ходатайство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proofErr w:type="spellStart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о внесении изменений 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бюджетном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в 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утвержденно</w:t>
      </w:r>
      <w:proofErr w:type="spellEnd"/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proofErr w:type="spellStart"/>
      <w:r>
        <w:rPr>
          <w:color w:val="000000"/>
          <w:sz w:val="28"/>
          <w:szCs w:val="28"/>
        </w:rPr>
        <w:t>ешением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Собрания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депутатов</w:t>
      </w:r>
      <w:proofErr w:type="spellEnd"/>
      <w:r>
        <w:rPr>
          <w:color w:val="000000"/>
          <w:sz w:val="28"/>
          <w:szCs w:val="28"/>
        </w:rPr>
        <w:t xml:space="preserve"> Карталинского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02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 2010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№ 39, (Карталинская </w:t>
      </w:r>
      <w:proofErr w:type="spellStart"/>
      <w:r>
        <w:rPr>
          <w:color w:val="000000"/>
          <w:sz w:val="28"/>
          <w:szCs w:val="28"/>
        </w:rPr>
        <w:t>новь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приложение</w:t>
      </w:r>
      <w:proofErr w:type="spellEnd"/>
      <w:r>
        <w:rPr>
          <w:color w:val="000000"/>
          <w:sz w:val="28"/>
          <w:szCs w:val="28"/>
        </w:rPr>
        <w:t xml:space="preserve">), 2010, 24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; 2011, 09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; 2011, 02 </w:t>
      </w:r>
      <w:proofErr w:type="spellStart"/>
      <w:r>
        <w:rPr>
          <w:color w:val="000000"/>
          <w:sz w:val="28"/>
          <w:szCs w:val="28"/>
        </w:rPr>
        <w:t>декабря</w:t>
      </w:r>
      <w:proofErr w:type="spellEnd"/>
      <w:r>
        <w:rPr>
          <w:color w:val="000000"/>
          <w:sz w:val="28"/>
          <w:szCs w:val="28"/>
        </w:rPr>
        <w:t xml:space="preserve">; 2013, 28 </w:t>
      </w:r>
      <w:proofErr w:type="spellStart"/>
      <w:r>
        <w:rPr>
          <w:color w:val="000000"/>
          <w:sz w:val="28"/>
          <w:szCs w:val="28"/>
        </w:rPr>
        <w:t>декабря</w:t>
      </w:r>
      <w:proofErr w:type="spellEnd"/>
      <w:r>
        <w:rPr>
          <w:color w:val="000000"/>
          <w:sz w:val="28"/>
          <w:szCs w:val="28"/>
        </w:rPr>
        <w:t xml:space="preserve">; 2014, 06 </w:t>
      </w:r>
      <w:proofErr w:type="spellStart"/>
      <w:r>
        <w:rPr>
          <w:color w:val="000000"/>
          <w:sz w:val="28"/>
          <w:szCs w:val="28"/>
        </w:rPr>
        <w:t>декабря</w:t>
      </w:r>
      <w:proofErr w:type="spellEnd"/>
      <w:r>
        <w:rPr>
          <w:color w:val="000000"/>
          <w:sz w:val="28"/>
          <w:szCs w:val="28"/>
        </w:rPr>
        <w:t xml:space="preserve">; 2015, 06 </w:t>
      </w:r>
      <w:proofErr w:type="spellStart"/>
      <w:r>
        <w:rPr>
          <w:color w:val="000000"/>
          <w:sz w:val="28"/>
          <w:szCs w:val="28"/>
        </w:rPr>
        <w:t>июня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2015, 19 декабря; 2016, 7 мая; 2016, 08 октября; 2016, 5 ноября; 2016, 10 декабря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Бюджетным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</w:p>
    <w:p w:rsidR="00054734" w:rsidRDefault="00054734" w:rsidP="00054734">
      <w:pPr>
        <w:autoSpaceDE w:val="0"/>
        <w:ind w:firstLine="709"/>
        <w:jc w:val="both"/>
      </w:pPr>
    </w:p>
    <w:p w:rsidR="00054734" w:rsidRDefault="00054734" w:rsidP="00054734">
      <w:pPr>
        <w:autoSpaceDE w:val="0"/>
        <w:ind w:firstLine="709"/>
        <w:jc w:val="both"/>
      </w:pPr>
      <w:proofErr w:type="spellStart"/>
      <w:r>
        <w:rPr>
          <w:sz w:val="28"/>
          <w:szCs w:val="28"/>
        </w:rPr>
        <w:t>Собрание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РЕШАЕТ:</w:t>
      </w:r>
    </w:p>
    <w:p w:rsidR="00054734" w:rsidRDefault="00054734" w:rsidP="00054734">
      <w:pPr>
        <w:ind w:firstLine="567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бюджетном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в 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июля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39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 (Карталинская новь (приложение), 2010, 24 июля; 2011, 09 июля; 2011, 02 декабря; 2013, 28 декабря; 2014, 06 декабря; 2015, 06 июня; 2015, 19 декабря; 2016, 7 мая; 2016, 08 октября; 2016, 5 ноября; 2016, 10 декабря)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следующие изменения согласно приложению.</w:t>
      </w:r>
    </w:p>
    <w:p w:rsidR="00A07E0D" w:rsidRDefault="00197D5C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Направить</w:t>
      </w:r>
      <w:proofErr w:type="spellEnd"/>
      <w:r>
        <w:rPr>
          <w:sz w:val="28"/>
          <w:szCs w:val="28"/>
        </w:rPr>
        <w:t xml:space="preserve"> </w:t>
      </w:r>
      <w:r w:rsidR="00054734">
        <w:rPr>
          <w:sz w:val="28"/>
          <w:szCs w:val="28"/>
          <w:lang w:val="ru-RU"/>
        </w:rPr>
        <w:t>настоящее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главе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газете</w:t>
      </w:r>
      <w:proofErr w:type="spellEnd"/>
      <w:r>
        <w:rPr>
          <w:sz w:val="28"/>
          <w:szCs w:val="28"/>
        </w:rPr>
        <w:t xml:space="preserve"> «Карталинская </w:t>
      </w:r>
      <w:proofErr w:type="spellStart"/>
      <w:r>
        <w:rPr>
          <w:sz w:val="28"/>
          <w:szCs w:val="28"/>
        </w:rPr>
        <w:t>новь</w:t>
      </w:r>
      <w:proofErr w:type="spellEnd"/>
      <w:r>
        <w:rPr>
          <w:sz w:val="28"/>
          <w:szCs w:val="28"/>
        </w:rPr>
        <w:t>».</w:t>
      </w:r>
    </w:p>
    <w:p w:rsidR="00054734" w:rsidRPr="00054734" w:rsidRDefault="00054734" w:rsidP="0005473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0547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A07E0D" w:rsidRDefault="00054734">
      <w:pPr>
        <w:ind w:firstLine="567"/>
        <w:jc w:val="both"/>
      </w:pPr>
      <w:r>
        <w:rPr>
          <w:sz w:val="28"/>
          <w:szCs w:val="28"/>
          <w:lang w:val="ru-RU"/>
        </w:rPr>
        <w:t>4</w:t>
      </w:r>
      <w:r w:rsidR="00197D5C">
        <w:rPr>
          <w:sz w:val="28"/>
          <w:szCs w:val="28"/>
        </w:rPr>
        <w:t xml:space="preserve">. </w:t>
      </w:r>
      <w:proofErr w:type="spellStart"/>
      <w:r w:rsidR="00197D5C">
        <w:rPr>
          <w:sz w:val="28"/>
          <w:szCs w:val="28"/>
        </w:rPr>
        <w:t>Настоящее</w:t>
      </w:r>
      <w:proofErr w:type="spellEnd"/>
      <w:r w:rsidR="00197D5C">
        <w:rPr>
          <w:sz w:val="28"/>
          <w:szCs w:val="28"/>
        </w:rPr>
        <w:t xml:space="preserve"> </w:t>
      </w:r>
      <w:r w:rsidR="00197D5C">
        <w:rPr>
          <w:sz w:val="28"/>
          <w:szCs w:val="28"/>
          <w:lang w:val="ru-RU"/>
        </w:rPr>
        <w:t>р</w:t>
      </w:r>
      <w:proofErr w:type="spellStart"/>
      <w:r w:rsidR="00197D5C">
        <w:rPr>
          <w:sz w:val="28"/>
          <w:szCs w:val="28"/>
        </w:rPr>
        <w:t>ешение</w:t>
      </w:r>
      <w:proofErr w:type="spellEnd"/>
      <w:r w:rsidR="00197D5C">
        <w:rPr>
          <w:sz w:val="28"/>
          <w:szCs w:val="28"/>
        </w:rPr>
        <w:t xml:space="preserve"> </w:t>
      </w:r>
      <w:proofErr w:type="spellStart"/>
      <w:r w:rsidR="00197D5C">
        <w:rPr>
          <w:sz w:val="28"/>
          <w:szCs w:val="28"/>
        </w:rPr>
        <w:t>вступает</w:t>
      </w:r>
      <w:proofErr w:type="spellEnd"/>
      <w:r w:rsidR="00197D5C">
        <w:rPr>
          <w:sz w:val="28"/>
          <w:szCs w:val="28"/>
        </w:rPr>
        <w:t xml:space="preserve"> в </w:t>
      </w:r>
      <w:proofErr w:type="spellStart"/>
      <w:r w:rsidR="00197D5C">
        <w:rPr>
          <w:sz w:val="28"/>
          <w:szCs w:val="28"/>
        </w:rPr>
        <w:t>силу</w:t>
      </w:r>
      <w:proofErr w:type="spellEnd"/>
      <w:r w:rsidR="00197D5C">
        <w:rPr>
          <w:sz w:val="28"/>
          <w:szCs w:val="28"/>
        </w:rPr>
        <w:t xml:space="preserve"> </w:t>
      </w:r>
      <w:r w:rsidR="00197D5C">
        <w:rPr>
          <w:sz w:val="28"/>
          <w:szCs w:val="28"/>
          <w:lang w:val="ru-RU"/>
        </w:rPr>
        <w:t>со дня официального опубликования.</w:t>
      </w:r>
    </w:p>
    <w:bookmarkEnd w:id="0"/>
    <w:p w:rsidR="00A07E0D" w:rsidRDefault="00197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E0D" w:rsidRDefault="00A07E0D">
      <w:pPr>
        <w:jc w:val="both"/>
        <w:rPr>
          <w:sz w:val="28"/>
          <w:szCs w:val="28"/>
        </w:rPr>
      </w:pPr>
    </w:p>
    <w:p w:rsidR="00A07E0D" w:rsidRDefault="00197D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A07E0D" w:rsidRDefault="00197D5C">
      <w:pPr>
        <w:jc w:val="both"/>
      </w:pPr>
      <w:r>
        <w:rPr>
          <w:sz w:val="28"/>
          <w:szCs w:val="28"/>
        </w:rPr>
        <w:t xml:space="preserve">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В. К. </w:t>
      </w:r>
      <w:proofErr w:type="spellStart"/>
      <w:r>
        <w:rPr>
          <w:sz w:val="28"/>
          <w:szCs w:val="28"/>
          <w:lang w:val="ru-RU"/>
        </w:rPr>
        <w:t>Демедюк</w:t>
      </w:r>
      <w:proofErr w:type="spellEnd"/>
    </w:p>
    <w:p w:rsidR="00A07E0D" w:rsidRDefault="00A07E0D">
      <w:pPr>
        <w:jc w:val="both"/>
        <w:rPr>
          <w:sz w:val="28"/>
          <w:szCs w:val="28"/>
          <w:lang w:val="ru-RU"/>
        </w:rPr>
      </w:pPr>
    </w:p>
    <w:p w:rsidR="00A07E0D" w:rsidRDefault="00A07E0D">
      <w:pPr>
        <w:jc w:val="both"/>
        <w:rPr>
          <w:sz w:val="28"/>
          <w:szCs w:val="28"/>
          <w:lang w:val="ru-RU"/>
        </w:rPr>
      </w:pPr>
    </w:p>
    <w:p w:rsidR="00A07E0D" w:rsidRDefault="00197D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Карталинского </w:t>
      </w:r>
    </w:p>
    <w:p w:rsidR="00A07E0D" w:rsidRDefault="00197D5C">
      <w:pPr>
        <w:jc w:val="both"/>
      </w:pP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A07E0D" w:rsidRDefault="00197D5C">
      <w:pPr>
        <w:ind w:firstLine="54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Приложение</w:t>
      </w:r>
    </w:p>
    <w:p w:rsidR="00A07E0D" w:rsidRDefault="00197D5C">
      <w:pPr>
        <w:ind w:firstLine="54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 решению Собрания депутатов</w:t>
      </w:r>
    </w:p>
    <w:p w:rsidR="00A07E0D" w:rsidRDefault="00197D5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A07E0D" w:rsidRDefault="00197D5C">
      <w:pPr>
        <w:pStyle w:val="Standard"/>
        <w:ind w:right="-2"/>
        <w:jc w:val="right"/>
      </w:pPr>
      <w:r>
        <w:rPr>
          <w:sz w:val="28"/>
          <w:szCs w:val="28"/>
          <w:lang w:val="ru-RU"/>
        </w:rPr>
        <w:t xml:space="preserve">                              от </w:t>
      </w:r>
      <w:r w:rsidR="00054734">
        <w:rPr>
          <w:sz w:val="28"/>
          <w:szCs w:val="28"/>
          <w:lang w:val="ru-RU"/>
        </w:rPr>
        <w:t>26 января 2017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054734">
        <w:rPr>
          <w:sz w:val="28"/>
          <w:szCs w:val="28"/>
          <w:lang w:val="ru-RU"/>
        </w:rPr>
        <w:t>213</w:t>
      </w:r>
    </w:p>
    <w:p w:rsidR="00A07E0D" w:rsidRDefault="00A07E0D">
      <w:pPr>
        <w:ind w:firstLine="540"/>
        <w:jc w:val="right"/>
        <w:rPr>
          <w:sz w:val="28"/>
          <w:szCs w:val="28"/>
          <w:lang w:val="ru-RU"/>
        </w:rPr>
      </w:pPr>
    </w:p>
    <w:p w:rsidR="00054734" w:rsidRDefault="00054734" w:rsidP="00054734">
      <w:pPr>
        <w:ind w:firstLine="540"/>
        <w:jc w:val="center"/>
        <w:rPr>
          <w:sz w:val="28"/>
          <w:szCs w:val="28"/>
          <w:lang w:val="ru-RU"/>
        </w:rPr>
      </w:pPr>
    </w:p>
    <w:p w:rsidR="00A07E0D" w:rsidRPr="00054734" w:rsidRDefault="00197D5C" w:rsidP="00054734">
      <w:pPr>
        <w:ind w:firstLine="540"/>
        <w:jc w:val="center"/>
        <w:rPr>
          <w:sz w:val="28"/>
          <w:szCs w:val="28"/>
        </w:rPr>
      </w:pPr>
      <w:r w:rsidRPr="00054734">
        <w:rPr>
          <w:sz w:val="28"/>
          <w:szCs w:val="28"/>
          <w:lang w:val="ru-RU"/>
        </w:rPr>
        <w:t xml:space="preserve">Изменения в </w:t>
      </w:r>
      <w:proofErr w:type="spellStart"/>
      <w:r w:rsidRPr="00054734">
        <w:rPr>
          <w:sz w:val="28"/>
          <w:szCs w:val="28"/>
        </w:rPr>
        <w:t>Положение</w:t>
      </w:r>
      <w:proofErr w:type="spellEnd"/>
      <w:r w:rsidRPr="00054734">
        <w:rPr>
          <w:sz w:val="28"/>
          <w:szCs w:val="28"/>
        </w:rPr>
        <w:t xml:space="preserve"> </w:t>
      </w:r>
    </w:p>
    <w:p w:rsidR="00A07E0D" w:rsidRPr="00054734" w:rsidRDefault="00197D5C" w:rsidP="00054734">
      <w:pPr>
        <w:ind w:firstLine="540"/>
        <w:jc w:val="center"/>
        <w:rPr>
          <w:sz w:val="28"/>
          <w:szCs w:val="28"/>
        </w:rPr>
      </w:pPr>
      <w:r w:rsidRPr="00054734">
        <w:rPr>
          <w:sz w:val="28"/>
          <w:szCs w:val="28"/>
        </w:rPr>
        <w:t xml:space="preserve">«О </w:t>
      </w:r>
      <w:proofErr w:type="spellStart"/>
      <w:r w:rsidRPr="00054734">
        <w:rPr>
          <w:sz w:val="28"/>
          <w:szCs w:val="28"/>
        </w:rPr>
        <w:t>бюджетном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процессе</w:t>
      </w:r>
      <w:proofErr w:type="spellEnd"/>
      <w:r w:rsidRPr="00054734">
        <w:rPr>
          <w:sz w:val="28"/>
          <w:szCs w:val="28"/>
        </w:rPr>
        <w:t xml:space="preserve"> в Карталинском </w:t>
      </w:r>
      <w:proofErr w:type="spellStart"/>
      <w:r w:rsidRPr="00054734">
        <w:rPr>
          <w:sz w:val="28"/>
          <w:szCs w:val="28"/>
        </w:rPr>
        <w:t>муниципальном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районе</w:t>
      </w:r>
      <w:proofErr w:type="spellEnd"/>
      <w:r w:rsidRPr="00054734">
        <w:rPr>
          <w:sz w:val="28"/>
          <w:szCs w:val="28"/>
        </w:rPr>
        <w:t>»</w:t>
      </w:r>
    </w:p>
    <w:p w:rsidR="00A07E0D" w:rsidRPr="00054734" w:rsidRDefault="00A07E0D" w:rsidP="00054734">
      <w:pPr>
        <w:ind w:firstLine="540"/>
        <w:jc w:val="right"/>
        <w:rPr>
          <w:sz w:val="28"/>
          <w:szCs w:val="28"/>
        </w:rPr>
      </w:pPr>
    </w:p>
    <w:p w:rsidR="00054734" w:rsidRPr="00054734" w:rsidRDefault="00054734" w:rsidP="00054734">
      <w:pPr>
        <w:autoSpaceDE w:val="0"/>
        <w:ind w:firstLine="540"/>
        <w:jc w:val="both"/>
        <w:rPr>
          <w:sz w:val="28"/>
          <w:szCs w:val="28"/>
        </w:rPr>
      </w:pPr>
      <w:r w:rsidRPr="00054734">
        <w:rPr>
          <w:sz w:val="28"/>
          <w:szCs w:val="28"/>
          <w:lang w:eastAsia="ru-RU"/>
        </w:rPr>
        <w:t>1</w:t>
      </w:r>
      <w:r w:rsidRPr="00054734">
        <w:rPr>
          <w:sz w:val="28"/>
          <w:szCs w:val="28"/>
          <w:lang w:val="ru-RU" w:eastAsia="ru-RU"/>
        </w:rPr>
        <w:t>.</w:t>
      </w:r>
      <w:r w:rsidRPr="00054734">
        <w:rPr>
          <w:sz w:val="28"/>
          <w:szCs w:val="28"/>
          <w:lang w:eastAsia="ru-RU"/>
        </w:rPr>
        <w:t xml:space="preserve"> </w:t>
      </w:r>
      <w:proofErr w:type="spellStart"/>
      <w:r w:rsidRPr="00054734">
        <w:rPr>
          <w:sz w:val="28"/>
          <w:szCs w:val="28"/>
        </w:rPr>
        <w:t>Статью</w:t>
      </w:r>
      <w:proofErr w:type="spellEnd"/>
      <w:r w:rsidRPr="00054734">
        <w:rPr>
          <w:sz w:val="28"/>
          <w:szCs w:val="28"/>
        </w:rPr>
        <w:t xml:space="preserve"> 21 </w:t>
      </w:r>
      <w:proofErr w:type="spellStart"/>
      <w:r w:rsidRPr="00054734">
        <w:rPr>
          <w:sz w:val="28"/>
          <w:szCs w:val="28"/>
        </w:rPr>
        <w:t>изложить</w:t>
      </w:r>
      <w:proofErr w:type="spellEnd"/>
      <w:r w:rsidRPr="00054734">
        <w:rPr>
          <w:sz w:val="28"/>
          <w:szCs w:val="28"/>
          <w:lang w:val="ru-RU"/>
        </w:rPr>
        <w:t xml:space="preserve"> </w:t>
      </w:r>
      <w:r w:rsidRPr="00054734">
        <w:rPr>
          <w:sz w:val="28"/>
          <w:szCs w:val="28"/>
        </w:rPr>
        <w:t xml:space="preserve">в </w:t>
      </w:r>
      <w:proofErr w:type="spellStart"/>
      <w:r w:rsidRPr="00054734">
        <w:rPr>
          <w:sz w:val="28"/>
          <w:szCs w:val="28"/>
        </w:rPr>
        <w:t>новой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редакции</w:t>
      </w:r>
      <w:proofErr w:type="spellEnd"/>
      <w:r w:rsidRPr="00054734">
        <w:rPr>
          <w:sz w:val="28"/>
          <w:szCs w:val="28"/>
        </w:rPr>
        <w:t>: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</w:rPr>
        <w:t>«</w:t>
      </w:r>
      <w:proofErr w:type="spellStart"/>
      <w:r w:rsidRPr="00054734">
        <w:rPr>
          <w:sz w:val="28"/>
          <w:szCs w:val="28"/>
        </w:rPr>
        <w:t>Статья</w:t>
      </w:r>
      <w:proofErr w:type="spellEnd"/>
      <w:r w:rsidRPr="00054734">
        <w:rPr>
          <w:sz w:val="28"/>
          <w:szCs w:val="28"/>
        </w:rPr>
        <w:t xml:space="preserve"> 21. </w:t>
      </w:r>
      <w:proofErr w:type="spellStart"/>
      <w:r w:rsidRPr="00054734">
        <w:rPr>
          <w:sz w:val="28"/>
          <w:szCs w:val="28"/>
        </w:rPr>
        <w:t>Внесение</w:t>
      </w:r>
      <w:proofErr w:type="spellEnd"/>
      <w:r w:rsidRPr="00054734">
        <w:rPr>
          <w:sz w:val="28"/>
          <w:szCs w:val="28"/>
        </w:rPr>
        <w:t xml:space="preserve"> в </w:t>
      </w:r>
      <w:proofErr w:type="spellStart"/>
      <w:r w:rsidRPr="00054734">
        <w:rPr>
          <w:sz w:val="28"/>
          <w:szCs w:val="28"/>
        </w:rPr>
        <w:t>Собрание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депутатов</w:t>
      </w:r>
      <w:proofErr w:type="spellEnd"/>
      <w:r w:rsidRPr="00054734">
        <w:rPr>
          <w:sz w:val="28"/>
          <w:szCs w:val="28"/>
        </w:rPr>
        <w:t xml:space="preserve"> Карталинского </w:t>
      </w:r>
      <w:proofErr w:type="spellStart"/>
      <w:r w:rsidRPr="00054734">
        <w:rPr>
          <w:sz w:val="28"/>
          <w:szCs w:val="28"/>
        </w:rPr>
        <w:t>муниципального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проекта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решения</w:t>
      </w:r>
      <w:proofErr w:type="spellEnd"/>
      <w:r w:rsidRPr="00054734">
        <w:rPr>
          <w:sz w:val="28"/>
          <w:szCs w:val="28"/>
        </w:rPr>
        <w:t xml:space="preserve"> о </w:t>
      </w:r>
      <w:proofErr w:type="spellStart"/>
      <w:r w:rsidRPr="00054734">
        <w:rPr>
          <w:sz w:val="28"/>
          <w:szCs w:val="28"/>
        </w:rPr>
        <w:t>бюджете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очередной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плановый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</w:t>
      </w:r>
      <w:proofErr w:type="spellEnd"/>
    </w:p>
    <w:p w:rsidR="00054734" w:rsidRPr="00054734" w:rsidRDefault="00054734" w:rsidP="00054734">
      <w:pPr>
        <w:autoSpaceDE w:val="0"/>
        <w:ind w:firstLine="540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1. </w:t>
      </w:r>
      <w:proofErr w:type="spellStart"/>
      <w:r w:rsidRPr="00054734">
        <w:rPr>
          <w:sz w:val="28"/>
          <w:szCs w:val="28"/>
        </w:rPr>
        <w:t>Глава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представляет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рассмотрение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Собрания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депутатов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проект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решения</w:t>
      </w:r>
      <w:proofErr w:type="spellEnd"/>
      <w:r w:rsidRPr="00054734">
        <w:rPr>
          <w:sz w:val="28"/>
          <w:szCs w:val="28"/>
        </w:rPr>
        <w:t xml:space="preserve"> о </w:t>
      </w:r>
      <w:proofErr w:type="spellStart"/>
      <w:r w:rsidRPr="00054734">
        <w:rPr>
          <w:sz w:val="28"/>
          <w:szCs w:val="28"/>
        </w:rPr>
        <w:t>районном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очередной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плановый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позднее</w:t>
      </w:r>
      <w:proofErr w:type="spellEnd"/>
      <w:r w:rsidRPr="00054734">
        <w:rPr>
          <w:sz w:val="28"/>
          <w:szCs w:val="28"/>
        </w:rPr>
        <w:t xml:space="preserve"> 15 </w:t>
      </w:r>
      <w:proofErr w:type="spellStart"/>
      <w:r w:rsidRPr="00054734">
        <w:rPr>
          <w:sz w:val="28"/>
          <w:szCs w:val="28"/>
        </w:rPr>
        <w:t>ноября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текущего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года</w:t>
      </w:r>
      <w:proofErr w:type="spellEnd"/>
      <w:r w:rsidRPr="00054734">
        <w:rPr>
          <w:sz w:val="28"/>
          <w:szCs w:val="28"/>
        </w:rPr>
        <w:t>.</w:t>
      </w:r>
    </w:p>
    <w:p w:rsidR="00054734" w:rsidRPr="00054734" w:rsidRDefault="00054734" w:rsidP="00054734">
      <w:pPr>
        <w:autoSpaceDE w:val="0"/>
        <w:ind w:firstLine="540"/>
        <w:jc w:val="both"/>
        <w:rPr>
          <w:sz w:val="28"/>
          <w:szCs w:val="28"/>
        </w:rPr>
      </w:pPr>
      <w:proofErr w:type="spellStart"/>
      <w:r w:rsidRPr="00054734">
        <w:rPr>
          <w:sz w:val="28"/>
          <w:szCs w:val="28"/>
        </w:rPr>
        <w:t>Глава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одновременно</w:t>
      </w:r>
      <w:proofErr w:type="spellEnd"/>
      <w:r w:rsidRPr="00054734">
        <w:rPr>
          <w:sz w:val="28"/>
          <w:szCs w:val="28"/>
        </w:rPr>
        <w:t xml:space="preserve"> с </w:t>
      </w:r>
      <w:proofErr w:type="spellStart"/>
      <w:r w:rsidRPr="00054734">
        <w:rPr>
          <w:sz w:val="28"/>
          <w:szCs w:val="28"/>
        </w:rPr>
        <w:t>внесением</w:t>
      </w:r>
      <w:proofErr w:type="spellEnd"/>
      <w:r w:rsidRPr="00054734">
        <w:rPr>
          <w:sz w:val="28"/>
          <w:szCs w:val="28"/>
        </w:rPr>
        <w:t xml:space="preserve"> в </w:t>
      </w:r>
      <w:proofErr w:type="spellStart"/>
      <w:r w:rsidRPr="00054734">
        <w:rPr>
          <w:sz w:val="28"/>
          <w:szCs w:val="28"/>
        </w:rPr>
        <w:t>Собрание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депутатов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публикует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проект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решения</w:t>
      </w:r>
      <w:proofErr w:type="spellEnd"/>
      <w:r w:rsidRPr="00054734">
        <w:rPr>
          <w:sz w:val="28"/>
          <w:szCs w:val="28"/>
        </w:rPr>
        <w:t xml:space="preserve"> о </w:t>
      </w:r>
      <w:proofErr w:type="spellStart"/>
      <w:r w:rsidRPr="00054734">
        <w:rPr>
          <w:sz w:val="28"/>
          <w:szCs w:val="28"/>
        </w:rPr>
        <w:t>районном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очередной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плановый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</w:t>
      </w:r>
      <w:proofErr w:type="spellEnd"/>
      <w:r w:rsidRPr="00054734">
        <w:rPr>
          <w:sz w:val="28"/>
          <w:szCs w:val="28"/>
        </w:rPr>
        <w:t>.</w:t>
      </w:r>
    </w:p>
    <w:p w:rsidR="00054734" w:rsidRPr="00054734" w:rsidRDefault="00054734" w:rsidP="00054734">
      <w:pPr>
        <w:autoSpaceDE w:val="0"/>
        <w:ind w:firstLine="540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2. </w:t>
      </w:r>
      <w:proofErr w:type="spellStart"/>
      <w:r w:rsidRPr="00054734">
        <w:rPr>
          <w:sz w:val="28"/>
          <w:szCs w:val="28"/>
        </w:rPr>
        <w:t>Для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рассмотрения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проекта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решения</w:t>
      </w:r>
      <w:proofErr w:type="spellEnd"/>
      <w:r w:rsidRPr="00054734">
        <w:rPr>
          <w:sz w:val="28"/>
          <w:szCs w:val="28"/>
        </w:rPr>
        <w:t xml:space="preserve"> о </w:t>
      </w:r>
      <w:proofErr w:type="spellStart"/>
      <w:r w:rsidRPr="00054734">
        <w:rPr>
          <w:sz w:val="28"/>
          <w:szCs w:val="28"/>
        </w:rPr>
        <w:t>районном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очередной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плановый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</w:t>
      </w:r>
      <w:proofErr w:type="spellEnd"/>
      <w:r w:rsidRPr="00054734">
        <w:rPr>
          <w:sz w:val="28"/>
          <w:szCs w:val="28"/>
        </w:rPr>
        <w:t xml:space="preserve"> в </w:t>
      </w:r>
      <w:proofErr w:type="spellStart"/>
      <w:r w:rsidRPr="00054734">
        <w:rPr>
          <w:sz w:val="28"/>
          <w:szCs w:val="28"/>
        </w:rPr>
        <w:t>Собрание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депутатов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Главой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одновременно</w:t>
      </w:r>
      <w:proofErr w:type="spellEnd"/>
      <w:r w:rsidRPr="00054734">
        <w:rPr>
          <w:sz w:val="28"/>
          <w:szCs w:val="28"/>
        </w:rPr>
        <w:t xml:space="preserve"> с </w:t>
      </w:r>
      <w:proofErr w:type="spellStart"/>
      <w:r w:rsidRPr="00054734">
        <w:rPr>
          <w:sz w:val="28"/>
          <w:szCs w:val="28"/>
        </w:rPr>
        <w:t>проектом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решения</w:t>
      </w:r>
      <w:proofErr w:type="spellEnd"/>
      <w:r w:rsidRPr="00054734">
        <w:rPr>
          <w:sz w:val="28"/>
          <w:szCs w:val="28"/>
        </w:rPr>
        <w:t xml:space="preserve"> о </w:t>
      </w:r>
      <w:proofErr w:type="spellStart"/>
      <w:r w:rsidRPr="00054734">
        <w:rPr>
          <w:sz w:val="28"/>
          <w:szCs w:val="28"/>
        </w:rPr>
        <w:t>районном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представляются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следующие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документы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материалы</w:t>
      </w:r>
      <w:proofErr w:type="spellEnd"/>
      <w:r w:rsidRPr="00054734">
        <w:rPr>
          <w:sz w:val="28"/>
          <w:szCs w:val="28"/>
        </w:rPr>
        <w:t>:</w:t>
      </w:r>
    </w:p>
    <w:p w:rsidR="00054734" w:rsidRPr="00054734" w:rsidRDefault="00054734" w:rsidP="00054734">
      <w:pPr>
        <w:autoSpaceDE w:val="0"/>
        <w:ind w:firstLine="540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1) </w:t>
      </w:r>
      <w:proofErr w:type="spellStart"/>
      <w:r w:rsidRPr="00054734">
        <w:rPr>
          <w:sz w:val="28"/>
          <w:szCs w:val="28"/>
        </w:rPr>
        <w:t>основные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направления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бюджетной</w:t>
      </w:r>
      <w:proofErr w:type="spellEnd"/>
      <w:r w:rsidRPr="00054734">
        <w:rPr>
          <w:sz w:val="28"/>
          <w:szCs w:val="28"/>
        </w:rPr>
        <w:t xml:space="preserve"> </w:t>
      </w:r>
      <w:r w:rsidRPr="00054734">
        <w:rPr>
          <w:sz w:val="28"/>
          <w:szCs w:val="28"/>
          <w:lang w:val="ru-RU"/>
        </w:rPr>
        <w:t xml:space="preserve">политики </w:t>
      </w:r>
      <w:r w:rsidRPr="00054734">
        <w:rPr>
          <w:sz w:val="28"/>
          <w:szCs w:val="28"/>
        </w:rPr>
        <w:t xml:space="preserve">и </w:t>
      </w:r>
      <w:r w:rsidRPr="00054734">
        <w:rPr>
          <w:sz w:val="28"/>
          <w:szCs w:val="28"/>
          <w:lang w:val="ru-RU"/>
        </w:rPr>
        <w:t xml:space="preserve">основные направления </w:t>
      </w:r>
      <w:proofErr w:type="spellStart"/>
      <w:r w:rsidRPr="00054734">
        <w:rPr>
          <w:sz w:val="28"/>
          <w:szCs w:val="28"/>
        </w:rPr>
        <w:t>налоговой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политики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2) </w:t>
      </w:r>
      <w:proofErr w:type="spellStart"/>
      <w:r w:rsidRPr="00054734">
        <w:rPr>
          <w:sz w:val="28"/>
          <w:szCs w:val="28"/>
        </w:rPr>
        <w:t>предварительные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итоги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социально-экономического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развития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за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истекший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текущего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года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ожидаемые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итоги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социально-экономического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развития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за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текущий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3) </w:t>
      </w:r>
      <w:proofErr w:type="spellStart"/>
      <w:r w:rsidRPr="00054734">
        <w:rPr>
          <w:sz w:val="28"/>
          <w:szCs w:val="28"/>
        </w:rPr>
        <w:t>прогноз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социально-экономического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развития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района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4) </w:t>
      </w:r>
      <w:proofErr w:type="spellStart"/>
      <w:r w:rsidRPr="00054734">
        <w:rPr>
          <w:sz w:val="28"/>
          <w:szCs w:val="28"/>
        </w:rPr>
        <w:t>прогноз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основных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характеристик</w:t>
      </w:r>
      <w:proofErr w:type="spellEnd"/>
      <w:r w:rsidRPr="00054734">
        <w:rPr>
          <w:sz w:val="28"/>
          <w:szCs w:val="28"/>
        </w:rPr>
        <w:t xml:space="preserve"> (</w:t>
      </w:r>
      <w:proofErr w:type="spellStart"/>
      <w:r w:rsidRPr="00054734">
        <w:rPr>
          <w:sz w:val="28"/>
          <w:szCs w:val="28"/>
        </w:rPr>
        <w:t>общий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объем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доходов</w:t>
      </w:r>
      <w:proofErr w:type="spellEnd"/>
      <w:r w:rsidRPr="00054734">
        <w:rPr>
          <w:sz w:val="28"/>
          <w:szCs w:val="28"/>
        </w:rPr>
        <w:t xml:space="preserve">, </w:t>
      </w:r>
      <w:proofErr w:type="spellStart"/>
      <w:r w:rsidRPr="00054734">
        <w:rPr>
          <w:sz w:val="28"/>
          <w:szCs w:val="28"/>
        </w:rPr>
        <w:t>общий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объем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расходов</w:t>
      </w:r>
      <w:proofErr w:type="spellEnd"/>
      <w:r w:rsidRPr="00054734">
        <w:rPr>
          <w:sz w:val="28"/>
          <w:szCs w:val="28"/>
        </w:rPr>
        <w:t xml:space="preserve">, </w:t>
      </w:r>
      <w:proofErr w:type="spellStart"/>
      <w:r w:rsidRPr="00054734">
        <w:rPr>
          <w:sz w:val="28"/>
          <w:szCs w:val="28"/>
        </w:rPr>
        <w:t>дефицит</w:t>
      </w:r>
      <w:proofErr w:type="spellEnd"/>
      <w:r w:rsidRPr="00054734">
        <w:rPr>
          <w:sz w:val="28"/>
          <w:szCs w:val="28"/>
        </w:rPr>
        <w:t xml:space="preserve"> (</w:t>
      </w:r>
      <w:proofErr w:type="spellStart"/>
      <w:r w:rsidRPr="00054734">
        <w:rPr>
          <w:sz w:val="28"/>
          <w:szCs w:val="28"/>
        </w:rPr>
        <w:t>профицит</w:t>
      </w:r>
      <w:proofErr w:type="spellEnd"/>
      <w:r w:rsidRPr="00054734">
        <w:rPr>
          <w:sz w:val="28"/>
          <w:szCs w:val="28"/>
        </w:rPr>
        <w:t xml:space="preserve">) </w:t>
      </w:r>
      <w:proofErr w:type="spellStart"/>
      <w:r w:rsidRPr="00054734">
        <w:rPr>
          <w:sz w:val="28"/>
          <w:szCs w:val="28"/>
        </w:rPr>
        <w:t>бюджета</w:t>
      </w:r>
      <w:proofErr w:type="spellEnd"/>
      <w:r w:rsidRPr="00054734">
        <w:rPr>
          <w:sz w:val="28"/>
          <w:szCs w:val="28"/>
        </w:rPr>
        <w:t xml:space="preserve">) </w:t>
      </w:r>
      <w:proofErr w:type="spellStart"/>
      <w:r w:rsidRPr="00054734">
        <w:rPr>
          <w:sz w:val="28"/>
          <w:szCs w:val="28"/>
        </w:rPr>
        <w:t>консолидированного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очередной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плановый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pStyle w:val="ConsPlusNormal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</w:rPr>
        <w:t xml:space="preserve">5) </w:t>
      </w:r>
      <w:r w:rsidRPr="00054734">
        <w:rPr>
          <w:rFonts w:eastAsia="Andale Sans UI"/>
          <w:sz w:val="28"/>
          <w:szCs w:val="28"/>
          <w:lang w:eastAsia="ja-JP"/>
        </w:rPr>
        <w:t>пояснительная записка к проекту районного бюджета, включающая в себя пояснения к расчетам по видам доходов, а также пояснения к бюдже</w:t>
      </w:r>
      <w:r w:rsidRPr="00054734">
        <w:rPr>
          <w:rFonts w:eastAsia="Andale Sans UI"/>
          <w:sz w:val="28"/>
          <w:szCs w:val="28"/>
          <w:lang w:eastAsia="ja-JP"/>
        </w:rPr>
        <w:t>т</w:t>
      </w:r>
      <w:r w:rsidRPr="00054734">
        <w:rPr>
          <w:rFonts w:eastAsia="Andale Sans UI"/>
          <w:sz w:val="28"/>
          <w:szCs w:val="28"/>
          <w:lang w:eastAsia="ja-JP"/>
        </w:rPr>
        <w:t>ным ассигнованиям, предусмотренным на финансирование муниципальных пр</w:t>
      </w:r>
      <w:r w:rsidRPr="00054734">
        <w:rPr>
          <w:rFonts w:eastAsia="Andale Sans UI"/>
          <w:sz w:val="28"/>
          <w:szCs w:val="28"/>
          <w:lang w:eastAsia="ja-JP"/>
        </w:rPr>
        <w:t>о</w:t>
      </w:r>
      <w:r w:rsidRPr="00054734">
        <w:rPr>
          <w:rFonts w:eastAsia="Andale Sans UI"/>
          <w:sz w:val="28"/>
          <w:szCs w:val="28"/>
          <w:lang w:eastAsia="ja-JP"/>
        </w:rPr>
        <w:t>грамм района и непрограммных направлений деятельности</w:t>
      </w:r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</w:rPr>
        <w:t>6)</w:t>
      </w:r>
      <w:r w:rsidRPr="00054734">
        <w:rPr>
          <w:sz w:val="28"/>
          <w:szCs w:val="28"/>
          <w:lang w:val="ru-RU"/>
        </w:rPr>
        <w:t xml:space="preserve"> </w:t>
      </w:r>
      <w:proofErr w:type="spellStart"/>
      <w:r w:rsidRPr="00054734">
        <w:rPr>
          <w:sz w:val="28"/>
          <w:szCs w:val="28"/>
        </w:rPr>
        <w:t>методики</w:t>
      </w:r>
      <w:proofErr w:type="spellEnd"/>
      <w:r w:rsidRPr="00054734">
        <w:rPr>
          <w:sz w:val="28"/>
          <w:szCs w:val="28"/>
        </w:rPr>
        <w:t xml:space="preserve"> (</w:t>
      </w:r>
      <w:proofErr w:type="spellStart"/>
      <w:r w:rsidRPr="00054734">
        <w:rPr>
          <w:sz w:val="28"/>
          <w:szCs w:val="28"/>
        </w:rPr>
        <w:t>проекты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методик</w:t>
      </w:r>
      <w:proofErr w:type="spellEnd"/>
      <w:r w:rsidRPr="00054734">
        <w:rPr>
          <w:sz w:val="28"/>
          <w:szCs w:val="28"/>
        </w:rPr>
        <w:t xml:space="preserve">) и </w:t>
      </w:r>
      <w:proofErr w:type="spellStart"/>
      <w:r w:rsidRPr="00054734">
        <w:rPr>
          <w:sz w:val="28"/>
          <w:szCs w:val="28"/>
        </w:rPr>
        <w:t>расчеты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распределения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межбюджетных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трансфертов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color w:val="000000"/>
          <w:sz w:val="28"/>
          <w:szCs w:val="28"/>
          <w:lang w:val="ru-RU"/>
        </w:rPr>
        <w:t>7</w:t>
      </w:r>
      <w:r w:rsidRPr="00054734">
        <w:rPr>
          <w:color w:val="000000"/>
          <w:sz w:val="28"/>
          <w:szCs w:val="28"/>
        </w:rPr>
        <w:t xml:space="preserve">) </w:t>
      </w:r>
      <w:proofErr w:type="spellStart"/>
      <w:r w:rsidRPr="00054734">
        <w:rPr>
          <w:color w:val="000000"/>
          <w:sz w:val="28"/>
          <w:szCs w:val="28"/>
        </w:rPr>
        <w:t>паспорта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муниципальных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программ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района</w:t>
      </w:r>
      <w:proofErr w:type="spellEnd"/>
      <w:r w:rsidRPr="00054734">
        <w:rPr>
          <w:color w:val="000000"/>
          <w:sz w:val="28"/>
          <w:szCs w:val="28"/>
        </w:rPr>
        <w:t xml:space="preserve"> (</w:t>
      </w:r>
      <w:proofErr w:type="spellStart"/>
      <w:r w:rsidRPr="00054734">
        <w:rPr>
          <w:color w:val="000000"/>
          <w:sz w:val="28"/>
          <w:szCs w:val="28"/>
        </w:rPr>
        <w:t>проекты</w:t>
      </w:r>
      <w:proofErr w:type="spellEnd"/>
      <w:r w:rsidRPr="00054734">
        <w:rPr>
          <w:color w:val="000000"/>
          <w:sz w:val="28"/>
          <w:szCs w:val="28"/>
        </w:rPr>
        <w:t xml:space="preserve"> изменений в </w:t>
      </w:r>
      <w:proofErr w:type="spellStart"/>
      <w:r w:rsidRPr="00054734">
        <w:rPr>
          <w:color w:val="000000"/>
          <w:sz w:val="28"/>
          <w:szCs w:val="28"/>
        </w:rPr>
        <w:t>указанные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паспорта</w:t>
      </w:r>
      <w:proofErr w:type="spellEnd"/>
      <w:r w:rsidRPr="00054734">
        <w:rPr>
          <w:color w:val="000000"/>
          <w:sz w:val="28"/>
          <w:szCs w:val="28"/>
        </w:rPr>
        <w:t>);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  <w:lang w:val="ru-RU"/>
        </w:rPr>
        <w:t>8</w:t>
      </w:r>
      <w:r w:rsidRPr="00054734">
        <w:rPr>
          <w:sz w:val="28"/>
          <w:szCs w:val="28"/>
        </w:rPr>
        <w:t xml:space="preserve">) </w:t>
      </w:r>
      <w:proofErr w:type="spellStart"/>
      <w:r w:rsidRPr="00054734">
        <w:rPr>
          <w:sz w:val="28"/>
          <w:szCs w:val="28"/>
        </w:rPr>
        <w:t>верхний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предел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муниципального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внутреннего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долга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на</w:t>
      </w:r>
      <w:proofErr w:type="spellEnd"/>
      <w:r w:rsidRPr="00054734">
        <w:rPr>
          <w:sz w:val="28"/>
          <w:szCs w:val="28"/>
        </w:rPr>
        <w:t xml:space="preserve"> 1 </w:t>
      </w:r>
      <w:proofErr w:type="spellStart"/>
      <w:r w:rsidRPr="00054734">
        <w:rPr>
          <w:sz w:val="28"/>
          <w:szCs w:val="28"/>
        </w:rPr>
        <w:t>января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года</w:t>
      </w:r>
      <w:proofErr w:type="spellEnd"/>
      <w:r w:rsidRPr="00054734">
        <w:rPr>
          <w:sz w:val="28"/>
          <w:szCs w:val="28"/>
        </w:rPr>
        <w:t xml:space="preserve">, </w:t>
      </w:r>
      <w:proofErr w:type="spellStart"/>
      <w:r w:rsidRPr="00054734">
        <w:rPr>
          <w:sz w:val="28"/>
          <w:szCs w:val="28"/>
        </w:rPr>
        <w:t>следующего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за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очередным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годом</w:t>
      </w:r>
      <w:proofErr w:type="spellEnd"/>
      <w:r w:rsidRPr="00054734">
        <w:rPr>
          <w:sz w:val="28"/>
          <w:szCs w:val="28"/>
        </w:rPr>
        <w:t xml:space="preserve"> и </w:t>
      </w:r>
      <w:proofErr w:type="spellStart"/>
      <w:r w:rsidRPr="00054734">
        <w:rPr>
          <w:sz w:val="28"/>
          <w:szCs w:val="28"/>
        </w:rPr>
        <w:t>каждым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годом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планового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периода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  <w:lang w:val="ru-RU"/>
        </w:rPr>
        <w:t>9</w:t>
      </w:r>
      <w:r w:rsidRPr="00054734">
        <w:rPr>
          <w:sz w:val="28"/>
          <w:szCs w:val="28"/>
        </w:rPr>
        <w:t xml:space="preserve">) </w:t>
      </w:r>
      <w:r w:rsidRPr="00054734">
        <w:rPr>
          <w:sz w:val="28"/>
          <w:szCs w:val="28"/>
          <w:lang w:val="ru-RU"/>
        </w:rPr>
        <w:t xml:space="preserve"> </w:t>
      </w:r>
      <w:proofErr w:type="spellStart"/>
      <w:r w:rsidRPr="00054734">
        <w:rPr>
          <w:sz w:val="28"/>
          <w:szCs w:val="28"/>
        </w:rPr>
        <w:t>оценка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ожидаемого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исполнения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за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текущий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финансовый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год</w:t>
      </w:r>
      <w:proofErr w:type="spellEnd"/>
      <w:r w:rsidRPr="00054734">
        <w:rPr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39"/>
        <w:jc w:val="both"/>
        <w:rPr>
          <w:sz w:val="28"/>
          <w:szCs w:val="28"/>
        </w:rPr>
      </w:pPr>
      <w:r w:rsidRPr="00054734">
        <w:rPr>
          <w:sz w:val="28"/>
          <w:szCs w:val="28"/>
          <w:lang w:val="ru-RU"/>
        </w:rPr>
        <w:t>10</w:t>
      </w:r>
      <w:r w:rsidRPr="00054734">
        <w:rPr>
          <w:sz w:val="28"/>
          <w:szCs w:val="28"/>
        </w:rPr>
        <w:t xml:space="preserve">) </w:t>
      </w:r>
      <w:proofErr w:type="spellStart"/>
      <w:r w:rsidRPr="00054734">
        <w:rPr>
          <w:sz w:val="28"/>
          <w:szCs w:val="28"/>
        </w:rPr>
        <w:t>предложенные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Собранием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депутатов</w:t>
      </w:r>
      <w:proofErr w:type="spellEnd"/>
      <w:r w:rsidRPr="00054734">
        <w:rPr>
          <w:sz w:val="28"/>
          <w:szCs w:val="28"/>
        </w:rPr>
        <w:t xml:space="preserve">, </w:t>
      </w:r>
      <w:proofErr w:type="spellStart"/>
      <w:r w:rsidRPr="00054734">
        <w:rPr>
          <w:sz w:val="28"/>
          <w:szCs w:val="28"/>
        </w:rPr>
        <w:t>Контрольно-счетной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палатой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проекты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бюджетных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смет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указанных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органов</w:t>
      </w:r>
      <w:proofErr w:type="spellEnd"/>
      <w:r w:rsidRPr="00054734">
        <w:rPr>
          <w:sz w:val="28"/>
          <w:szCs w:val="28"/>
        </w:rPr>
        <w:t xml:space="preserve">, </w:t>
      </w:r>
      <w:proofErr w:type="spellStart"/>
      <w:r w:rsidRPr="00054734">
        <w:rPr>
          <w:sz w:val="28"/>
          <w:szCs w:val="28"/>
        </w:rPr>
        <w:t>представляемые</w:t>
      </w:r>
      <w:proofErr w:type="spellEnd"/>
      <w:r w:rsidRPr="00054734">
        <w:rPr>
          <w:sz w:val="28"/>
          <w:szCs w:val="28"/>
        </w:rPr>
        <w:t xml:space="preserve"> в </w:t>
      </w:r>
      <w:proofErr w:type="spellStart"/>
      <w:r w:rsidRPr="00054734">
        <w:rPr>
          <w:sz w:val="28"/>
          <w:szCs w:val="28"/>
        </w:rPr>
        <w:t>случае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возникновения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разногласий</w:t>
      </w:r>
      <w:proofErr w:type="spellEnd"/>
      <w:r w:rsidRPr="00054734">
        <w:rPr>
          <w:sz w:val="28"/>
          <w:szCs w:val="28"/>
        </w:rPr>
        <w:t xml:space="preserve"> с </w:t>
      </w:r>
      <w:proofErr w:type="spellStart"/>
      <w:r w:rsidRPr="00054734">
        <w:rPr>
          <w:sz w:val="28"/>
          <w:szCs w:val="28"/>
        </w:rPr>
        <w:t>финансовым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управлением</w:t>
      </w:r>
      <w:proofErr w:type="spellEnd"/>
      <w:r w:rsidRPr="00054734">
        <w:rPr>
          <w:sz w:val="28"/>
          <w:szCs w:val="28"/>
        </w:rPr>
        <w:t xml:space="preserve"> в </w:t>
      </w:r>
      <w:proofErr w:type="spellStart"/>
      <w:r w:rsidRPr="00054734">
        <w:rPr>
          <w:sz w:val="28"/>
          <w:szCs w:val="28"/>
        </w:rPr>
        <w:t>отношении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указанных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бюджетных</w:t>
      </w:r>
      <w:proofErr w:type="spellEnd"/>
      <w:r w:rsidRPr="00054734">
        <w:rPr>
          <w:sz w:val="28"/>
          <w:szCs w:val="28"/>
        </w:rPr>
        <w:t xml:space="preserve"> </w:t>
      </w:r>
      <w:proofErr w:type="spellStart"/>
      <w:r w:rsidRPr="00054734">
        <w:rPr>
          <w:sz w:val="28"/>
          <w:szCs w:val="28"/>
        </w:rPr>
        <w:t>смет</w:t>
      </w:r>
      <w:proofErr w:type="spellEnd"/>
      <w:r w:rsidRPr="00054734">
        <w:rPr>
          <w:sz w:val="28"/>
          <w:szCs w:val="28"/>
        </w:rPr>
        <w:t>;</w:t>
      </w:r>
    </w:p>
    <w:p w:rsidR="00054734" w:rsidRDefault="00054734" w:rsidP="00054734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054734" w:rsidRPr="00054734" w:rsidRDefault="00054734" w:rsidP="00054734">
      <w:pPr>
        <w:ind w:firstLine="567"/>
        <w:jc w:val="both"/>
        <w:rPr>
          <w:sz w:val="28"/>
          <w:szCs w:val="28"/>
        </w:rPr>
      </w:pPr>
      <w:r w:rsidRPr="00054734">
        <w:rPr>
          <w:color w:val="000000"/>
          <w:sz w:val="28"/>
          <w:szCs w:val="28"/>
          <w:lang w:val="ru-RU"/>
        </w:rPr>
        <w:t>11</w:t>
      </w:r>
      <w:r w:rsidRPr="00054734">
        <w:rPr>
          <w:color w:val="000000"/>
          <w:sz w:val="28"/>
          <w:szCs w:val="28"/>
        </w:rPr>
        <w:t xml:space="preserve">) </w:t>
      </w:r>
      <w:proofErr w:type="spellStart"/>
      <w:r w:rsidRPr="00054734">
        <w:rPr>
          <w:color w:val="000000"/>
          <w:sz w:val="28"/>
          <w:szCs w:val="28"/>
        </w:rPr>
        <w:t>бюджетный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прогноз</w:t>
      </w:r>
      <w:proofErr w:type="spellEnd"/>
      <w:r w:rsidRPr="00054734">
        <w:rPr>
          <w:color w:val="000000"/>
          <w:sz w:val="28"/>
          <w:szCs w:val="28"/>
        </w:rPr>
        <w:t xml:space="preserve"> (</w:t>
      </w:r>
      <w:proofErr w:type="spellStart"/>
      <w:r w:rsidRPr="00054734">
        <w:rPr>
          <w:color w:val="000000"/>
          <w:sz w:val="28"/>
          <w:szCs w:val="28"/>
        </w:rPr>
        <w:t>проект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бюджетного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прогноза</w:t>
      </w:r>
      <w:proofErr w:type="spellEnd"/>
      <w:r w:rsidRPr="00054734">
        <w:rPr>
          <w:color w:val="000000"/>
          <w:sz w:val="28"/>
          <w:szCs w:val="28"/>
        </w:rPr>
        <w:t xml:space="preserve">, </w:t>
      </w:r>
      <w:proofErr w:type="spellStart"/>
      <w:r w:rsidRPr="00054734">
        <w:rPr>
          <w:color w:val="000000"/>
          <w:sz w:val="28"/>
          <w:szCs w:val="28"/>
        </w:rPr>
        <w:t>проект</w:t>
      </w:r>
      <w:proofErr w:type="spellEnd"/>
      <w:r w:rsidRPr="00054734">
        <w:rPr>
          <w:color w:val="000000"/>
          <w:sz w:val="28"/>
          <w:szCs w:val="28"/>
        </w:rPr>
        <w:t xml:space="preserve"> изменений </w:t>
      </w:r>
      <w:proofErr w:type="spellStart"/>
      <w:r w:rsidRPr="00054734">
        <w:rPr>
          <w:color w:val="000000"/>
          <w:sz w:val="28"/>
          <w:szCs w:val="28"/>
        </w:rPr>
        <w:t>бюджетного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прогноза</w:t>
      </w:r>
      <w:proofErr w:type="spellEnd"/>
      <w:r w:rsidRPr="00054734">
        <w:rPr>
          <w:color w:val="000000"/>
          <w:sz w:val="28"/>
          <w:szCs w:val="28"/>
        </w:rPr>
        <w:t xml:space="preserve">) </w:t>
      </w:r>
      <w:proofErr w:type="spellStart"/>
      <w:r w:rsidRPr="00054734">
        <w:rPr>
          <w:color w:val="000000"/>
          <w:sz w:val="28"/>
          <w:szCs w:val="28"/>
        </w:rPr>
        <w:t>района</w:t>
      </w:r>
      <w:proofErr w:type="spellEnd"/>
      <w:r w:rsidRPr="00054734">
        <w:rPr>
          <w:color w:val="000000"/>
          <w:sz w:val="28"/>
          <w:szCs w:val="28"/>
        </w:rPr>
        <w:t>;</w:t>
      </w:r>
    </w:p>
    <w:p w:rsidR="00054734" w:rsidRPr="00054734" w:rsidRDefault="00054734" w:rsidP="00054734">
      <w:pPr>
        <w:ind w:firstLine="567"/>
        <w:jc w:val="both"/>
        <w:rPr>
          <w:color w:val="000000"/>
          <w:sz w:val="28"/>
          <w:szCs w:val="28"/>
        </w:rPr>
      </w:pPr>
      <w:r w:rsidRPr="00054734">
        <w:rPr>
          <w:color w:val="000000"/>
          <w:sz w:val="28"/>
          <w:szCs w:val="28"/>
        </w:rPr>
        <w:t xml:space="preserve">12)   </w:t>
      </w:r>
      <w:proofErr w:type="spellStart"/>
      <w:r w:rsidRPr="00054734">
        <w:rPr>
          <w:color w:val="000000"/>
          <w:sz w:val="28"/>
          <w:szCs w:val="28"/>
        </w:rPr>
        <w:t>реестр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расходных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обязательств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района</w:t>
      </w:r>
      <w:proofErr w:type="spellEnd"/>
      <w:r w:rsidRPr="00054734">
        <w:rPr>
          <w:color w:val="000000"/>
          <w:sz w:val="28"/>
          <w:szCs w:val="28"/>
        </w:rPr>
        <w:t>;</w:t>
      </w:r>
    </w:p>
    <w:p w:rsidR="00054734" w:rsidRPr="00054734" w:rsidRDefault="00054734" w:rsidP="00054734">
      <w:pPr>
        <w:autoSpaceDE w:val="0"/>
        <w:ind w:firstLine="567"/>
        <w:jc w:val="both"/>
        <w:rPr>
          <w:sz w:val="28"/>
          <w:szCs w:val="28"/>
        </w:rPr>
      </w:pPr>
      <w:r w:rsidRPr="00054734">
        <w:rPr>
          <w:color w:val="000000"/>
          <w:sz w:val="28"/>
          <w:szCs w:val="28"/>
        </w:rPr>
        <w:t xml:space="preserve">13)  </w:t>
      </w:r>
      <w:proofErr w:type="spellStart"/>
      <w:r w:rsidRPr="00054734">
        <w:rPr>
          <w:color w:val="000000"/>
          <w:sz w:val="28"/>
          <w:szCs w:val="28"/>
        </w:rPr>
        <w:t>реестр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источников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доходов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бюджета</w:t>
      </w:r>
      <w:proofErr w:type="spellEnd"/>
      <w:r w:rsidRPr="00054734">
        <w:rPr>
          <w:color w:val="000000"/>
          <w:sz w:val="28"/>
          <w:szCs w:val="28"/>
        </w:rPr>
        <w:t xml:space="preserve"> </w:t>
      </w:r>
      <w:proofErr w:type="spellStart"/>
      <w:r w:rsidRPr="00054734">
        <w:rPr>
          <w:color w:val="000000"/>
          <w:sz w:val="28"/>
          <w:szCs w:val="28"/>
        </w:rPr>
        <w:t>района</w:t>
      </w:r>
      <w:proofErr w:type="spellEnd"/>
      <w:r>
        <w:rPr>
          <w:color w:val="000000"/>
          <w:sz w:val="28"/>
          <w:szCs w:val="28"/>
          <w:lang w:val="ru-RU"/>
        </w:rPr>
        <w:t>.</w:t>
      </w:r>
      <w:r w:rsidRPr="00054734">
        <w:rPr>
          <w:color w:val="000000"/>
          <w:sz w:val="28"/>
          <w:szCs w:val="28"/>
          <w:lang w:val="ru-RU"/>
        </w:rPr>
        <w:t>»</w:t>
      </w:r>
      <w:r w:rsidRPr="00054734">
        <w:rPr>
          <w:color w:val="000000"/>
          <w:sz w:val="28"/>
          <w:szCs w:val="28"/>
        </w:rPr>
        <w:t>.</w:t>
      </w:r>
    </w:p>
    <w:p w:rsidR="00054734" w:rsidRPr="00054734" w:rsidRDefault="00054734" w:rsidP="00054734">
      <w:pPr>
        <w:widowControl/>
        <w:suppressAutoHyphens w:val="0"/>
        <w:autoSpaceDE w:val="0"/>
        <w:ind w:firstLine="540"/>
        <w:jc w:val="both"/>
        <w:textAlignment w:val="auto"/>
        <w:rPr>
          <w:sz w:val="28"/>
          <w:szCs w:val="28"/>
        </w:rPr>
      </w:pPr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2. </w:t>
      </w:r>
      <w:r>
        <w:rPr>
          <w:rFonts w:cs="Times New Roman"/>
          <w:kern w:val="0"/>
          <w:sz w:val="28"/>
          <w:szCs w:val="28"/>
          <w:lang w:val="ru-RU" w:bidi="ar-SA"/>
        </w:rPr>
        <w:t>В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 </w:t>
      </w:r>
      <w:hyperlink r:id="rId8" w:history="1">
        <w:r w:rsidRPr="00054734">
          <w:rPr>
            <w:rFonts w:cs="Times New Roman"/>
            <w:kern w:val="0"/>
            <w:sz w:val="28"/>
            <w:szCs w:val="28"/>
            <w:lang w:val="ru-RU" w:bidi="ar-SA"/>
          </w:rPr>
          <w:t>статье 5</w:t>
        </w:r>
      </w:hyperlink>
      <w:r w:rsidRPr="00054734">
        <w:rPr>
          <w:rFonts w:cs="Times New Roman"/>
          <w:kern w:val="0"/>
          <w:sz w:val="28"/>
          <w:szCs w:val="28"/>
          <w:lang w:val="ru-RU" w:bidi="ar-SA"/>
        </w:rPr>
        <w:t>2:</w:t>
      </w:r>
    </w:p>
    <w:p w:rsidR="00054734" w:rsidRPr="00054734" w:rsidRDefault="00054734" w:rsidP="00054734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1) наименование дополнить словами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>при санкционировании операций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>;</w:t>
      </w:r>
    </w:p>
    <w:p w:rsidR="00054734" w:rsidRPr="00054734" w:rsidRDefault="00054734" w:rsidP="00054734">
      <w:pPr>
        <w:widowControl/>
        <w:suppressAutoHyphens w:val="0"/>
        <w:autoSpaceDE w:val="0"/>
        <w:ind w:firstLine="540"/>
        <w:jc w:val="both"/>
        <w:textAlignment w:val="auto"/>
        <w:rPr>
          <w:sz w:val="28"/>
          <w:szCs w:val="28"/>
        </w:rPr>
      </w:pPr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2) </w:t>
      </w:r>
      <w:hyperlink r:id="rId9" w:history="1">
        <w:r w:rsidRPr="00054734">
          <w:rPr>
            <w:rFonts w:cs="Times New Roman"/>
            <w:kern w:val="0"/>
            <w:sz w:val="28"/>
            <w:szCs w:val="28"/>
            <w:lang w:val="ru-RU" w:bidi="ar-SA"/>
          </w:rPr>
          <w:t>абзац первый части 1</w:t>
        </w:r>
      </w:hyperlink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 после слова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>контроля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 дополнить словами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>при санкционировании операций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054734">
        <w:rPr>
          <w:rFonts w:cs="Times New Roman"/>
          <w:kern w:val="0"/>
          <w:sz w:val="28"/>
          <w:szCs w:val="28"/>
          <w:lang w:val="ru-RU" w:bidi="ar-SA"/>
        </w:rPr>
        <w:t>;</w:t>
      </w:r>
    </w:p>
    <w:p w:rsidR="00054734" w:rsidRPr="00054734" w:rsidRDefault="00054734" w:rsidP="00054734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54734">
        <w:rPr>
          <w:rFonts w:cs="Times New Roman"/>
          <w:kern w:val="0"/>
          <w:sz w:val="28"/>
          <w:szCs w:val="28"/>
          <w:lang w:val="ru-RU" w:bidi="ar-SA"/>
        </w:rPr>
        <w:t>3) дополнить пунктом 4 следующего содержания:</w:t>
      </w:r>
    </w:p>
    <w:p w:rsidR="00054734" w:rsidRPr="00054734" w:rsidRDefault="00054734" w:rsidP="0005473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54734">
        <w:rPr>
          <w:sz w:val="28"/>
          <w:szCs w:val="28"/>
        </w:rPr>
        <w:t>«4)</w:t>
      </w:r>
      <w:r w:rsidRPr="00054734">
        <w:rPr>
          <w:rFonts w:eastAsia="Andale Sans UI"/>
          <w:sz w:val="28"/>
          <w:szCs w:val="28"/>
          <w:lang w:eastAsia="ja-JP"/>
        </w:rPr>
        <w:t xml:space="preserve"> контроль за соответствием сведений о поставленном на учет бю</w:t>
      </w:r>
      <w:r w:rsidRPr="00054734">
        <w:rPr>
          <w:rFonts w:eastAsia="Andale Sans UI"/>
          <w:sz w:val="28"/>
          <w:szCs w:val="28"/>
          <w:lang w:eastAsia="ja-JP"/>
        </w:rPr>
        <w:t>д</w:t>
      </w:r>
      <w:r w:rsidRPr="00054734">
        <w:rPr>
          <w:rFonts w:eastAsia="Andale Sans UI"/>
          <w:sz w:val="28"/>
          <w:szCs w:val="28"/>
          <w:lang w:eastAsia="ja-JP"/>
        </w:rPr>
        <w:t>жетном обязательстве по муниципальному контракту сведениям о данном муниципальном контракте, содержащемся в предусмотренном законодател</w:t>
      </w:r>
      <w:r w:rsidRPr="00054734">
        <w:rPr>
          <w:rFonts w:eastAsia="Andale Sans UI"/>
          <w:sz w:val="28"/>
          <w:szCs w:val="28"/>
          <w:lang w:eastAsia="ja-JP"/>
        </w:rPr>
        <w:t>ь</w:t>
      </w:r>
      <w:r w:rsidRPr="00054734">
        <w:rPr>
          <w:rFonts w:eastAsia="Andale Sans UI"/>
          <w:sz w:val="28"/>
          <w:szCs w:val="28"/>
          <w:lang w:eastAsia="ja-JP"/>
        </w:rPr>
        <w:t>ством Российской Федерации о контрактной системе в сфере закупок тов</w:t>
      </w:r>
      <w:r w:rsidRPr="00054734">
        <w:rPr>
          <w:rFonts w:eastAsia="Andale Sans UI"/>
          <w:sz w:val="28"/>
          <w:szCs w:val="28"/>
          <w:lang w:eastAsia="ja-JP"/>
        </w:rPr>
        <w:t>а</w:t>
      </w:r>
      <w:r w:rsidRPr="00054734">
        <w:rPr>
          <w:rFonts w:eastAsia="Andale Sans UI"/>
          <w:sz w:val="28"/>
          <w:szCs w:val="28"/>
          <w:lang w:eastAsia="ja-JP"/>
        </w:rPr>
        <w:t>ров, работ, услуг для обеспечения государственных и муниципальных нужд реестре ко</w:t>
      </w:r>
      <w:r w:rsidRPr="00054734">
        <w:rPr>
          <w:rFonts w:eastAsia="Andale Sans UI"/>
          <w:sz w:val="28"/>
          <w:szCs w:val="28"/>
          <w:lang w:eastAsia="ja-JP"/>
        </w:rPr>
        <w:t>н</w:t>
      </w:r>
      <w:r w:rsidRPr="00054734">
        <w:rPr>
          <w:rFonts w:eastAsia="Andale Sans UI"/>
          <w:sz w:val="28"/>
          <w:szCs w:val="28"/>
          <w:lang w:eastAsia="ja-JP"/>
        </w:rPr>
        <w:t>трактов, заключенных заказчиками.»;</w:t>
      </w:r>
      <w:proofErr w:type="gramEnd"/>
    </w:p>
    <w:p w:rsidR="00054734" w:rsidRPr="00054734" w:rsidRDefault="00054734" w:rsidP="00054734">
      <w:pPr>
        <w:widowControl/>
        <w:suppressAutoHyphens w:val="0"/>
        <w:autoSpaceDE w:val="0"/>
        <w:ind w:firstLine="540"/>
        <w:jc w:val="both"/>
        <w:textAlignment w:val="auto"/>
        <w:rPr>
          <w:sz w:val="28"/>
          <w:szCs w:val="28"/>
        </w:rPr>
      </w:pPr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4) </w:t>
      </w:r>
      <w:hyperlink r:id="rId10" w:history="1">
        <w:r w:rsidRPr="00054734">
          <w:rPr>
            <w:rFonts w:cs="Times New Roman"/>
            <w:kern w:val="0"/>
            <w:sz w:val="28"/>
            <w:szCs w:val="28"/>
            <w:lang w:val="ru-RU" w:bidi="ar-SA"/>
          </w:rPr>
          <w:t>часть 2</w:t>
        </w:r>
      </w:hyperlink>
      <w:r w:rsidRPr="00054734">
        <w:rPr>
          <w:rFonts w:cs="Times New Roman"/>
          <w:kern w:val="0"/>
          <w:sz w:val="28"/>
          <w:szCs w:val="28"/>
          <w:lang w:val="ru-RU" w:bidi="ar-SA"/>
        </w:rPr>
        <w:t xml:space="preserve"> исключить.</w:t>
      </w:r>
    </w:p>
    <w:p w:rsidR="00054734" w:rsidRDefault="00054734" w:rsidP="00054734">
      <w:pPr>
        <w:autoSpaceDE w:val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054734" w:rsidRDefault="00054734" w:rsidP="00054734">
      <w:pPr>
        <w:autoSpaceDE w:val="0"/>
        <w:ind w:firstLine="567"/>
        <w:jc w:val="both"/>
        <w:rPr>
          <w:color w:val="000000"/>
          <w:sz w:val="28"/>
        </w:rPr>
      </w:pPr>
    </w:p>
    <w:p w:rsidR="00054734" w:rsidRDefault="00054734" w:rsidP="00054734">
      <w:pPr>
        <w:ind w:firstLine="540"/>
        <w:jc w:val="right"/>
      </w:pPr>
    </w:p>
    <w:p w:rsidR="00A07E0D" w:rsidRDefault="00A07E0D">
      <w:pPr>
        <w:ind w:firstLine="540"/>
        <w:jc w:val="right"/>
      </w:pPr>
    </w:p>
    <w:sectPr w:rsidR="00A07E0D">
      <w:pgSz w:w="11905" w:h="16837"/>
      <w:pgMar w:top="426" w:right="84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45" w:rsidRDefault="007B7145">
      <w:r>
        <w:separator/>
      </w:r>
    </w:p>
  </w:endnote>
  <w:endnote w:type="continuationSeparator" w:id="0">
    <w:p w:rsidR="007B7145" w:rsidRDefault="007B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45" w:rsidRDefault="007B7145">
      <w:r>
        <w:rPr>
          <w:color w:val="000000"/>
        </w:rPr>
        <w:separator/>
      </w:r>
    </w:p>
  </w:footnote>
  <w:footnote w:type="continuationSeparator" w:id="0">
    <w:p w:rsidR="007B7145" w:rsidRDefault="007B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E0D"/>
    <w:rsid w:val="00054734"/>
    <w:rsid w:val="00197D5C"/>
    <w:rsid w:val="00684B59"/>
    <w:rsid w:val="007B7145"/>
    <w:rsid w:val="00A07E0D"/>
    <w:rsid w:val="00C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A698427093FAC9E9A19B2140FA79D7ABD1E4A7825A0595BD189707D3580B0F5BAAA0mBw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7329E28082A467C56AA698427093FAC9E9A19B2140FA79D7ABD1E4A7825A0595BD189707D3580B0F5BAAAFmBw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329E28082A467C56AA698427093FAC9E9A19B2140FA79D7ABD1E4A7825A0595BD189707D3580B0F5BAAA0mB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2017-02-01T05:45:00Z</cp:lastPrinted>
  <dcterms:created xsi:type="dcterms:W3CDTF">2016-11-01T10:56:00Z</dcterms:created>
  <dcterms:modified xsi:type="dcterms:W3CDTF">2017-02-01T05:55:00Z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