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89" w:rsidRPr="001C2689" w:rsidRDefault="001C2689" w:rsidP="001C26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2689">
        <w:rPr>
          <w:rFonts w:ascii="Times New Roman" w:hAnsi="Times New Roman"/>
          <w:sz w:val="28"/>
          <w:szCs w:val="28"/>
        </w:rPr>
        <w:t>ПОСТАНОВЛЕНИЕ</w:t>
      </w:r>
    </w:p>
    <w:p w:rsidR="001C2689" w:rsidRPr="001C2689" w:rsidRDefault="001C2689" w:rsidP="001C268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2689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1C2689" w:rsidRDefault="001C2689" w:rsidP="001C2689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689" w:rsidRPr="001C2689" w:rsidRDefault="001C2689" w:rsidP="001C2689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68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1C2689">
        <w:rPr>
          <w:rFonts w:ascii="Times New Roman" w:eastAsia="Times New Roman" w:hAnsi="Times New Roman"/>
          <w:bCs/>
          <w:sz w:val="28"/>
          <w:szCs w:val="28"/>
          <w:lang w:eastAsia="ru-RU"/>
        </w:rPr>
        <w:t>.02.2020 года № 15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p w:rsidR="00156C55" w:rsidRDefault="00156C55" w:rsidP="003703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C55" w:rsidRDefault="00156C55" w:rsidP="003703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D82" w:rsidRDefault="00B04B93" w:rsidP="00B04B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 тарифов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5D82" w:rsidRDefault="00B04B93" w:rsidP="00B04B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унитарному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4B93" w:rsidRDefault="00B04B93" w:rsidP="00B04B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предприятию  «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Карталы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торг»</w:t>
      </w:r>
    </w:p>
    <w:p w:rsidR="00B04B93" w:rsidRDefault="00B04B93" w:rsidP="00B04B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B93" w:rsidRPr="00B04B93" w:rsidRDefault="00B04B93" w:rsidP="00B04B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B93" w:rsidRPr="00B04B93" w:rsidRDefault="00B04B93" w:rsidP="0060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«О порядке принятия решений об установлении цен (тарифов) на услуги (работы) муниципальных унитарных предприятий и муниципальных автономных, бюджетных и казенных учреждений Карталинского муниципального района», утвержденного </w:t>
      </w:r>
      <w:r w:rsidR="00605D82" w:rsidRPr="00B04B9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Собрания депутатов Карталинского муниципального района              от  24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>.03.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2016 года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№ 90,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на основании ходатайства директора муниципа</w:t>
      </w:r>
      <w:r w:rsidR="00C976BB">
        <w:rPr>
          <w:rFonts w:ascii="Times New Roman" w:eastAsia="Times New Roman" w:hAnsi="Times New Roman"/>
          <w:sz w:val="28"/>
          <w:szCs w:val="28"/>
          <w:lang w:eastAsia="ru-RU"/>
        </w:rPr>
        <w:t>льного унитарного предприятия «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Карталы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торг»  Бочкарева В.Н.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B04B93" w:rsidRPr="00B04B93" w:rsidRDefault="00B04B93" w:rsidP="0060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Утвердить муниципа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>льному унитарному предприятию «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Карталы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торг»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с 01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57B1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года следующие тарифы:</w:t>
      </w:r>
    </w:p>
    <w:p w:rsidR="00B04B93" w:rsidRPr="00B04B93" w:rsidRDefault="00B04B93" w:rsidP="0060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1) хранение, переработка и комплектация 1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килограмма овощей в размере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13 (тринадцать) рублей 09 (девять) копеек;</w:t>
      </w:r>
    </w:p>
    <w:p w:rsidR="00B04B93" w:rsidRPr="00B04B93" w:rsidRDefault="00B04B93" w:rsidP="0060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2) доставка  овощей на 1 километр  в размере 12 (двенадцать)  рублей 38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 xml:space="preserve">(тридцать восемь) 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копеек;</w:t>
      </w:r>
    </w:p>
    <w:p w:rsidR="00B04B93" w:rsidRPr="00B04B93" w:rsidRDefault="00B04B93" w:rsidP="0060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3) хранение, комплектация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1 килограмма мяса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16 (</w:t>
      </w:r>
      <w:r w:rsidR="00605D82" w:rsidRPr="00B04B93">
        <w:rPr>
          <w:rFonts w:ascii="Times New Roman" w:eastAsia="Times New Roman" w:hAnsi="Times New Roman"/>
          <w:sz w:val="28"/>
          <w:szCs w:val="28"/>
          <w:lang w:eastAsia="ru-RU"/>
        </w:rPr>
        <w:t>шестнадцать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рублей 03  (три) копейки;</w:t>
      </w:r>
    </w:p>
    <w:p w:rsidR="00B04B93" w:rsidRPr="00B04B93" w:rsidRDefault="00B04B93" w:rsidP="0060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доставка мяса  на 1 километр в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размере 9 (девять) рублей                            71 (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семьдесят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одна) копейка;</w:t>
      </w:r>
    </w:p>
    <w:p w:rsidR="00B04B93" w:rsidRPr="00B04B93" w:rsidRDefault="00B04B93" w:rsidP="0060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хранение, комплектация 1 килограмма кисломолочной продукции в размере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21 (двадцать один) рубль 51 (пятьдесят одна) копейка;</w:t>
      </w:r>
    </w:p>
    <w:p w:rsidR="00B04B93" w:rsidRPr="00B04B93" w:rsidRDefault="00B04B93" w:rsidP="0060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доставка  кисломолочной продукци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>и  на 1 километр  в размере                    4 (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четыре)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рубля  71  (семьдесят одна) копейка.</w:t>
      </w:r>
    </w:p>
    <w:p w:rsidR="00B04B93" w:rsidRPr="00B04B93" w:rsidRDefault="00B04B93" w:rsidP="0060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2.  Постановление  администрации Карталинского муниципального района от 28.09.2012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>ода № 1435 «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тарифа муниципального унитарного предприятия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«Карталы –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торг» признать утратившим силу.</w:t>
      </w:r>
    </w:p>
    <w:p w:rsidR="00B04B93" w:rsidRPr="00B04B93" w:rsidRDefault="00B04B93" w:rsidP="0060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3. Разместить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на официальном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района.</w:t>
      </w:r>
    </w:p>
    <w:p w:rsidR="00FD13CC" w:rsidRPr="001C2689" w:rsidRDefault="00B04B93" w:rsidP="001C2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4. Контроль  за исполнением  данного постановления оставляю за собой.</w:t>
      </w:r>
    </w:p>
    <w:p w:rsidR="00605D82" w:rsidRPr="0037038B" w:rsidRDefault="00605D82" w:rsidP="00B04B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D82" w:rsidRPr="00605D82" w:rsidRDefault="00605D82" w:rsidP="00605D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D82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605D82" w:rsidRPr="00605D82" w:rsidRDefault="00605D82" w:rsidP="00605D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D82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3F62CB" w:rsidRPr="001C2689" w:rsidRDefault="00605D82" w:rsidP="00C749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D82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605D82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605D82">
        <w:rPr>
          <w:rFonts w:ascii="Times New Roman" w:hAnsi="Times New Roman"/>
          <w:sz w:val="28"/>
          <w:szCs w:val="28"/>
          <w:lang w:eastAsia="ru-RU"/>
        </w:rPr>
        <w:tab/>
      </w:r>
      <w:r w:rsidRPr="00605D82">
        <w:rPr>
          <w:rFonts w:ascii="Times New Roman" w:hAnsi="Times New Roman"/>
          <w:sz w:val="28"/>
          <w:szCs w:val="28"/>
          <w:lang w:eastAsia="ru-RU"/>
        </w:rPr>
        <w:tab/>
      </w:r>
      <w:r w:rsidRPr="00605D82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sectPr w:rsidR="003F62CB" w:rsidRPr="001C2689" w:rsidSect="000F34A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5EC" w:rsidRDefault="00B605EC" w:rsidP="000F34A4">
      <w:pPr>
        <w:spacing w:after="0" w:line="240" w:lineRule="auto"/>
      </w:pPr>
      <w:r>
        <w:separator/>
      </w:r>
    </w:p>
  </w:endnote>
  <w:endnote w:type="continuationSeparator" w:id="1">
    <w:p w:rsidR="00B605EC" w:rsidRDefault="00B605EC" w:rsidP="000F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5EC" w:rsidRDefault="00B605EC" w:rsidP="000F34A4">
      <w:pPr>
        <w:spacing w:after="0" w:line="240" w:lineRule="auto"/>
      </w:pPr>
      <w:r>
        <w:separator/>
      </w:r>
    </w:p>
  </w:footnote>
  <w:footnote w:type="continuationSeparator" w:id="1">
    <w:p w:rsidR="00B605EC" w:rsidRDefault="00B605EC" w:rsidP="000F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330516"/>
      <w:docPartObj>
        <w:docPartGallery w:val="Page Numbers (Top of Page)"/>
        <w:docPartUnique/>
      </w:docPartObj>
    </w:sdtPr>
    <w:sdtContent>
      <w:p w:rsidR="000F34A4" w:rsidRDefault="000B1FDC" w:rsidP="00605D82">
        <w:pPr>
          <w:pStyle w:val="a7"/>
          <w:jc w:val="center"/>
        </w:pPr>
        <w:r w:rsidRPr="00605D82">
          <w:rPr>
            <w:rFonts w:ascii="Times New Roman" w:hAnsi="Times New Roman"/>
            <w:sz w:val="28"/>
            <w:szCs w:val="28"/>
          </w:rPr>
          <w:fldChar w:fldCharType="begin"/>
        </w:r>
        <w:r w:rsidR="00605D82" w:rsidRPr="00605D8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05D82">
          <w:rPr>
            <w:rFonts w:ascii="Times New Roman" w:hAnsi="Times New Roman"/>
            <w:sz w:val="28"/>
            <w:szCs w:val="28"/>
          </w:rPr>
          <w:fldChar w:fldCharType="separate"/>
        </w:r>
        <w:r w:rsidR="001C2689">
          <w:rPr>
            <w:rFonts w:ascii="Times New Roman" w:hAnsi="Times New Roman"/>
            <w:noProof/>
            <w:sz w:val="28"/>
            <w:szCs w:val="28"/>
          </w:rPr>
          <w:t>2</w:t>
        </w:r>
        <w:r w:rsidRPr="00605D8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2995"/>
    <w:multiLevelType w:val="hybridMultilevel"/>
    <w:tmpl w:val="B6045C04"/>
    <w:lvl w:ilvl="0" w:tplc="874E261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FD13CC"/>
    <w:rsid w:val="000202C1"/>
    <w:rsid w:val="00033F22"/>
    <w:rsid w:val="00036D90"/>
    <w:rsid w:val="000673D1"/>
    <w:rsid w:val="000B1FDC"/>
    <w:rsid w:val="000F34A4"/>
    <w:rsid w:val="000F5DCE"/>
    <w:rsid w:val="001206AD"/>
    <w:rsid w:val="00152297"/>
    <w:rsid w:val="00156C55"/>
    <w:rsid w:val="001740BC"/>
    <w:rsid w:val="00182AB6"/>
    <w:rsid w:val="001861A8"/>
    <w:rsid w:val="001A24A3"/>
    <w:rsid w:val="001B1DA1"/>
    <w:rsid w:val="001C1801"/>
    <w:rsid w:val="001C2689"/>
    <w:rsid w:val="001C2CDC"/>
    <w:rsid w:val="001E0EA4"/>
    <w:rsid w:val="001F1746"/>
    <w:rsid w:val="0028018E"/>
    <w:rsid w:val="00284D41"/>
    <w:rsid w:val="002B69DF"/>
    <w:rsid w:val="002C57DC"/>
    <w:rsid w:val="00314603"/>
    <w:rsid w:val="0037038B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4A5BBA"/>
    <w:rsid w:val="00504E2D"/>
    <w:rsid w:val="005123BA"/>
    <w:rsid w:val="00605D82"/>
    <w:rsid w:val="0064727D"/>
    <w:rsid w:val="006752FB"/>
    <w:rsid w:val="006958FF"/>
    <w:rsid w:val="006B3355"/>
    <w:rsid w:val="006B5B4E"/>
    <w:rsid w:val="007051AD"/>
    <w:rsid w:val="0072519A"/>
    <w:rsid w:val="00786CF3"/>
    <w:rsid w:val="00797656"/>
    <w:rsid w:val="007D0B44"/>
    <w:rsid w:val="007E6E33"/>
    <w:rsid w:val="00836400"/>
    <w:rsid w:val="00877B89"/>
    <w:rsid w:val="008A5943"/>
    <w:rsid w:val="0091518B"/>
    <w:rsid w:val="009357B1"/>
    <w:rsid w:val="00937252"/>
    <w:rsid w:val="00946106"/>
    <w:rsid w:val="009D5C81"/>
    <w:rsid w:val="00A23547"/>
    <w:rsid w:val="00A47174"/>
    <w:rsid w:val="00A577C6"/>
    <w:rsid w:val="00A96A35"/>
    <w:rsid w:val="00AC4279"/>
    <w:rsid w:val="00B04B93"/>
    <w:rsid w:val="00B25936"/>
    <w:rsid w:val="00B605EC"/>
    <w:rsid w:val="00B612E2"/>
    <w:rsid w:val="00B7084E"/>
    <w:rsid w:val="00C50B08"/>
    <w:rsid w:val="00C74913"/>
    <w:rsid w:val="00C976BB"/>
    <w:rsid w:val="00CA3824"/>
    <w:rsid w:val="00CC0CA3"/>
    <w:rsid w:val="00CD5876"/>
    <w:rsid w:val="00CE2030"/>
    <w:rsid w:val="00CF214C"/>
    <w:rsid w:val="00D306D1"/>
    <w:rsid w:val="00D539F9"/>
    <w:rsid w:val="00DA1CD8"/>
    <w:rsid w:val="00DB267E"/>
    <w:rsid w:val="00E1799A"/>
    <w:rsid w:val="00E66B02"/>
    <w:rsid w:val="00E9397B"/>
    <w:rsid w:val="00EA05DA"/>
    <w:rsid w:val="00EE5F62"/>
    <w:rsid w:val="00F177D9"/>
    <w:rsid w:val="00F571BB"/>
    <w:rsid w:val="00FB2394"/>
    <w:rsid w:val="00FD13CC"/>
    <w:rsid w:val="00FE4409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CC"/>
    <w:pPr>
      <w:spacing w:after="200" w:line="276" w:lineRule="auto"/>
      <w:jc w:val="lef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4A4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0F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34A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0F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34A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F7FD-B7A0-46F6-A480-DCB794BB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2018-04-19T09:58:00Z</cp:lastPrinted>
  <dcterms:created xsi:type="dcterms:W3CDTF">2020-02-18T05:00:00Z</dcterms:created>
  <dcterms:modified xsi:type="dcterms:W3CDTF">2020-02-25T05:55:00Z</dcterms:modified>
</cp:coreProperties>
</file>