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8D" w:rsidRPr="00752E7D" w:rsidRDefault="00752E7D" w:rsidP="00752E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E7D">
        <w:rPr>
          <w:rFonts w:ascii="Times New Roman" w:hAnsi="Times New Roman" w:cs="Times New Roman"/>
          <w:b/>
          <w:sz w:val="26"/>
          <w:szCs w:val="26"/>
        </w:rPr>
        <w:t>Вниманию жителям района.</w:t>
      </w:r>
    </w:p>
    <w:p w:rsidR="00752E7D" w:rsidRPr="00752E7D" w:rsidRDefault="00752E7D" w:rsidP="00752E7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E7D">
        <w:rPr>
          <w:rFonts w:ascii="Times New Roman" w:hAnsi="Times New Roman" w:cs="Times New Roman"/>
          <w:b/>
          <w:sz w:val="26"/>
          <w:szCs w:val="26"/>
        </w:rPr>
        <w:t>На бета-версии Единого портала запущена услуга регистрации юридических лиц и предпринимателей.</w:t>
      </w:r>
    </w:p>
    <w:p w:rsidR="00752E7D" w:rsidRPr="00752E7D" w:rsidRDefault="00752E7D" w:rsidP="00752E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E7D" w:rsidRPr="00752E7D" w:rsidRDefault="00752E7D" w:rsidP="00752E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52E7D">
        <w:rPr>
          <w:rFonts w:ascii="Times New Roman" w:hAnsi="Times New Roman" w:cs="Times New Roman"/>
          <w:sz w:val="26"/>
          <w:szCs w:val="26"/>
        </w:rPr>
        <w:t>На бета-версии Единого портала государственных и муниципальных услуг (ЕПГУ) стала доступна регистрация юридических лиц и индивидуальных предпринимателей в Федеральной налоговой службе, сообщает пресс-служба Министерства связи и массовых коммуникаций РФ.</w:t>
      </w:r>
      <w:bookmarkEnd w:id="0"/>
    </w:p>
    <w:p w:rsidR="00752E7D" w:rsidRPr="00752E7D" w:rsidRDefault="00752E7D" w:rsidP="00752E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E7D">
        <w:rPr>
          <w:rFonts w:ascii="Times New Roman" w:hAnsi="Times New Roman" w:cs="Times New Roman"/>
          <w:sz w:val="26"/>
          <w:szCs w:val="26"/>
        </w:rPr>
        <w:t xml:space="preserve">Для получения услуги человеку, желающему оформить свой бизнес, предлагается перейти на портал </w:t>
      </w:r>
      <w:proofErr w:type="spellStart"/>
      <w:r w:rsidRPr="00752E7D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752E7D">
        <w:rPr>
          <w:rFonts w:ascii="Times New Roman" w:hAnsi="Times New Roman" w:cs="Times New Roman"/>
          <w:sz w:val="26"/>
          <w:szCs w:val="26"/>
        </w:rPr>
        <w:t xml:space="preserve">, заполнить электронное заявление на регистрацию и прикрепить </w:t>
      </w:r>
      <w:proofErr w:type="gramStart"/>
      <w:r w:rsidRPr="00752E7D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Pr="00752E7D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создания юридического лица (их перечень представлен на ЕПГУ).</w:t>
      </w:r>
    </w:p>
    <w:p w:rsidR="00752E7D" w:rsidRPr="00752E7D" w:rsidRDefault="00752E7D" w:rsidP="00752E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E7D">
        <w:rPr>
          <w:rFonts w:ascii="Times New Roman" w:hAnsi="Times New Roman" w:cs="Times New Roman"/>
          <w:sz w:val="26"/>
          <w:szCs w:val="26"/>
        </w:rPr>
        <w:t xml:space="preserve">После отправки заявления в течение 5 дней в личном кабинете пользователя ЕПГУ появится документ,  подписанный электронной подписью налогового органа и подтверждающий государственную регистрацию, либо решение об отказе. В случае положительного ответа останется только забрать бумажный документ. </w:t>
      </w:r>
    </w:p>
    <w:p w:rsidR="00752E7D" w:rsidRDefault="00752E7D" w:rsidP="00752E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E7D">
        <w:rPr>
          <w:rFonts w:ascii="Times New Roman" w:hAnsi="Times New Roman" w:cs="Times New Roman"/>
          <w:sz w:val="26"/>
          <w:szCs w:val="26"/>
        </w:rPr>
        <w:t>Важным условием получения электронной услуги регистрации юридических лиц и предпринимателей является наличие у пользователя подтвержденной учетной записи на ЕПГУ (предполагает посещение центра обслуживания пользователей с паспортом и СНИЛС).</w:t>
      </w:r>
    </w:p>
    <w:p w:rsidR="00752E7D" w:rsidRDefault="00752E7D" w:rsidP="00752E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E7D" w:rsidRPr="00752E7D" w:rsidRDefault="00752E7D" w:rsidP="00752E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Источник: Министерство экономического развития Челябинской области (</w:t>
      </w:r>
      <w:hyperlink r:id="rId5" w:history="1">
        <w:r w:rsidRPr="00714389">
          <w:rPr>
            <w:rStyle w:val="a3"/>
            <w:rFonts w:ascii="Times New Roman" w:hAnsi="Times New Roman" w:cs="Times New Roman"/>
            <w:sz w:val="26"/>
            <w:szCs w:val="26"/>
          </w:rPr>
          <w:t>http://chelbiznes.ru/news_hot?article=1591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). </w:t>
      </w:r>
    </w:p>
    <w:sectPr w:rsidR="00752E7D" w:rsidRPr="0075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4"/>
    <w:rsid w:val="002D608D"/>
    <w:rsid w:val="00752E7D"/>
    <w:rsid w:val="007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biznes.ru/news_hot?article=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2016-02-29T03:23:00Z</dcterms:created>
  <dcterms:modified xsi:type="dcterms:W3CDTF">2016-02-29T03:27:00Z</dcterms:modified>
</cp:coreProperties>
</file>