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88" w:rsidRPr="00703D88" w:rsidRDefault="00703D88" w:rsidP="00703D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РАСПОРЯЖЕНИЕ</w:t>
      </w:r>
    </w:p>
    <w:p w:rsidR="00703D88" w:rsidRPr="00703D88" w:rsidRDefault="00703D88" w:rsidP="00703D88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03D88">
        <w:rPr>
          <w:rFonts w:ascii="Times New Roman" w:eastAsia="Calibri" w:hAnsi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03D88" w:rsidRPr="00703D88" w:rsidRDefault="00703D88" w:rsidP="00703D88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03D88" w:rsidRPr="00703D88" w:rsidRDefault="00703D88" w:rsidP="00703D88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03D88" w:rsidRPr="00703D88" w:rsidRDefault="00703D88" w:rsidP="00703D88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3D8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8</w:t>
      </w:r>
      <w:r w:rsidRPr="00703D88">
        <w:rPr>
          <w:rFonts w:ascii="Times New Roman" w:hAnsi="Times New Roman"/>
          <w:bCs/>
          <w:sz w:val="28"/>
          <w:szCs w:val="28"/>
        </w:rPr>
        <w:t xml:space="preserve">.05.2020 года № </w:t>
      </w:r>
      <w:r>
        <w:rPr>
          <w:rFonts w:ascii="Times New Roman" w:hAnsi="Times New Roman"/>
          <w:bCs/>
          <w:sz w:val="28"/>
          <w:szCs w:val="28"/>
        </w:rPr>
        <w:t>265-р</w:t>
      </w:r>
    </w:p>
    <w:p w:rsidR="003E2CD8" w:rsidRDefault="003E2CD8" w:rsidP="00EF4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CD8" w:rsidRDefault="003E2CD8" w:rsidP="00EF4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CD8" w:rsidRDefault="003E2CD8" w:rsidP="00EF4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CD8" w:rsidRDefault="003E2CD8" w:rsidP="00EF4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CD8" w:rsidRDefault="00EF4570" w:rsidP="00EF45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составе  административной</w:t>
      </w:r>
      <w:r w:rsidR="00B54CBF">
        <w:rPr>
          <w:rFonts w:ascii="Times New Roman" w:hAnsi="Times New Roman"/>
          <w:sz w:val="28"/>
          <w:szCs w:val="28"/>
        </w:rPr>
        <w:t xml:space="preserve"> </w:t>
      </w:r>
    </w:p>
    <w:p w:rsidR="003E2CD8" w:rsidRDefault="00EF4570" w:rsidP="00EF45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</w:t>
      </w:r>
      <w:r w:rsidR="00CC0089">
        <w:rPr>
          <w:rFonts w:ascii="Times New Roman" w:hAnsi="Times New Roman"/>
          <w:sz w:val="28"/>
          <w:szCs w:val="28"/>
        </w:rPr>
        <w:t xml:space="preserve">при администрации </w:t>
      </w:r>
      <w:r w:rsidR="00B54CBF">
        <w:rPr>
          <w:rFonts w:ascii="Times New Roman" w:hAnsi="Times New Roman"/>
          <w:sz w:val="28"/>
          <w:szCs w:val="28"/>
        </w:rPr>
        <w:t xml:space="preserve"> </w:t>
      </w:r>
    </w:p>
    <w:p w:rsidR="003E2CD8" w:rsidRDefault="00EF4570" w:rsidP="00EF45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EF4570" w:rsidRDefault="00EF4570" w:rsidP="00703D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района </w:t>
      </w:r>
    </w:p>
    <w:p w:rsidR="003E2CD8" w:rsidRDefault="003E2CD8" w:rsidP="00EF4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CD8" w:rsidRDefault="003E2CD8" w:rsidP="00EF4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570" w:rsidRDefault="00EF4570" w:rsidP="00EF4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кадровыми изменениями,  в соответствии с </w:t>
      </w:r>
      <w:r w:rsidR="003E2CD8" w:rsidRPr="003E2CD8">
        <w:rPr>
          <w:rFonts w:ascii="Times New Roman" w:hAnsi="Times New Roman"/>
          <w:sz w:val="28"/>
          <w:szCs w:val="28"/>
        </w:rPr>
        <w:t>Законом</w:t>
      </w:r>
      <w:r w:rsidR="003E2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Челябинской области от 27.05.2010 года</w:t>
      </w:r>
      <w:r w:rsidR="003E2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583</w:t>
      </w:r>
      <w:r w:rsidR="003E2C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 уполномоченных составлять протоколы об административных правонарушениях»,</w:t>
      </w:r>
    </w:p>
    <w:p w:rsidR="00EF4570" w:rsidRDefault="00EF4570" w:rsidP="00EF4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2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административную комиссию </w:t>
      </w:r>
      <w:r w:rsidR="00CC0089">
        <w:rPr>
          <w:rFonts w:ascii="Times New Roman" w:hAnsi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/>
          <w:sz w:val="28"/>
          <w:szCs w:val="28"/>
        </w:rPr>
        <w:t>Карталинского муниципального района в следующем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6"/>
        <w:gridCol w:w="6769"/>
      </w:tblGrid>
      <w:tr w:rsidR="003E2CD8" w:rsidTr="003E2CD8">
        <w:tc>
          <w:tcPr>
            <w:tcW w:w="2376" w:type="dxa"/>
          </w:tcPr>
          <w:p w:rsidR="003E2CD8" w:rsidRDefault="003E2CD8" w:rsidP="003E2C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Аскеров А.А.  </w:t>
            </w:r>
          </w:p>
        </w:tc>
        <w:tc>
          <w:tcPr>
            <w:tcW w:w="426" w:type="dxa"/>
          </w:tcPr>
          <w:p w:rsidR="003E2CD8" w:rsidRDefault="003E2CD8">
            <w:r w:rsidRPr="007E617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E2CD8" w:rsidRDefault="003E2CD8" w:rsidP="003E2C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района по строительству, жилищно-коммунальному хозяйству, транспорту и связи, председатель административной комиссии</w:t>
            </w:r>
          </w:p>
        </w:tc>
      </w:tr>
      <w:tr w:rsidR="003E2CD8" w:rsidTr="003E2CD8">
        <w:tc>
          <w:tcPr>
            <w:tcW w:w="2376" w:type="dxa"/>
          </w:tcPr>
          <w:p w:rsidR="003E2CD8" w:rsidRDefault="003E2CD8" w:rsidP="003E2C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Г.Р.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3E2CD8" w:rsidRDefault="003E2CD8">
            <w:r w:rsidRPr="007E617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E2CD8" w:rsidRDefault="003E2CD8" w:rsidP="003E2C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юридической и кадровой работы администрации района, заместитель председателя административной комиссии</w:t>
            </w:r>
          </w:p>
        </w:tc>
      </w:tr>
      <w:tr w:rsidR="003E2CD8" w:rsidTr="003E2CD8">
        <w:tc>
          <w:tcPr>
            <w:tcW w:w="2376" w:type="dxa"/>
          </w:tcPr>
          <w:p w:rsidR="003E2CD8" w:rsidRDefault="003E2CD8" w:rsidP="003E2C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Кислухина Н.И.</w:t>
            </w:r>
          </w:p>
        </w:tc>
        <w:tc>
          <w:tcPr>
            <w:tcW w:w="426" w:type="dxa"/>
          </w:tcPr>
          <w:p w:rsidR="003E2CD8" w:rsidRDefault="003E2CD8">
            <w:r w:rsidRPr="007E617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E2CD8" w:rsidRDefault="003E2CD8" w:rsidP="003E2C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юридической и кадровой работы администрации района, секретарь административной  комиссии</w:t>
            </w:r>
          </w:p>
        </w:tc>
      </w:tr>
      <w:tr w:rsidR="003E2CD8" w:rsidTr="003E2CD8">
        <w:tc>
          <w:tcPr>
            <w:tcW w:w="9571" w:type="dxa"/>
            <w:gridSpan w:val="3"/>
          </w:tcPr>
          <w:p w:rsidR="003E2CD8" w:rsidRDefault="003E2CD8" w:rsidP="003E2C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административной комиссии:</w:t>
            </w:r>
          </w:p>
        </w:tc>
      </w:tr>
      <w:tr w:rsidR="003E2CD8" w:rsidTr="003E2CD8">
        <w:tc>
          <w:tcPr>
            <w:tcW w:w="2376" w:type="dxa"/>
          </w:tcPr>
          <w:p w:rsidR="003E2CD8" w:rsidRDefault="003E2CD8" w:rsidP="003E2C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Демедюк В.К.</w:t>
            </w:r>
          </w:p>
        </w:tc>
        <w:tc>
          <w:tcPr>
            <w:tcW w:w="426" w:type="dxa"/>
          </w:tcPr>
          <w:p w:rsidR="003E2CD8" w:rsidRDefault="003E2CD8">
            <w:r w:rsidRPr="001014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E2CD8" w:rsidRDefault="003E2CD8" w:rsidP="003E2C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Карталинского муниципального района</w:t>
            </w:r>
            <w:r w:rsidR="00611B5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E2CD8" w:rsidTr="003E2CD8">
        <w:tc>
          <w:tcPr>
            <w:tcW w:w="2376" w:type="dxa"/>
          </w:tcPr>
          <w:p w:rsidR="003E2CD8" w:rsidRDefault="003E2CD8" w:rsidP="003E2C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О.А.</w:t>
            </w:r>
          </w:p>
        </w:tc>
        <w:tc>
          <w:tcPr>
            <w:tcW w:w="426" w:type="dxa"/>
          </w:tcPr>
          <w:p w:rsidR="003E2CD8" w:rsidRDefault="003E2CD8">
            <w:r w:rsidRPr="001014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E2CD8" w:rsidRDefault="003E2CD8" w:rsidP="003E2C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жилищно-коммунального хозяйства</w:t>
            </w:r>
          </w:p>
        </w:tc>
      </w:tr>
      <w:tr w:rsidR="003E2CD8" w:rsidTr="003E2CD8">
        <w:tc>
          <w:tcPr>
            <w:tcW w:w="2376" w:type="dxa"/>
          </w:tcPr>
          <w:p w:rsidR="003E2CD8" w:rsidRDefault="003E2CD8" w:rsidP="003E2C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</w:tc>
        <w:tc>
          <w:tcPr>
            <w:tcW w:w="426" w:type="dxa"/>
          </w:tcPr>
          <w:p w:rsidR="003E2CD8" w:rsidRDefault="003E2CD8">
            <w:r w:rsidRPr="001014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E2CD8" w:rsidRDefault="003E2CD8" w:rsidP="003E2C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</w:tc>
      </w:tr>
      <w:tr w:rsidR="003E2CD8" w:rsidTr="003E2CD8">
        <w:tc>
          <w:tcPr>
            <w:tcW w:w="2376" w:type="dxa"/>
          </w:tcPr>
          <w:p w:rsidR="003E2CD8" w:rsidRDefault="003E2CD8" w:rsidP="003E2C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Ломовцев С.В.</w:t>
            </w:r>
          </w:p>
        </w:tc>
        <w:tc>
          <w:tcPr>
            <w:tcW w:w="426" w:type="dxa"/>
          </w:tcPr>
          <w:p w:rsidR="003E2CD8" w:rsidRDefault="003E2CD8">
            <w:r w:rsidRPr="001014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E2CD8" w:rsidRDefault="003E2CD8" w:rsidP="003E2C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строительства, инфраструктуры и жилищно-коммунального хозяйства</w:t>
            </w:r>
          </w:p>
        </w:tc>
      </w:tr>
      <w:tr w:rsidR="003E2CD8" w:rsidTr="003E2CD8">
        <w:tc>
          <w:tcPr>
            <w:tcW w:w="2376" w:type="dxa"/>
          </w:tcPr>
          <w:p w:rsidR="003E2CD8" w:rsidRDefault="003E2CD8" w:rsidP="003E2C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Массальская А.В.</w:t>
            </w:r>
          </w:p>
        </w:tc>
        <w:tc>
          <w:tcPr>
            <w:tcW w:w="426" w:type="dxa"/>
          </w:tcPr>
          <w:p w:rsidR="003E2CD8" w:rsidRPr="00101430" w:rsidRDefault="003E2CD8">
            <w:pPr>
              <w:rPr>
                <w:rFonts w:ascii="Times New Roman" w:hAnsi="Times New Roman"/>
                <w:sz w:val="28"/>
                <w:szCs w:val="28"/>
              </w:rPr>
            </w:pPr>
            <w:r w:rsidRPr="001014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E2CD8" w:rsidRDefault="003E2CD8" w:rsidP="003E2CD8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группы по исполнению административного законодательства Межмуниципального отдела Министерства внутренних дел России «Карталинский» (по согласованию)</w:t>
            </w:r>
          </w:p>
        </w:tc>
      </w:tr>
      <w:tr w:rsidR="003E2CD8" w:rsidTr="003E2CD8">
        <w:tc>
          <w:tcPr>
            <w:tcW w:w="2376" w:type="dxa"/>
          </w:tcPr>
          <w:p w:rsidR="003E2CD8" w:rsidRDefault="003E2CD8" w:rsidP="003E2C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Старостина Н.А.</w:t>
            </w:r>
          </w:p>
        </w:tc>
        <w:tc>
          <w:tcPr>
            <w:tcW w:w="426" w:type="dxa"/>
          </w:tcPr>
          <w:p w:rsidR="003E2CD8" w:rsidRPr="00101430" w:rsidRDefault="003E2CD8">
            <w:pPr>
              <w:rPr>
                <w:rFonts w:ascii="Times New Roman" w:hAnsi="Times New Roman"/>
                <w:sz w:val="28"/>
                <w:szCs w:val="28"/>
              </w:rPr>
            </w:pPr>
            <w:r w:rsidRPr="001014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E2CD8" w:rsidRDefault="003E2CD8" w:rsidP="003E2C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инженер-эколог Управления строительства, инфраструктуры и жилищно-коммунального хозяйства</w:t>
            </w:r>
          </w:p>
        </w:tc>
      </w:tr>
      <w:tr w:rsidR="003E2CD8" w:rsidTr="003E2CD8">
        <w:tc>
          <w:tcPr>
            <w:tcW w:w="2376" w:type="dxa"/>
          </w:tcPr>
          <w:p w:rsidR="003E2CD8" w:rsidRDefault="003E2CD8" w:rsidP="003E2C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Тепляков В.А.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3E2CD8" w:rsidRPr="00101430" w:rsidRDefault="003E2CD8">
            <w:pPr>
              <w:rPr>
                <w:rFonts w:ascii="Times New Roman" w:hAnsi="Times New Roman"/>
                <w:sz w:val="28"/>
                <w:szCs w:val="28"/>
              </w:rPr>
            </w:pPr>
            <w:r w:rsidRPr="001014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E2CD8" w:rsidRDefault="003E2CD8" w:rsidP="009C4F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отдела, старший судебный пристав Карталинского </w:t>
            </w:r>
            <w:r w:rsidR="009C4FD5">
              <w:rPr>
                <w:rFonts w:ascii="Times New Roman" w:hAnsi="Times New Roman"/>
                <w:sz w:val="28"/>
                <w:szCs w:val="28"/>
              </w:rPr>
              <w:t>городского отдела судебных приставов Челябинской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EF4570" w:rsidRDefault="00EF4570" w:rsidP="00EF4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Распоряжение администрации Карталинского муниципального района  от </w:t>
      </w:r>
      <w:r w:rsidR="0048390D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48390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4839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8390D">
        <w:rPr>
          <w:rFonts w:ascii="Times New Roman" w:hAnsi="Times New Roman"/>
          <w:sz w:val="28"/>
          <w:szCs w:val="28"/>
        </w:rPr>
        <w:t>882</w:t>
      </w:r>
      <w:r>
        <w:rPr>
          <w:rFonts w:ascii="Times New Roman" w:hAnsi="Times New Roman"/>
          <w:sz w:val="28"/>
          <w:szCs w:val="28"/>
        </w:rPr>
        <w:t>-р «О составе административной комиссии Карталинского муниципального района» считать утратившим силу.</w:t>
      </w:r>
    </w:p>
    <w:p w:rsidR="00EF4570" w:rsidRDefault="00EF4570" w:rsidP="00EF4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E2CD8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</w:t>
      </w:r>
      <w:r w:rsidR="003E2CD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EF4570" w:rsidRDefault="00EF4570" w:rsidP="00EF4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F4570" w:rsidRDefault="00EF4570" w:rsidP="00EF4570">
      <w:pPr>
        <w:spacing w:after="0" w:line="240" w:lineRule="auto"/>
        <w:ind w:left="4536" w:hanging="4536"/>
        <w:rPr>
          <w:rFonts w:ascii="Times New Roman" w:hAnsi="Times New Roman"/>
          <w:sz w:val="28"/>
          <w:szCs w:val="28"/>
        </w:rPr>
      </w:pPr>
    </w:p>
    <w:p w:rsidR="00EF4570" w:rsidRDefault="00EF4570" w:rsidP="00EF4570">
      <w:pPr>
        <w:spacing w:after="0" w:line="240" w:lineRule="auto"/>
        <w:ind w:left="4536" w:hanging="4536"/>
        <w:rPr>
          <w:rFonts w:ascii="Times New Roman" w:hAnsi="Times New Roman"/>
          <w:sz w:val="28"/>
          <w:szCs w:val="28"/>
        </w:rPr>
      </w:pPr>
    </w:p>
    <w:p w:rsidR="00EF4570" w:rsidRDefault="00EF4570" w:rsidP="00EF4570">
      <w:pPr>
        <w:spacing w:after="0" w:line="240" w:lineRule="auto"/>
        <w:ind w:left="4536" w:hanging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Карталинского</w:t>
      </w:r>
    </w:p>
    <w:p w:rsidR="00EF4570" w:rsidRDefault="00EF4570" w:rsidP="00EF4570">
      <w:pPr>
        <w:spacing w:after="0" w:line="240" w:lineRule="auto"/>
        <w:ind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3E2CD8">
        <w:rPr>
          <w:rFonts w:ascii="Times New Roman" w:hAnsi="Times New Roman"/>
          <w:sz w:val="28"/>
          <w:szCs w:val="28"/>
        </w:rPr>
        <w:t xml:space="preserve">  </w:t>
      </w:r>
      <w:r w:rsidR="0048390D">
        <w:rPr>
          <w:rFonts w:ascii="Times New Roman" w:hAnsi="Times New Roman"/>
          <w:sz w:val="28"/>
          <w:szCs w:val="28"/>
        </w:rPr>
        <w:t>А.Г. Вдовин</w:t>
      </w:r>
    </w:p>
    <w:p w:rsidR="0048390D" w:rsidRPr="003E2CD8" w:rsidRDefault="0048390D" w:rsidP="000B7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8390D" w:rsidRPr="003E2CD8" w:rsidSect="006A1AD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FB1" w:rsidRDefault="00161FB1" w:rsidP="006A1ADA">
      <w:pPr>
        <w:spacing w:after="0" w:line="240" w:lineRule="auto"/>
      </w:pPr>
      <w:r>
        <w:separator/>
      </w:r>
    </w:p>
  </w:endnote>
  <w:endnote w:type="continuationSeparator" w:id="1">
    <w:p w:rsidR="00161FB1" w:rsidRDefault="00161FB1" w:rsidP="006A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FB1" w:rsidRDefault="00161FB1" w:rsidP="006A1ADA">
      <w:pPr>
        <w:spacing w:after="0" w:line="240" w:lineRule="auto"/>
      </w:pPr>
      <w:r>
        <w:separator/>
      </w:r>
    </w:p>
  </w:footnote>
  <w:footnote w:type="continuationSeparator" w:id="1">
    <w:p w:rsidR="00161FB1" w:rsidRDefault="00161FB1" w:rsidP="006A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439829"/>
      <w:docPartObj>
        <w:docPartGallery w:val="Page Numbers (Top of Page)"/>
        <w:docPartUnique/>
      </w:docPartObj>
    </w:sdtPr>
    <w:sdtContent>
      <w:p w:rsidR="006A1ADA" w:rsidRDefault="009C5DD2" w:rsidP="006A1ADA">
        <w:pPr>
          <w:pStyle w:val="a6"/>
          <w:jc w:val="center"/>
        </w:pPr>
        <w:r w:rsidRPr="006A1ADA">
          <w:rPr>
            <w:rFonts w:ascii="Times New Roman" w:hAnsi="Times New Roman"/>
            <w:sz w:val="28"/>
            <w:szCs w:val="28"/>
          </w:rPr>
          <w:fldChar w:fldCharType="begin"/>
        </w:r>
        <w:r w:rsidR="006A1ADA" w:rsidRPr="006A1AD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A1ADA">
          <w:rPr>
            <w:rFonts w:ascii="Times New Roman" w:hAnsi="Times New Roman"/>
            <w:sz w:val="28"/>
            <w:szCs w:val="28"/>
          </w:rPr>
          <w:fldChar w:fldCharType="separate"/>
        </w:r>
        <w:r w:rsidR="00703D88">
          <w:rPr>
            <w:rFonts w:ascii="Times New Roman" w:hAnsi="Times New Roman"/>
            <w:noProof/>
            <w:sz w:val="28"/>
            <w:szCs w:val="28"/>
          </w:rPr>
          <w:t>2</w:t>
        </w:r>
        <w:r w:rsidRPr="006A1AD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70"/>
    <w:rsid w:val="000750BA"/>
    <w:rsid w:val="000B78AA"/>
    <w:rsid w:val="0010342D"/>
    <w:rsid w:val="00161FB1"/>
    <w:rsid w:val="001B0CDD"/>
    <w:rsid w:val="00316F05"/>
    <w:rsid w:val="003A4A48"/>
    <w:rsid w:val="003E2CD8"/>
    <w:rsid w:val="0048390D"/>
    <w:rsid w:val="005E23F6"/>
    <w:rsid w:val="00611B5E"/>
    <w:rsid w:val="006A1ADA"/>
    <w:rsid w:val="00703D88"/>
    <w:rsid w:val="008258F8"/>
    <w:rsid w:val="009C4FD5"/>
    <w:rsid w:val="009C5DD2"/>
    <w:rsid w:val="00B54CBF"/>
    <w:rsid w:val="00C31645"/>
    <w:rsid w:val="00CC0089"/>
    <w:rsid w:val="00CD56D7"/>
    <w:rsid w:val="00D52B48"/>
    <w:rsid w:val="00D53757"/>
    <w:rsid w:val="00EF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9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AD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A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AD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11</cp:revision>
  <cp:lastPrinted>2020-05-15T11:32:00Z</cp:lastPrinted>
  <dcterms:created xsi:type="dcterms:W3CDTF">2020-05-18T05:36:00Z</dcterms:created>
  <dcterms:modified xsi:type="dcterms:W3CDTF">2020-05-19T10:18:00Z</dcterms:modified>
</cp:coreProperties>
</file>