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8" w:rsidRDefault="007F3557" w:rsidP="004F745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УТВЕРЖДЕНО:</w:t>
      </w:r>
    </w:p>
    <w:p w:rsidR="007F3557" w:rsidRDefault="007F3557" w:rsidP="004F7458">
      <w:pPr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главы</w:t>
      </w:r>
    </w:p>
    <w:p w:rsidR="007F3557" w:rsidRDefault="007F3557" w:rsidP="004F745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Карталинского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7F3557" w:rsidRDefault="007F3557" w:rsidP="004F745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С.В. </w:t>
      </w:r>
      <w:proofErr w:type="spellStart"/>
      <w:r>
        <w:rPr>
          <w:b/>
          <w:sz w:val="26"/>
          <w:szCs w:val="26"/>
        </w:rPr>
        <w:t>Ломовцев</w:t>
      </w:r>
      <w:proofErr w:type="spellEnd"/>
    </w:p>
    <w:p w:rsidR="007F3557" w:rsidRPr="00891F00" w:rsidRDefault="007F3557" w:rsidP="004F745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04.07.2019 год</w:t>
      </w:r>
    </w:p>
    <w:p w:rsidR="00A824E7" w:rsidRPr="004F7458" w:rsidRDefault="00A824E7" w:rsidP="004F7458">
      <w:pPr>
        <w:jc w:val="right"/>
        <w:rPr>
          <w:sz w:val="26"/>
          <w:szCs w:val="26"/>
        </w:rPr>
      </w:pPr>
    </w:p>
    <w:p w:rsidR="007F3557" w:rsidRDefault="007F3557" w:rsidP="00053568">
      <w:pPr>
        <w:jc w:val="center"/>
        <w:rPr>
          <w:sz w:val="28"/>
          <w:szCs w:val="28"/>
        </w:rPr>
      </w:pPr>
    </w:p>
    <w:p w:rsidR="007F3557" w:rsidRDefault="007F3557" w:rsidP="00053568">
      <w:pPr>
        <w:jc w:val="center"/>
        <w:rPr>
          <w:sz w:val="28"/>
          <w:szCs w:val="28"/>
        </w:rPr>
      </w:pPr>
    </w:p>
    <w:p w:rsidR="005173E6" w:rsidRPr="006F4CEC" w:rsidRDefault="00053568" w:rsidP="00053568">
      <w:pPr>
        <w:jc w:val="center"/>
        <w:rPr>
          <w:sz w:val="28"/>
          <w:szCs w:val="28"/>
        </w:rPr>
      </w:pPr>
      <w:r w:rsidRPr="006F4CEC">
        <w:rPr>
          <w:sz w:val="28"/>
          <w:szCs w:val="28"/>
        </w:rPr>
        <w:t>План мероприятий («дорожная карта») по содействию развитию к</w:t>
      </w:r>
      <w:r w:rsidR="00D5112D" w:rsidRPr="006F4CEC">
        <w:rPr>
          <w:sz w:val="28"/>
          <w:szCs w:val="28"/>
        </w:rPr>
        <w:t xml:space="preserve">онкуренции </w:t>
      </w:r>
      <w:r w:rsidR="00D5112D" w:rsidRPr="006F4CEC">
        <w:rPr>
          <w:sz w:val="28"/>
          <w:szCs w:val="28"/>
        </w:rPr>
        <w:br/>
        <w:t xml:space="preserve">в </w:t>
      </w:r>
      <w:proofErr w:type="spellStart"/>
      <w:r w:rsidR="00D5112D" w:rsidRPr="006F4CEC">
        <w:rPr>
          <w:sz w:val="28"/>
          <w:szCs w:val="28"/>
        </w:rPr>
        <w:t>Карталинском</w:t>
      </w:r>
      <w:proofErr w:type="spellEnd"/>
      <w:r w:rsidR="00D5112D" w:rsidRPr="006F4CEC">
        <w:rPr>
          <w:sz w:val="28"/>
          <w:szCs w:val="28"/>
        </w:rPr>
        <w:t xml:space="preserve"> муниципальном районе</w:t>
      </w:r>
      <w:r w:rsidRPr="006F4CEC">
        <w:rPr>
          <w:sz w:val="28"/>
          <w:szCs w:val="28"/>
        </w:rPr>
        <w:br/>
        <w:t>на 2019-2021 годы</w:t>
      </w:r>
    </w:p>
    <w:p w:rsidR="00A824E7" w:rsidRPr="006F4CEC" w:rsidRDefault="00A824E7" w:rsidP="00053568">
      <w:pPr>
        <w:jc w:val="center"/>
        <w:rPr>
          <w:sz w:val="28"/>
          <w:szCs w:val="28"/>
        </w:rPr>
      </w:pPr>
    </w:p>
    <w:p w:rsidR="00053568" w:rsidRPr="006F4CEC" w:rsidRDefault="00E45AFA" w:rsidP="00B4654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F4CEC">
        <w:rPr>
          <w:rFonts w:ascii="Times New Roman" w:hAnsi="Times New Roman" w:cs="Times New Roman"/>
          <w:sz w:val="28"/>
          <w:szCs w:val="28"/>
        </w:rPr>
        <w:t>Описание</w:t>
      </w:r>
      <w:r w:rsidR="007F3557" w:rsidRPr="006F4CEC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6F4CEC" w:rsidRPr="006F4CE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65686" w:rsidRPr="006F4CEC">
        <w:rPr>
          <w:rFonts w:ascii="Times New Roman" w:hAnsi="Times New Roman" w:cs="Times New Roman"/>
          <w:sz w:val="28"/>
          <w:szCs w:val="28"/>
        </w:rPr>
        <w:t>рынков в 2018 году</w:t>
      </w:r>
      <w:r w:rsidR="007F3557" w:rsidRPr="006F4C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6613"/>
        <w:gridCol w:w="7214"/>
      </w:tblGrid>
      <w:tr w:rsidR="00E45AFA" w:rsidTr="00FA20D1">
        <w:tc>
          <w:tcPr>
            <w:tcW w:w="599" w:type="dxa"/>
          </w:tcPr>
          <w:p w:rsidR="00E45AFA" w:rsidRDefault="00E45AFA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13" w:type="dxa"/>
          </w:tcPr>
          <w:p w:rsidR="00E45AFA" w:rsidRDefault="00E45AFA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рынка</w:t>
            </w:r>
          </w:p>
        </w:tc>
        <w:tc>
          <w:tcPr>
            <w:tcW w:w="7214" w:type="dxa"/>
          </w:tcPr>
          <w:p w:rsidR="00E45AFA" w:rsidRDefault="00E45AFA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ситуации</w:t>
            </w:r>
          </w:p>
        </w:tc>
      </w:tr>
      <w:tr w:rsidR="00E45AFA" w:rsidTr="008319B8">
        <w:tc>
          <w:tcPr>
            <w:tcW w:w="599" w:type="dxa"/>
          </w:tcPr>
          <w:p w:rsidR="00E45AFA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3" w:type="dxa"/>
          </w:tcPr>
          <w:p w:rsidR="00E45AFA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благоустройства городской среды</w:t>
            </w:r>
          </w:p>
        </w:tc>
        <w:tc>
          <w:tcPr>
            <w:tcW w:w="7214" w:type="dxa"/>
          </w:tcPr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 w:rsidRPr="00253102">
              <w:rPr>
                <w:sz w:val="28"/>
                <w:szCs w:val="28"/>
              </w:rPr>
              <w:t>Для реализации мероприятий подпрограммы «Благоустройство»  подготовлена конкурсная документация, проведены аукционы и заключены  шесть муниципальных контрактов, на проведение ремонтов объектов коммунальной инфраструктуры заключены 34 договора с подря</w:t>
            </w:r>
            <w:r>
              <w:rPr>
                <w:sz w:val="28"/>
                <w:szCs w:val="28"/>
              </w:rPr>
              <w:t>дчиками,  на общую сумму 29</w:t>
            </w:r>
            <w:r w:rsidRPr="00253102">
              <w:rPr>
                <w:sz w:val="28"/>
                <w:szCs w:val="28"/>
              </w:rPr>
              <w:t xml:space="preserve"> 102,3 тыс. рублей, в том числе: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-  2 </w:t>
            </w:r>
            <w:r w:rsidRPr="00253102">
              <w:rPr>
                <w:sz w:val="28"/>
                <w:szCs w:val="28"/>
              </w:rPr>
              <w:t xml:space="preserve">200,0 тыс. рублей на озеленение, 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- 10</w:t>
            </w:r>
            <w:r w:rsidRPr="00253102">
              <w:rPr>
                <w:sz w:val="28"/>
                <w:szCs w:val="28"/>
              </w:rPr>
              <w:t xml:space="preserve"> 617,3 тыс. рублей на содержание объектов внешнего благоустройства, 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- 2 </w:t>
            </w:r>
            <w:r w:rsidRPr="00253102">
              <w:rPr>
                <w:sz w:val="28"/>
                <w:szCs w:val="28"/>
              </w:rPr>
              <w:t xml:space="preserve">385,0 тыс. рублей на благоустройство дворовых территорий, </w:t>
            </w:r>
          </w:p>
          <w:p w:rsidR="00A65686" w:rsidRDefault="00A65686" w:rsidP="00A65686">
            <w:pPr>
              <w:jc w:val="both"/>
              <w:rPr>
                <w:sz w:val="28"/>
                <w:szCs w:val="28"/>
              </w:rPr>
            </w:pPr>
            <w:r w:rsidRPr="0025310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- 13</w:t>
            </w:r>
            <w:r w:rsidRPr="00253102">
              <w:rPr>
                <w:sz w:val="28"/>
                <w:szCs w:val="28"/>
              </w:rPr>
              <w:t xml:space="preserve"> 900,0 тыс. рублей на модернизацию систем освещения.  </w:t>
            </w:r>
          </w:p>
          <w:p w:rsidR="00A65686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Хозяйствующие субъекты, участвовавшие в благоустройстве городской среды: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ООО УК Комфорт сервис, МУП «</w:t>
            </w:r>
            <w:proofErr w:type="spellStart"/>
            <w:r>
              <w:rPr>
                <w:sz w:val="28"/>
                <w:szCs w:val="28"/>
              </w:rPr>
              <w:t>Спецстрой</w:t>
            </w:r>
            <w:proofErr w:type="spellEnd"/>
            <w:r>
              <w:rPr>
                <w:sz w:val="28"/>
                <w:szCs w:val="28"/>
              </w:rPr>
              <w:t>», ООО группа компаний «Абсолютные системы», ООО «</w:t>
            </w:r>
            <w:proofErr w:type="spellStart"/>
            <w:r>
              <w:rPr>
                <w:sz w:val="28"/>
                <w:szCs w:val="28"/>
              </w:rPr>
              <w:t>Костострой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45AFA" w:rsidRDefault="00E45AFA" w:rsidP="00E45AFA">
            <w:pPr>
              <w:rPr>
                <w:sz w:val="28"/>
                <w:szCs w:val="28"/>
              </w:rPr>
            </w:pPr>
          </w:p>
        </w:tc>
      </w:tr>
      <w:tr w:rsidR="00E45AFA" w:rsidTr="00D72D6C">
        <w:tc>
          <w:tcPr>
            <w:tcW w:w="599" w:type="dxa"/>
          </w:tcPr>
          <w:p w:rsidR="00E45AFA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13" w:type="dxa"/>
          </w:tcPr>
          <w:p w:rsidR="00E45AFA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дорожной деятельности</w:t>
            </w:r>
          </w:p>
        </w:tc>
        <w:tc>
          <w:tcPr>
            <w:tcW w:w="7214" w:type="dxa"/>
          </w:tcPr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 w:rsidRPr="00786219">
              <w:rPr>
                <w:color w:val="000000"/>
                <w:sz w:val="28"/>
                <w:szCs w:val="28"/>
              </w:rPr>
              <w:t xml:space="preserve">Ежегодно в районе проводятся мероприятия по ремонту дорог в рамках программы « Развитие дорожного хозяйства 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Карталинском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муниципальном районе на 2017 – 2020 годы»</w:t>
            </w:r>
            <w:r w:rsidRPr="00253102">
              <w:rPr>
                <w:sz w:val="28"/>
                <w:szCs w:val="28"/>
              </w:rPr>
              <w:t>, проведены аукционы, заключены  муниципальные контракты с подр</w:t>
            </w:r>
            <w:r w:rsidR="00C3527D">
              <w:rPr>
                <w:sz w:val="28"/>
                <w:szCs w:val="28"/>
              </w:rPr>
              <w:t>ядчиками,  на общую сумму 13</w:t>
            </w:r>
            <w:r w:rsidRPr="00253102">
              <w:rPr>
                <w:sz w:val="28"/>
                <w:szCs w:val="28"/>
              </w:rPr>
              <w:t>665,6 тыс. рублей, в том числе:</w:t>
            </w:r>
          </w:p>
          <w:p w:rsidR="00A65686" w:rsidRPr="00253102" w:rsidRDefault="00C3527D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- 3</w:t>
            </w:r>
            <w:r w:rsidR="00A65686" w:rsidRPr="00253102">
              <w:rPr>
                <w:sz w:val="28"/>
                <w:szCs w:val="28"/>
              </w:rPr>
              <w:t xml:space="preserve">500,0 тыс. рублей на комплексное развитие дорожно-транспортной инфраструктуры, </w:t>
            </w:r>
          </w:p>
          <w:p w:rsidR="00A65686" w:rsidRPr="00253102" w:rsidRDefault="00A65686" w:rsidP="00A6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 2 </w:t>
            </w:r>
            <w:r w:rsidRPr="00253102">
              <w:rPr>
                <w:sz w:val="28"/>
                <w:szCs w:val="28"/>
              </w:rPr>
              <w:t xml:space="preserve">998,0  тыс. рублей на обеспечение безопасности дорожного движения, </w:t>
            </w:r>
          </w:p>
          <w:p w:rsidR="00E45AFA" w:rsidRDefault="00A65686" w:rsidP="00A6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- 7 </w:t>
            </w:r>
            <w:r w:rsidRPr="00253102">
              <w:rPr>
                <w:sz w:val="28"/>
                <w:szCs w:val="28"/>
              </w:rPr>
              <w:t>167,6 тыс.  рублей на содержание улично-дорожной сети</w:t>
            </w:r>
            <w:r w:rsidR="0056527C">
              <w:rPr>
                <w:sz w:val="28"/>
                <w:szCs w:val="28"/>
              </w:rPr>
              <w:t>, участвуют частные организации и МУП «</w:t>
            </w:r>
            <w:proofErr w:type="spellStart"/>
            <w:r w:rsidR="0056527C">
              <w:rPr>
                <w:sz w:val="28"/>
                <w:szCs w:val="28"/>
              </w:rPr>
              <w:t>Спецстрой</w:t>
            </w:r>
            <w:proofErr w:type="spellEnd"/>
            <w:r w:rsidR="0056527C">
              <w:rPr>
                <w:sz w:val="28"/>
                <w:szCs w:val="28"/>
              </w:rPr>
              <w:t>»</w:t>
            </w:r>
          </w:p>
        </w:tc>
      </w:tr>
      <w:tr w:rsidR="00E45AFA" w:rsidTr="005F5EEB">
        <w:tc>
          <w:tcPr>
            <w:tcW w:w="599" w:type="dxa"/>
          </w:tcPr>
          <w:p w:rsidR="00E45AFA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3" w:type="dxa"/>
          </w:tcPr>
          <w:p w:rsidR="00E45AFA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214" w:type="dxa"/>
          </w:tcPr>
          <w:p w:rsidR="00E45AFA" w:rsidRDefault="006F4CEC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городе </w:t>
            </w:r>
            <w:r w:rsidR="00E729DA">
              <w:rPr>
                <w:sz w:val="28"/>
                <w:szCs w:val="28"/>
              </w:rPr>
              <w:t>Карталы свою деятельность по содержанию и текущему ремонту имущества собственников помещений осуществляет 4 частных компан</w:t>
            </w:r>
            <w:proofErr w:type="gramStart"/>
            <w:r w:rsidR="00E729DA">
              <w:rPr>
                <w:sz w:val="28"/>
                <w:szCs w:val="28"/>
              </w:rPr>
              <w:t>ии ООО</w:t>
            </w:r>
            <w:proofErr w:type="gramEnd"/>
            <w:r w:rsidR="00E729DA">
              <w:rPr>
                <w:sz w:val="28"/>
                <w:szCs w:val="28"/>
              </w:rPr>
              <w:t xml:space="preserve"> «Гарант-Сервис», ООО УК «УЮТ»</w:t>
            </w:r>
            <w:r w:rsidR="003024F3">
              <w:rPr>
                <w:sz w:val="28"/>
                <w:szCs w:val="28"/>
              </w:rPr>
              <w:t xml:space="preserve">, ИП </w:t>
            </w:r>
            <w:proofErr w:type="spellStart"/>
            <w:r w:rsidR="003024F3">
              <w:rPr>
                <w:sz w:val="28"/>
                <w:szCs w:val="28"/>
              </w:rPr>
              <w:t>Копченов</w:t>
            </w:r>
            <w:proofErr w:type="spellEnd"/>
            <w:r w:rsidR="003024F3">
              <w:rPr>
                <w:sz w:val="28"/>
                <w:szCs w:val="28"/>
              </w:rPr>
              <w:t>, ТСЖ «Заря».</w:t>
            </w:r>
          </w:p>
          <w:p w:rsidR="003024F3" w:rsidRDefault="003024F3" w:rsidP="00E45AFA">
            <w:pPr>
              <w:rPr>
                <w:sz w:val="28"/>
                <w:szCs w:val="28"/>
              </w:rPr>
            </w:pP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3" w:type="dxa"/>
          </w:tcPr>
          <w:p w:rsidR="007F3557" w:rsidRPr="007F3557" w:rsidRDefault="007F3557" w:rsidP="00886E28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 xml:space="preserve">Рынок </w:t>
            </w:r>
            <w:r w:rsidRPr="007F3557">
              <w:rPr>
                <w:color w:val="000000"/>
                <w:sz w:val="28"/>
                <w:szCs w:val="28"/>
              </w:rPr>
              <w:t>услуг дополнительного образования детей</w:t>
            </w:r>
          </w:p>
        </w:tc>
        <w:tc>
          <w:tcPr>
            <w:tcW w:w="7214" w:type="dxa"/>
          </w:tcPr>
          <w:p w:rsidR="007F3557" w:rsidRDefault="003024F3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дополнительного образования представлен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3024F3" w:rsidRPr="0082144D" w:rsidRDefault="003024F3" w:rsidP="00302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144D">
              <w:rPr>
                <w:sz w:val="28"/>
                <w:szCs w:val="28"/>
              </w:rPr>
              <w:t>Цент</w:t>
            </w:r>
            <w:r>
              <w:rPr>
                <w:sz w:val="28"/>
                <w:szCs w:val="28"/>
              </w:rPr>
              <w:t>р дополнительного образования;</w:t>
            </w:r>
          </w:p>
          <w:p w:rsidR="003024F3" w:rsidRDefault="003024F3" w:rsidP="00302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2144D">
              <w:rPr>
                <w:sz w:val="28"/>
                <w:szCs w:val="28"/>
              </w:rPr>
              <w:t>Детс</w:t>
            </w:r>
            <w:r>
              <w:rPr>
                <w:sz w:val="28"/>
                <w:szCs w:val="28"/>
              </w:rPr>
              <w:t>ко-юношеская спортивная школа;</w:t>
            </w:r>
          </w:p>
          <w:p w:rsidR="003024F3" w:rsidRDefault="003024F3" w:rsidP="00302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-ФОК «Юбилейный»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«Детская школа искусств</w:t>
            </w:r>
            <w:proofErr w:type="gramStart"/>
            <w:r w:rsidRPr="0082144D">
              <w:rPr>
                <w:sz w:val="28"/>
                <w:szCs w:val="28"/>
              </w:rPr>
              <w:t>»г</w:t>
            </w:r>
            <w:proofErr w:type="gramEnd"/>
            <w:r w:rsidRPr="0082144D">
              <w:rPr>
                <w:sz w:val="28"/>
                <w:szCs w:val="28"/>
              </w:rPr>
              <w:t>. Карталы</w:t>
            </w:r>
            <w:r>
              <w:rPr>
                <w:sz w:val="28"/>
                <w:szCs w:val="28"/>
              </w:rPr>
              <w:t>;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  <w:r>
              <w:rPr>
                <w:sz w:val="28"/>
                <w:szCs w:val="28"/>
              </w:rPr>
              <w:t>;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 xml:space="preserve">Муниципальное учреждение дополнительного </w:t>
            </w:r>
            <w:r w:rsidRPr="0082144D">
              <w:rPr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82144D">
              <w:rPr>
                <w:sz w:val="28"/>
                <w:szCs w:val="28"/>
              </w:rPr>
              <w:t>Новокаолиновая</w:t>
            </w:r>
            <w:proofErr w:type="spellEnd"/>
            <w:r w:rsidRPr="0082144D">
              <w:rPr>
                <w:sz w:val="28"/>
                <w:szCs w:val="28"/>
              </w:rPr>
              <w:t xml:space="preserve"> детская школа искусств»</w:t>
            </w:r>
            <w:r>
              <w:rPr>
                <w:sz w:val="28"/>
                <w:szCs w:val="28"/>
              </w:rPr>
              <w:t>;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</w:t>
            </w:r>
            <w:r>
              <w:rPr>
                <w:sz w:val="28"/>
                <w:szCs w:val="28"/>
              </w:rPr>
              <w:t>;</w:t>
            </w:r>
          </w:p>
          <w:p w:rsidR="00FF314E" w:rsidRPr="0082144D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FF314E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2144D">
              <w:rPr>
                <w:sz w:val="28"/>
                <w:szCs w:val="28"/>
              </w:rPr>
              <w:t>Муниципальное учреждение дополнительного образования «</w:t>
            </w:r>
            <w:proofErr w:type="spellStart"/>
            <w:r w:rsidRPr="0082144D">
              <w:rPr>
                <w:sz w:val="28"/>
                <w:szCs w:val="28"/>
              </w:rPr>
              <w:t>Великопетровская</w:t>
            </w:r>
            <w:proofErr w:type="spellEnd"/>
            <w:r w:rsidRPr="0082144D">
              <w:rPr>
                <w:sz w:val="28"/>
                <w:szCs w:val="28"/>
              </w:rPr>
              <w:t xml:space="preserve"> детская школа искусств»</w:t>
            </w:r>
          </w:p>
          <w:p w:rsidR="00FF314E" w:rsidRPr="0082144D" w:rsidRDefault="00FF314E" w:rsidP="00FF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частное учреждение дополнительного образования школа-студия «</w:t>
            </w:r>
            <w:proofErr w:type="spellStart"/>
            <w:r>
              <w:rPr>
                <w:sz w:val="28"/>
                <w:szCs w:val="28"/>
              </w:rPr>
              <w:t>Языкомания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024F3" w:rsidRDefault="003024F3" w:rsidP="00E45AFA">
            <w:pPr>
              <w:rPr>
                <w:sz w:val="28"/>
                <w:szCs w:val="28"/>
              </w:rPr>
            </w:pP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13" w:type="dxa"/>
          </w:tcPr>
          <w:p w:rsidR="007F3557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214" w:type="dxa"/>
          </w:tcPr>
          <w:p w:rsidR="007F3557" w:rsidRDefault="000214CE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Сеть аптек частных компании: </w:t>
            </w:r>
            <w:r w:rsidR="00FF314E">
              <w:rPr>
                <w:sz w:val="28"/>
                <w:szCs w:val="28"/>
              </w:rPr>
              <w:t>ООО «Лазурит», ООО «</w:t>
            </w:r>
            <w:proofErr w:type="spellStart"/>
            <w:r w:rsidR="00FF314E">
              <w:rPr>
                <w:sz w:val="28"/>
                <w:szCs w:val="28"/>
              </w:rPr>
              <w:t>Фармавита</w:t>
            </w:r>
            <w:proofErr w:type="spellEnd"/>
            <w:r w:rsidR="00FF314E">
              <w:rPr>
                <w:sz w:val="28"/>
                <w:szCs w:val="28"/>
              </w:rPr>
              <w:t xml:space="preserve">», ООО </w:t>
            </w:r>
            <w:r w:rsidR="009A5B27">
              <w:rPr>
                <w:sz w:val="28"/>
                <w:szCs w:val="28"/>
              </w:rPr>
              <w:t>«</w:t>
            </w:r>
            <w:proofErr w:type="spellStart"/>
            <w:r w:rsidR="00FF314E">
              <w:rPr>
                <w:sz w:val="28"/>
                <w:szCs w:val="28"/>
              </w:rPr>
              <w:t>ФармаВита</w:t>
            </w:r>
            <w:proofErr w:type="spellEnd"/>
            <w:r w:rsidR="009A5B27">
              <w:rPr>
                <w:sz w:val="28"/>
                <w:szCs w:val="28"/>
              </w:rPr>
              <w:t>»</w:t>
            </w:r>
            <w:r w:rsidR="00FF314E">
              <w:rPr>
                <w:sz w:val="28"/>
                <w:szCs w:val="28"/>
              </w:rPr>
              <w:t xml:space="preserve">, </w:t>
            </w:r>
            <w:r w:rsidR="009A5B27">
              <w:rPr>
                <w:sz w:val="28"/>
                <w:szCs w:val="28"/>
              </w:rPr>
              <w:t>ООО «</w:t>
            </w:r>
            <w:proofErr w:type="spellStart"/>
            <w:r w:rsidR="00FF314E">
              <w:rPr>
                <w:sz w:val="28"/>
                <w:szCs w:val="28"/>
              </w:rPr>
              <w:t>Фармалент-Урал</w:t>
            </w:r>
            <w:proofErr w:type="spellEnd"/>
            <w:r w:rsidR="00FF314E">
              <w:rPr>
                <w:sz w:val="28"/>
                <w:szCs w:val="28"/>
              </w:rPr>
              <w:t xml:space="preserve"> центр»,</w:t>
            </w:r>
            <w:r>
              <w:rPr>
                <w:sz w:val="28"/>
                <w:szCs w:val="28"/>
              </w:rPr>
              <w:t xml:space="preserve"> и </w:t>
            </w:r>
            <w:r w:rsidR="00FF314E">
              <w:rPr>
                <w:sz w:val="28"/>
                <w:szCs w:val="28"/>
              </w:rPr>
              <w:t xml:space="preserve"> государственное учреждение Аптека № 69</w:t>
            </w: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13" w:type="dxa"/>
          </w:tcPr>
          <w:p w:rsidR="007F3557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  <w:tc>
          <w:tcPr>
            <w:tcW w:w="7214" w:type="dxa"/>
          </w:tcPr>
          <w:p w:rsidR="007F3557" w:rsidRDefault="00DE5250" w:rsidP="00E45AFA">
            <w:pPr>
              <w:rPr>
                <w:sz w:val="28"/>
                <w:szCs w:val="28"/>
              </w:rPr>
            </w:pPr>
            <w:r w:rsidRPr="0082144D">
              <w:rPr>
                <w:sz w:val="28"/>
                <w:szCs w:val="28"/>
              </w:rPr>
              <w:t xml:space="preserve">В районе функционирует одно автотранспортное предприятие МУП  «Автовокзал» и частные перевозчики. </w:t>
            </w:r>
          </w:p>
        </w:tc>
      </w:tr>
      <w:tr w:rsidR="007F3557" w:rsidTr="005F5EEB">
        <w:tc>
          <w:tcPr>
            <w:tcW w:w="599" w:type="dxa"/>
          </w:tcPr>
          <w:p w:rsidR="007F3557" w:rsidRDefault="007F3557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13" w:type="dxa"/>
          </w:tcPr>
          <w:p w:rsidR="007F3557" w:rsidRPr="007F3557" w:rsidRDefault="007F3557" w:rsidP="00E45AFA">
            <w:pPr>
              <w:rPr>
                <w:sz w:val="28"/>
                <w:szCs w:val="28"/>
              </w:rPr>
            </w:pPr>
            <w:r w:rsidRPr="007F3557">
              <w:rPr>
                <w:iCs/>
                <w:sz w:val="28"/>
                <w:szCs w:val="28"/>
              </w:rPr>
              <w:t>Рынок гостиничных услуг</w:t>
            </w:r>
          </w:p>
        </w:tc>
        <w:tc>
          <w:tcPr>
            <w:tcW w:w="7214" w:type="dxa"/>
          </w:tcPr>
          <w:p w:rsidR="007F3557" w:rsidRDefault="0000537D" w:rsidP="00E4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гостиничных услуг  п</w:t>
            </w:r>
            <w:r w:rsidR="00A549BC">
              <w:rPr>
                <w:sz w:val="28"/>
                <w:szCs w:val="28"/>
              </w:rPr>
              <w:t>редставлен 3 хозяйствующими субъе</w:t>
            </w:r>
            <w:r>
              <w:rPr>
                <w:sz w:val="28"/>
                <w:szCs w:val="28"/>
              </w:rPr>
              <w:t xml:space="preserve">ктами </w:t>
            </w:r>
            <w:proofErr w:type="gramStart"/>
            <w:r>
              <w:rPr>
                <w:sz w:val="28"/>
                <w:szCs w:val="28"/>
              </w:rPr>
              <w:t>:«</w:t>
            </w:r>
            <w:proofErr w:type="gramEnd"/>
            <w:r>
              <w:rPr>
                <w:sz w:val="28"/>
                <w:szCs w:val="28"/>
              </w:rPr>
              <w:t xml:space="preserve"> ИП </w:t>
            </w:r>
            <w:proofErr w:type="spellStart"/>
            <w:r>
              <w:rPr>
                <w:sz w:val="28"/>
                <w:szCs w:val="28"/>
              </w:rPr>
              <w:t>Петровсян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Ля-Фер</w:t>
            </w:r>
            <w:proofErr w:type="spellEnd"/>
            <w:r>
              <w:rPr>
                <w:sz w:val="28"/>
                <w:szCs w:val="28"/>
              </w:rPr>
              <w:t>», ИП Гребенщикова «</w:t>
            </w:r>
            <w:proofErr w:type="spellStart"/>
            <w:r>
              <w:rPr>
                <w:sz w:val="28"/>
                <w:szCs w:val="28"/>
              </w:rPr>
              <w:t>Привелегия</w:t>
            </w:r>
            <w:proofErr w:type="spellEnd"/>
            <w:r>
              <w:rPr>
                <w:sz w:val="28"/>
                <w:szCs w:val="28"/>
              </w:rPr>
              <w:t xml:space="preserve">», ИП </w:t>
            </w:r>
            <w:proofErr w:type="spellStart"/>
            <w:r>
              <w:rPr>
                <w:sz w:val="28"/>
                <w:szCs w:val="28"/>
              </w:rPr>
              <w:t>Тайзетдинов</w:t>
            </w:r>
            <w:proofErr w:type="spellEnd"/>
            <w:r>
              <w:rPr>
                <w:sz w:val="28"/>
                <w:szCs w:val="28"/>
              </w:rPr>
              <w:t xml:space="preserve"> «Гостиница»</w:t>
            </w:r>
          </w:p>
        </w:tc>
      </w:tr>
    </w:tbl>
    <w:p w:rsidR="00E45AFA" w:rsidRPr="00E45AFA" w:rsidRDefault="00E45AFA" w:rsidP="00E45AFA">
      <w:pPr>
        <w:ind w:left="360"/>
        <w:rPr>
          <w:sz w:val="28"/>
          <w:szCs w:val="28"/>
        </w:rPr>
      </w:pPr>
    </w:p>
    <w:p w:rsidR="00214A88" w:rsidRPr="00F42496" w:rsidRDefault="00214A88">
      <w:pPr>
        <w:rPr>
          <w:sz w:val="28"/>
          <w:szCs w:val="28"/>
        </w:rPr>
      </w:pPr>
    </w:p>
    <w:p w:rsidR="001B08E9" w:rsidRDefault="001B08E9" w:rsidP="00857798">
      <w:pPr>
        <w:jc w:val="center"/>
        <w:rPr>
          <w:sz w:val="28"/>
          <w:szCs w:val="28"/>
        </w:rPr>
      </w:pPr>
      <w:r w:rsidRPr="00F42496">
        <w:rPr>
          <w:sz w:val="28"/>
          <w:szCs w:val="28"/>
        </w:rPr>
        <w:t>2. Ключевые показатели</w:t>
      </w:r>
    </w:p>
    <w:p w:rsidR="008415DF" w:rsidRPr="008415DF" w:rsidRDefault="008415D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559"/>
        <w:gridCol w:w="1560"/>
        <w:gridCol w:w="1559"/>
        <w:gridCol w:w="1559"/>
      </w:tblGrid>
      <w:tr w:rsidR="00755110" w:rsidRPr="00F42496" w:rsidTr="00F424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F42496" w:rsidRDefault="001B08E9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Наименование к</w:t>
            </w:r>
            <w:r w:rsidR="00755110" w:rsidRPr="00F42496">
              <w:rPr>
                <w:sz w:val="28"/>
                <w:szCs w:val="28"/>
              </w:rPr>
              <w:t>лючево</w:t>
            </w:r>
            <w:r w:rsidRPr="00F42496">
              <w:rPr>
                <w:sz w:val="28"/>
                <w:szCs w:val="28"/>
              </w:rPr>
              <w:t>го</w:t>
            </w:r>
            <w:r w:rsidR="00755110" w:rsidRPr="00F42496">
              <w:rPr>
                <w:sz w:val="28"/>
                <w:szCs w:val="28"/>
              </w:rPr>
              <w:t xml:space="preserve"> показател</w:t>
            </w:r>
            <w:r w:rsidRPr="00F42496">
              <w:rPr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FF" w:rsidRPr="00F42496" w:rsidRDefault="00E32CFF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</w:t>
            </w:r>
          </w:p>
          <w:p w:rsidR="00755110" w:rsidRPr="00F42496" w:rsidRDefault="00E32CFF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01.01.2019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F42496" w:rsidRDefault="00755110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</w:t>
            </w:r>
          </w:p>
          <w:p w:rsidR="00755110" w:rsidRPr="00F42496" w:rsidRDefault="00755110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F42496" w:rsidRDefault="00755110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</w:t>
            </w:r>
          </w:p>
          <w:p w:rsidR="00755110" w:rsidRPr="00F42496" w:rsidRDefault="00755110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10" w:rsidRPr="00F42496" w:rsidRDefault="00755110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</w:t>
            </w:r>
          </w:p>
          <w:p w:rsidR="00755110" w:rsidRPr="00F42496" w:rsidRDefault="00755110" w:rsidP="00F46917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01.01.2022</w:t>
            </w:r>
          </w:p>
        </w:tc>
      </w:tr>
      <w:tr w:rsidR="00073112" w:rsidRPr="00073112" w:rsidTr="00AA717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073112" w:rsidRDefault="00073112" w:rsidP="00073112">
            <w:pPr>
              <w:rPr>
                <w:b/>
                <w:sz w:val="28"/>
                <w:szCs w:val="28"/>
              </w:rPr>
            </w:pP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="00891F00">
              <w:rPr>
                <w:b/>
                <w:sz w:val="28"/>
                <w:szCs w:val="28"/>
              </w:rPr>
              <w:t>благоустройства городской среды</w:t>
            </w:r>
          </w:p>
        </w:tc>
      </w:tr>
      <w:tr w:rsidR="00891F00" w:rsidRPr="00F42496" w:rsidTr="000F1F54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891F00" w:rsidP="000F1F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672711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672711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650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672711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650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0" w:rsidRPr="00F42496" w:rsidRDefault="00DA6504" w:rsidP="000F1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112" w:rsidRPr="00073112" w:rsidTr="00AA717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073112" w:rsidRDefault="008F4B12" w:rsidP="00572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Рынок </w:t>
            </w:r>
            <w:r w:rsidR="00E7079A">
              <w:rPr>
                <w:b/>
                <w:sz w:val="28"/>
                <w:szCs w:val="28"/>
              </w:rPr>
              <w:t>дорожной</w:t>
            </w:r>
            <w:r w:rsidR="00891F00">
              <w:rPr>
                <w:b/>
                <w:sz w:val="28"/>
                <w:szCs w:val="28"/>
              </w:rPr>
              <w:t xml:space="preserve"> деятельност</w:t>
            </w:r>
            <w:r w:rsidR="00E7079A">
              <w:rPr>
                <w:b/>
                <w:sz w:val="28"/>
                <w:szCs w:val="28"/>
              </w:rPr>
              <w:t>и</w:t>
            </w:r>
          </w:p>
        </w:tc>
      </w:tr>
      <w:tr w:rsidR="00073112" w:rsidRPr="00F42496" w:rsidTr="00F424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457BBB" w:rsidP="00891F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организаций частной формы </w:t>
            </w:r>
            <w:r w:rsidRPr="009A5B27">
              <w:rPr>
                <w:sz w:val="28"/>
                <w:szCs w:val="28"/>
              </w:rPr>
              <w:t>собственности в сфере выполнения работ по</w:t>
            </w:r>
            <w:r w:rsidR="00AF2846" w:rsidRPr="009A5B27">
              <w:rPr>
                <w:sz w:val="28"/>
                <w:szCs w:val="28"/>
              </w:rPr>
              <w:t xml:space="preserve"> дорожной деятельности</w:t>
            </w:r>
            <w:r w:rsidRPr="009A5B27">
              <w:rPr>
                <w:sz w:val="28"/>
                <w:szCs w:val="28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9A5B27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672711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5B2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672711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5B2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F42496" w:rsidRDefault="009A5B27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73112" w:rsidRPr="00073112" w:rsidTr="00AA717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12" w:rsidRPr="00073112" w:rsidRDefault="00073112" w:rsidP="00572825">
            <w:pPr>
              <w:rPr>
                <w:b/>
                <w:sz w:val="28"/>
                <w:szCs w:val="28"/>
              </w:rPr>
            </w:pP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="00891F00">
              <w:rPr>
                <w:b/>
                <w:sz w:val="28"/>
                <w:szCs w:val="28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44556" w:rsidRPr="00F42496" w:rsidTr="00F4249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457BBB" w:rsidP="00891F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</w:t>
            </w:r>
            <w:r w:rsidR="00AF2846">
              <w:rPr>
                <w:sz w:val="28"/>
                <w:szCs w:val="28"/>
              </w:rPr>
              <w:t xml:space="preserve"> сфере содержания и текущего ремонта имущества собственников помещений в МКД</w:t>
            </w:r>
            <w:r>
              <w:rPr>
                <w:sz w:val="28"/>
                <w:szCs w:val="28"/>
              </w:rPr>
              <w:t>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6" w:rsidRPr="00F42496" w:rsidRDefault="00DA6504" w:rsidP="00E54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C6613" w:rsidRPr="00073112" w:rsidTr="002E498E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073112" w:rsidRDefault="00BC6613" w:rsidP="00BC6613">
            <w:pPr>
              <w:rPr>
                <w:b/>
                <w:sz w:val="28"/>
                <w:szCs w:val="28"/>
              </w:rPr>
            </w:pP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="00AF2846" w:rsidRPr="00AF2846">
              <w:rPr>
                <w:b/>
                <w:color w:val="000000"/>
                <w:sz w:val="28"/>
                <w:szCs w:val="28"/>
              </w:rPr>
              <w:t>услуг дополнительного образования детей</w:t>
            </w:r>
          </w:p>
        </w:tc>
      </w:tr>
      <w:tr w:rsidR="00BC6613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457BBB" w:rsidP="002E4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</w:t>
            </w:r>
            <w:r w:rsidR="00AF2846">
              <w:rPr>
                <w:sz w:val="28"/>
                <w:szCs w:val="28"/>
              </w:rPr>
              <w:t xml:space="preserve"> сфере дополнительного образования</w:t>
            </w:r>
            <w:proofErr w:type="gramStart"/>
            <w:r w:rsidR="00AF2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13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A6504" w:rsidRPr="00F42496" w:rsidTr="003A54D8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4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 w:rsidRPr="00AF2846">
              <w:rPr>
                <w:b/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F2846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8F4B12" w:rsidRDefault="008F4B12" w:rsidP="002E49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4B12">
              <w:rPr>
                <w:color w:val="000000"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A549BC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72711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672711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271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46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A6504" w:rsidRPr="00F42496" w:rsidTr="00D20803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4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 w:rsidRPr="00F412D7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F412D7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12D7" w:rsidRDefault="00F412D7" w:rsidP="00F412D7">
            <w:pPr>
              <w:jc w:val="both"/>
              <w:rPr>
                <w:b/>
                <w:sz w:val="28"/>
                <w:szCs w:val="28"/>
              </w:rPr>
            </w:pPr>
            <w:r w:rsidRPr="008F4B12">
              <w:rPr>
                <w:color w:val="000000"/>
                <w:sz w:val="28"/>
                <w:szCs w:val="28"/>
              </w:rPr>
              <w:t xml:space="preserve">доля услуг (работ) по перевозке пассажиров </w:t>
            </w:r>
            <w:r>
              <w:rPr>
                <w:color w:val="000000"/>
                <w:sz w:val="28"/>
                <w:szCs w:val="28"/>
              </w:rPr>
              <w:t xml:space="preserve">автомобильным транспортом по </w:t>
            </w:r>
            <w:r w:rsidRPr="008F4B12">
              <w:rPr>
                <w:color w:val="000000"/>
                <w:sz w:val="28"/>
                <w:szCs w:val="28"/>
              </w:rPr>
              <w:t>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A6504" w:rsidRPr="00F42496" w:rsidTr="00FE07EF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04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 w:rsidRPr="003A31EE">
              <w:rPr>
                <w:b/>
                <w:iCs/>
                <w:sz w:val="28"/>
                <w:szCs w:val="28"/>
              </w:rPr>
              <w:t>Рынок гостиничных услуг</w:t>
            </w:r>
          </w:p>
        </w:tc>
      </w:tr>
      <w:tr w:rsidR="00F412D7" w:rsidRPr="00F42496" w:rsidTr="002E49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12D7" w:rsidRDefault="00F412D7" w:rsidP="00AC78D7">
            <w:pPr>
              <w:jc w:val="both"/>
              <w:rPr>
                <w:b/>
                <w:sz w:val="28"/>
                <w:szCs w:val="28"/>
              </w:rPr>
            </w:pPr>
            <w:r w:rsidRPr="008F4B12">
              <w:rPr>
                <w:color w:val="000000"/>
                <w:sz w:val="28"/>
                <w:szCs w:val="28"/>
              </w:rPr>
              <w:t>Доля</w:t>
            </w:r>
            <w:r>
              <w:rPr>
                <w:color w:val="000000"/>
                <w:sz w:val="28"/>
                <w:szCs w:val="28"/>
              </w:rPr>
              <w:t xml:space="preserve"> гостиничных услуг</w:t>
            </w:r>
            <w:r w:rsidRPr="008F4B12">
              <w:rPr>
                <w:color w:val="000000"/>
                <w:sz w:val="28"/>
                <w:szCs w:val="28"/>
              </w:rPr>
              <w:t>, оказанных (выполненных) организациями частной формы собственности,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D7" w:rsidRPr="00F42496" w:rsidRDefault="00DA6504" w:rsidP="002E4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F2846" w:rsidRDefault="00AF2846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775AA7" w:rsidRDefault="00775AA7" w:rsidP="008415DF">
      <w:pPr>
        <w:jc w:val="both"/>
        <w:rPr>
          <w:sz w:val="28"/>
          <w:szCs w:val="28"/>
        </w:rPr>
      </w:pPr>
    </w:p>
    <w:p w:rsidR="005173E6" w:rsidRDefault="005173E6" w:rsidP="008415DF">
      <w:pPr>
        <w:jc w:val="both"/>
        <w:rPr>
          <w:sz w:val="28"/>
          <w:szCs w:val="28"/>
        </w:rPr>
      </w:pPr>
      <w:r w:rsidRPr="00F42496">
        <w:rPr>
          <w:sz w:val="28"/>
          <w:szCs w:val="28"/>
        </w:rPr>
        <w:lastRenderedPageBreak/>
        <w:t>3. План мероприятий («дорожная карта») по содействию развитию к</w:t>
      </w:r>
      <w:r w:rsidR="00775AA7">
        <w:rPr>
          <w:sz w:val="28"/>
          <w:szCs w:val="28"/>
        </w:rPr>
        <w:t xml:space="preserve">онкуренции в </w:t>
      </w:r>
      <w:proofErr w:type="spellStart"/>
      <w:r w:rsidR="00775AA7">
        <w:rPr>
          <w:sz w:val="28"/>
          <w:szCs w:val="28"/>
        </w:rPr>
        <w:t>Карталинском</w:t>
      </w:r>
      <w:proofErr w:type="spellEnd"/>
      <w:r w:rsidR="00775AA7">
        <w:rPr>
          <w:sz w:val="28"/>
          <w:szCs w:val="28"/>
        </w:rPr>
        <w:t xml:space="preserve"> муниципальном районе</w:t>
      </w:r>
      <w:r w:rsidR="00F46917">
        <w:rPr>
          <w:sz w:val="28"/>
          <w:szCs w:val="28"/>
        </w:rPr>
        <w:br/>
      </w:r>
      <w:r w:rsidR="00E32CFF" w:rsidRPr="00F42496">
        <w:rPr>
          <w:sz w:val="28"/>
          <w:szCs w:val="28"/>
        </w:rPr>
        <w:t>на 2019-2021</w:t>
      </w:r>
      <w:r w:rsidR="00A1300B" w:rsidRPr="00F42496">
        <w:rPr>
          <w:sz w:val="28"/>
          <w:szCs w:val="28"/>
        </w:rPr>
        <w:t xml:space="preserve"> годы</w:t>
      </w:r>
    </w:p>
    <w:p w:rsidR="008415DF" w:rsidRPr="008415DF" w:rsidRDefault="008415DF" w:rsidP="008415DF">
      <w:pPr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3686"/>
        <w:gridCol w:w="1701"/>
        <w:gridCol w:w="2409"/>
      </w:tblGrid>
      <w:tr w:rsidR="001B08E9" w:rsidRPr="00F42496" w:rsidTr="00E32CFF">
        <w:tc>
          <w:tcPr>
            <w:tcW w:w="675" w:type="dxa"/>
          </w:tcPr>
          <w:p w:rsidR="001B08E9" w:rsidRPr="00F42496" w:rsidRDefault="001B08E9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2496">
              <w:rPr>
                <w:sz w:val="28"/>
                <w:szCs w:val="28"/>
              </w:rPr>
              <w:t>/</w:t>
            </w:r>
            <w:proofErr w:type="spellStart"/>
            <w:r w:rsidRPr="00F42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1B08E9" w:rsidRPr="00F42496" w:rsidRDefault="001B08E9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1B08E9" w:rsidRPr="00F42496" w:rsidRDefault="00E32CFF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Результат</w:t>
            </w:r>
          </w:p>
          <w:p w:rsidR="00E32CFF" w:rsidRPr="00F42496" w:rsidRDefault="00E32CFF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(цель)</w:t>
            </w:r>
          </w:p>
        </w:tc>
        <w:tc>
          <w:tcPr>
            <w:tcW w:w="1701" w:type="dxa"/>
          </w:tcPr>
          <w:p w:rsidR="001B08E9" w:rsidRPr="00F42496" w:rsidRDefault="001B08E9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409" w:type="dxa"/>
          </w:tcPr>
          <w:p w:rsidR="00E32CFF" w:rsidRPr="00F42496" w:rsidRDefault="00E32CFF" w:rsidP="00E32CFF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Ответственные</w:t>
            </w:r>
          </w:p>
          <w:p w:rsidR="001B08E9" w:rsidRDefault="00321808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B08E9" w:rsidRPr="00F42496">
              <w:rPr>
                <w:sz w:val="28"/>
                <w:szCs w:val="28"/>
              </w:rPr>
              <w:t>сполнители</w:t>
            </w:r>
          </w:p>
          <w:p w:rsidR="00321808" w:rsidRPr="00F42496" w:rsidRDefault="00321808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(соисполнители)</w:t>
            </w:r>
          </w:p>
        </w:tc>
      </w:tr>
      <w:tr w:rsidR="00B31640" w:rsidRPr="00F42496" w:rsidTr="001D3B49">
        <w:tc>
          <w:tcPr>
            <w:tcW w:w="14850" w:type="dxa"/>
            <w:gridSpan w:val="5"/>
          </w:tcPr>
          <w:p w:rsidR="00B31640" w:rsidRPr="00F42496" w:rsidRDefault="00E57019" w:rsidP="00E570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DA6504" w:rsidRPr="00073112">
              <w:rPr>
                <w:b/>
                <w:sz w:val="28"/>
                <w:szCs w:val="28"/>
              </w:rPr>
              <w:t xml:space="preserve">Рынок </w:t>
            </w:r>
            <w:r w:rsidR="00DA6504">
              <w:rPr>
                <w:b/>
                <w:sz w:val="28"/>
                <w:szCs w:val="28"/>
              </w:rPr>
              <w:t>благоустройства городской среды</w:t>
            </w:r>
          </w:p>
        </w:tc>
      </w:tr>
      <w:tr w:rsidR="00B31640" w:rsidRPr="00F42496" w:rsidTr="00E32CFF">
        <w:tc>
          <w:tcPr>
            <w:tcW w:w="675" w:type="dxa"/>
          </w:tcPr>
          <w:p w:rsidR="00B31640" w:rsidRPr="00F4249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9F12DD" w:rsidRPr="001C1FF8" w:rsidRDefault="009F12DD" w:rsidP="009F12DD">
            <w:pPr>
              <w:jc w:val="both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B31640" w:rsidRPr="001C1FF8" w:rsidRDefault="00B31640" w:rsidP="009F1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31640" w:rsidRPr="001C1FF8" w:rsidRDefault="00ED4906" w:rsidP="00E32CFF">
            <w:pPr>
              <w:jc w:val="center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Увеличение количество частных организаций на рынке</w:t>
            </w:r>
          </w:p>
        </w:tc>
        <w:tc>
          <w:tcPr>
            <w:tcW w:w="1701" w:type="dxa"/>
          </w:tcPr>
          <w:p w:rsidR="00B31640" w:rsidRPr="00F4249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31640" w:rsidRPr="00F4249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ED4906" w:rsidRPr="00F42496" w:rsidTr="00E32CFF">
        <w:tc>
          <w:tcPr>
            <w:tcW w:w="675" w:type="dxa"/>
          </w:tcPr>
          <w:p w:rsidR="00ED490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ED4906" w:rsidRPr="001C1FF8" w:rsidRDefault="00ED4906" w:rsidP="009F12DD">
            <w:pPr>
              <w:jc w:val="both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686" w:type="dxa"/>
          </w:tcPr>
          <w:p w:rsidR="00ED4906" w:rsidRPr="001C1FF8" w:rsidRDefault="00ED4906" w:rsidP="00E32CFF">
            <w:pPr>
              <w:jc w:val="center"/>
              <w:rPr>
                <w:sz w:val="28"/>
                <w:szCs w:val="28"/>
              </w:rPr>
            </w:pPr>
            <w:r w:rsidRPr="001C1FF8">
              <w:rPr>
                <w:sz w:val="28"/>
                <w:szCs w:val="28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1701" w:type="dxa"/>
          </w:tcPr>
          <w:p w:rsidR="00ED490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D4906" w:rsidRDefault="00ED4906" w:rsidP="00E32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B31640" w:rsidRPr="00F42496" w:rsidTr="001D3B49">
        <w:tc>
          <w:tcPr>
            <w:tcW w:w="14850" w:type="dxa"/>
            <w:gridSpan w:val="5"/>
          </w:tcPr>
          <w:p w:rsidR="00B31640" w:rsidRPr="00F42496" w:rsidRDefault="00E57019" w:rsidP="00891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B31640" w:rsidRPr="00073112">
              <w:rPr>
                <w:b/>
                <w:sz w:val="28"/>
                <w:szCs w:val="28"/>
              </w:rPr>
              <w:t xml:space="preserve">Рынок </w:t>
            </w:r>
            <w:r w:rsidR="000C1DF8">
              <w:rPr>
                <w:b/>
                <w:sz w:val="28"/>
                <w:szCs w:val="28"/>
              </w:rPr>
              <w:t>дорожной деятельности</w:t>
            </w:r>
          </w:p>
        </w:tc>
      </w:tr>
      <w:tr w:rsidR="00B31640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ED4906" w:rsidP="001D3B49">
            <w:pPr>
              <w:jc w:val="center"/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B31640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Применение конкурентных способов при размещении заказов на дорожное строительство и ремонт автомобильных дорог  для обеспечения муниципальных  нужд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1D3B49">
            <w:pPr>
              <w:jc w:val="center"/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 xml:space="preserve">Обеспечение равного доступа </w:t>
            </w:r>
            <w:r w:rsidR="0045406D" w:rsidRPr="00E40100">
              <w:rPr>
                <w:sz w:val="28"/>
                <w:szCs w:val="28"/>
              </w:rPr>
              <w:t xml:space="preserve">частных организаций </w:t>
            </w:r>
            <w:r w:rsidRPr="00E40100">
              <w:rPr>
                <w:sz w:val="28"/>
                <w:szCs w:val="28"/>
              </w:rPr>
              <w:t>к конкурсным процедурам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B31640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E40100" w:rsidRDefault="005D4842" w:rsidP="00B31640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B31640" w:rsidRPr="00F42496" w:rsidTr="001D3B4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ED4906" w:rsidP="00891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B31640" w:rsidRPr="00073112">
              <w:rPr>
                <w:b/>
                <w:sz w:val="28"/>
                <w:szCs w:val="28"/>
              </w:rPr>
              <w:t xml:space="preserve">Рынок </w:t>
            </w:r>
            <w:r w:rsidRPr="000731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31640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ED4906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775AA7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телефонной «горячей линии»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830C10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качественного предоставления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830C10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40" w:rsidRPr="00F42496" w:rsidRDefault="00830C10" w:rsidP="001D3B49">
            <w:pPr>
              <w:rPr>
                <w:sz w:val="28"/>
                <w:szCs w:val="28"/>
              </w:rPr>
            </w:pPr>
            <w:r w:rsidRPr="00E40100"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45406D" w:rsidRPr="00F42496" w:rsidTr="00DC3FA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F42496" w:rsidRDefault="0045406D" w:rsidP="001D3B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73112">
              <w:rPr>
                <w:b/>
                <w:sz w:val="28"/>
                <w:szCs w:val="28"/>
              </w:rPr>
              <w:t xml:space="preserve">Рынок </w:t>
            </w:r>
            <w:r w:rsidRPr="00AF2846">
              <w:rPr>
                <w:b/>
                <w:color w:val="000000"/>
                <w:sz w:val="28"/>
                <w:szCs w:val="28"/>
              </w:rPr>
              <w:t>услуг дополнительного образования детей</w:t>
            </w:r>
          </w:p>
        </w:tc>
      </w:tr>
      <w:tr w:rsidR="00DF7F89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45406D" w:rsidRDefault="0045406D" w:rsidP="004540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направленных на открытие частных учреждений в сфере 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сектора частных учреждений в сфере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9" w:rsidRPr="00F42496" w:rsidRDefault="0045406D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40100" w:rsidRPr="00F42496" w:rsidTr="0090330A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00" w:rsidRDefault="00E40100" w:rsidP="001D3B49">
            <w:pPr>
              <w:jc w:val="center"/>
              <w:rPr>
                <w:sz w:val="28"/>
                <w:szCs w:val="28"/>
              </w:rPr>
            </w:pPr>
          </w:p>
          <w:p w:rsidR="00E40100" w:rsidRPr="00F42496" w:rsidRDefault="00E40100" w:rsidP="001D3B49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  <w:r w:rsidRPr="00AF2846">
              <w:rPr>
                <w:b/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5406D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Default="00E40100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 xml:space="preserve">  Привлечение частных хозяйствующих субъектов реализующих лекарственные препараты, медицинские изделия на территории сельских поселений (в ФАП)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jc w:val="center"/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>Размещение аптек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>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6D" w:rsidRPr="00863FC8" w:rsidRDefault="003F2380" w:rsidP="001D3B49">
            <w:pPr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863FC8">
              <w:rPr>
                <w:sz w:val="28"/>
                <w:szCs w:val="28"/>
              </w:rPr>
              <w:t>Карталинского</w:t>
            </w:r>
            <w:proofErr w:type="spellEnd"/>
            <w:r w:rsidRPr="00863FC8">
              <w:rPr>
                <w:sz w:val="28"/>
                <w:szCs w:val="28"/>
              </w:rPr>
              <w:t xml:space="preserve"> муниципального района, администрации сельских поселений</w:t>
            </w:r>
          </w:p>
        </w:tc>
      </w:tr>
      <w:tr w:rsidR="003F2380" w:rsidRPr="00F42496" w:rsidTr="000F1B48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3F2380" w:rsidP="00B620CE">
            <w:pPr>
              <w:rPr>
                <w:b/>
                <w:sz w:val="28"/>
                <w:szCs w:val="28"/>
              </w:rPr>
            </w:pPr>
            <w:r w:rsidRPr="00863FC8">
              <w:rPr>
                <w:b/>
                <w:sz w:val="28"/>
                <w:szCs w:val="28"/>
              </w:rPr>
              <w:t>6</w:t>
            </w:r>
            <w:r w:rsidR="00B620CE" w:rsidRPr="00863FC8">
              <w:rPr>
                <w:b/>
                <w:sz w:val="28"/>
                <w:szCs w:val="28"/>
              </w:rPr>
              <w:t>. 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3F2380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Default="003F2380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Pr="00863FC8" w:rsidRDefault="00863FC8" w:rsidP="00863FC8">
            <w:pPr>
              <w:jc w:val="both"/>
              <w:rPr>
                <w:sz w:val="28"/>
                <w:szCs w:val="28"/>
              </w:rPr>
            </w:pPr>
            <w:r w:rsidRPr="00863FC8">
              <w:rPr>
                <w:sz w:val="28"/>
                <w:szCs w:val="28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3F2380" w:rsidRPr="00863FC8" w:rsidRDefault="003F2380" w:rsidP="00863FC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1C1FF8" w:rsidP="001D3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863FC8" w:rsidRPr="00863FC8">
              <w:rPr>
                <w:sz w:val="28"/>
                <w:szCs w:val="28"/>
              </w:rPr>
              <w:t xml:space="preserve"> частных организаций на рынке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863FC8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80" w:rsidRPr="00863FC8" w:rsidRDefault="00863FC8" w:rsidP="001D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ЖКХ</w:t>
            </w:r>
          </w:p>
        </w:tc>
      </w:tr>
      <w:tr w:rsidR="00863FC8" w:rsidRPr="00F42496" w:rsidTr="00AB56A1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1D3B49">
            <w:pPr>
              <w:rPr>
                <w:sz w:val="28"/>
                <w:szCs w:val="28"/>
              </w:rPr>
            </w:pPr>
            <w:r w:rsidRPr="00863FC8">
              <w:rPr>
                <w:b/>
                <w:sz w:val="28"/>
                <w:szCs w:val="28"/>
              </w:rPr>
              <w:t>7.</w:t>
            </w:r>
            <w:r w:rsidRPr="003A31EE">
              <w:rPr>
                <w:b/>
                <w:iCs/>
                <w:sz w:val="28"/>
                <w:szCs w:val="28"/>
              </w:rPr>
              <w:t xml:space="preserve"> Рынок гостиничных услуг</w:t>
            </w:r>
          </w:p>
        </w:tc>
      </w:tr>
      <w:tr w:rsidR="00863FC8" w:rsidRPr="00F42496" w:rsidTr="00B316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86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Pr="001C1FF8" w:rsidRDefault="00863FC8" w:rsidP="00863F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8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о требованиях, предъявляемых к коллективным средствам размещения, оказывающим гостиничные услуги и необходимости получение ими свидетельства о категории.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1C1FF8" w:rsidP="0086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="00863FC8" w:rsidRPr="00863FC8">
              <w:rPr>
                <w:sz w:val="28"/>
                <w:szCs w:val="28"/>
              </w:rPr>
              <w:t xml:space="preserve"> частных организаций на рынке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86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8" w:rsidRDefault="00863FC8" w:rsidP="0086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5173E6" w:rsidRDefault="005173E6" w:rsidP="005173E6">
      <w:pPr>
        <w:spacing w:line="288" w:lineRule="auto"/>
        <w:rPr>
          <w:sz w:val="26"/>
          <w:szCs w:val="26"/>
        </w:rPr>
      </w:pPr>
    </w:p>
    <w:p w:rsidR="006F4CEC" w:rsidRDefault="006F4CEC" w:rsidP="005173E6">
      <w:pPr>
        <w:spacing w:line="288" w:lineRule="auto"/>
        <w:rPr>
          <w:sz w:val="26"/>
          <w:szCs w:val="26"/>
        </w:rPr>
      </w:pPr>
    </w:p>
    <w:p w:rsidR="00775AA7" w:rsidRDefault="00775AA7" w:rsidP="005173E6">
      <w:pPr>
        <w:spacing w:line="288" w:lineRule="auto"/>
        <w:rPr>
          <w:sz w:val="26"/>
          <w:szCs w:val="26"/>
        </w:rPr>
      </w:pPr>
    </w:p>
    <w:p w:rsidR="00775AA7" w:rsidRDefault="00775AA7" w:rsidP="005173E6">
      <w:pPr>
        <w:spacing w:line="288" w:lineRule="auto"/>
        <w:rPr>
          <w:sz w:val="26"/>
          <w:szCs w:val="26"/>
        </w:rPr>
      </w:pPr>
    </w:p>
    <w:p w:rsidR="006F4CEC" w:rsidRDefault="006F4CEC" w:rsidP="005173E6">
      <w:pPr>
        <w:spacing w:line="288" w:lineRule="auto"/>
        <w:rPr>
          <w:sz w:val="26"/>
          <w:szCs w:val="26"/>
        </w:rPr>
      </w:pPr>
    </w:p>
    <w:p w:rsidR="002A17BF" w:rsidRDefault="002A17BF" w:rsidP="002A17BF">
      <w:pPr>
        <w:rPr>
          <w:sz w:val="28"/>
          <w:szCs w:val="28"/>
        </w:rPr>
      </w:pPr>
      <w:r w:rsidRPr="003370DD">
        <w:rPr>
          <w:sz w:val="28"/>
          <w:szCs w:val="28"/>
        </w:rPr>
        <w:t xml:space="preserve">4. </w:t>
      </w:r>
      <w:r>
        <w:rPr>
          <w:sz w:val="28"/>
          <w:szCs w:val="28"/>
        </w:rPr>
        <w:t>Системные мероприятия (в соответствии с</w:t>
      </w:r>
      <w:r w:rsidR="00891F00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30 Стандарта</w:t>
      </w:r>
      <w:r w:rsidR="004C18E2">
        <w:rPr>
          <w:sz w:val="28"/>
          <w:szCs w:val="28"/>
        </w:rPr>
        <w:t>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364"/>
        <w:gridCol w:w="2410"/>
        <w:gridCol w:w="3402"/>
      </w:tblGrid>
      <w:tr w:rsidR="002A17BF" w:rsidRPr="00F42496" w:rsidTr="00EB0732">
        <w:tc>
          <w:tcPr>
            <w:tcW w:w="675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2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2496">
              <w:rPr>
                <w:sz w:val="28"/>
                <w:szCs w:val="28"/>
              </w:rPr>
              <w:t>/</w:t>
            </w:r>
            <w:proofErr w:type="spellStart"/>
            <w:r w:rsidRPr="00F42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</w:tcPr>
          <w:p w:rsidR="002A17BF" w:rsidRPr="00F42496" w:rsidRDefault="002A17BF" w:rsidP="00EB0732">
            <w:pPr>
              <w:jc w:val="center"/>
              <w:rPr>
                <w:sz w:val="28"/>
                <w:szCs w:val="28"/>
              </w:rPr>
            </w:pPr>
            <w:r w:rsidRPr="00F42496">
              <w:rPr>
                <w:sz w:val="28"/>
                <w:szCs w:val="28"/>
              </w:rPr>
              <w:t>Ответственные</w:t>
            </w:r>
          </w:p>
          <w:p w:rsidR="002A17BF" w:rsidRPr="00F42496" w:rsidRDefault="00321808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A17BF" w:rsidRPr="00F42496">
              <w:rPr>
                <w:sz w:val="28"/>
                <w:szCs w:val="28"/>
              </w:rPr>
              <w:t>сполнители</w:t>
            </w:r>
            <w:r w:rsidR="002A17BF">
              <w:rPr>
                <w:sz w:val="28"/>
                <w:szCs w:val="28"/>
              </w:rPr>
              <w:t xml:space="preserve"> (соисполнители)</w:t>
            </w:r>
          </w:p>
        </w:tc>
      </w:tr>
      <w:tr w:rsidR="001C1FF8" w:rsidRPr="00F42496" w:rsidTr="00AC2E48">
        <w:tc>
          <w:tcPr>
            <w:tcW w:w="14851" w:type="dxa"/>
            <w:gridSpan w:val="4"/>
          </w:tcPr>
          <w:p w:rsidR="001C1FF8" w:rsidRPr="006F4CEC" w:rsidRDefault="001C1FF8" w:rsidP="006F4CEC">
            <w:pPr>
              <w:jc w:val="center"/>
              <w:rPr>
                <w:sz w:val="28"/>
                <w:szCs w:val="28"/>
              </w:rPr>
            </w:pPr>
          </w:p>
          <w:p w:rsidR="001C1FF8" w:rsidRPr="006F4CEC" w:rsidRDefault="00775AA7" w:rsidP="006F4CE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6F4CEC" w:rsidRPr="00775AA7">
              <w:rPr>
                <w:b/>
                <w:color w:val="000000"/>
                <w:sz w:val="28"/>
                <w:szCs w:val="28"/>
              </w:rPr>
              <w:t>Мероприятия направленные н</w:t>
            </w:r>
            <w:r w:rsidR="00750A6E" w:rsidRPr="00775AA7">
              <w:rPr>
                <w:b/>
                <w:color w:val="000000"/>
                <w:sz w:val="28"/>
                <w:szCs w:val="28"/>
              </w:rPr>
              <w:t>а р</w:t>
            </w:r>
            <w:r w:rsidR="001C1FF8" w:rsidRPr="00775AA7">
              <w:rPr>
                <w:b/>
                <w:color w:val="000000"/>
                <w:sz w:val="28"/>
                <w:szCs w:val="28"/>
              </w:rPr>
              <w:t>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91F00" w:rsidRPr="00F42496" w:rsidTr="00EB0732">
        <w:tc>
          <w:tcPr>
            <w:tcW w:w="675" w:type="dxa"/>
          </w:tcPr>
          <w:p w:rsidR="00891F00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891F00" w:rsidRPr="00775AA7" w:rsidRDefault="00775AA7" w:rsidP="001C1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0A6E" w:rsidRPr="00775AA7">
              <w:rPr>
                <w:sz w:val="28"/>
                <w:szCs w:val="28"/>
              </w:rPr>
              <w:t>роведение конкурентных процедур по определению поставщиков (подрядчиков, исполнителей) и увеличения количества участников на одну процедуру состоявшихся торгов для удовлетворения муниципальных нужд</w:t>
            </w:r>
          </w:p>
        </w:tc>
        <w:tc>
          <w:tcPr>
            <w:tcW w:w="2410" w:type="dxa"/>
          </w:tcPr>
          <w:p w:rsidR="00891F00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91F00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50A6E" w:rsidRPr="00F42496" w:rsidTr="00EB0732">
        <w:tc>
          <w:tcPr>
            <w:tcW w:w="675" w:type="dxa"/>
          </w:tcPr>
          <w:p w:rsidR="00750A6E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364" w:type="dxa"/>
          </w:tcPr>
          <w:p w:rsidR="00750A6E" w:rsidRPr="00775AA7" w:rsidRDefault="00750A6E" w:rsidP="001C1F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5AA7">
              <w:rPr>
                <w:rStyle w:val="fontstyle01"/>
                <w:sz w:val="28"/>
                <w:szCs w:val="28"/>
              </w:rPr>
              <w:t xml:space="preserve">Расширение участия субъектов </w:t>
            </w:r>
            <w:r w:rsidRPr="00775AA7">
              <w:rPr>
                <w:sz w:val="28"/>
                <w:szCs w:val="28"/>
              </w:rPr>
              <w:t>малого предпринимательства и социально ориентированных некоммерческих организаций</w:t>
            </w:r>
            <w:r w:rsidRPr="00775AA7">
              <w:rPr>
                <w:rStyle w:val="fontstyle01"/>
                <w:sz w:val="28"/>
                <w:szCs w:val="28"/>
              </w:rPr>
              <w:t xml:space="preserve"> в закупках товаров, работ, услуг, проводимых с использованием конкурентных способов определения поставщиков (подрядчиков, исполнителей)</w:t>
            </w:r>
            <w:r w:rsidRPr="00775AA7">
              <w:rPr>
                <w:iCs/>
                <w:sz w:val="28"/>
                <w:szCs w:val="28"/>
              </w:rPr>
              <w:t xml:space="preserve"> в соответствии с </w:t>
            </w:r>
            <w:r w:rsidRPr="00775AA7">
              <w:rPr>
                <w:sz w:val="28"/>
                <w:szCs w:val="28"/>
              </w:rPr>
              <w:t xml:space="preserve">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5AA7">
                <w:rPr>
                  <w:sz w:val="28"/>
                  <w:szCs w:val="28"/>
                </w:rPr>
                <w:t>2013 г</w:t>
              </w:r>
            </w:smartTag>
            <w:r w:rsidRPr="00775AA7">
              <w:rPr>
                <w:sz w:val="28"/>
                <w:szCs w:val="28"/>
              </w:rPr>
              <w:t>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</w:tcPr>
          <w:p w:rsidR="00750A6E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50A6E" w:rsidRPr="00F42496" w:rsidRDefault="00775AA7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50A6E" w:rsidRPr="00775AA7" w:rsidTr="00F05C1C">
        <w:tc>
          <w:tcPr>
            <w:tcW w:w="14851" w:type="dxa"/>
            <w:gridSpan w:val="4"/>
          </w:tcPr>
          <w:p w:rsidR="00750A6E" w:rsidRPr="00775AA7" w:rsidRDefault="00775AA7" w:rsidP="00750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50A6E" w:rsidRPr="00775AA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  <w:p w:rsidR="00750A6E" w:rsidRPr="00775AA7" w:rsidRDefault="00750A6E" w:rsidP="00EB07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0A6E" w:rsidRPr="00775AA7" w:rsidTr="00EB0732">
        <w:tc>
          <w:tcPr>
            <w:tcW w:w="675" w:type="dxa"/>
          </w:tcPr>
          <w:p w:rsidR="00750A6E" w:rsidRPr="00775AA7" w:rsidRDefault="00775AA7" w:rsidP="00EB0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750A6E" w:rsidRPr="00775AA7" w:rsidRDefault="00D8663E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Внедрение и проведение процедур оценки регулирующего воздействия (далее - ОРВ) проектов нормативных правовых актов и экспертизы действующих нормативных правовых актов на предмет развития конкуренции</w:t>
            </w:r>
          </w:p>
        </w:tc>
        <w:tc>
          <w:tcPr>
            <w:tcW w:w="2410" w:type="dxa"/>
          </w:tcPr>
          <w:p w:rsidR="00750A6E" w:rsidRPr="00775AA7" w:rsidRDefault="00D8663E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2020-202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50A6E" w:rsidRPr="00775AA7" w:rsidRDefault="00D8663E" w:rsidP="00EB0732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8663E" w:rsidRPr="00775AA7" w:rsidTr="006339AA">
        <w:tc>
          <w:tcPr>
            <w:tcW w:w="14851" w:type="dxa"/>
            <w:gridSpan w:val="4"/>
          </w:tcPr>
          <w:p w:rsidR="00D8663E" w:rsidRPr="00775AA7" w:rsidRDefault="00775AA7" w:rsidP="00D86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D8663E" w:rsidRPr="00775AA7">
              <w:rPr>
                <w:b/>
                <w:sz w:val="28"/>
                <w:szCs w:val="28"/>
              </w:rPr>
              <w:t>Мероприятия, направленные на 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D8663E" w:rsidRPr="00775AA7" w:rsidTr="00EB0732">
        <w:tc>
          <w:tcPr>
            <w:tcW w:w="675" w:type="dxa"/>
          </w:tcPr>
          <w:p w:rsidR="00D8663E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364" w:type="dxa"/>
          </w:tcPr>
          <w:p w:rsidR="00D8663E" w:rsidRPr="00775AA7" w:rsidRDefault="00D8663E" w:rsidP="00D866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A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повышению </w:t>
            </w:r>
            <w:r w:rsidRPr="00775A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деятельности муниципальных предприятий (ликвидация убыточных предприятий; повышение качества работы действующих предприятий </w:t>
            </w:r>
            <w:proofErr w:type="gramEnd"/>
          </w:p>
        </w:tc>
        <w:tc>
          <w:tcPr>
            <w:tcW w:w="2410" w:type="dxa"/>
          </w:tcPr>
          <w:p w:rsidR="00D8663E" w:rsidRPr="00775AA7" w:rsidRDefault="00D8663E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lastRenderedPageBreak/>
              <w:t>2019-202</w:t>
            </w:r>
            <w:r w:rsidR="004A292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8663E" w:rsidRPr="00775AA7" w:rsidRDefault="00D8663E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Управление по </w:t>
            </w:r>
            <w:r w:rsidRPr="00775AA7">
              <w:rPr>
                <w:sz w:val="28"/>
                <w:szCs w:val="28"/>
              </w:rPr>
              <w:lastRenderedPageBreak/>
              <w:t>имущественной и земельной политике</w:t>
            </w:r>
          </w:p>
        </w:tc>
      </w:tr>
      <w:tr w:rsidR="00F90862" w:rsidRPr="00775AA7" w:rsidTr="00EB0732">
        <w:tc>
          <w:tcPr>
            <w:tcW w:w="675" w:type="dxa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8364" w:type="dxa"/>
          </w:tcPr>
          <w:p w:rsidR="00F90862" w:rsidRPr="00775AA7" w:rsidRDefault="00F90862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2410" w:type="dxa"/>
            <w:vMerge w:val="restart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vMerge w:val="restart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>Управление по имущественной и земельной политике</w:t>
            </w:r>
          </w:p>
        </w:tc>
      </w:tr>
      <w:tr w:rsidR="00F90862" w:rsidRPr="00775AA7" w:rsidTr="00EB0732">
        <w:tc>
          <w:tcPr>
            <w:tcW w:w="675" w:type="dxa"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364" w:type="dxa"/>
          </w:tcPr>
          <w:p w:rsidR="00F90862" w:rsidRPr="00775AA7" w:rsidRDefault="00F90862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«Интернет» актуальной информации об объектах, находящихся в муниципальной собственности </w:t>
            </w:r>
          </w:p>
        </w:tc>
        <w:tc>
          <w:tcPr>
            <w:tcW w:w="2410" w:type="dxa"/>
            <w:vMerge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90862" w:rsidRPr="00775AA7" w:rsidRDefault="00F90862" w:rsidP="00D8663E">
            <w:pPr>
              <w:jc w:val="center"/>
              <w:rPr>
                <w:sz w:val="28"/>
                <w:szCs w:val="28"/>
              </w:rPr>
            </w:pPr>
          </w:p>
        </w:tc>
      </w:tr>
      <w:tr w:rsidR="005D0A1A" w:rsidRPr="00775AA7" w:rsidTr="000955D6">
        <w:tc>
          <w:tcPr>
            <w:tcW w:w="14851" w:type="dxa"/>
            <w:gridSpan w:val="4"/>
          </w:tcPr>
          <w:p w:rsidR="005D0A1A" w:rsidRPr="00775AA7" w:rsidRDefault="00775AA7" w:rsidP="00D86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5D0A1A" w:rsidRPr="00775AA7">
              <w:rPr>
                <w:b/>
                <w:sz w:val="28"/>
                <w:szCs w:val="28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216DEC" w:rsidRPr="00775AA7" w:rsidTr="00EB0732">
        <w:tc>
          <w:tcPr>
            <w:tcW w:w="675" w:type="dxa"/>
          </w:tcPr>
          <w:p w:rsidR="00216DEC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364" w:type="dxa"/>
          </w:tcPr>
          <w:p w:rsidR="00216DEC" w:rsidRPr="00775AA7" w:rsidRDefault="00216DEC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</w:t>
            </w:r>
          </w:p>
        </w:tc>
        <w:tc>
          <w:tcPr>
            <w:tcW w:w="2410" w:type="dxa"/>
            <w:vMerge w:val="restart"/>
          </w:tcPr>
          <w:p w:rsidR="00216DEC" w:rsidRPr="00775AA7" w:rsidRDefault="00F90862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02" w:type="dxa"/>
            <w:vMerge w:val="restart"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  <w:r w:rsidRPr="00775AA7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775AA7">
              <w:rPr>
                <w:sz w:val="28"/>
                <w:szCs w:val="28"/>
              </w:rPr>
              <w:t>Карталинского</w:t>
            </w:r>
            <w:proofErr w:type="spellEnd"/>
            <w:r w:rsidRPr="00775AA7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216DEC" w:rsidRPr="00775AA7" w:rsidTr="00EB0732">
        <w:tc>
          <w:tcPr>
            <w:tcW w:w="675" w:type="dxa"/>
          </w:tcPr>
          <w:p w:rsidR="00216DEC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364" w:type="dxa"/>
          </w:tcPr>
          <w:p w:rsidR="00216DEC" w:rsidRPr="00775AA7" w:rsidRDefault="00216DEC" w:rsidP="00D8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Оказание бесплатных консультационных услуг субъектам малого и среднего предпринимательства</w:t>
            </w:r>
          </w:p>
        </w:tc>
        <w:tc>
          <w:tcPr>
            <w:tcW w:w="2410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</w:tr>
      <w:tr w:rsidR="00216DEC" w:rsidRPr="00775AA7" w:rsidTr="00EB0732">
        <w:tc>
          <w:tcPr>
            <w:tcW w:w="675" w:type="dxa"/>
          </w:tcPr>
          <w:p w:rsidR="00216DEC" w:rsidRPr="00775AA7" w:rsidRDefault="00775AA7" w:rsidP="00D8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364" w:type="dxa"/>
          </w:tcPr>
          <w:p w:rsidR="00216DEC" w:rsidRPr="00775AA7" w:rsidRDefault="00216DEC" w:rsidP="005D0A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AA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публикация статей)</w:t>
            </w:r>
          </w:p>
        </w:tc>
        <w:tc>
          <w:tcPr>
            <w:tcW w:w="2410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16DEC" w:rsidRPr="00775AA7" w:rsidRDefault="00216DEC" w:rsidP="00D866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17BF" w:rsidRPr="00775AA7" w:rsidRDefault="002A17BF" w:rsidP="002A17BF">
      <w:pPr>
        <w:spacing w:line="288" w:lineRule="auto"/>
        <w:rPr>
          <w:sz w:val="28"/>
          <w:szCs w:val="28"/>
        </w:rPr>
      </w:pPr>
    </w:p>
    <w:p w:rsidR="002A17BF" w:rsidRPr="00775AA7" w:rsidRDefault="002A17BF" w:rsidP="005173E6">
      <w:pPr>
        <w:spacing w:line="288" w:lineRule="auto"/>
        <w:rPr>
          <w:sz w:val="28"/>
          <w:szCs w:val="28"/>
        </w:rPr>
      </w:pPr>
    </w:p>
    <w:sectPr w:rsidR="002A17BF" w:rsidRPr="00775AA7" w:rsidSect="00A824E7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3FCE"/>
    <w:multiLevelType w:val="hybridMultilevel"/>
    <w:tmpl w:val="DECE3AE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F7458"/>
    <w:rsid w:val="0000537D"/>
    <w:rsid w:val="000214CE"/>
    <w:rsid w:val="00053568"/>
    <w:rsid w:val="00073112"/>
    <w:rsid w:val="000B1821"/>
    <w:rsid w:val="000B4452"/>
    <w:rsid w:val="000C1DF8"/>
    <w:rsid w:val="000E4227"/>
    <w:rsid w:val="000F1F54"/>
    <w:rsid w:val="00162FDA"/>
    <w:rsid w:val="001A51A0"/>
    <w:rsid w:val="001B08E9"/>
    <w:rsid w:val="001C1FF8"/>
    <w:rsid w:val="001D3B49"/>
    <w:rsid w:val="00214A88"/>
    <w:rsid w:val="00216DEC"/>
    <w:rsid w:val="00233479"/>
    <w:rsid w:val="002950C9"/>
    <w:rsid w:val="002A17BF"/>
    <w:rsid w:val="002D768C"/>
    <w:rsid w:val="002E2488"/>
    <w:rsid w:val="002E498E"/>
    <w:rsid w:val="003024F3"/>
    <w:rsid w:val="00321808"/>
    <w:rsid w:val="0037124C"/>
    <w:rsid w:val="003A31EE"/>
    <w:rsid w:val="003B223C"/>
    <w:rsid w:val="003B7142"/>
    <w:rsid w:val="003C2DFE"/>
    <w:rsid w:val="003F2380"/>
    <w:rsid w:val="00423313"/>
    <w:rsid w:val="0045406D"/>
    <w:rsid w:val="00457BBB"/>
    <w:rsid w:val="004A2923"/>
    <w:rsid w:val="004B508D"/>
    <w:rsid w:val="004C18E2"/>
    <w:rsid w:val="004D152F"/>
    <w:rsid w:val="004F7458"/>
    <w:rsid w:val="005173E6"/>
    <w:rsid w:val="005358F1"/>
    <w:rsid w:val="00542618"/>
    <w:rsid w:val="0056527C"/>
    <w:rsid w:val="00572825"/>
    <w:rsid w:val="005774E8"/>
    <w:rsid w:val="005D0A1A"/>
    <w:rsid w:val="005D4842"/>
    <w:rsid w:val="005D72C2"/>
    <w:rsid w:val="00641474"/>
    <w:rsid w:val="00672711"/>
    <w:rsid w:val="006B235C"/>
    <w:rsid w:val="006F4CEC"/>
    <w:rsid w:val="00750A6E"/>
    <w:rsid w:val="00755110"/>
    <w:rsid w:val="00775AA7"/>
    <w:rsid w:val="00794E55"/>
    <w:rsid w:val="007F3557"/>
    <w:rsid w:val="00830C10"/>
    <w:rsid w:val="008415DF"/>
    <w:rsid w:val="00857798"/>
    <w:rsid w:val="00863FC8"/>
    <w:rsid w:val="00891F00"/>
    <w:rsid w:val="008F4B12"/>
    <w:rsid w:val="009676FB"/>
    <w:rsid w:val="009A5B27"/>
    <w:rsid w:val="009F12DD"/>
    <w:rsid w:val="00A1300B"/>
    <w:rsid w:val="00A549BC"/>
    <w:rsid w:val="00A65686"/>
    <w:rsid w:val="00A824E7"/>
    <w:rsid w:val="00AA717E"/>
    <w:rsid w:val="00AC57A1"/>
    <w:rsid w:val="00AE59CD"/>
    <w:rsid w:val="00AF2846"/>
    <w:rsid w:val="00B173BF"/>
    <w:rsid w:val="00B2708B"/>
    <w:rsid w:val="00B31640"/>
    <w:rsid w:val="00B46547"/>
    <w:rsid w:val="00B620CE"/>
    <w:rsid w:val="00B94613"/>
    <w:rsid w:val="00BC6613"/>
    <w:rsid w:val="00C128A3"/>
    <w:rsid w:val="00C3527D"/>
    <w:rsid w:val="00CB0B9C"/>
    <w:rsid w:val="00CD002A"/>
    <w:rsid w:val="00D5112D"/>
    <w:rsid w:val="00D8663E"/>
    <w:rsid w:val="00DA6504"/>
    <w:rsid w:val="00DC0CDC"/>
    <w:rsid w:val="00DD2B1E"/>
    <w:rsid w:val="00DD34EC"/>
    <w:rsid w:val="00DE5250"/>
    <w:rsid w:val="00DF7F89"/>
    <w:rsid w:val="00E26926"/>
    <w:rsid w:val="00E32CFF"/>
    <w:rsid w:val="00E40100"/>
    <w:rsid w:val="00E45AFA"/>
    <w:rsid w:val="00E54991"/>
    <w:rsid w:val="00E57019"/>
    <w:rsid w:val="00E7079A"/>
    <w:rsid w:val="00E729DA"/>
    <w:rsid w:val="00E86FA0"/>
    <w:rsid w:val="00EB0732"/>
    <w:rsid w:val="00ED4906"/>
    <w:rsid w:val="00F02840"/>
    <w:rsid w:val="00F412D7"/>
    <w:rsid w:val="00F42496"/>
    <w:rsid w:val="00F44556"/>
    <w:rsid w:val="00F46917"/>
    <w:rsid w:val="00F90862"/>
    <w:rsid w:val="00FD5FCC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23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3FC8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fontstyle01">
    <w:name w:val="fontstyle01"/>
    <w:uiPriority w:val="99"/>
    <w:rsid w:val="00750A6E"/>
    <w:rPr>
      <w:rFonts w:ascii="Times New Roman" w:hAnsi="Times New Roman" w:cs="Times New Roman"/>
      <w:color w:val="000000"/>
      <w:sz w:val="30"/>
      <w:szCs w:val="30"/>
    </w:rPr>
  </w:style>
  <w:style w:type="paragraph" w:styleId="a5">
    <w:name w:val="List Paragraph"/>
    <w:basedOn w:val="a"/>
    <w:uiPriority w:val="99"/>
    <w:qFormat/>
    <w:rsid w:val="00D8663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8663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8663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*****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meruser-098</dc:creator>
  <cp:lastModifiedBy>Коломиец</cp:lastModifiedBy>
  <cp:revision>34</cp:revision>
  <cp:lastPrinted>2019-07-09T03:08:00Z</cp:lastPrinted>
  <dcterms:created xsi:type="dcterms:W3CDTF">2019-06-27T03:45:00Z</dcterms:created>
  <dcterms:modified xsi:type="dcterms:W3CDTF">2020-01-17T06:02:00Z</dcterms:modified>
</cp:coreProperties>
</file>