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CB" w:rsidRDefault="008B29CB" w:rsidP="008B2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</w:t>
      </w:r>
    </w:p>
    <w:p w:rsidR="00E00AA9" w:rsidRDefault="008B29CB" w:rsidP="008B2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предпринимательства!</w:t>
      </w:r>
    </w:p>
    <w:p w:rsidR="008B29CB" w:rsidRDefault="008B29CB" w:rsidP="008B29CB">
      <w:pPr>
        <w:rPr>
          <w:rFonts w:ascii="Times New Roman" w:hAnsi="Times New Roman" w:cs="Times New Roman"/>
          <w:sz w:val="28"/>
          <w:szCs w:val="28"/>
        </w:rPr>
      </w:pPr>
    </w:p>
    <w:p w:rsidR="008B29CB" w:rsidRPr="008B29CB" w:rsidRDefault="008B29CB" w:rsidP="008B29C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CB">
        <w:rPr>
          <w:rFonts w:ascii="Times New Roman" w:hAnsi="Times New Roman" w:cs="Times New Roman"/>
          <w:b/>
          <w:sz w:val="28"/>
          <w:szCs w:val="28"/>
        </w:rPr>
        <w:t>27 февраля 2015 года в 14:00</w:t>
      </w:r>
      <w:r>
        <w:rPr>
          <w:rFonts w:ascii="Times New Roman" w:hAnsi="Times New Roman" w:cs="Times New Roman"/>
          <w:sz w:val="28"/>
          <w:szCs w:val="28"/>
        </w:rPr>
        <w:t xml:space="preserve">, в малом зале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состоится заседание общественного координационного совета по развитию малого и среднего предпринимательства, </w:t>
      </w:r>
      <w:r w:rsidRPr="008B29C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8B29CB" w:rsidRDefault="008B29CB" w:rsidP="008B2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законом Челябинской области от 28 января 2015 года № 101-ЗО «Об установлении налоговой ставки в размере 0 процентов для индивидуальных предпринимателей при применении упрощенной системы налогообложения и патентной системы налогообложения на территории Челябинской области», предложения по видам предпринимательской деятельности востребованных населением, требующих развития и дополнительной государственной поддержки.</w:t>
      </w:r>
    </w:p>
    <w:p w:rsidR="008B29CB" w:rsidRPr="008B29CB" w:rsidRDefault="008B29CB" w:rsidP="008B29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реализации муниципальной программы «Поддержка развития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2014-2016 годы» за 2014 год.</w:t>
      </w:r>
    </w:p>
    <w:sectPr w:rsidR="008B29CB" w:rsidRPr="008B29CB" w:rsidSect="00E0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4A9"/>
    <w:multiLevelType w:val="hybridMultilevel"/>
    <w:tmpl w:val="58845BF0"/>
    <w:lvl w:ilvl="0" w:tplc="A01AA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9CB"/>
    <w:rsid w:val="008B29CB"/>
    <w:rsid w:val="00E0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2015-02-25T04:51:00Z</dcterms:created>
  <dcterms:modified xsi:type="dcterms:W3CDTF">2015-02-25T05:00:00Z</dcterms:modified>
</cp:coreProperties>
</file>