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3" w:rsidRPr="002F1A73" w:rsidRDefault="002F1A73" w:rsidP="002F1A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F1A73">
        <w:rPr>
          <w:rFonts w:ascii="Times New Roman" w:eastAsia="Times New Roman" w:hAnsi="Times New Roman"/>
          <w:sz w:val="28"/>
        </w:rPr>
        <w:t>ПОСТАНОВЛЕНИЕ</w:t>
      </w:r>
    </w:p>
    <w:p w:rsidR="002F1A73" w:rsidRPr="002F1A73" w:rsidRDefault="002F1A73" w:rsidP="002F1A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F1A7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F1A73" w:rsidRPr="002F1A73" w:rsidRDefault="002F1A73" w:rsidP="002F1A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F1A73" w:rsidRPr="002F1A73" w:rsidRDefault="002F1A73" w:rsidP="002F1A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F1A73" w:rsidRPr="002F1A73" w:rsidRDefault="002F1A73" w:rsidP="002F1A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F1A73" w:rsidRPr="002F1A73" w:rsidRDefault="002F1A73" w:rsidP="002F1A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F1A73" w:rsidRPr="002F1A73" w:rsidRDefault="002F1A73" w:rsidP="002F1A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F1A73" w:rsidRPr="002F1A73" w:rsidRDefault="002F1A73" w:rsidP="002F1A7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17.10.2016 года № 613</w:t>
      </w:r>
    </w:p>
    <w:p w:rsidR="002F1A73" w:rsidRPr="002F1A73" w:rsidRDefault="002F1A73" w:rsidP="002F1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ED5" w:rsidRDefault="002F3ED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15F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32415F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</w:p>
    <w:p w:rsidR="0032415F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6D85">
        <w:rPr>
          <w:rFonts w:ascii="Times New Roman" w:hAnsi="Times New Roman"/>
          <w:sz w:val="28"/>
          <w:szCs w:val="28"/>
        </w:rPr>
        <w:t xml:space="preserve">функций, работ), </w:t>
      </w:r>
    </w:p>
    <w:p w:rsidR="0032415F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 xml:space="preserve">предоставляемых органами </w:t>
      </w:r>
    </w:p>
    <w:p w:rsidR="0032415F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32415F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16D85" w:rsidRPr="00316D85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>района</w:t>
      </w:r>
    </w:p>
    <w:p w:rsidR="0032415F" w:rsidRDefault="0032415F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15F" w:rsidRPr="00316D85" w:rsidRDefault="0032415F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D5" w:rsidRDefault="0032415F" w:rsidP="002F3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Федеральных законов</w:t>
      </w:r>
      <w:r w:rsidR="00316D85" w:rsidRPr="00316D85">
        <w:rPr>
          <w:rFonts w:ascii="Times New Roman" w:hAnsi="Times New Roman"/>
          <w:sz w:val="28"/>
          <w:szCs w:val="28"/>
        </w:rPr>
        <w:t xml:space="preserve"> 27.07.2010 года № 210-ФЗ «Об организации </w:t>
      </w:r>
      <w:r w:rsidRPr="00316D85">
        <w:rPr>
          <w:rFonts w:ascii="Times New Roman" w:hAnsi="Times New Roman"/>
          <w:sz w:val="28"/>
          <w:szCs w:val="28"/>
        </w:rPr>
        <w:t>предоставления</w:t>
      </w:r>
      <w:r w:rsidR="00316D85" w:rsidRPr="00316D85">
        <w:rPr>
          <w:rFonts w:ascii="Times New Roman" w:hAnsi="Times New Roman"/>
          <w:sz w:val="28"/>
          <w:szCs w:val="28"/>
        </w:rPr>
        <w:t xml:space="preserve"> государственных и муниципальных услуг», от 06.10.2003 года № 131-ФЗ «Об общи</w:t>
      </w:r>
      <w:r w:rsidR="002F3ED5">
        <w:rPr>
          <w:rFonts w:ascii="Times New Roman" w:hAnsi="Times New Roman"/>
          <w:sz w:val="28"/>
          <w:szCs w:val="28"/>
        </w:rPr>
        <w:t>х</w:t>
      </w:r>
      <w:r w:rsidR="00316D85" w:rsidRPr="00316D85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</w:p>
    <w:p w:rsidR="00316D85" w:rsidRPr="00316D85" w:rsidRDefault="00316D85" w:rsidP="00316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316D85" w:rsidRPr="00316D85" w:rsidRDefault="00316D85" w:rsidP="002F3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2F3ED5">
        <w:rPr>
          <w:rFonts w:ascii="Times New Roman" w:hAnsi="Times New Roman"/>
          <w:sz w:val="28"/>
          <w:szCs w:val="28"/>
        </w:rPr>
        <w:t>П</w:t>
      </w:r>
      <w:r w:rsidRPr="00316D85">
        <w:rPr>
          <w:rFonts w:ascii="Times New Roman" w:hAnsi="Times New Roman"/>
          <w:sz w:val="28"/>
          <w:szCs w:val="28"/>
        </w:rPr>
        <w:t xml:space="preserve">еречень государственных и муниципальных услуг (функций, работ), предоставляемых органами местного самоуправления Карталинского муниципального района. </w:t>
      </w:r>
    </w:p>
    <w:p w:rsidR="002F3ED5" w:rsidRDefault="002F3ED5" w:rsidP="002F3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</w:t>
      </w:r>
      <w:r w:rsidR="00316D85" w:rsidRPr="00316D85">
        <w:rPr>
          <w:rFonts w:ascii="Times New Roman" w:hAnsi="Times New Roman"/>
          <w:sz w:val="28"/>
          <w:szCs w:val="28"/>
        </w:rPr>
        <w:t>ьного района от 31.12</w:t>
      </w:r>
      <w:r>
        <w:rPr>
          <w:rFonts w:ascii="Times New Roman" w:hAnsi="Times New Roman"/>
          <w:sz w:val="28"/>
          <w:szCs w:val="28"/>
        </w:rPr>
        <w:t>.</w:t>
      </w:r>
      <w:r w:rsidR="00316D85" w:rsidRPr="00316D8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316D85" w:rsidRPr="00316D8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316D85" w:rsidRPr="00316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16D85" w:rsidRPr="00316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16D85" w:rsidRPr="00316D85">
        <w:rPr>
          <w:rFonts w:ascii="Times New Roman" w:hAnsi="Times New Roman"/>
          <w:sz w:val="28"/>
          <w:szCs w:val="28"/>
        </w:rPr>
        <w:t>051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3ED5">
        <w:rPr>
          <w:rFonts w:ascii="Times New Roman" w:hAnsi="Times New Roman"/>
          <w:sz w:val="28"/>
          <w:szCs w:val="28"/>
        </w:rPr>
        <w:t>Об утверждении Реестра муниципальных услуг (работ), предоставляемых органами местного самоуправления Карталинского муниципального района и его структурными подразделениями</w:t>
      </w:r>
      <w:r>
        <w:rPr>
          <w:rFonts w:ascii="Times New Roman" w:hAnsi="Times New Roman"/>
          <w:sz w:val="28"/>
          <w:szCs w:val="28"/>
        </w:rPr>
        <w:t>»</w:t>
      </w:r>
      <w:r w:rsidR="00316D85" w:rsidRPr="00316D85">
        <w:rPr>
          <w:rFonts w:ascii="Times New Roman" w:hAnsi="Times New Roman"/>
          <w:sz w:val="28"/>
          <w:szCs w:val="28"/>
        </w:rPr>
        <w:t xml:space="preserve"> считать утратившим силу. </w:t>
      </w:r>
    </w:p>
    <w:p w:rsidR="00316D85" w:rsidRPr="00316D85" w:rsidRDefault="00316D85" w:rsidP="002F3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>3.</w:t>
      </w:r>
      <w:r w:rsidR="002F3ED5">
        <w:rPr>
          <w:rFonts w:ascii="Times New Roman" w:hAnsi="Times New Roman"/>
          <w:sz w:val="28"/>
          <w:szCs w:val="28"/>
        </w:rPr>
        <w:t xml:space="preserve"> Разместить настоящее постановление </w:t>
      </w:r>
      <w:r w:rsidRPr="00316D85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 </w:t>
      </w:r>
    </w:p>
    <w:p w:rsidR="00316D85" w:rsidRPr="00316D85" w:rsidRDefault="00316D85" w:rsidP="002F3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D85">
        <w:rPr>
          <w:rFonts w:ascii="Times New Roman" w:hAnsi="Times New Roman"/>
          <w:sz w:val="28"/>
          <w:szCs w:val="28"/>
        </w:rPr>
        <w:t>4, Контроль исполнения настоящего постановления возложить на первого заместителя главы Карталинского муниципального района</w:t>
      </w:r>
      <w:r w:rsidR="002F3ED5">
        <w:rPr>
          <w:rFonts w:ascii="Times New Roman" w:hAnsi="Times New Roman"/>
          <w:sz w:val="28"/>
          <w:szCs w:val="28"/>
        </w:rPr>
        <w:t xml:space="preserve">        </w:t>
      </w:r>
      <w:r w:rsidRPr="00316D85">
        <w:rPr>
          <w:rFonts w:ascii="Times New Roman" w:hAnsi="Times New Roman"/>
          <w:sz w:val="28"/>
          <w:szCs w:val="28"/>
        </w:rPr>
        <w:t xml:space="preserve"> Бровкину С</w:t>
      </w:r>
      <w:r w:rsidR="002F3ED5">
        <w:rPr>
          <w:rFonts w:ascii="Times New Roman" w:hAnsi="Times New Roman"/>
          <w:sz w:val="28"/>
          <w:szCs w:val="28"/>
        </w:rPr>
        <w:t>.Ю.</w:t>
      </w:r>
    </w:p>
    <w:p w:rsidR="002F3ED5" w:rsidRDefault="002F3ED5" w:rsidP="002F3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A73" w:rsidRDefault="002F1A73" w:rsidP="002F3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A73" w:rsidRPr="005379F7" w:rsidRDefault="002F1A73" w:rsidP="002F3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D5" w:rsidRPr="002F3ED5" w:rsidRDefault="002F3ED5" w:rsidP="002F3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D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2F3ED5" w:rsidRPr="002F3ED5" w:rsidRDefault="002F3ED5" w:rsidP="002F3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D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2F3E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E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E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E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С.Ю. Бровкина</w:t>
      </w:r>
    </w:p>
    <w:p w:rsidR="00516B42" w:rsidRDefault="00516B42" w:rsidP="002F3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516B42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1B2" w:rsidRPr="003A21B2" w:rsidRDefault="003A21B2" w:rsidP="003A21B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A21B2" w:rsidRPr="003A21B2" w:rsidRDefault="003A21B2" w:rsidP="003A21B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1B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3A2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A21B2" w:rsidRPr="003A21B2" w:rsidRDefault="003A21B2" w:rsidP="003A21B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1B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A21B2" w:rsidRPr="003A21B2" w:rsidRDefault="005D2015" w:rsidP="003A21B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17.10.2016 года № 613</w:t>
      </w:r>
    </w:p>
    <w:p w:rsidR="00516B42" w:rsidRDefault="00516B42" w:rsidP="002F3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78A" w:rsidRPr="0081578A" w:rsidRDefault="0081578A" w:rsidP="0081578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78A">
        <w:rPr>
          <w:rFonts w:ascii="Times New Roman" w:hAnsi="Times New Roman"/>
          <w:sz w:val="28"/>
          <w:szCs w:val="28"/>
        </w:rPr>
        <w:t>Перечень</w:t>
      </w:r>
    </w:p>
    <w:p w:rsidR="0081578A" w:rsidRDefault="0081578A" w:rsidP="0081578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78A">
        <w:rPr>
          <w:rFonts w:ascii="Times New Roman" w:hAnsi="Times New Roman"/>
          <w:sz w:val="28"/>
          <w:szCs w:val="28"/>
        </w:rPr>
        <w:t xml:space="preserve">государственных и муниципальных  услуг (функций, работ), </w:t>
      </w:r>
    </w:p>
    <w:p w:rsidR="0081578A" w:rsidRPr="0081578A" w:rsidRDefault="0081578A" w:rsidP="0081578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78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8A">
        <w:rPr>
          <w:rFonts w:ascii="Times New Roman" w:hAnsi="Times New Roman"/>
          <w:sz w:val="28"/>
          <w:szCs w:val="28"/>
        </w:rPr>
        <w:t>органами местного самоуправления</w:t>
      </w:r>
    </w:p>
    <w:p w:rsidR="0081578A" w:rsidRDefault="0081578A" w:rsidP="0043542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78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3542D" w:rsidRDefault="0043542D" w:rsidP="0043542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238"/>
        <w:gridCol w:w="7246"/>
        <w:gridCol w:w="3402"/>
      </w:tblGrid>
      <w:tr w:rsidR="00BF1027" w:rsidRPr="0081578A" w:rsidTr="003E6CF3">
        <w:tc>
          <w:tcPr>
            <w:tcW w:w="566" w:type="dxa"/>
          </w:tcPr>
          <w:p w:rsid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государственной и муниципальной услуги (функции)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акты Российской Федерации, Челябинской области, органов и должностных лиц района, закрепляющую государственную и муниципальную услугу или отдельные способы ее оказания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исполнителя государственной и муниципальной услуги (функции, работ)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78A" w:rsidRPr="0081578A" w:rsidTr="003E6CF3">
        <w:tc>
          <w:tcPr>
            <w:tcW w:w="15452" w:type="dxa"/>
            <w:gridSpan w:val="4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Администрация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94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="0094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бумажная, электронная)</w:t>
            </w:r>
          </w:p>
        </w:tc>
        <w:tc>
          <w:tcPr>
            <w:tcW w:w="7246" w:type="dxa"/>
          </w:tcPr>
          <w:p w:rsidR="0081578A" w:rsidRPr="0081578A" w:rsidRDefault="0081578A" w:rsidP="00881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18.03.2014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235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перечня муниципальных услуг (функций)  предоставляемых в муниц</w:t>
            </w:r>
            <w:r w:rsidR="00881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ипальном бюджетном учреждении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</w:t>
            </w:r>
            <w:r w:rsidR="00881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Карталинского муниципального района», Приказ МФЦ </w:t>
            </w:r>
            <w:r w:rsidR="00802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15.05.2014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9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регламента работы»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(Муниципальное бюджетное учреждение  «Многофункциональный центр предоставления государственных и муниципальных услуг»)</w:t>
            </w:r>
          </w:p>
        </w:tc>
      </w:tr>
      <w:tr w:rsidR="00BF1027" w:rsidRPr="0081578A" w:rsidTr="003E6CF3">
        <w:trPr>
          <w:trHeight w:val="415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   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– 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(стационар,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амбулаторно, вне медицинской организации)</w:t>
            </w:r>
          </w:p>
        </w:tc>
        <w:tc>
          <w:tcPr>
            <w:tcW w:w="7246" w:type="dxa"/>
          </w:tcPr>
          <w:p w:rsidR="0081578A" w:rsidRPr="0081578A" w:rsidRDefault="0081578A" w:rsidP="00161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Карталинского муниципального района от 08.07.2016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392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ситуациях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  <w:p w:rsidR="0081578A" w:rsidRPr="0081578A" w:rsidRDefault="00174CBE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учреждение здравоохранения «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больница»)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94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Первичная </w:t>
            </w:r>
            <w:r w:rsidR="0094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помощь, включенная в базовую программу обязательного медицинского страхования (дневной стационар, амбулаторно)</w:t>
            </w:r>
          </w:p>
        </w:tc>
        <w:tc>
          <w:tcPr>
            <w:tcW w:w="7246" w:type="dxa"/>
          </w:tcPr>
          <w:p w:rsidR="0081578A" w:rsidRPr="00161E04" w:rsidRDefault="0081578A" w:rsidP="001E5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08.07.2016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393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муниципал</w:t>
            </w:r>
            <w:r w:rsidR="00BA4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 услуги «Первичная медико-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анитарная помощь, включенная в базовую программу обязательного медицинского страхования в условиях дневного стационара»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0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08.07.2016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6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394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</w:t>
            </w:r>
            <w:r w:rsidR="00802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услуги «Первичная медико-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помощь, включенная в базовую программу обязательного медицинского страхования  амбулаторно»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  <w:p w:rsidR="0081578A" w:rsidRPr="0081578A" w:rsidRDefault="002E707B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учреждение здравоохранения «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больница»)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="0094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</w:t>
            </w:r>
            <w:r w:rsidR="0094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 медицинского страхования)</w:t>
            </w:r>
          </w:p>
        </w:tc>
        <w:tc>
          <w:tcPr>
            <w:tcW w:w="7246" w:type="dxa"/>
          </w:tcPr>
          <w:p w:rsidR="0081578A" w:rsidRPr="001E5E77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08.07.2016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395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муниципальной услуги «Специализированная медицинская помощь (за исключением высокотехнологичной медицинской помощи) включенная в базовую программу обязательного медицинского страхования»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учреждение здравоохранения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больница»)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94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консультационной и информационной поддержки субъектам малого и среднего предпринимательства (разработка нормативных правовых актов и методических материалов по совершенствованию нормативного правового регулирования в сфере малого и среднего предпринимательства)</w:t>
            </w:r>
          </w:p>
        </w:tc>
        <w:tc>
          <w:tcPr>
            <w:tcW w:w="7246" w:type="dxa"/>
          </w:tcPr>
          <w:p w:rsidR="0081578A" w:rsidRPr="0081578A" w:rsidRDefault="0081578A" w:rsidP="001E5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.06.2007 года № 209-ФЗ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федерации»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19.11.2015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927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2016-2018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годы»,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08.06.2016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муниципально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в 2016 году объектами малого и среднего предпринимательства за счет средств местного бюджета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(отдел по экономике и муниципальным закупкам)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07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финансовой поддержки субъектами малого и среднего предпринимательства</w:t>
            </w:r>
          </w:p>
        </w:tc>
        <w:tc>
          <w:tcPr>
            <w:tcW w:w="7246" w:type="dxa"/>
          </w:tcPr>
          <w:p w:rsidR="0081578A" w:rsidRPr="0081578A" w:rsidRDefault="0081578A" w:rsidP="008F1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Карталинского муниципального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от 19.11.2015</w:t>
            </w:r>
            <w:r w:rsidR="008F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927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муниципальной программ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Карталинского муниципального района на 2016-2018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годы»,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08.06.2016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288 «Об утверждении административного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 предос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в 2016 году объектами малого и среднего предпринимательства за счет средств местного бюджета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Карталинского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(отдел по экономике и муниципальным закупкам)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07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информационного обеспечения граждан, организаций и общественных объединений на основе документов Архивного фонда РФ, находящихся на территории Карталинского муниципального района и других архивных документов</w:t>
            </w:r>
          </w:p>
        </w:tc>
        <w:tc>
          <w:tcPr>
            <w:tcW w:w="7246" w:type="dxa"/>
          </w:tcPr>
          <w:p w:rsidR="0081578A" w:rsidRPr="0081578A" w:rsidRDefault="0081578A" w:rsidP="001E5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 администрации Карталинского муниципального района от 13.05.2015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417 «Об утверждении административного регламента архивного отдела Карталинского муниципального района по предоставлению муниципальной услуги   «Организация информационного обеспечения граждан, организаций и общественных объединений на основе документов Архивного фонда РФ, находящихся на территории Карталинского муниципального района и других архивных документов»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            (архивный отдел)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07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 на государственное хранение от юридических и физических лиц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24.02.2011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213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архивного отдела Карталинского муниципального района по предоставлению муниципальной услуги « Прием документов на государственное хранение от юридических и физических лиц»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          (архивный отдел)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AD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доступа к архивным фондам на территории Карталинского муниципального района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12.05.2012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628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 административного регламента муниципальной услуги «Обеспечение доступа к архивным фондам на территории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          (архивный отдел)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   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AD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</w:t>
            </w:r>
            <w:r w:rsidR="00AD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гражданского состояния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рождение, заключение брака, р</w:t>
            </w:r>
            <w:r w:rsidR="00AD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асторжение брака, усыновление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удочерение), установление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отцовства, перемена имени и смерть, в том числе </w:t>
            </w:r>
            <w:r w:rsidR="005B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повторных свидетельств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справок), подтверждающих</w:t>
            </w:r>
            <w:r w:rsidR="005B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государственной регистрации акта гражданского сост</w:t>
            </w:r>
            <w:r w:rsidR="005B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ояния, внесение исправлений и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15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143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состояния»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юст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иции РФ от 29.11.2011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412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государственной услуги по государственной регистрации актов гражданского состояния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F0C8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ЗАГС)</w:t>
            </w:r>
          </w:p>
        </w:tc>
      </w:tr>
      <w:tr w:rsidR="0081578A" w:rsidRPr="0081578A" w:rsidTr="003E6CF3">
        <w:tc>
          <w:tcPr>
            <w:tcW w:w="15452" w:type="dxa"/>
            <w:gridSpan w:val="4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E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3E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Передача жилых помещений в собственность граждан</w:t>
            </w:r>
          </w:p>
        </w:tc>
        <w:tc>
          <w:tcPr>
            <w:tcW w:w="7246" w:type="dxa"/>
          </w:tcPr>
          <w:p w:rsidR="0081578A" w:rsidRPr="001E5E77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от 04.07.1991 года № 1541-1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приватизации жилищног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фонда в Российской Федерации», </w:t>
            </w:r>
            <w:r w:rsidR="001E5E77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26.04.2016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198 «Об утверждении административного регламента предос</w:t>
            </w:r>
            <w:r w:rsidR="001E5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жилых помещений в собственность граждан»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81578A" w:rsidRPr="0081578A" w:rsidRDefault="0081578A" w:rsidP="00E51D9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1027" w:rsidRPr="0081578A" w:rsidTr="00E51D9C">
        <w:trPr>
          <w:trHeight w:val="273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</w:t>
            </w:r>
          </w:p>
        </w:tc>
        <w:tc>
          <w:tcPr>
            <w:tcW w:w="7246" w:type="dxa"/>
          </w:tcPr>
          <w:p w:rsid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22.07.2008 года № 159-ФЗ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едерации»,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21.12.2001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178-ФЗ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приватизации государственного и муниципального имущества»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закон от 29.07.1998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оценочной деятельности в Российской Федерации»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закон от 21.07.1997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  <w:r w:rsidR="00E5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122-ФЗ «О  государственной регистрации прав на недви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жимое имущество и сделок с ним», Федеральный закон от 24.06.2007 года № 209-ФЗ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развитии малого и среднего предпринимате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льства в Российской федерации»,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27.07.2010 года </w:t>
            </w:r>
            <w:r w:rsidR="00E5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210-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3E70A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 от 02.12.2014</w:t>
            </w:r>
            <w:r w:rsidR="003E7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1563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приобретения»</w:t>
            </w:r>
          </w:p>
          <w:p w:rsidR="0043542D" w:rsidRDefault="0043542D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42D" w:rsidRPr="003E70A4" w:rsidRDefault="0043542D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по имущественной и земельной политике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8A" w:rsidRPr="0081578A" w:rsidTr="003E6CF3">
        <w:tc>
          <w:tcPr>
            <w:tcW w:w="15452" w:type="dxa"/>
            <w:gridSpan w:val="4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94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</w:t>
            </w:r>
            <w:r w:rsidR="00C87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0C2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Библиотечное, библиографическое и информационное обслуживание</w:t>
            </w:r>
            <w:r w:rsidR="000C2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пользователей библиотеки (услуга)</w:t>
            </w:r>
          </w:p>
        </w:tc>
        <w:tc>
          <w:tcPr>
            <w:tcW w:w="7246" w:type="dxa"/>
          </w:tcPr>
          <w:p w:rsidR="0081578A" w:rsidRPr="00854576" w:rsidRDefault="0081578A" w:rsidP="0085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от 16.05.2011 года № 373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854576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 от 31.03.2016 года № 141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регламента исполнения  муниципальной услуги» 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 учреждение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«Центральная библиотечная система»</w:t>
            </w:r>
          </w:p>
        </w:tc>
      </w:tr>
      <w:tr w:rsidR="00BF1027" w:rsidRPr="0081578A" w:rsidTr="003E6CF3">
        <w:trPr>
          <w:trHeight w:val="2853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dxa"/>
          </w:tcPr>
          <w:p w:rsidR="0081578A" w:rsidRPr="00DC4EA0" w:rsidRDefault="00DC4EA0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–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7246" w:type="dxa"/>
          </w:tcPr>
          <w:p w:rsidR="0081578A" w:rsidRPr="00854576" w:rsidRDefault="0081578A" w:rsidP="0085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16.05.2011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373 «О разработке и утверждении административных регламентов исполнения государственных функций и административных регламентов предос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государственных услуг»,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йона  от 28.04.2016 года № 214 </w:t>
            </w:r>
            <w:r w:rsidR="00C91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854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регламента исполнения  муниципальной  работы « Формирование, учет, изучение, обеспечение  физической сохранности и безопасности музейных предметов, музейных коллекций»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 уч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реждение            «Историко-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музей»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CB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деятельности клубных формирований и формировании самодельного народного творчества (работа)</w:t>
            </w:r>
          </w:p>
        </w:tc>
        <w:tc>
          <w:tcPr>
            <w:tcW w:w="7246" w:type="dxa"/>
          </w:tcPr>
          <w:p w:rsidR="0081578A" w:rsidRPr="009F0F30" w:rsidRDefault="0081578A" w:rsidP="009F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от 16.05.2011 года № 373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разработки  и утверждения административных регламентов исполнения государственных функций и административных регламентов предос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9F0F30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  от 01.04.2016 года № 144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регламента исполнения  муниципальной работы 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учреждение межп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оселенческий Дом культуры   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Россия»</w:t>
            </w:r>
          </w:p>
        </w:tc>
      </w:tr>
      <w:tr w:rsidR="00BF1027" w:rsidRPr="0081578A" w:rsidTr="003E6CF3">
        <w:trPr>
          <w:trHeight w:val="70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CB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Публичный показ музейных предметов, музейных коллекций</w:t>
            </w:r>
            <w:r w:rsidR="00CE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(услуга)</w:t>
            </w:r>
          </w:p>
        </w:tc>
        <w:tc>
          <w:tcPr>
            <w:tcW w:w="7246" w:type="dxa"/>
          </w:tcPr>
          <w:p w:rsidR="0081578A" w:rsidRPr="009F0F30" w:rsidRDefault="0081578A" w:rsidP="009F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16.05.2011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373 «О разработке и утверждения административных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регламентов исполнения государственных функций и административных регламентов предос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9F0F30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  от 24.04.2016 года № 190 </w:t>
            </w:r>
            <w:r w:rsidR="00AD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регламента предос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тавление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льное   учреждение            «Историко-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музей»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1027" w:rsidRPr="0081578A" w:rsidTr="00AD4770">
        <w:trPr>
          <w:trHeight w:val="2290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1B0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 (работа)</w:t>
            </w:r>
          </w:p>
        </w:tc>
        <w:tc>
          <w:tcPr>
            <w:tcW w:w="7246" w:type="dxa"/>
          </w:tcPr>
          <w:p w:rsidR="0081578A" w:rsidRPr="009F0F30" w:rsidRDefault="0081578A" w:rsidP="009F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от 16.05.2011 года № 373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9F0F30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 от 31.03.2016 года № 142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 исполнения  муниципальной работы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Районный организационно- методический  центр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8" w:type="dxa"/>
          </w:tcPr>
          <w:p w:rsidR="0081578A" w:rsidRPr="00725AD2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725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</w:t>
            </w:r>
            <w:r w:rsidR="00725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официальных физкультурных           (физкультурно-оздоровительных)</w:t>
            </w:r>
            <w:r w:rsidR="00725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(работа)</w:t>
            </w:r>
          </w:p>
        </w:tc>
        <w:tc>
          <w:tcPr>
            <w:tcW w:w="7246" w:type="dxa"/>
          </w:tcPr>
          <w:p w:rsidR="0081578A" w:rsidRPr="0081578A" w:rsidRDefault="0081578A" w:rsidP="004447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16.05.2011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373 «О разработке и утверждении административных регламентов исполнения государственных функций и административных регламентов предос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9F0F30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  от 28.04.2016 года № 210 </w:t>
            </w:r>
            <w:r w:rsidR="0044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регламента по предоставлению  муниципальной работы  «Организация  и проведение официальны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физкультурных</w:t>
            </w:r>
            <w:r w:rsidR="0044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(физкультурно-оздоровительных) мероприятий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Физкультурно- оздоровительный комплекс          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Юбилейный»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8" w:type="dxa"/>
          </w:tcPr>
          <w:p w:rsidR="0081578A" w:rsidRPr="00F7257F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F72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физкультурных и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мероприятий в рамк</w:t>
            </w:r>
            <w:r w:rsidR="00F72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Всероссийского физкультурно-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спортивного комплекса « Готов к труду и обороне» (ГТО) </w:t>
            </w:r>
            <w:r w:rsidR="00F72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работа)</w:t>
            </w:r>
          </w:p>
        </w:tc>
        <w:tc>
          <w:tcPr>
            <w:tcW w:w="7246" w:type="dxa"/>
          </w:tcPr>
          <w:p w:rsidR="0081578A" w:rsidRDefault="0081578A" w:rsidP="0044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от 16.05.2011 года № 373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разработки и утверждения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административных регламентов исполнения государственных функций и административных регламентов предос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2F0C8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 от 13.05.2016 года № 230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регламента  по  предоставлению муниципальной</w:t>
            </w:r>
            <w:r w:rsidR="0044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                         «Организация и проведение физкультурных и спортивных мероприятий в рамка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Всероссийского физкультурно-спортивного комплекса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 к труду и обороне»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ГТО)»</w:t>
            </w:r>
          </w:p>
          <w:p w:rsidR="0043542D" w:rsidRDefault="0043542D" w:rsidP="0044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42D" w:rsidRPr="00B01741" w:rsidRDefault="0043542D" w:rsidP="0044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Физкультурно-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оздоровительный комплекс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Юбилейный»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38" w:type="dxa"/>
          </w:tcPr>
          <w:p w:rsidR="0081578A" w:rsidRPr="0081578A" w:rsidRDefault="00980748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–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 оздоровительной работы по развитию физической культуры и спорта среди различных групп населения (работа)</w:t>
            </w:r>
          </w:p>
        </w:tc>
        <w:tc>
          <w:tcPr>
            <w:tcW w:w="7246" w:type="dxa"/>
          </w:tcPr>
          <w:p w:rsidR="0081578A" w:rsidRPr="00B01741" w:rsidRDefault="0081578A" w:rsidP="0044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от 16.05.2011 года № 373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государственных услуг», по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становление 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 от 26.04.2016 года № 199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регламента  по  предоставлению муниципальной</w:t>
            </w:r>
            <w:r w:rsidR="0044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                        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Физкультурно- оздоровител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ьный комплекс               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Юбилейный» Карталинского муниципального района</w:t>
            </w:r>
          </w:p>
        </w:tc>
      </w:tr>
      <w:tr w:rsidR="00BF1027" w:rsidRPr="0081578A" w:rsidTr="003E6CF3">
        <w:trPr>
          <w:trHeight w:val="273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8" w:type="dxa"/>
          </w:tcPr>
          <w:p w:rsidR="0081578A" w:rsidRPr="00532677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53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дополнительных общеобразовательных общеразвивающих программ </w:t>
            </w:r>
            <w:r w:rsidR="0053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услуга)</w:t>
            </w:r>
          </w:p>
        </w:tc>
        <w:tc>
          <w:tcPr>
            <w:tcW w:w="7246" w:type="dxa"/>
          </w:tcPr>
          <w:p w:rsidR="0081578A" w:rsidRPr="00B01741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16.05.2011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№ 373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</w:t>
            </w:r>
            <w:r w:rsidR="00B0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B01741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28.06.2016 года № 342 «Об   утверждении административного регламента  по  предоставлению муниципальной услуги   «Реализация дополнительных общеобразовательных общеразвивающих программ»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Варшавская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 Анненское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Великопетровское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учреждение дополнительного образования  Полтавская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Новокаолиновая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 детская школа искусств г. Карталы,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r w:rsidR="007C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юношеская спортивная школа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38" w:type="dxa"/>
          </w:tcPr>
          <w:p w:rsidR="0081578A" w:rsidRPr="00A964B9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A96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</w:t>
            </w:r>
            <w:r w:rsidR="00A96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услуга)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16.05.2011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373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25.04.2016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193 «Об утверждении административного регламента по предоставлению муниципальной услуги «Реализация дополнительных общеобразовательных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предпрофессиональных программ»</w:t>
            </w:r>
          </w:p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Варшавская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 Анненское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Великопетровское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 Полтавская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Новокаолиновая детская школа искусств,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 детская школа искусств г. Карталы,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лнительного образования Детско-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юношеская спортивная школа</w:t>
            </w:r>
          </w:p>
        </w:tc>
      </w:tr>
      <w:tr w:rsidR="00BF1027" w:rsidRPr="0081578A" w:rsidTr="00746EDD">
        <w:trPr>
          <w:trHeight w:val="2116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520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официальных спортивных мероприятий (работа)</w:t>
            </w:r>
          </w:p>
        </w:tc>
        <w:tc>
          <w:tcPr>
            <w:tcW w:w="7246" w:type="dxa"/>
          </w:tcPr>
          <w:p w:rsidR="0081578A" w:rsidRPr="000E3D58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от 16.05.2011 года № 373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тавления государственных услуг», 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21.04.2016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186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выполнению муниципальной работы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мероприятий»</w:t>
            </w:r>
            <w:r w:rsidRPr="008157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</w:t>
            </w:r>
            <w:r w:rsidR="007C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нительного образования 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</w:t>
            </w:r>
            <w:r w:rsidR="007C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юношеская спортивная школа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8A" w:rsidRPr="0081578A" w:rsidTr="003E6CF3">
        <w:tc>
          <w:tcPr>
            <w:tcW w:w="15452" w:type="dxa"/>
            <w:gridSpan w:val="4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E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5C3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услуга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социального обслуживания  в форме на дому включая оказание социально-бытовых услуг, социально-медицинских услуг, социально- психологических услуг, социально- педагогических услуг, социально- 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      </w:r>
          </w:p>
        </w:tc>
        <w:tc>
          <w:tcPr>
            <w:tcW w:w="7246" w:type="dxa"/>
          </w:tcPr>
          <w:p w:rsidR="0081578A" w:rsidRPr="0081578A" w:rsidRDefault="0081578A" w:rsidP="000E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  Челябинской области  от 21.10.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порядков предоставления социальных услуг поставщиками социальных  услуг»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38" w:type="dxa"/>
          </w:tcPr>
          <w:p w:rsidR="0081578A" w:rsidRPr="0081578A" w:rsidRDefault="005C32F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–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социального обслуживания в  полустационарной форме включая оказание  социально- бытовых услуг,  социально- медицинских услуг, социально- психологических услуг, социально-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услуг.</w:t>
            </w:r>
          </w:p>
        </w:tc>
        <w:tc>
          <w:tcPr>
            <w:tcW w:w="7246" w:type="dxa"/>
          </w:tcPr>
          <w:p w:rsidR="0081578A" w:rsidRPr="0081578A" w:rsidRDefault="0081578A" w:rsidP="000E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ьства Челябинской области от 21.10.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546-П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порядков предоставления социальных услуг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поставщиками социальных услуг»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dxa"/>
          </w:tcPr>
          <w:p w:rsidR="0081578A" w:rsidRPr="0081578A" w:rsidRDefault="009C3FC4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 – Содержание и воспитание детей-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 и детей, оставшихся без попечения родителей, детей,</w:t>
            </w:r>
            <w:r w:rsidR="00C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27.07.2016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0E3D58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436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«Содержание и воспитание детей- сирот и детей, оставшихся без попечения родителей, детей,  находящихся в трудной жизненной ситуации»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социального обслуживания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помощи детям, оставшихся без попечения родителей»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="00CB4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</w:t>
            </w:r>
            <w:r w:rsidR="00CB4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7246" w:type="dxa"/>
          </w:tcPr>
          <w:p w:rsidR="0081578A" w:rsidRPr="0081578A" w:rsidRDefault="0081578A" w:rsidP="0044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 от  23.05.2012 года № 247-П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Административном регламенте предоставления  государственной услуги  по предоставлению гражданам субсидии на оплату жилого помещения  и коммунальных услуг»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5A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выплата социального пособия на погребение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Челябинской области от 20.06.2012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333-П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административном регламенте предоста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вления государственной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выплата социального пособия на погребение, возмещение стоимости услуг по погребению»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внесение изменений в Постановление Правительства Челябинской области от 18.12.2008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410-П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="005A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выплата ежемесячного пособия на ребенка</w:t>
            </w:r>
          </w:p>
        </w:tc>
        <w:tc>
          <w:tcPr>
            <w:tcW w:w="7246" w:type="dxa"/>
          </w:tcPr>
          <w:p w:rsidR="0081578A" w:rsidRPr="0081578A" w:rsidRDefault="0081578A" w:rsidP="0044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18.04.2012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187-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Административном регламенте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государственной услуги «Назначение и выплата ежемесячного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пособия на ребенка»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5A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16.11.2011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424-П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Административном регламенте  предоставления государственной услуги «Назначение и выплата областного единовременного пособия при рождении ребенка»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 – 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7246" w:type="dxa"/>
          </w:tcPr>
          <w:p w:rsidR="0081578A" w:rsidRPr="0081578A" w:rsidRDefault="0081578A" w:rsidP="0044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от 23.05.2012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249-П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Административном регламенте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государственной услуги «Назначение многодетной семье ежемесячной денежной выплаты по оплате жилого помещения и коммунальных услуг»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</w:t>
            </w:r>
            <w:r w:rsidR="00F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выплата ежемесячного пособия по уходу за ребенком в возрасте от полутора до трех лет</w:t>
            </w:r>
          </w:p>
        </w:tc>
        <w:tc>
          <w:tcPr>
            <w:tcW w:w="7246" w:type="dxa"/>
          </w:tcPr>
          <w:p w:rsidR="0081578A" w:rsidRPr="0081578A" w:rsidRDefault="0081578A" w:rsidP="0044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17.04.2013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186-П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Административном регламенте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государственной услуги «Назначение и выплата ежемесячного пособия по уходу за ребенком в возрасте от полутора до трех лет»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="00A36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путевк</w:t>
            </w:r>
            <w:r w:rsidR="00A36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в санаторно- оздоровительные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лагеря  круглогодичного  действия (для детей школьного возраста до достижения и</w:t>
            </w:r>
            <w:r w:rsidR="00A36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18 лет, за исключением детей-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инвалидов)</w:t>
            </w:r>
          </w:p>
        </w:tc>
        <w:tc>
          <w:tcPr>
            <w:tcW w:w="7246" w:type="dxa"/>
          </w:tcPr>
          <w:p w:rsidR="0081578A" w:rsidRPr="0081578A" w:rsidRDefault="0081578A" w:rsidP="0044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Челябинской области  от 31.03.2010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549-ЗО</w:t>
            </w:r>
            <w:r w:rsidR="00746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и обеспечени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отдыха и оздоровления детей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 организации отдыха  детей в каникулярно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 время) в Челябинской области,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 от 20.11.2013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 «Об Административном регламенте предоставления государственной услуги «Предо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путевки  в санаторно-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 детские лагеря  круглогодичного  действия (для детей школьного возраста до достижения ими 18 лет, за исключением детей – инвалидов)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61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Назначение и выплата денежных средств на содержание детей – 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и единовременной денежной выплаты, вознаграждения, причитающегося приемному родителю и социальных гарантий  приемной семье</w:t>
            </w:r>
          </w:p>
        </w:tc>
        <w:tc>
          <w:tcPr>
            <w:tcW w:w="7246" w:type="dxa"/>
          </w:tcPr>
          <w:p w:rsidR="0081578A" w:rsidRPr="0081578A" w:rsidRDefault="0081578A" w:rsidP="0044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 Правительства Челябинской обл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асти от 20.06.2012 </w:t>
            </w:r>
            <w:r w:rsidR="004442E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334-П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</w:t>
            </w:r>
            <w:r w:rsidR="004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 предоставлении государственной услуги «Назначение и выплата денежных средств на содержание детей – 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 приемной семье»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BB4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направления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7246" w:type="dxa"/>
          </w:tcPr>
          <w:p w:rsidR="0081578A" w:rsidRPr="0081578A" w:rsidRDefault="0081578A" w:rsidP="00D8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Челябинской области 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20.06.2012</w:t>
            </w:r>
            <w:r w:rsidR="00D8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3646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8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339-П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</w:t>
            </w:r>
            <w:r w:rsidR="00D8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 предоставления государственной услуги «Предоставление направления в специализированное учреждение для несовершеннолетних, нуждающихся в социальной реабилитации»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38" w:type="dxa"/>
          </w:tcPr>
          <w:p w:rsidR="0081578A" w:rsidRPr="0081578A" w:rsidRDefault="00BB41F8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услуга –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путевок  в загородные лагеря отдыха и оздоровления детей, детям, находящимся в трудной жизненной ситуации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23.05.2012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42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248-П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государственной услуги «Предоставление путевок  в загородные лагеря отдыха и оздоровления детей, детям, находящимся в трудной жизненной ситуации»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041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бесплатного проезда по талонам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Собрания депутатов Карталинского муниципального района от 27.11.2014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42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18542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760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 социальной поддержки детей погибших Защитников Отечества в Великой Отечественной войне на проезд  в пригородном автомобильном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транспорте общего пользования», </w:t>
            </w:r>
            <w:r w:rsidR="0018542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Карталинского </w:t>
            </w:r>
            <w:r w:rsidR="0018542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от 21.04.2015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42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381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бесплатного проезда по талонам»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041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направления в образовательное учреждение для детей- сирот и детей, оставшихся без попечения родителей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24.10.2011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1911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направления в образо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вательное учреждение для детей-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 и детей, оста</w:t>
            </w:r>
            <w:r w:rsidR="0018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вшихся без попечения родителей»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</w:t>
            </w:r>
            <w:r w:rsidR="005A5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20.06.2012</w:t>
            </w:r>
            <w:r w:rsidR="001B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335-П «Об утверждении Административного регламента предоставления государственной услуги «Возмещение расходов, связанных с погребением реабилитированного лица»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E92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16.02.2012</w:t>
            </w:r>
            <w:r w:rsidR="001B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№ 70-П «Об утверждении Административного регламента предоставления государственной услуги «Возмещение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реабилитированным лицам расходов на прое</w:t>
            </w:r>
            <w:r w:rsidR="001B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 на междугородном транспорте»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E92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20.06.2012</w:t>
            </w:r>
            <w:r w:rsidR="001B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336-П «Об утверждении Административного регламента предоставления государственной услуги «Компенсация расходов на оплату жилых помещений и коммунальных услу</w:t>
            </w:r>
            <w:r w:rsidR="001B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отдельным категориям граждан»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="0002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 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20.03.2013</w:t>
            </w:r>
            <w:r w:rsidR="0015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109-П «Об утверждении Административного регламента предоставления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02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сударственная услуга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20.06.2012</w:t>
            </w:r>
            <w:r w:rsidR="00FD5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 338-П «Об утверждении Административного регламента предоставления государственной услуги «Предоставление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rPr>
          <w:trHeight w:val="297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02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Ежегодная денежная выплата лицам, </w:t>
            </w:r>
            <w:r w:rsidR="0002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награжденным нагрудным знаком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Почетный донор России»</w:t>
            </w:r>
          </w:p>
        </w:tc>
        <w:tc>
          <w:tcPr>
            <w:tcW w:w="7246" w:type="dxa"/>
          </w:tcPr>
          <w:p w:rsidR="0081578A" w:rsidRPr="0081578A" w:rsidRDefault="0081578A" w:rsidP="00FD5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здравоохранения РФ от 11.07.2013</w:t>
            </w:r>
            <w:r w:rsidR="00FD5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FD5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450-Н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осуществления ежегодной денежной выплаты лицам, </w:t>
            </w:r>
            <w:r w:rsidR="00FD5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награжденным нагрудным знаком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Почетный донор России»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F1027" w:rsidRPr="0081578A" w:rsidTr="003E6CF3">
        <w:trPr>
          <w:trHeight w:val="297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</w:t>
            </w:r>
            <w:r w:rsidR="00AC5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7246" w:type="dxa"/>
          </w:tcPr>
          <w:p w:rsidR="0081578A" w:rsidRPr="0081578A" w:rsidRDefault="0081578A" w:rsidP="00F24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21.12.2011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17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F2417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483-П «Об утверждении Административного регламента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государственной услуги «Компенсационные выплаты за пользование услугами местной телефонной связи и (или) за пользование услугами связи для целей проводного радиовещания», в редакции постановления Правительства Челябинской области от 20.11.2013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17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467-П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rPr>
          <w:trHeight w:val="297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AC5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расходов на уплату взноса на капитальный ремонт общего имущества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многоквартирном доме отдельным категориям граждан</w:t>
            </w:r>
          </w:p>
        </w:tc>
        <w:tc>
          <w:tcPr>
            <w:tcW w:w="7246" w:type="dxa"/>
          </w:tcPr>
          <w:p w:rsidR="0081578A" w:rsidRPr="0081578A" w:rsidRDefault="0081578A" w:rsidP="00F24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 Правительства Челябинской об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от 16.02.2016 </w:t>
            </w:r>
            <w:r w:rsidR="00F2417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59-П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и условиях предоставления компенсации расходов на уплату взноса на капитальный ремонт общего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имущества в многоквартирном доме отдельным категориям граждан»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rPr>
          <w:trHeight w:val="297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AC5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Выплата гражданам подвергшимся воздействию радиации, компенсаций, пособий и иных выплат, предусмотренных Законами РФ</w:t>
            </w:r>
          </w:p>
        </w:tc>
        <w:tc>
          <w:tcPr>
            <w:tcW w:w="7246" w:type="dxa"/>
          </w:tcPr>
          <w:p w:rsidR="0081578A" w:rsidRPr="0081578A" w:rsidRDefault="0081578A" w:rsidP="00227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23.04.2015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17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№ 209-П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выплаты гражданам подвергшимся воздействию радиации, компенсаций, пособий и иных выплат, предусмотренных Законами РФ «О социальной защите граждан, подвергшихся воздействию радиации в следствии катастрофы на Чернобыльск</w:t>
            </w:r>
            <w:r w:rsidR="00F2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АЭС, федеральными законами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граждан РФ, подвергшихся воздействию радиации в следствии аварии в 1957 году на пр</w:t>
            </w:r>
            <w:r w:rsidR="0077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оизводственном объединении  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Маяк»</w:t>
            </w:r>
            <w:r w:rsidR="00227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сбр</w:t>
            </w:r>
            <w:r w:rsidR="0087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осов в реку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7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Теча» 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социальных гарантиях граждан, подвергшимся  радиационному воздействию в следствие ядерных испытаний на Семипалатинском полигоне» 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rPr>
          <w:trHeight w:val="297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</w:t>
            </w:r>
            <w:r w:rsidR="00AC5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Челябинской области от 19.09.2012</w:t>
            </w:r>
            <w:r w:rsidR="0077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736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7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497-П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выплаты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rPr>
          <w:trHeight w:val="297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29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и учет единых социальных проездных билетов для проезда на всех видах городского пассажирского транспорта( кроме такси) и на автомобильном транспорте общего пользования          (кроме такси) пригородных маршрутов</w:t>
            </w:r>
          </w:p>
        </w:tc>
        <w:tc>
          <w:tcPr>
            <w:tcW w:w="7246" w:type="dxa"/>
          </w:tcPr>
          <w:p w:rsidR="0081578A" w:rsidRPr="0081578A" w:rsidRDefault="0081578A" w:rsidP="00815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Карталинского муниципального района от 28.12.2009</w:t>
            </w:r>
            <w:r w:rsidR="0077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736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7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2069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продажи и учета единых социальных проездных билетов для проезда на всех видах город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пассажирского транспорта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такси) и на автомобильном транспорте общего пользования          (кроме такси) пригородных маршрутов»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8A" w:rsidRPr="0081578A" w:rsidTr="003E6CF3">
        <w:tc>
          <w:tcPr>
            <w:tcW w:w="15452" w:type="dxa"/>
            <w:gridSpan w:val="4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4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CD4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основных общеобразовательных  программ дошкольного образования</w:t>
            </w:r>
          </w:p>
        </w:tc>
        <w:tc>
          <w:tcPr>
            <w:tcW w:w="7246" w:type="dxa"/>
          </w:tcPr>
          <w:p w:rsidR="0081578A" w:rsidRPr="0081578A" w:rsidRDefault="0081578A" w:rsidP="00AF1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131-ФЗ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 Федеральный закон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06.10.1999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№ 184-ФЗ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 организации  законодательных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представительных) и исполнительных органов государственной власти субъектов Российской Федерации», Федеральный закон от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29.12.2012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273-ФЗ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образовании в Российской Федерации», </w:t>
            </w:r>
            <w:r w:rsidR="00430B75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11.10.2013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№ 1820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учреждения Карталинского муниципального района, реализующие основную общеобразовательную программу дошкольного образования (детские сады)», </w:t>
            </w:r>
            <w:r w:rsidR="00430B75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01.03.2016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84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изменения в постановление администрации Карталинского муниципального района  от 11.10.2013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1820»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Карталинского муниципального района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34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основных  общеобразовательных программ начального общего образования</w:t>
            </w:r>
          </w:p>
        </w:tc>
        <w:tc>
          <w:tcPr>
            <w:tcW w:w="7246" w:type="dxa"/>
          </w:tcPr>
          <w:p w:rsidR="0081578A" w:rsidRPr="0081578A" w:rsidRDefault="0081578A" w:rsidP="00AF1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131-ФЗ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 Федеральный закон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06.10.1999г.№ 184-ФЗ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 организации  законодательных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представительных) и исполнительных органов государственной власти субъектов Российской Федерации», Федеральный закон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29.12.2012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273-ФЗ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образовании в Российской Федерации», </w:t>
            </w:r>
            <w:r w:rsidR="00430B75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05.06.2013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района от 01.03.2016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81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изменения в постановление администрации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Карталинского муниципального района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05.06.2015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543»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общеобразовательные организации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34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7246" w:type="dxa"/>
          </w:tcPr>
          <w:p w:rsidR="0081578A" w:rsidRPr="0081578A" w:rsidRDefault="0081578A" w:rsidP="00CE7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131-ФЗ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 Федеральный закон от 06.10.199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E7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E7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184-ФЗ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 организации  законодательных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представительных) и исполнительных органов государственной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власти субъектов Российской Федерации», Федеральный закон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29.12.2012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273-ФЗ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образовании в Российской Федерации», </w:t>
            </w:r>
            <w:r w:rsidR="00FD08B6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05.06.2013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программам»,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Карталинского муниципального района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01.03.2016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81 «О внесении изменения в постановление администрации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Карталинского муниципального района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05.06.2015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543»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A1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Реализация основных общеобразовательных программ среднего общего образования</w:t>
            </w:r>
          </w:p>
        </w:tc>
        <w:tc>
          <w:tcPr>
            <w:tcW w:w="7246" w:type="dxa"/>
          </w:tcPr>
          <w:p w:rsidR="0081578A" w:rsidRPr="0081578A" w:rsidRDefault="0081578A" w:rsidP="00A31F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общих принципах организации местного самоуправления в Российской Федерации», Федеральный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от 06.10.1999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№ 184-ФЗ </w:t>
            </w:r>
            <w:r w:rsidR="00204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 организации  законодательных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представительных) и исполнительных органов государственной власти субъектов Российской Федерации», Федеральный закон 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29.12.2012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273-ФЗ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образовании в Российской Федерации», </w:t>
            </w:r>
            <w:r w:rsidR="00FD08B6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05.06.2013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FAC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F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543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общеобразовательным программам»,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Карталинского муниципального района 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01.03.2016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81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изменения в постановление администрации Карталинского муниципального района 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05.06.2015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543»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общеобразовательные организации 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A1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Реализация дополнительных общеобразовательных общеразвивающих программ</w:t>
            </w:r>
          </w:p>
        </w:tc>
        <w:tc>
          <w:tcPr>
            <w:tcW w:w="7246" w:type="dxa"/>
          </w:tcPr>
          <w:p w:rsidR="0081578A" w:rsidRPr="0081578A" w:rsidRDefault="0081578A" w:rsidP="00A31F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131-ФЗ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 Федеральный закон от 06.10.1999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184-ФЗ 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общих принципах  организации  законодательных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(представительных) и исполнительных органов государственной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власти субъектов Российской Федерации», Федеральный закон 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29.12.2012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273-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образовании в Российской Федерации», </w:t>
            </w:r>
            <w:r w:rsidR="007E4E8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 администрации Карталинского муниципального района от 29.12.2012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№ 2283 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«Предоставление общедоступного и бесплатного дополнительного образования», </w:t>
            </w:r>
            <w:r w:rsidR="007E4E8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01.03.2016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A31F2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 «О внесении изменения в постановление администрации Карталинского муниципального района от 29.12.2012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2283»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учреждение дополнительного образовани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              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дополнительного образования детей»</w:t>
            </w:r>
          </w:p>
        </w:tc>
      </w:tr>
      <w:tr w:rsidR="00BF1027" w:rsidRPr="0081578A" w:rsidTr="003E6CF3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6.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A1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отдыха детей и молодежи в каникулярное время с дневным пребыванием</w:t>
            </w:r>
          </w:p>
        </w:tc>
        <w:tc>
          <w:tcPr>
            <w:tcW w:w="7246" w:type="dxa"/>
          </w:tcPr>
          <w:p w:rsidR="0081578A" w:rsidRPr="0081578A" w:rsidRDefault="0081578A" w:rsidP="00D7479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 в Российской Федерации»,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06.10.1999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№ 184-ФЗ 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 организации  законодательных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(представительных) и исполнительных органов государственной власти субъектов Российской Федерации», Федеральный закон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29.12.2012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273-ФЗ «Об образовании в Российской Федерации», </w:t>
            </w:r>
            <w:r w:rsidR="007E4E8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10.04.2014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388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«Организация отдыха детей в каникулярное время»,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01.03.2016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83 «О внесении изменения в постановление администрации Карталинского муниципального района от 10.04.2014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388»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81578A" w:rsidRPr="0081578A" w:rsidTr="003E6CF3">
        <w:tc>
          <w:tcPr>
            <w:tcW w:w="15452" w:type="dxa"/>
            <w:gridSpan w:val="4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8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7246" w:type="dxa"/>
          </w:tcPr>
          <w:p w:rsidR="0081578A" w:rsidRPr="00D74794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йона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18.05.2010 года № 840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разработки, утверждения и реализации стандартов качества предоставления муниципальных услуг органами местного самоуправления, муниципальными учреждениями и иными юридическими и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физическими лицами на территории Карталинского муниципального района»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17.08.2016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94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 480 «О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8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разрешения  на условно разрешенный вид использования земельного участка  или объекта капитального строительства на территории Карталинского муниципального  района</w:t>
            </w:r>
          </w:p>
        </w:tc>
        <w:tc>
          <w:tcPr>
            <w:tcW w:w="7246" w:type="dxa"/>
          </w:tcPr>
          <w:p w:rsidR="0081578A" w:rsidRPr="00D74794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государственных и муниципальных услуг»</w:t>
            </w:r>
            <w:r w:rsidR="00D7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от 31.12.2013 года № 2554 «Об</w:t>
            </w:r>
            <w:r w:rsidR="00287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 регламента по предоставлению разрешения на условно разрешенный вид использования земельного участка или объекта капитального строительства на   территории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0E6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Согласование проведения переустройства и (или) перепланировки жилого помещения</w:t>
            </w:r>
          </w:p>
        </w:tc>
        <w:tc>
          <w:tcPr>
            <w:tcW w:w="7246" w:type="dxa"/>
          </w:tcPr>
          <w:p w:rsidR="0081578A" w:rsidRPr="0081578A" w:rsidRDefault="0081578A" w:rsidP="00AD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7B1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1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государственных и муниципальных услуг»</w:t>
            </w:r>
            <w:r w:rsidR="007B1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B1BF3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20.08.2014 года № 1039 «Об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утверждении административного регламента по предос</w:t>
            </w:r>
            <w:r w:rsidR="007B1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тавлению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 заявлений и выдача документов о согласовании переустройства и (или) перепланировки жил</w:t>
            </w:r>
            <w:r w:rsidR="007B1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     (нежилого) помещения»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  <w:p w:rsidR="0081578A" w:rsidRPr="0081578A" w:rsidRDefault="0081578A" w:rsidP="0043542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287CAD">
        <w:trPr>
          <w:trHeight w:val="1974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услуга- Выдача ордеров на производство земельных работ</w:t>
            </w:r>
          </w:p>
        </w:tc>
        <w:tc>
          <w:tcPr>
            <w:tcW w:w="7246" w:type="dxa"/>
          </w:tcPr>
          <w:p w:rsidR="0081578A" w:rsidRPr="0081578A" w:rsidRDefault="0081578A" w:rsidP="00AD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 от 20.08.2014 года № 1038 «Об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 регламента  предост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авления муниципальной услуги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Выдача, продление, закрытие ордера на 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земляных работ»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</w:tcPr>
          <w:p w:rsidR="0081578A" w:rsidRPr="0081578A" w:rsidRDefault="001E386D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–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жилого помещения в нежилое или нежилого помещения в жилое </w:t>
            </w:r>
            <w:r w:rsidR="0081578A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7246" w:type="dxa"/>
          </w:tcPr>
          <w:p w:rsidR="0081578A" w:rsidRPr="0081578A" w:rsidRDefault="0081578A" w:rsidP="00AD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Карталинского муниципального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14.10.2014 года № 1252 «Об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 регламента по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предоставлению  муниципально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услуги по принятию документов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выдачи решений о переводе или об отказе в переводе жилого помещения  в нежилое или нежилого помещения в жилое помещение на территории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 – 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  <w:tc>
          <w:tcPr>
            <w:tcW w:w="7246" w:type="dxa"/>
          </w:tcPr>
          <w:p w:rsidR="0081578A" w:rsidRPr="00174CBE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государственных и муниципальных услуг»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 от 13.08.2014 года № 999 «Об   утверждении административного регламента  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</w:t>
            </w:r>
            <w:r w:rsidRPr="008157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tabs>
                <w:tab w:val="left" w:pos="2679"/>
              </w:tabs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1027" w:rsidRPr="0081578A" w:rsidTr="00287CAD">
        <w:trPr>
          <w:trHeight w:val="273"/>
        </w:trPr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1E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  о соответствии объекта капитального строительства строительным нормам и правилам</w:t>
            </w:r>
          </w:p>
        </w:tc>
        <w:tc>
          <w:tcPr>
            <w:tcW w:w="7246" w:type="dxa"/>
          </w:tcPr>
          <w:p w:rsidR="0081578A" w:rsidRPr="0081578A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года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 от 09.07.2015 года № 649 «Об   утверждении административного регламента   предоставления муниципальной услуги «Выдача  справки о соответствии объекта  капитального строительства строительным нормам и правилам»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  <w:p w:rsidR="0081578A" w:rsidRPr="0081578A" w:rsidRDefault="0081578A" w:rsidP="00AD46EB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1E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 в  объектов эксплуатацию  на территории Карталинского муниципального района</w:t>
            </w:r>
          </w:p>
        </w:tc>
        <w:tc>
          <w:tcPr>
            <w:tcW w:w="7246" w:type="dxa"/>
          </w:tcPr>
          <w:p w:rsidR="0081578A" w:rsidRPr="0081578A" w:rsidRDefault="0081578A" w:rsidP="00AD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услуг»,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от 31.12.2014 года № 1818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 регламента   предоставления муниципальной услуги «Выдача разрешений на ввод объектов в эксплуатацию на территории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1E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 на территории Карталинского муниципального района</w:t>
            </w:r>
          </w:p>
        </w:tc>
        <w:tc>
          <w:tcPr>
            <w:tcW w:w="7246" w:type="dxa"/>
          </w:tcPr>
          <w:p w:rsidR="0081578A" w:rsidRPr="0081578A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 от 04.02.2015 года № 14 «Об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утверждении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   предоставления муниципальной услуги «Выдача градостроительного плана земельного участка на территории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Карталинского муниципального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38" w:type="dxa"/>
          </w:tcPr>
          <w:p w:rsidR="0081578A" w:rsidRPr="0081578A" w:rsidRDefault="0081578A" w:rsidP="00EF52E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AB4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участниками подпрограммы</w:t>
            </w:r>
            <w:r w:rsidR="00EF5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  <w:tc>
          <w:tcPr>
            <w:tcW w:w="7246" w:type="dxa"/>
          </w:tcPr>
          <w:p w:rsidR="0081578A" w:rsidRPr="0081578A" w:rsidRDefault="0081578A" w:rsidP="00AD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государственных и муниципал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услуг»,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от 29.03.2016 года № 137 «Об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утверждении административного регламента   осуществления муниципальной услуги «Признание молодых семей  участниками подпрограммы ««Оказание молодым семьям государственной поддержки для улучшения жилищных условий»  муни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доступным и комфортным жильем граждан РФ»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Карталинском муниципальном районе  на период 2014-2020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 и выдача свидетельства о праве на получения социальной выплаты»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AB4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и выдача схемы расположения земельного участка на кадастровом плане территории</w:t>
            </w:r>
          </w:p>
        </w:tc>
        <w:tc>
          <w:tcPr>
            <w:tcW w:w="7246" w:type="dxa"/>
          </w:tcPr>
          <w:p w:rsidR="0081578A" w:rsidRPr="0081578A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услуг»,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 от 04.02.2015 года № 63 «Об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 регламента    предоставления муниципальной услуги «Принятие решения об утверждении схемы расположения земельного участка на кадастровом плане территории»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0D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</w:t>
            </w:r>
          </w:p>
        </w:tc>
        <w:tc>
          <w:tcPr>
            <w:tcW w:w="7246" w:type="dxa"/>
          </w:tcPr>
          <w:p w:rsidR="0081578A" w:rsidRPr="0081578A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государственных и муниципальных услуг»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 от 10.12.2014 года № 1582 «Об   утверждении административного регламента    предоставления муниципальной услуги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0D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строительство, реконструкцию объекта  капитального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7246" w:type="dxa"/>
          </w:tcPr>
          <w:p w:rsidR="0081578A" w:rsidRPr="00174CBE" w:rsidRDefault="0081578A" w:rsidP="00AD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2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Карталинского муниципального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 от 31.12.2014 года № 1817 «Об</w:t>
            </w:r>
            <w:r w:rsidR="00AD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 регламента    предоставления муниципальной услуги «Выдача разрешений на строительство, реконструкцию объекта  капитального строительства на территории Карталинского муниципального района»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  <w:r w:rsidR="00C57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</w:t>
            </w:r>
            <w:r w:rsidR="00C57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индивидуального</w:t>
            </w:r>
            <w:r w:rsidR="00C57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строительства  с прив</w:t>
            </w:r>
            <w:r w:rsidR="0080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лечением средств материнского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семейного) капитала</w:t>
            </w:r>
          </w:p>
        </w:tc>
        <w:tc>
          <w:tcPr>
            <w:tcW w:w="7246" w:type="dxa"/>
          </w:tcPr>
          <w:p w:rsidR="0081578A" w:rsidRPr="0081578A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услуг»,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  от 04.09.2015 года № 770 «Об   утверждении административного регламента    предоставления муниципальной услуги «Порядок  освидетельствования проведения основных работ по строительству (реконструкции) объекта индивидуального жилищного строительства  с прив</w:t>
            </w:r>
            <w:r w:rsidR="00C90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лечением средств материнского (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семейного) капитала»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80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7246" w:type="dxa"/>
          </w:tcPr>
          <w:p w:rsidR="0081578A" w:rsidRPr="0081578A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услуг», </w:t>
            </w:r>
            <w:r w:rsidR="00174CBE"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 от 02.06.2016 года № 278 «Об   утверждении административного регламента    предоставления муниципальной услуги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  <w:tr w:rsidR="00BF1027" w:rsidRPr="0081578A" w:rsidTr="00287CAD">
        <w:tc>
          <w:tcPr>
            <w:tcW w:w="566" w:type="dxa"/>
          </w:tcPr>
          <w:p w:rsidR="0081578A" w:rsidRPr="0081578A" w:rsidRDefault="0081578A" w:rsidP="0081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38" w:type="dxa"/>
          </w:tcPr>
          <w:p w:rsidR="0081578A" w:rsidRPr="0081578A" w:rsidRDefault="0081578A" w:rsidP="003E6CF3">
            <w:pPr>
              <w:spacing w:after="0" w:line="240" w:lineRule="auto"/>
              <w:ind w:left="-106" w:righ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</w:t>
            </w:r>
            <w:r w:rsidR="00D2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порядка признания помещения жилым (нежилым)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246" w:type="dxa"/>
          </w:tcPr>
          <w:p w:rsidR="0081578A" w:rsidRPr="0081578A" w:rsidRDefault="0081578A" w:rsidP="0028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от 27.07.2010 года № 210-ФЗ «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организации предоставления государ</w:t>
            </w:r>
            <w:r w:rsidR="00174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услуг», п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Карталинского муниципального района</w:t>
            </w:r>
            <w:r w:rsidR="007B0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17.08.2016 года № 480 «Об</w:t>
            </w:r>
            <w:r w:rsidR="007B0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административного регламента    предоставления муниципальной услуги «Признание помещения жилым (нежилым)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402" w:type="dxa"/>
          </w:tcPr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1578A" w:rsidRPr="0081578A" w:rsidRDefault="0081578A" w:rsidP="003E6CF3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</w:tr>
    </w:tbl>
    <w:p w:rsidR="0081578A" w:rsidRPr="00690E1A" w:rsidRDefault="0081578A" w:rsidP="0081578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1578A" w:rsidRPr="00690E1A" w:rsidSect="00DC7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AB" w:rsidRDefault="001B50AB" w:rsidP="00DC7337">
      <w:pPr>
        <w:spacing w:after="0" w:line="240" w:lineRule="auto"/>
      </w:pPr>
      <w:r>
        <w:separator/>
      </w:r>
    </w:p>
  </w:endnote>
  <w:endnote w:type="continuationSeparator" w:id="1">
    <w:p w:rsidR="001B50AB" w:rsidRDefault="001B50AB" w:rsidP="00D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37" w:rsidRDefault="00DC73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37" w:rsidRDefault="00DC73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37" w:rsidRDefault="00DC73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AB" w:rsidRDefault="001B50AB" w:rsidP="00DC7337">
      <w:pPr>
        <w:spacing w:after="0" w:line="240" w:lineRule="auto"/>
      </w:pPr>
      <w:r>
        <w:separator/>
      </w:r>
    </w:p>
  </w:footnote>
  <w:footnote w:type="continuationSeparator" w:id="1">
    <w:p w:rsidR="001B50AB" w:rsidRDefault="001B50AB" w:rsidP="00DC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37" w:rsidRDefault="00DC73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855"/>
      <w:docPartObj>
        <w:docPartGallery w:val="Page Numbers (Top of Page)"/>
        <w:docPartUnique/>
      </w:docPartObj>
    </w:sdtPr>
    <w:sdtContent>
      <w:p w:rsidR="00DC7337" w:rsidRDefault="00F87EC1" w:rsidP="00DC7337">
        <w:pPr>
          <w:pStyle w:val="a8"/>
          <w:spacing w:after="0" w:line="240" w:lineRule="auto"/>
          <w:jc w:val="center"/>
        </w:pPr>
        <w:r w:rsidRPr="00DC7337">
          <w:rPr>
            <w:rFonts w:ascii="Times New Roman" w:hAnsi="Times New Roman"/>
            <w:sz w:val="28"/>
            <w:szCs w:val="28"/>
          </w:rPr>
          <w:fldChar w:fldCharType="begin"/>
        </w:r>
        <w:r w:rsidR="00DC7337" w:rsidRPr="00DC733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337">
          <w:rPr>
            <w:rFonts w:ascii="Times New Roman" w:hAnsi="Times New Roman"/>
            <w:sz w:val="28"/>
            <w:szCs w:val="28"/>
          </w:rPr>
          <w:fldChar w:fldCharType="separate"/>
        </w:r>
        <w:r w:rsidR="002C3F2C">
          <w:rPr>
            <w:rFonts w:ascii="Times New Roman" w:hAnsi="Times New Roman"/>
            <w:noProof/>
            <w:sz w:val="28"/>
            <w:szCs w:val="28"/>
          </w:rPr>
          <w:t>12</w:t>
        </w:r>
        <w:r w:rsidRPr="00DC73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37" w:rsidRDefault="00DC73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678"/>
    <w:rsid w:val="000247CD"/>
    <w:rsid w:val="00025818"/>
    <w:rsid w:val="0002668E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611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47D0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DA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2F2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D58"/>
    <w:rsid w:val="000E431B"/>
    <w:rsid w:val="000E5DE0"/>
    <w:rsid w:val="000E6238"/>
    <w:rsid w:val="000E6790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032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1E04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4CBE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42A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98B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1DD"/>
    <w:rsid w:val="001B4502"/>
    <w:rsid w:val="001B477D"/>
    <w:rsid w:val="001B50AB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86D"/>
    <w:rsid w:val="001E3E40"/>
    <w:rsid w:val="001E5E77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97A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610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87CAD"/>
    <w:rsid w:val="002903BE"/>
    <w:rsid w:val="00291507"/>
    <w:rsid w:val="002921F1"/>
    <w:rsid w:val="00292D4D"/>
    <w:rsid w:val="00293D30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3F2C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E707B"/>
    <w:rsid w:val="002F0510"/>
    <w:rsid w:val="002F0C84"/>
    <w:rsid w:val="002F1894"/>
    <w:rsid w:val="002F18EE"/>
    <w:rsid w:val="002F1A73"/>
    <w:rsid w:val="002F1B22"/>
    <w:rsid w:val="002F1EB5"/>
    <w:rsid w:val="002F2447"/>
    <w:rsid w:val="002F2D88"/>
    <w:rsid w:val="002F337E"/>
    <w:rsid w:val="002F3ED5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6D85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15F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40A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79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2A"/>
    <w:rsid w:val="00396452"/>
    <w:rsid w:val="00396B14"/>
    <w:rsid w:val="00397232"/>
    <w:rsid w:val="00397B24"/>
    <w:rsid w:val="00397E13"/>
    <w:rsid w:val="003A1208"/>
    <w:rsid w:val="003A1C14"/>
    <w:rsid w:val="003A21B2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40D"/>
    <w:rsid w:val="003E4A73"/>
    <w:rsid w:val="003E5D4F"/>
    <w:rsid w:val="003E61D4"/>
    <w:rsid w:val="003E671E"/>
    <w:rsid w:val="003E6CF3"/>
    <w:rsid w:val="003E70A4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0B7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42D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2E3"/>
    <w:rsid w:val="0044449A"/>
    <w:rsid w:val="00444780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21E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13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B42"/>
    <w:rsid w:val="00516E1D"/>
    <w:rsid w:val="00516EA2"/>
    <w:rsid w:val="00516F18"/>
    <w:rsid w:val="005172CB"/>
    <w:rsid w:val="00520119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677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34B"/>
    <w:rsid w:val="005A14C1"/>
    <w:rsid w:val="005A15BD"/>
    <w:rsid w:val="005A284D"/>
    <w:rsid w:val="005A2983"/>
    <w:rsid w:val="005A38A4"/>
    <w:rsid w:val="005A4288"/>
    <w:rsid w:val="005A438A"/>
    <w:rsid w:val="005A5510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86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32FA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015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5CA"/>
    <w:rsid w:val="006147AF"/>
    <w:rsid w:val="006149E6"/>
    <w:rsid w:val="00615394"/>
    <w:rsid w:val="006155C5"/>
    <w:rsid w:val="00615B0B"/>
    <w:rsid w:val="00615E63"/>
    <w:rsid w:val="00616F0C"/>
    <w:rsid w:val="00616F4B"/>
    <w:rsid w:val="00617592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4E4"/>
    <w:rsid w:val="0063452C"/>
    <w:rsid w:val="00634B35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AD2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6EDD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B0F"/>
    <w:rsid w:val="00770D19"/>
    <w:rsid w:val="007713ED"/>
    <w:rsid w:val="00771D2F"/>
    <w:rsid w:val="00772348"/>
    <w:rsid w:val="00772736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5CA"/>
    <w:rsid w:val="007B0A8B"/>
    <w:rsid w:val="007B1334"/>
    <w:rsid w:val="007B1BF3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102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4E83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201F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B69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78A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576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10"/>
    <w:rsid w:val="00877B89"/>
    <w:rsid w:val="00877E19"/>
    <w:rsid w:val="00880779"/>
    <w:rsid w:val="00881371"/>
    <w:rsid w:val="008813DF"/>
    <w:rsid w:val="00881A85"/>
    <w:rsid w:val="00881B57"/>
    <w:rsid w:val="00881BD4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6BF3"/>
    <w:rsid w:val="00890AD6"/>
    <w:rsid w:val="00891993"/>
    <w:rsid w:val="0089199B"/>
    <w:rsid w:val="00892864"/>
    <w:rsid w:val="00893DA1"/>
    <w:rsid w:val="00894433"/>
    <w:rsid w:val="00894D22"/>
    <w:rsid w:val="00894EAF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3FD1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EE7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057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471E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6D8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074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3FC4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0F30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18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1F23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671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4B9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00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4F3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6EB"/>
    <w:rsid w:val="00AD4770"/>
    <w:rsid w:val="00AD4802"/>
    <w:rsid w:val="00AD4B65"/>
    <w:rsid w:val="00AD5404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1FAC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741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5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4E5D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1F8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027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88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52F"/>
    <w:rsid w:val="00C875FD"/>
    <w:rsid w:val="00C87964"/>
    <w:rsid w:val="00C904E8"/>
    <w:rsid w:val="00C91975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490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B7CA1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5EB"/>
    <w:rsid w:val="00CD47A1"/>
    <w:rsid w:val="00CD4936"/>
    <w:rsid w:val="00CD4A90"/>
    <w:rsid w:val="00CD4F5D"/>
    <w:rsid w:val="00CD50D7"/>
    <w:rsid w:val="00CD531C"/>
    <w:rsid w:val="00CD5876"/>
    <w:rsid w:val="00CD5996"/>
    <w:rsid w:val="00CD5FA0"/>
    <w:rsid w:val="00CD6509"/>
    <w:rsid w:val="00CD6CA6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0D6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E7D29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113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4771B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794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46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4EA0"/>
    <w:rsid w:val="00DC5E04"/>
    <w:rsid w:val="00DC62C7"/>
    <w:rsid w:val="00DC733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1D9C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D0C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2E84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2E3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4174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57F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87EC1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27C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08B6"/>
    <w:rsid w:val="00FD1153"/>
    <w:rsid w:val="00FD17F0"/>
    <w:rsid w:val="00FD2272"/>
    <w:rsid w:val="00FD2470"/>
    <w:rsid w:val="00FD2CEC"/>
    <w:rsid w:val="00FD2DFC"/>
    <w:rsid w:val="00FD347B"/>
    <w:rsid w:val="00FD37D0"/>
    <w:rsid w:val="00FD50A8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578A"/>
  </w:style>
  <w:style w:type="character" w:styleId="a5">
    <w:name w:val="Hyperlink"/>
    <w:basedOn w:val="a0"/>
    <w:uiPriority w:val="99"/>
    <w:semiHidden/>
    <w:unhideWhenUsed/>
    <w:rsid w:val="0081578A"/>
    <w:rPr>
      <w:color w:val="0000FF"/>
      <w:u w:val="single"/>
    </w:rPr>
  </w:style>
  <w:style w:type="paragraph" w:customStyle="1" w:styleId="a6">
    <w:name w:val="Îáû÷íûé"/>
    <w:rsid w:val="0081578A"/>
    <w:pPr>
      <w:jc w:val="left"/>
    </w:pPr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rsid w:val="0081578A"/>
    <w:pPr>
      <w:jc w:val="lef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578A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1578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1578A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1578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8210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110</cp:revision>
  <cp:lastPrinted>2016-10-14T05:24:00Z</cp:lastPrinted>
  <dcterms:created xsi:type="dcterms:W3CDTF">2016-10-13T10:54:00Z</dcterms:created>
  <dcterms:modified xsi:type="dcterms:W3CDTF">2016-10-20T09:14:00Z</dcterms:modified>
</cp:coreProperties>
</file>