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E" w:rsidRPr="003245CE" w:rsidRDefault="003245CE" w:rsidP="003245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5C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245CE" w:rsidRPr="003245CE" w:rsidRDefault="003245CE" w:rsidP="003245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5C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245CE" w:rsidRPr="003245CE" w:rsidRDefault="003245CE" w:rsidP="003245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CE" w:rsidRPr="003245CE" w:rsidRDefault="003245CE" w:rsidP="003245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CE" w:rsidRDefault="003245CE" w:rsidP="003245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CE" w:rsidRPr="003245CE" w:rsidRDefault="003245CE" w:rsidP="003245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CE" w:rsidRPr="003245CE" w:rsidRDefault="003245CE" w:rsidP="003245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CE" w:rsidRPr="003245CE" w:rsidRDefault="003245CE" w:rsidP="003245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2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</w:p>
    <w:p w:rsidR="008D3483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Об участии в</w:t>
      </w:r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</w:p>
    <w:p w:rsidR="008D3483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проведению Всероссийской </w:t>
      </w:r>
    </w:p>
    <w:p w:rsidR="008D3483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83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83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78" w:rsidRP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Pr="00094578" w:rsidRDefault="008D3483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094578" w:rsidP="008D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В соотв</w:t>
      </w:r>
      <w:r w:rsidR="008D3483">
        <w:rPr>
          <w:rFonts w:ascii="Times New Roman" w:hAnsi="Times New Roman" w:cs="Times New Roman"/>
          <w:sz w:val="28"/>
          <w:szCs w:val="28"/>
        </w:rPr>
        <w:t>етствии с Федеральным законом от 25.01.2002 года № 8-ФЗ           «</w:t>
      </w:r>
      <w:r w:rsidRPr="00094578">
        <w:rPr>
          <w:rFonts w:ascii="Times New Roman" w:hAnsi="Times New Roman" w:cs="Times New Roman"/>
          <w:sz w:val="28"/>
          <w:szCs w:val="28"/>
        </w:rPr>
        <w:t>О Всероссийской переписи населения»,</w:t>
      </w:r>
      <w:r w:rsidR="008D3483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постановлением  Губернатора Челябинской области от 02.04.2019 </w:t>
      </w:r>
      <w:r w:rsidR="008D34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4578">
        <w:rPr>
          <w:rFonts w:ascii="Times New Roman" w:hAnsi="Times New Roman" w:cs="Times New Roman"/>
          <w:sz w:val="28"/>
          <w:szCs w:val="28"/>
        </w:rPr>
        <w:t>№ 165 «Об участии в подготовке и проведении Всероссийской переписи населения 2020 года на территории Челябинской обла</w:t>
      </w:r>
      <w:r w:rsidR="008D3483">
        <w:rPr>
          <w:rFonts w:ascii="Times New Roman" w:hAnsi="Times New Roman" w:cs="Times New Roman"/>
          <w:sz w:val="28"/>
          <w:szCs w:val="28"/>
        </w:rPr>
        <w:t>сти»,</w:t>
      </w:r>
      <w:r w:rsidRPr="00094578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Всероссийской переписи населения 2020 года на территории Карталинского муниципального района, </w:t>
      </w:r>
    </w:p>
    <w:p w:rsidR="00094578" w:rsidRP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1.</w:t>
      </w:r>
      <w:r w:rsidR="00EE3ED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Принять участие в подготовке и проведении Всероссийской переписи населения 2020 года на территории Карталинского муниципального района.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2.</w:t>
      </w:r>
      <w:r w:rsidR="00EE3ED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Создать районную комиссию по  подготовке и проведению Всероссийской переписи населения 2020 года на территории Карталинского муниципального района и утвердить </w:t>
      </w:r>
      <w:r w:rsidR="00EE3EDC">
        <w:rPr>
          <w:rFonts w:ascii="Times New Roman" w:hAnsi="Times New Roman" w:cs="Times New Roman"/>
          <w:sz w:val="28"/>
          <w:szCs w:val="28"/>
        </w:rPr>
        <w:t>ее</w:t>
      </w:r>
      <w:r w:rsidRPr="0009457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E3EDC">
        <w:rPr>
          <w:rFonts w:ascii="Times New Roman" w:hAnsi="Times New Roman" w:cs="Times New Roman"/>
          <w:sz w:val="28"/>
          <w:szCs w:val="28"/>
        </w:rPr>
        <w:t>(прилагается)</w:t>
      </w:r>
      <w:r w:rsidRPr="00094578">
        <w:rPr>
          <w:rFonts w:ascii="Times New Roman" w:hAnsi="Times New Roman" w:cs="Times New Roman"/>
          <w:sz w:val="28"/>
          <w:szCs w:val="28"/>
        </w:rPr>
        <w:t>.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3.</w:t>
      </w:r>
      <w:r w:rsidR="00EE3ED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Утвердить прилагаемое положение о районной комиссии по подготовке и проведению Всероссийской переписи населения 2020 года на территории Карталинского муниципального района.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 xml:space="preserve">4. Поселениям </w:t>
      </w:r>
      <w:r w:rsidR="00D20213"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94578">
        <w:rPr>
          <w:rFonts w:ascii="Times New Roman" w:hAnsi="Times New Roman" w:cs="Times New Roman"/>
          <w:sz w:val="28"/>
          <w:szCs w:val="28"/>
        </w:rPr>
        <w:t xml:space="preserve">, общественным организациям, средствам массовой информации, учреждениям и организациям, осуществляющим деятельность на территории </w:t>
      </w:r>
      <w:r w:rsidR="00D20213"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94578">
        <w:rPr>
          <w:rFonts w:ascii="Times New Roman" w:hAnsi="Times New Roman" w:cs="Times New Roman"/>
          <w:sz w:val="28"/>
          <w:szCs w:val="28"/>
        </w:rPr>
        <w:t>, оказывать содействие Комиссии в решении вопросов по подготовке и проведению Всероссийской переписи населения 2020 года.</w:t>
      </w:r>
    </w:p>
    <w:p w:rsidR="00D20213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20213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Управлению строительства, инфраструктуры и </w:t>
      </w:r>
      <w:r w:rsidR="00D2021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09457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(Марковский С.В.), главам поселений </w:t>
      </w:r>
      <w:r w:rsidR="00D20213"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94578">
        <w:rPr>
          <w:rFonts w:ascii="Times New Roman" w:hAnsi="Times New Roman" w:cs="Times New Roman"/>
          <w:sz w:val="28"/>
          <w:szCs w:val="28"/>
        </w:rPr>
        <w:t>: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 xml:space="preserve">1) организовать проведение инвентаризации адресного хозяйства (на наличие и состояние указателей названий улиц, номеров домов и номеров квартир) на территориях поселений </w:t>
      </w:r>
      <w:r w:rsidR="00420193"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94578">
        <w:rPr>
          <w:rFonts w:ascii="Times New Roman" w:hAnsi="Times New Roman" w:cs="Times New Roman"/>
          <w:sz w:val="28"/>
          <w:szCs w:val="28"/>
        </w:rPr>
        <w:t>;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 xml:space="preserve">2) доложить о результатах инвентаризации адресного хозяйства </w:t>
      </w:r>
      <w:r w:rsidR="004201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4578">
        <w:rPr>
          <w:rFonts w:ascii="Times New Roman" w:hAnsi="Times New Roman" w:cs="Times New Roman"/>
          <w:sz w:val="28"/>
          <w:szCs w:val="28"/>
        </w:rPr>
        <w:t>до</w:t>
      </w:r>
      <w:r w:rsidR="00420193">
        <w:rPr>
          <w:rFonts w:ascii="Times New Roman" w:hAnsi="Times New Roman" w:cs="Times New Roman"/>
          <w:sz w:val="28"/>
          <w:szCs w:val="28"/>
        </w:rPr>
        <w:t xml:space="preserve"> 0</w:t>
      </w:r>
      <w:r w:rsidRPr="00094578">
        <w:rPr>
          <w:rFonts w:ascii="Times New Roman" w:hAnsi="Times New Roman" w:cs="Times New Roman"/>
          <w:sz w:val="28"/>
          <w:szCs w:val="28"/>
        </w:rPr>
        <w:t>1 июня 2019 года;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3) обеспечить наличие указателей названий улиц, номеров домов и номеров квартир</w:t>
      </w:r>
      <w:r w:rsidR="00420193">
        <w:rPr>
          <w:rFonts w:ascii="Times New Roman" w:hAnsi="Times New Roman" w:cs="Times New Roman"/>
          <w:sz w:val="28"/>
          <w:szCs w:val="28"/>
        </w:rPr>
        <w:t>;</w:t>
      </w:r>
    </w:p>
    <w:p w:rsidR="00094578" w:rsidRPr="00094578" w:rsidRDefault="0009457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4) организовать работу по предоставлению данных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 по запросу Территориального органа Федеральной службы государственной статистики по Челябинской области</w:t>
      </w:r>
      <w:r w:rsidR="00894E58">
        <w:rPr>
          <w:rFonts w:ascii="Times New Roman" w:hAnsi="Times New Roman" w:cs="Times New Roman"/>
          <w:sz w:val="28"/>
          <w:szCs w:val="28"/>
        </w:rPr>
        <w:t>;</w:t>
      </w:r>
    </w:p>
    <w:p w:rsidR="00094578" w:rsidRPr="00094578" w:rsidRDefault="00894E58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4578" w:rsidRPr="00094578">
        <w:rPr>
          <w:rFonts w:ascii="Times New Roman" w:hAnsi="Times New Roman" w:cs="Times New Roman"/>
          <w:sz w:val="28"/>
          <w:szCs w:val="28"/>
        </w:rPr>
        <w:t xml:space="preserve"> предусмотреть расходы, связанные с обновлением адресного хозяйства</w:t>
      </w:r>
      <w:r w:rsidR="005C418C">
        <w:rPr>
          <w:rFonts w:ascii="Times New Roman" w:hAnsi="Times New Roman" w:cs="Times New Roman"/>
          <w:sz w:val="28"/>
          <w:szCs w:val="28"/>
        </w:rPr>
        <w:t>, на 2020 год</w:t>
      </w:r>
      <w:r w:rsidR="00094578" w:rsidRPr="00094578">
        <w:rPr>
          <w:rFonts w:ascii="Times New Roman" w:hAnsi="Times New Roman" w:cs="Times New Roman"/>
          <w:sz w:val="28"/>
          <w:szCs w:val="28"/>
        </w:rPr>
        <w:t>.</w:t>
      </w:r>
    </w:p>
    <w:p w:rsidR="00094578" w:rsidRPr="00094578" w:rsidRDefault="005C418C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72F">
        <w:rPr>
          <w:rFonts w:ascii="Times New Roman" w:hAnsi="Times New Roman" w:cs="Times New Roman"/>
          <w:sz w:val="28"/>
          <w:szCs w:val="28"/>
        </w:rPr>
        <w:t>.</w:t>
      </w:r>
      <w:r w:rsidR="00094578" w:rsidRPr="00094578">
        <w:rPr>
          <w:rFonts w:ascii="Times New Roman" w:hAnsi="Times New Roman" w:cs="Times New Roman"/>
          <w:sz w:val="28"/>
          <w:szCs w:val="28"/>
        </w:rPr>
        <w:t xml:space="preserve"> </w:t>
      </w:r>
      <w:r w:rsidR="00C9672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9672F" w:rsidRPr="000945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4578" w:rsidRPr="00094578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</w:t>
      </w:r>
      <w:r w:rsidR="00C9672F">
        <w:rPr>
          <w:rFonts w:ascii="Times New Roman" w:hAnsi="Times New Roman" w:cs="Times New Roman"/>
          <w:sz w:val="28"/>
          <w:szCs w:val="28"/>
        </w:rPr>
        <w:t>.</w:t>
      </w:r>
    </w:p>
    <w:p w:rsidR="00094578" w:rsidRPr="00094578" w:rsidRDefault="005C418C" w:rsidP="00EE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72F">
        <w:rPr>
          <w:rFonts w:ascii="Times New Roman" w:hAnsi="Times New Roman" w:cs="Times New Roman"/>
          <w:sz w:val="28"/>
          <w:szCs w:val="28"/>
        </w:rPr>
        <w:t xml:space="preserve">. </w:t>
      </w:r>
      <w:r w:rsidR="00094578" w:rsidRPr="000945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C9672F">
        <w:rPr>
          <w:rFonts w:ascii="Times New Roman" w:hAnsi="Times New Roman" w:cs="Times New Roman"/>
          <w:sz w:val="28"/>
          <w:szCs w:val="28"/>
        </w:rPr>
        <w:t>.</w:t>
      </w:r>
    </w:p>
    <w:p w:rsidR="00C9672F" w:rsidRDefault="00C9672F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2F" w:rsidRDefault="00C9672F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2F" w:rsidRDefault="00C9672F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78" w:rsidRP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94578" w:rsidRP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5D2F97" w:rsidRDefault="005D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578" w:rsidRPr="00094578" w:rsidRDefault="00094578" w:rsidP="00F628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28F4" w:rsidRDefault="00094578" w:rsidP="00F628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4578" w:rsidRPr="00094578" w:rsidRDefault="00094578" w:rsidP="00F628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Карталинского</w:t>
      </w:r>
      <w:r w:rsidR="00F628F4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4578" w:rsidRDefault="00F628F4" w:rsidP="00F628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628F4">
        <w:rPr>
          <w:rFonts w:ascii="Times New Roman" w:hAnsi="Times New Roman" w:cs="Times New Roman"/>
          <w:sz w:val="28"/>
          <w:szCs w:val="28"/>
        </w:rPr>
        <w:t xml:space="preserve">от </w:t>
      </w:r>
      <w:r w:rsidR="00235400">
        <w:rPr>
          <w:rFonts w:ascii="Times New Roman" w:hAnsi="Times New Roman" w:cs="Times New Roman"/>
          <w:sz w:val="28"/>
          <w:szCs w:val="28"/>
        </w:rPr>
        <w:t>12.04.</w:t>
      </w:r>
      <w:r w:rsidRPr="00F628F4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235400">
        <w:rPr>
          <w:rFonts w:ascii="Times New Roman" w:hAnsi="Times New Roman" w:cs="Times New Roman"/>
          <w:sz w:val="28"/>
          <w:szCs w:val="28"/>
        </w:rPr>
        <w:t>335</w:t>
      </w:r>
    </w:p>
    <w:p w:rsidR="00F628F4" w:rsidRDefault="00F628F4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1B" w:rsidRPr="00094578" w:rsidRDefault="00EA601B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9E" w:rsidRDefault="00384B9E" w:rsidP="0038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094578">
        <w:rPr>
          <w:rFonts w:ascii="Times New Roman" w:hAnsi="Times New Roman" w:cs="Times New Roman"/>
          <w:sz w:val="28"/>
          <w:szCs w:val="28"/>
        </w:rPr>
        <w:t xml:space="preserve">районной комиссии по подготовке </w:t>
      </w:r>
    </w:p>
    <w:p w:rsidR="00384B9E" w:rsidRDefault="00384B9E" w:rsidP="0038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 xml:space="preserve">и проведению Всероссийской переписи </w:t>
      </w:r>
    </w:p>
    <w:p w:rsidR="00384B9E" w:rsidRDefault="00384B9E" w:rsidP="0038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 xml:space="preserve">населения 2020 года на территории </w:t>
      </w:r>
    </w:p>
    <w:p w:rsidR="00094578" w:rsidRDefault="00384B9E" w:rsidP="0038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A601B" w:rsidRDefault="00EA601B" w:rsidP="0038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9E" w:rsidRDefault="00384B9E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E8046C" w:rsidTr="00772340">
        <w:tc>
          <w:tcPr>
            <w:tcW w:w="2802" w:type="dxa"/>
          </w:tcPr>
          <w:p w:rsidR="00E8046C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8046C" w:rsidTr="00772340">
        <w:tc>
          <w:tcPr>
            <w:tcW w:w="2802" w:type="dxa"/>
          </w:tcPr>
          <w:p w:rsidR="00E8046C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Дунаева Л.Г.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E8046C" w:rsidP="00E80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статистики (место службы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Карталы),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E8046C" w:rsidTr="00772340">
        <w:tc>
          <w:tcPr>
            <w:tcW w:w="2802" w:type="dxa"/>
          </w:tcPr>
          <w:p w:rsidR="00E8046C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Маковецких Е.И.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Всероссийской переписи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населения Карталинского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E8046C" w:rsidTr="00772340">
        <w:tc>
          <w:tcPr>
            <w:tcW w:w="9570" w:type="dxa"/>
            <w:gridSpan w:val="3"/>
          </w:tcPr>
          <w:p w:rsidR="00E8046C" w:rsidRPr="00094578" w:rsidRDefault="00E8046C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8046C" w:rsidTr="00772340">
        <w:tc>
          <w:tcPr>
            <w:tcW w:w="2802" w:type="dxa"/>
          </w:tcPr>
          <w:p w:rsidR="00E8046C" w:rsidRDefault="00EE3AA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EE3AA0" w:rsidP="00903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тву, </w:t>
            </w:r>
            <w:r w:rsidR="0090305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транспорту и связи</w:t>
            </w:r>
          </w:p>
        </w:tc>
      </w:tr>
      <w:tr w:rsidR="00E8046C" w:rsidTr="00772340">
        <w:tc>
          <w:tcPr>
            <w:tcW w:w="2802" w:type="dxa"/>
          </w:tcPr>
          <w:p w:rsidR="00E8046C" w:rsidRDefault="00EA601B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Жамбусинова С.Р.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 xml:space="preserve">главный редактор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автономного некоммерческого учреждения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«Карталинская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новь» (по согласованию)</w:t>
            </w:r>
          </w:p>
        </w:tc>
      </w:tr>
      <w:tr w:rsidR="00E8046C" w:rsidTr="00772340">
        <w:tc>
          <w:tcPr>
            <w:tcW w:w="2802" w:type="dxa"/>
          </w:tcPr>
          <w:p w:rsidR="00E8046C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управления Карталинского муниципального района</w:t>
            </w:r>
          </w:p>
        </w:tc>
      </w:tr>
      <w:tr w:rsidR="00E8046C" w:rsidTr="00772340">
        <w:tc>
          <w:tcPr>
            <w:tcW w:w="2802" w:type="dxa"/>
          </w:tcPr>
          <w:p w:rsidR="00E8046C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Л.А. </w:t>
            </w:r>
          </w:p>
        </w:tc>
        <w:tc>
          <w:tcPr>
            <w:tcW w:w="425" w:type="dxa"/>
          </w:tcPr>
          <w:p w:rsidR="00E8046C" w:rsidRDefault="00E8046C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E8046C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начальник ОСП «Карталинский почтамт» (по согласованию)</w:t>
            </w:r>
          </w:p>
        </w:tc>
      </w:tr>
      <w:tr w:rsidR="00C942E0" w:rsidTr="00772340">
        <w:tc>
          <w:tcPr>
            <w:tcW w:w="2802" w:type="dxa"/>
          </w:tcPr>
          <w:p w:rsidR="00C942E0" w:rsidRPr="00094578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Плохих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942E0" w:rsidRPr="00954E2A" w:rsidRDefault="00C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C942E0" w:rsidRPr="00094578" w:rsidRDefault="00C942E0" w:rsidP="0009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директор областного казенного учреждения «Центр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занятости населения» города Карталы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A953C4" w:rsidTr="00772340">
        <w:tc>
          <w:tcPr>
            <w:tcW w:w="2802" w:type="dxa"/>
          </w:tcPr>
          <w:p w:rsidR="00A953C4" w:rsidRDefault="00A953C4" w:rsidP="0055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425" w:type="dxa"/>
          </w:tcPr>
          <w:p w:rsidR="00A953C4" w:rsidRDefault="00A953C4" w:rsidP="00555B95">
            <w:r w:rsidRPr="00954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A953C4" w:rsidRDefault="00A953C4" w:rsidP="0055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«Карталинский»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094578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4578" w:rsidRP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E0" w:rsidRDefault="00C9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578" w:rsidRPr="00094578" w:rsidRDefault="00094578" w:rsidP="0077234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72340" w:rsidRPr="00772340" w:rsidRDefault="00772340" w:rsidP="0077234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723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72340" w:rsidRPr="00772340" w:rsidRDefault="00772340" w:rsidP="0077234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7234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94578" w:rsidRDefault="00235400" w:rsidP="0077234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28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F628F4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772340" w:rsidRDefault="00772340" w:rsidP="0077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EC1" w:rsidRPr="00094578" w:rsidRDefault="00953EC1" w:rsidP="0077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EC1" w:rsidRDefault="00094578" w:rsidP="009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Положение</w:t>
      </w:r>
      <w:r w:rsidR="00953EC1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953EC1" w:rsidRDefault="00094578" w:rsidP="009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953EC1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Всероссийской </w:t>
      </w:r>
    </w:p>
    <w:p w:rsidR="00953EC1" w:rsidRDefault="00094578" w:rsidP="009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переписи населения 2020 года</w:t>
      </w:r>
      <w:r w:rsidR="00953EC1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94578" w:rsidRDefault="00094578" w:rsidP="009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C0BD3" w:rsidRPr="00094578" w:rsidRDefault="000C0BD3" w:rsidP="009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:rsidR="00094578" w:rsidRDefault="00094578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EC1" w:rsidRDefault="00953EC1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EC1" w:rsidRPr="00094578" w:rsidRDefault="00953EC1" w:rsidP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1.</w:t>
      </w:r>
      <w:r w:rsidR="00655C09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Всероссийской переписи населения 2020 года на территории Карталинского муниципального района (далее </w:t>
      </w:r>
      <w:r w:rsidR="00655C09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094578">
        <w:rPr>
          <w:rFonts w:ascii="Times New Roman" w:hAnsi="Times New Roman" w:cs="Times New Roman"/>
          <w:sz w:val="28"/>
          <w:szCs w:val="28"/>
        </w:rPr>
        <w:t>– Комиссия) создана с целью организации проведения на территории муниципального образования необходимых мероприятий по подготовке и проведению Всероссийской переписи населения 2020 года.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2.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законами Российской Федерации, постановлениями Правительства Российской Федерации, иными нормативными правовыми актами Российской Федерации и Челябинской области, Уставом и иными нормативными правовыми актами Карталинского муниципального района, а также настоящим Положением.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3.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 по Челябинской области, органов исполнительной власти Челябинской области, органов местного самоуправления Карталинского муниципального района и иных организаций по подготовке и проведению Всероссийской переписи населения 2020 года на территории Карталинского муниципального района </w:t>
      </w:r>
      <w:r w:rsidR="00446703" w:rsidRPr="000945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6703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446703" w:rsidRPr="00094578">
        <w:rPr>
          <w:rFonts w:ascii="Times New Roman" w:hAnsi="Times New Roman" w:cs="Times New Roman"/>
          <w:sz w:val="28"/>
          <w:szCs w:val="28"/>
        </w:rPr>
        <w:t xml:space="preserve">– </w:t>
      </w:r>
      <w:r w:rsidR="00446703">
        <w:rPr>
          <w:rFonts w:ascii="Times New Roman" w:hAnsi="Times New Roman" w:cs="Times New Roman"/>
          <w:sz w:val="28"/>
          <w:szCs w:val="28"/>
        </w:rPr>
        <w:t>район</w:t>
      </w:r>
      <w:r w:rsidRPr="00094578">
        <w:rPr>
          <w:rFonts w:ascii="Times New Roman" w:hAnsi="Times New Roman" w:cs="Times New Roman"/>
          <w:sz w:val="28"/>
          <w:szCs w:val="28"/>
        </w:rPr>
        <w:t>);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2)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и проведением Всероссийской переписи населения 2020 года на территории   района.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4.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Комиссии: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формирование и утверждение календарного плана подготовки и проведения Всероссийской переписи населения 2020 года на территории района;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2)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утверждение организационного плана проведения Всероссийской переписи населения 2020 на территории района;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3)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осуществление постоянного контроля выполнения планов мероприятий по подготовке и проведению Всероссийской переписи населения 2020 года на территории района;</w:t>
      </w:r>
    </w:p>
    <w:p w:rsidR="008B605D" w:rsidRDefault="008B605D" w:rsidP="008B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4)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рассмотрение вопросов, связанных с предоставлением Территориальному органу Федеральной службы государственной статистики по Челябинской области актуализированных картографических материалов и других необходимых сведений для подготовки и проведения Всероссийской переписи населения 2020 года;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5)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содействие в подборе и подготовке физических лиц, привлекаемых  на договорной основе к выполнению работ, связанных со сбором сведений о населении, их обработкой и подведением итогов Всероссийской переписи населения 2020 года;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6)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рассмотрение вопросов, связанных с обеспечением охраняемых помещений, оборудованных мебелью, инвентарем, средствами связи, пригодных для обучения и работы лиц, осуществляющих сбор сведений о населении, и для хранения переписных листов и иных документов Всероссийской переписи населения 2020 года, с обеспечением привлекаемых лиц транспортными средствами на время проведения Всероссийской переписи населения 2020 года;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7)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содействие во взаимодействии с управляющими организациями, правлениями товариществ собственников жилья, жилищных или жилищно-строительных кооперативов, иных специализированных потребительских кооперативов с целью организации доступа переписчиков на закрытые  территории жилых комплексов, в подъезды жилых домов и т.д.;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8)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организация и проведение информационно-разъяснительной работы среди жителей муниципального образования по вопросам проведения Всероссийской переписи населения 2020 года.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5.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принимать решения, необходимые для обеспечения проведения Всероссийской переписи населения 2020 года на территории района;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2)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заместителей </w:t>
      </w:r>
      <w:r w:rsidR="00446703" w:rsidRPr="0009457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94578">
        <w:rPr>
          <w:rFonts w:ascii="Times New Roman" w:hAnsi="Times New Roman" w:cs="Times New Roman"/>
          <w:sz w:val="28"/>
          <w:szCs w:val="28"/>
        </w:rPr>
        <w:t>района, должностных лиц отраслевых управлений   администрации района о ходе подготовки к проведению Всероссийской переписи населения 2020 года;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3)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приглашать на заседания Комиссии руководителей и (или) представителей (должностных лиц) органов местного самоуправления, представителей   общественных и религиозных организаций,   учреждений и организаций, средств массовой информации;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4)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создавать временные рабочие группы для проработки проблемных вопросов, связанных с решением возложенных на Комиссию задач.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6.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Комиссия формируется на представительной основе. В состав Комиссии включаются представители</w:t>
      </w:r>
      <w:r w:rsidR="00446703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по Челябинской области, органов местного самоуправления района. В состав Комиссии могут включаться представители других государственных органов, общественных и  религиозных организаций,   учреждений и организаций, средств массовой информации.</w:t>
      </w:r>
    </w:p>
    <w:p w:rsidR="008B605D" w:rsidRDefault="008B605D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7.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администрации   района.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8.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 Председатель Комиссии (в его отсутствие заместитель председателя Комиссии) руководит деятельностью Комиссии, определяет порядок рассмотрения вопросов, вносит предложения о повестке, дате и времени проведения очередного заседания Комиссии,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 на территории района, несет персональную ответственность за выполнение возложенных на Комиссию задач.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9.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 в соответствии с ежегодными планами работы, утверждаемыми председателем Комиссии.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10.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11.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Члены Комиссии участвуют в заседаниях Комиссии лично без права замены. Член Комиссии в случае невозможности его участия в заседании Комиссии вправе направить в Комиссию свои предложения и замечания по существу рассматриваемых вопросов в письменной форме.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12.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13.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14.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094578" w:rsidRPr="00094578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15.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По вопросам, требующим решения главы района, Комиссия вносит в установленном порядке соответствующие предложения.</w:t>
      </w:r>
    </w:p>
    <w:p w:rsidR="008947E6" w:rsidRDefault="00094578" w:rsidP="0095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sz w:val="28"/>
          <w:szCs w:val="28"/>
        </w:rPr>
        <w:t>16.</w:t>
      </w:r>
      <w:r w:rsidR="002F532C">
        <w:rPr>
          <w:rFonts w:ascii="Times New Roman" w:hAnsi="Times New Roman" w:cs="Times New Roman"/>
          <w:sz w:val="28"/>
          <w:szCs w:val="28"/>
        </w:rPr>
        <w:t xml:space="preserve"> </w:t>
      </w:r>
      <w:r w:rsidRPr="00094578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 органов исполнительной власти Челябинской области, территориальных органов федеральных органов исполнительной власти по Челябинской области, органов местного самоуправления района и иных организаций, ответственных за выполнение планов мероприятий, связанных с подготовкой и проведением Всероссийской переписи населения 2020 года на территории района.</w:t>
      </w:r>
    </w:p>
    <w:p w:rsidR="00094578" w:rsidRPr="009139A7" w:rsidRDefault="000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578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8B" w:rsidRDefault="00852E8B" w:rsidP="00997407">
      <w:pPr>
        <w:spacing w:after="0" w:line="240" w:lineRule="auto"/>
      </w:pPr>
      <w:r>
        <w:separator/>
      </w:r>
    </w:p>
  </w:endnote>
  <w:endnote w:type="continuationSeparator" w:id="0">
    <w:p w:rsidR="00852E8B" w:rsidRDefault="00852E8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8B" w:rsidRDefault="00852E8B" w:rsidP="00997407">
      <w:pPr>
        <w:spacing w:after="0" w:line="240" w:lineRule="auto"/>
      </w:pPr>
      <w:r>
        <w:separator/>
      </w:r>
    </w:p>
  </w:footnote>
  <w:footnote w:type="continuationSeparator" w:id="0">
    <w:p w:rsidR="00852E8B" w:rsidRDefault="00852E8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54D2C"/>
    <w:rsid w:val="00094578"/>
    <w:rsid w:val="000C0BD3"/>
    <w:rsid w:val="00110885"/>
    <w:rsid w:val="00137294"/>
    <w:rsid w:val="00235400"/>
    <w:rsid w:val="0024116C"/>
    <w:rsid w:val="002D004D"/>
    <w:rsid w:val="002F532C"/>
    <w:rsid w:val="00302227"/>
    <w:rsid w:val="003240CF"/>
    <w:rsid w:val="003245CE"/>
    <w:rsid w:val="003318AB"/>
    <w:rsid w:val="00384B9E"/>
    <w:rsid w:val="00393B46"/>
    <w:rsid w:val="0041778E"/>
    <w:rsid w:val="00420193"/>
    <w:rsid w:val="00446703"/>
    <w:rsid w:val="00454A3D"/>
    <w:rsid w:val="00514A05"/>
    <w:rsid w:val="00532233"/>
    <w:rsid w:val="005C418C"/>
    <w:rsid w:val="005D2F97"/>
    <w:rsid w:val="005E2DDA"/>
    <w:rsid w:val="00655C09"/>
    <w:rsid w:val="00772340"/>
    <w:rsid w:val="007F22EE"/>
    <w:rsid w:val="00804C15"/>
    <w:rsid w:val="00805A40"/>
    <w:rsid w:val="00806ED9"/>
    <w:rsid w:val="00834FAE"/>
    <w:rsid w:val="00845F96"/>
    <w:rsid w:val="00852E8B"/>
    <w:rsid w:val="00873A52"/>
    <w:rsid w:val="008947E6"/>
    <w:rsid w:val="00894E58"/>
    <w:rsid w:val="008B605D"/>
    <w:rsid w:val="008D3483"/>
    <w:rsid w:val="008E14BB"/>
    <w:rsid w:val="0090305D"/>
    <w:rsid w:val="009139A7"/>
    <w:rsid w:val="00953EC1"/>
    <w:rsid w:val="0095519E"/>
    <w:rsid w:val="00997407"/>
    <w:rsid w:val="009A5AA2"/>
    <w:rsid w:val="009C352C"/>
    <w:rsid w:val="00A53D85"/>
    <w:rsid w:val="00A953C4"/>
    <w:rsid w:val="00AD1678"/>
    <w:rsid w:val="00B64C0D"/>
    <w:rsid w:val="00C253D3"/>
    <w:rsid w:val="00C942E0"/>
    <w:rsid w:val="00C9672F"/>
    <w:rsid w:val="00D20213"/>
    <w:rsid w:val="00D2342E"/>
    <w:rsid w:val="00D243BF"/>
    <w:rsid w:val="00D453AE"/>
    <w:rsid w:val="00D55CF0"/>
    <w:rsid w:val="00DD2C8D"/>
    <w:rsid w:val="00E043D6"/>
    <w:rsid w:val="00E05EDB"/>
    <w:rsid w:val="00E72B42"/>
    <w:rsid w:val="00E8046C"/>
    <w:rsid w:val="00EA601B"/>
    <w:rsid w:val="00EE3AA0"/>
    <w:rsid w:val="00EE3EDC"/>
    <w:rsid w:val="00EF1CA4"/>
    <w:rsid w:val="00F6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8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2019-04-16T11:29:00Z</cp:lastPrinted>
  <dcterms:created xsi:type="dcterms:W3CDTF">2019-04-16T11:14:00Z</dcterms:created>
  <dcterms:modified xsi:type="dcterms:W3CDTF">2019-04-18T11:36:00Z</dcterms:modified>
</cp:coreProperties>
</file>