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83" w:rsidRPr="007B1583" w:rsidRDefault="007B1583" w:rsidP="007B158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B1583">
        <w:rPr>
          <w:rFonts w:ascii="Times New Roman" w:eastAsia="Times New Roman" w:hAnsi="Times New Roman"/>
          <w:sz w:val="28"/>
        </w:rPr>
        <w:t>ПОСТАНОВЛЕНИЕ</w:t>
      </w:r>
    </w:p>
    <w:p w:rsidR="007B1583" w:rsidRPr="007B1583" w:rsidRDefault="007B1583" w:rsidP="007B158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B1583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7B1583" w:rsidRPr="007B1583" w:rsidRDefault="007B1583" w:rsidP="007B158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7B1583" w:rsidRPr="007B1583" w:rsidRDefault="007B1583" w:rsidP="007B158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7B1583" w:rsidRPr="007B1583" w:rsidRDefault="007B1583" w:rsidP="007B158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7B1583" w:rsidRPr="007B1583" w:rsidRDefault="007B1583" w:rsidP="007B158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7B1583" w:rsidRPr="007B1583" w:rsidRDefault="007B1583" w:rsidP="007B15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14.11.2016 года № 679</w:t>
      </w:r>
    </w:p>
    <w:p w:rsidR="00524E72" w:rsidRDefault="00524E72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E72" w:rsidRDefault="00524E72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E72" w:rsidRDefault="00524E72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E72" w:rsidRDefault="00524E72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района от 17.12.2014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1639</w:t>
      </w: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DE314F" w:rsidRPr="00DE314F" w:rsidRDefault="00DE314F" w:rsidP="00524E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1.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Внести в муниципальную программу «Развитие физической культуры и спорта в Карталинском муниципальном районе на 2015-2017 годы», утвержденную постановлением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администрации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Карталинского муниципального района  от 17.12.2014 года 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 xml:space="preserve">1639 «Об утверждении муниципальной  программы  «Развитие физической культуры и спорта в Карталинском муниципальном районе на 2015-2017 годы» (с изменениями </w:t>
      </w:r>
      <w:r w:rsidR="00524E72">
        <w:rPr>
          <w:rFonts w:ascii="Times New Roman" w:hAnsi="Times New Roman"/>
          <w:sz w:val="28"/>
          <w:szCs w:val="28"/>
        </w:rPr>
        <w:t xml:space="preserve">         </w:t>
      </w:r>
      <w:r w:rsidRPr="00DE314F">
        <w:rPr>
          <w:rFonts w:ascii="Times New Roman" w:hAnsi="Times New Roman"/>
          <w:sz w:val="28"/>
          <w:szCs w:val="28"/>
        </w:rPr>
        <w:t>от 13.02.2015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 xml:space="preserve">ода </w:t>
      </w:r>
      <w:r w:rsidRPr="00DE314F">
        <w:rPr>
          <w:rFonts w:ascii="Times New Roman" w:hAnsi="Times New Roman"/>
          <w:sz w:val="28"/>
          <w:szCs w:val="28"/>
        </w:rPr>
        <w:t>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99, от 13.05.2015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418, от 04.06.2015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536, от 21.09.2015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 xml:space="preserve">ода </w:t>
      </w:r>
      <w:r w:rsidRPr="00DE314F">
        <w:rPr>
          <w:rFonts w:ascii="Times New Roman" w:hAnsi="Times New Roman"/>
          <w:sz w:val="28"/>
          <w:szCs w:val="28"/>
        </w:rPr>
        <w:t>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815, от 16.10.2015</w:t>
      </w:r>
      <w:r w:rsidR="00524E72" w:rsidRP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№870, от 08.12.2015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="00524E72" w:rsidRPr="00DE314F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972,  от 17.12.2015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="00524E72" w:rsidRPr="00DE314F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993, от 21.12.2015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996, от 31.12.2015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="00524E72" w:rsidRPr="00DE314F">
        <w:rPr>
          <w:rFonts w:ascii="Times New Roman" w:hAnsi="Times New Roman"/>
          <w:sz w:val="28"/>
          <w:szCs w:val="28"/>
        </w:rPr>
        <w:t xml:space="preserve"> </w:t>
      </w:r>
      <w:r w:rsidR="00524E72">
        <w:rPr>
          <w:rFonts w:ascii="Times New Roman" w:hAnsi="Times New Roman"/>
          <w:sz w:val="28"/>
          <w:szCs w:val="28"/>
        </w:rPr>
        <w:t xml:space="preserve">             </w:t>
      </w:r>
      <w:r w:rsidRPr="00DE314F">
        <w:rPr>
          <w:rFonts w:ascii="Times New Roman" w:hAnsi="Times New Roman"/>
          <w:sz w:val="28"/>
          <w:szCs w:val="28"/>
        </w:rPr>
        <w:t>№ 1047, от 01.02.2016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20, от 21.03.2016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120</w:t>
      </w:r>
      <w:r w:rsidR="001D151D">
        <w:rPr>
          <w:rFonts w:ascii="Times New Roman" w:hAnsi="Times New Roman"/>
          <w:sz w:val="28"/>
          <w:szCs w:val="28"/>
        </w:rPr>
        <w:t>, от 20.06.2016 года № 413</w:t>
      </w:r>
      <w:r w:rsidRPr="00DE314F">
        <w:rPr>
          <w:rFonts w:ascii="Times New Roman" w:hAnsi="Times New Roman"/>
          <w:sz w:val="28"/>
          <w:szCs w:val="28"/>
        </w:rPr>
        <w:t>)</w:t>
      </w:r>
      <w:r w:rsidR="00524E72">
        <w:rPr>
          <w:rFonts w:ascii="Times New Roman" w:hAnsi="Times New Roman"/>
          <w:sz w:val="28"/>
          <w:szCs w:val="28"/>
        </w:rPr>
        <w:t xml:space="preserve">, </w:t>
      </w:r>
      <w:r w:rsidRPr="00DE314F">
        <w:rPr>
          <w:rFonts w:ascii="Times New Roman" w:hAnsi="Times New Roman"/>
          <w:sz w:val="28"/>
          <w:szCs w:val="28"/>
        </w:rPr>
        <w:t>следующ</w:t>
      </w:r>
      <w:r w:rsidR="009B3F80">
        <w:rPr>
          <w:rFonts w:ascii="Times New Roman" w:hAnsi="Times New Roman"/>
          <w:sz w:val="28"/>
          <w:szCs w:val="28"/>
        </w:rPr>
        <w:t>и</w:t>
      </w:r>
      <w:r w:rsidRPr="00DE314F">
        <w:rPr>
          <w:rFonts w:ascii="Times New Roman" w:hAnsi="Times New Roman"/>
          <w:sz w:val="28"/>
          <w:szCs w:val="28"/>
        </w:rPr>
        <w:t>е изменени</w:t>
      </w:r>
      <w:r w:rsidR="009B3F80">
        <w:rPr>
          <w:rFonts w:ascii="Times New Roman" w:hAnsi="Times New Roman"/>
          <w:sz w:val="28"/>
          <w:szCs w:val="28"/>
        </w:rPr>
        <w:t>я</w:t>
      </w:r>
      <w:r w:rsidRPr="00DE314F">
        <w:rPr>
          <w:rFonts w:ascii="Times New Roman" w:hAnsi="Times New Roman"/>
          <w:sz w:val="28"/>
          <w:szCs w:val="28"/>
        </w:rPr>
        <w:t xml:space="preserve">:        </w:t>
      </w:r>
    </w:p>
    <w:p w:rsidR="00DE314F" w:rsidRPr="00DE314F" w:rsidRDefault="00524E72" w:rsidP="00524E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314F" w:rsidRPr="00DE314F">
        <w:rPr>
          <w:rFonts w:ascii="Times New Roman" w:hAnsi="Times New Roman"/>
          <w:sz w:val="28"/>
          <w:szCs w:val="28"/>
        </w:rPr>
        <w:t>в Паспорте  указанной  программы строку  «Объемы и источники финансирования Программы по годам всего» читать в следующей редакции:</w:t>
      </w:r>
    </w:p>
    <w:tbl>
      <w:tblPr>
        <w:tblpPr w:leftFromText="180" w:rightFromText="180" w:vertAnchor="text" w:horzAnchor="margin" w:tblpX="108" w:tblpY="1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276"/>
        <w:gridCol w:w="1026"/>
        <w:gridCol w:w="1134"/>
        <w:gridCol w:w="1134"/>
      </w:tblGrid>
      <w:tr w:rsidR="00524E72" w:rsidRPr="00DE314F" w:rsidTr="004E27C6">
        <w:trPr>
          <w:trHeight w:val="454"/>
        </w:trPr>
        <w:tc>
          <w:tcPr>
            <w:tcW w:w="4786" w:type="dxa"/>
            <w:vMerge w:val="restart"/>
          </w:tcPr>
          <w:p w:rsidR="00524E72" w:rsidRDefault="00DE314F" w:rsidP="004E27C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«Объемы</w:t>
            </w:r>
            <w:r w:rsidR="00524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14F">
              <w:rPr>
                <w:rFonts w:ascii="Times New Roman" w:hAnsi="Times New Roman"/>
                <w:sz w:val="28"/>
                <w:szCs w:val="28"/>
              </w:rPr>
              <w:t>и источники</w:t>
            </w:r>
            <w:r w:rsidR="00524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14F">
              <w:rPr>
                <w:rFonts w:ascii="Times New Roman" w:hAnsi="Times New Roman"/>
                <w:sz w:val="28"/>
                <w:szCs w:val="28"/>
              </w:rPr>
              <w:t>финансирования программы по годам всего: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в том числе,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- за счет средств местного бюджета</w:t>
            </w:r>
            <w:r w:rsidR="004E2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14F">
              <w:rPr>
                <w:rFonts w:ascii="Times New Roman" w:hAnsi="Times New Roman"/>
                <w:sz w:val="28"/>
                <w:szCs w:val="28"/>
              </w:rPr>
              <w:t>(финансирование мероприятий программы осуществляется в пределах выделенных бюджетных средств и уточняется исходя из возможности бюджета)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-</w:t>
            </w:r>
            <w:r w:rsidR="004E2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14F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276" w:type="dxa"/>
          </w:tcPr>
          <w:p w:rsidR="00524E72" w:rsidRDefault="00DE314F" w:rsidP="004E27C6">
            <w:pPr>
              <w:tabs>
                <w:tab w:val="left" w:pos="6255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4E27C6" w:rsidRDefault="00524E72" w:rsidP="004E27C6">
            <w:pPr>
              <w:tabs>
                <w:tab w:val="left" w:pos="6255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(тысяч 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1026" w:type="dxa"/>
          </w:tcPr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524E72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24E72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24E72" w:rsidRPr="00DE314F" w:rsidTr="004E27C6">
        <w:trPr>
          <w:trHeight w:val="1508"/>
        </w:trPr>
        <w:tc>
          <w:tcPr>
            <w:tcW w:w="4786" w:type="dxa"/>
            <w:vMerge/>
          </w:tcPr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A56">
              <w:rPr>
                <w:rFonts w:ascii="Times New Roman" w:hAnsi="Times New Roman"/>
                <w:sz w:val="28"/>
                <w:szCs w:val="28"/>
              </w:rPr>
              <w:t>37872,2</w:t>
            </w: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A56">
              <w:rPr>
                <w:rFonts w:ascii="Times New Roman" w:hAnsi="Times New Roman"/>
                <w:sz w:val="28"/>
                <w:szCs w:val="28"/>
              </w:rPr>
              <w:t>37002,2</w:t>
            </w:r>
          </w:p>
          <w:p w:rsid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A5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026" w:type="dxa"/>
          </w:tcPr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4473,5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4473,5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C6" w:rsidRPr="00DE314F" w:rsidRDefault="004E27C6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C6" w:rsidRDefault="004E27C6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A56">
              <w:rPr>
                <w:rFonts w:ascii="Times New Roman" w:hAnsi="Times New Roman"/>
                <w:sz w:val="28"/>
                <w:szCs w:val="28"/>
              </w:rPr>
              <w:t>12032,2</w:t>
            </w: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A56">
              <w:rPr>
                <w:rFonts w:ascii="Times New Roman" w:hAnsi="Times New Roman"/>
                <w:sz w:val="28"/>
                <w:szCs w:val="28"/>
              </w:rPr>
              <w:t>11162,2</w:t>
            </w: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A5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134" w:type="dxa"/>
          </w:tcPr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A56">
              <w:rPr>
                <w:rFonts w:ascii="Times New Roman" w:hAnsi="Times New Roman"/>
                <w:sz w:val="28"/>
                <w:szCs w:val="28"/>
              </w:rPr>
              <w:t>21366,5</w:t>
            </w: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A56">
              <w:rPr>
                <w:rFonts w:ascii="Times New Roman" w:hAnsi="Times New Roman"/>
                <w:sz w:val="28"/>
                <w:szCs w:val="28"/>
              </w:rPr>
              <w:t>21366,5</w:t>
            </w: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Pr="00155A56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155A56" w:rsidP="00155A5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A56">
              <w:rPr>
                <w:rFonts w:ascii="Times New Roman" w:hAnsi="Times New Roman"/>
                <w:sz w:val="28"/>
                <w:szCs w:val="28"/>
              </w:rPr>
              <w:t>0,0</w:t>
            </w:r>
            <w:r w:rsidR="00524E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2) пункт 20 главы </w:t>
      </w:r>
      <w:r w:rsidRPr="00DE314F">
        <w:rPr>
          <w:rFonts w:ascii="Times New Roman" w:hAnsi="Times New Roman"/>
          <w:sz w:val="28"/>
          <w:szCs w:val="28"/>
          <w:lang w:val="en-US"/>
        </w:rPr>
        <w:t>V</w:t>
      </w:r>
      <w:r w:rsidRPr="00DE314F">
        <w:rPr>
          <w:rFonts w:ascii="Times New Roman" w:hAnsi="Times New Roman"/>
          <w:sz w:val="28"/>
          <w:szCs w:val="28"/>
        </w:rPr>
        <w:t xml:space="preserve"> </w:t>
      </w:r>
      <w:r w:rsidR="00F62D5C" w:rsidRPr="00DE314F">
        <w:rPr>
          <w:rFonts w:ascii="Times New Roman" w:hAnsi="Times New Roman"/>
          <w:sz w:val="28"/>
          <w:szCs w:val="28"/>
        </w:rPr>
        <w:t xml:space="preserve">указанной  программы </w:t>
      </w:r>
      <w:r w:rsidRPr="00DE314F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«20. Объем бюджетных ассигнований на финансовое обеспечение реализации Программы составит всего:</w:t>
      </w:r>
    </w:p>
    <w:p w:rsidR="00C53A38" w:rsidRPr="00C53A38" w:rsidRDefault="00C53A38" w:rsidP="00C53A3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3A38">
        <w:rPr>
          <w:rFonts w:ascii="Times New Roman" w:hAnsi="Times New Roman"/>
          <w:sz w:val="28"/>
          <w:szCs w:val="28"/>
        </w:rPr>
        <w:lastRenderedPageBreak/>
        <w:t xml:space="preserve">37872,2 тысяч рублей, в том числе по годам: </w:t>
      </w:r>
    </w:p>
    <w:p w:rsidR="00C53A38" w:rsidRPr="00C53A38" w:rsidRDefault="00C53A38" w:rsidP="00C53A3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3A38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53A38">
        <w:rPr>
          <w:rFonts w:ascii="Times New Roman" w:hAnsi="Times New Roman"/>
          <w:sz w:val="28"/>
          <w:szCs w:val="28"/>
        </w:rPr>
        <w:t>4473,5 тысяч рублей (местный бюджет);</w:t>
      </w:r>
    </w:p>
    <w:p w:rsidR="00C53A38" w:rsidRPr="00C53A38" w:rsidRDefault="00C53A38" w:rsidP="00C53A3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3A38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53A38">
        <w:rPr>
          <w:rFonts w:ascii="Times New Roman" w:hAnsi="Times New Roman"/>
          <w:sz w:val="28"/>
          <w:szCs w:val="28"/>
        </w:rPr>
        <w:t>11162,2 тысяч рублей (местный бюджет);</w:t>
      </w:r>
    </w:p>
    <w:p w:rsidR="00C53A38" w:rsidRPr="00C53A38" w:rsidRDefault="00C53A38" w:rsidP="00C53A3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3A3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53A38">
        <w:rPr>
          <w:rFonts w:ascii="Times New Roman" w:hAnsi="Times New Roman"/>
          <w:sz w:val="28"/>
          <w:szCs w:val="28"/>
        </w:rPr>
        <w:t xml:space="preserve">870,0 тысяч рублей (областной бюджет); </w:t>
      </w:r>
    </w:p>
    <w:p w:rsidR="00C53A38" w:rsidRDefault="00C53A38" w:rsidP="00C53A3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3A38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53A38">
        <w:rPr>
          <w:rFonts w:ascii="Times New Roman" w:hAnsi="Times New Roman"/>
          <w:sz w:val="28"/>
          <w:szCs w:val="28"/>
        </w:rPr>
        <w:t>21366,5 тысяч рублей (местный бюджет)</w:t>
      </w:r>
      <w:r>
        <w:rPr>
          <w:rFonts w:ascii="Times New Roman" w:hAnsi="Times New Roman"/>
          <w:sz w:val="28"/>
          <w:szCs w:val="28"/>
        </w:rPr>
        <w:t>.</w:t>
      </w:r>
      <w:r w:rsidRPr="00C53A38">
        <w:rPr>
          <w:rFonts w:ascii="Times New Roman" w:hAnsi="Times New Roman"/>
          <w:sz w:val="28"/>
          <w:szCs w:val="28"/>
        </w:rPr>
        <w:t xml:space="preserve">». </w:t>
      </w:r>
    </w:p>
    <w:p w:rsidR="00DE314F" w:rsidRPr="00DE314F" w:rsidRDefault="00DE314F" w:rsidP="00C53A3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3)</w:t>
      </w:r>
      <w:r w:rsidR="004E27C6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приложение к указанной  программе изложить в  новой редакции (прилагается).</w:t>
      </w:r>
    </w:p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Карталинского муниципального района Клюшину Г.А.                                                                                              </w:t>
      </w:r>
    </w:p>
    <w:p w:rsidR="004E27C6" w:rsidRDefault="004E27C6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7C6" w:rsidRDefault="004E27C6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D5C" w:rsidRDefault="00F62D5C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4E27C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E314F">
        <w:rPr>
          <w:rFonts w:ascii="Times New Roman" w:hAnsi="Times New Roman"/>
          <w:sz w:val="28"/>
          <w:szCs w:val="28"/>
        </w:rPr>
        <w:t>С.Н. Шулаев</w:t>
      </w:r>
    </w:p>
    <w:p w:rsidR="00F62D5C" w:rsidRDefault="00F62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0834" w:rsidRDefault="00380834" w:rsidP="00793153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  <w:sectPr w:rsidR="00380834" w:rsidSect="001460D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lastRenderedPageBreak/>
        <w:t>ПРИЛОЖЕНИЕ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к муниципальной программе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«Развитие физической культуры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и спорта в Карталинском муниципальном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районе на 2015-2017 годы»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(в редакции постановления администрации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Карталинского муниципального района</w:t>
      </w:r>
    </w:p>
    <w:p w:rsidR="00815D08" w:rsidRDefault="00D74E90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F5934">
        <w:rPr>
          <w:rFonts w:ascii="Times New Roman" w:hAnsi="Times New Roman"/>
          <w:sz w:val="28"/>
        </w:rPr>
        <w:t>14.11.</w:t>
      </w:r>
      <w:r w:rsidR="00815D08">
        <w:rPr>
          <w:rFonts w:ascii="Times New Roman" w:hAnsi="Times New Roman"/>
          <w:sz w:val="28"/>
        </w:rPr>
        <w:t xml:space="preserve">2016 года № </w:t>
      </w:r>
      <w:r w:rsidR="009F5934">
        <w:rPr>
          <w:rFonts w:ascii="Times New Roman" w:hAnsi="Times New Roman"/>
          <w:sz w:val="28"/>
        </w:rPr>
        <w:t>679</w:t>
      </w:r>
      <w:r w:rsidR="00815D08" w:rsidRPr="00C41673">
        <w:rPr>
          <w:rFonts w:ascii="Times New Roman" w:hAnsi="Times New Roman"/>
          <w:sz w:val="28"/>
        </w:rPr>
        <w:t>)</w:t>
      </w:r>
    </w:p>
    <w:p w:rsidR="001E4585" w:rsidRDefault="001E4585" w:rsidP="001E4585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p w:rsidR="001E4585" w:rsidRPr="001E4585" w:rsidRDefault="001E4585" w:rsidP="001E458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E4585">
        <w:rPr>
          <w:rFonts w:ascii="Times New Roman" w:hAnsi="Times New Roman"/>
          <w:sz w:val="28"/>
        </w:rPr>
        <w:t>План мероприятий</w:t>
      </w:r>
    </w:p>
    <w:p w:rsidR="001E4585" w:rsidRDefault="001E4585" w:rsidP="001E458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E4585">
        <w:rPr>
          <w:rFonts w:ascii="Times New Roman" w:hAnsi="Times New Roman"/>
          <w:sz w:val="28"/>
        </w:rPr>
        <w:t>по реализации муниципальной программы «Развитие физической культуры и</w:t>
      </w:r>
      <w:r>
        <w:rPr>
          <w:rFonts w:ascii="Times New Roman" w:hAnsi="Times New Roman"/>
          <w:sz w:val="28"/>
        </w:rPr>
        <w:t xml:space="preserve"> </w:t>
      </w:r>
      <w:r w:rsidRPr="001E4585">
        <w:rPr>
          <w:rFonts w:ascii="Times New Roman" w:hAnsi="Times New Roman"/>
          <w:sz w:val="28"/>
        </w:rPr>
        <w:t xml:space="preserve">спорта </w:t>
      </w:r>
    </w:p>
    <w:p w:rsidR="003A24FD" w:rsidRDefault="001E4585" w:rsidP="001E458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E4585">
        <w:rPr>
          <w:rFonts w:ascii="Times New Roman" w:hAnsi="Times New Roman"/>
          <w:sz w:val="28"/>
        </w:rPr>
        <w:t>в Карталинско</w:t>
      </w:r>
      <w:r>
        <w:rPr>
          <w:rFonts w:ascii="Times New Roman" w:hAnsi="Times New Roman"/>
          <w:sz w:val="28"/>
        </w:rPr>
        <w:t>м муниципальном районе на 2015-</w:t>
      </w:r>
      <w:r w:rsidRPr="001E4585">
        <w:rPr>
          <w:rFonts w:ascii="Times New Roman" w:hAnsi="Times New Roman"/>
          <w:sz w:val="28"/>
        </w:rPr>
        <w:t>2017 годы»</w:t>
      </w:r>
    </w:p>
    <w:tbl>
      <w:tblPr>
        <w:tblW w:w="16234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77"/>
        <w:gridCol w:w="1701"/>
        <w:gridCol w:w="1134"/>
        <w:gridCol w:w="850"/>
        <w:gridCol w:w="993"/>
        <w:gridCol w:w="992"/>
        <w:gridCol w:w="1276"/>
        <w:gridCol w:w="1984"/>
        <w:gridCol w:w="2268"/>
        <w:gridCol w:w="1543"/>
      </w:tblGrid>
      <w:tr w:rsidR="003A24FD" w:rsidRPr="0014444E" w:rsidTr="009F6621">
        <w:trPr>
          <w:trHeight w:val="724"/>
          <w:jc w:val="center"/>
        </w:trPr>
        <w:tc>
          <w:tcPr>
            <w:tcW w:w="516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7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701" w:type="dxa"/>
            <w:vMerge w:val="restart"/>
            <w:hideMark/>
          </w:tcPr>
          <w:p w:rsidR="0014444E" w:rsidRPr="0014444E" w:rsidRDefault="0014444E" w:rsidP="007F5C36">
            <w:pPr>
              <w:suppressAutoHyphens/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 проведения мероприятия</w:t>
            </w:r>
          </w:p>
        </w:tc>
        <w:tc>
          <w:tcPr>
            <w:tcW w:w="3969" w:type="dxa"/>
            <w:gridSpan w:val="4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Планируемые объёмы финансирования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яч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рублей)</w:t>
            </w:r>
          </w:p>
        </w:tc>
        <w:tc>
          <w:tcPr>
            <w:tcW w:w="1276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4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Статья эконом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Классификации</w:t>
            </w:r>
          </w:p>
        </w:tc>
        <w:tc>
          <w:tcPr>
            <w:tcW w:w="1984" w:type="dxa"/>
            <w:vMerge w:val="restart"/>
            <w:hideMark/>
          </w:tcPr>
          <w:p w:rsidR="0014444E" w:rsidRPr="0014444E" w:rsidRDefault="0014444E" w:rsidP="007F5C36">
            <w:pPr>
              <w:suppressAutoHyphens/>
              <w:spacing w:after="0" w:line="240" w:lineRule="auto"/>
              <w:ind w:left="-76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Главный распорядитель средств районного бюджета, распорядитель средств районного бюджета, получатель средств районного бюджета, исполнитель</w:t>
            </w:r>
          </w:p>
        </w:tc>
        <w:tc>
          <w:tcPr>
            <w:tcW w:w="2268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Целевое назначение 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(раздел,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подраздел согласно функциональному классификатору)</w:t>
            </w:r>
          </w:p>
        </w:tc>
        <w:tc>
          <w:tcPr>
            <w:tcW w:w="1543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4444E" w:rsidRPr="0014444E" w:rsidTr="009F6621">
        <w:trPr>
          <w:trHeight w:val="890"/>
          <w:jc w:val="center"/>
        </w:trPr>
        <w:tc>
          <w:tcPr>
            <w:tcW w:w="516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993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992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276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27" w:right="-62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154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trHeight w:val="355"/>
          <w:jc w:val="center"/>
        </w:trPr>
        <w:tc>
          <w:tcPr>
            <w:tcW w:w="51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4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825590" w:rsidRPr="0014444E" w:rsidTr="007F5C36">
        <w:trPr>
          <w:trHeight w:val="355"/>
          <w:jc w:val="center"/>
        </w:trPr>
        <w:tc>
          <w:tcPr>
            <w:tcW w:w="516" w:type="dxa"/>
            <w:hideMark/>
          </w:tcPr>
          <w:p w:rsidR="00825590" w:rsidRPr="0014444E" w:rsidRDefault="00825590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701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5472,6</w:t>
            </w:r>
          </w:p>
        </w:tc>
        <w:tc>
          <w:tcPr>
            <w:tcW w:w="850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1557,6</w:t>
            </w:r>
          </w:p>
        </w:tc>
        <w:tc>
          <w:tcPr>
            <w:tcW w:w="993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1932,0</w:t>
            </w:r>
          </w:p>
        </w:tc>
        <w:tc>
          <w:tcPr>
            <w:tcW w:w="992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1276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590" w:rsidRPr="0014444E" w:rsidTr="007F5C36">
        <w:trPr>
          <w:cantSplit/>
          <w:jc w:val="center"/>
        </w:trPr>
        <w:tc>
          <w:tcPr>
            <w:tcW w:w="516" w:type="dxa"/>
            <w:vMerge w:val="restart"/>
            <w:vAlign w:val="center"/>
            <w:hideMark/>
          </w:tcPr>
          <w:p w:rsidR="00825590" w:rsidRPr="0014444E" w:rsidRDefault="00825590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-Управлением по делам культуры и  спорта Карталинского муниципального района  (УДКС)</w:t>
            </w:r>
          </w:p>
        </w:tc>
        <w:tc>
          <w:tcPr>
            <w:tcW w:w="1701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2416,4</w:t>
            </w:r>
          </w:p>
        </w:tc>
        <w:tc>
          <w:tcPr>
            <w:tcW w:w="850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727,4</w:t>
            </w:r>
          </w:p>
        </w:tc>
        <w:tc>
          <w:tcPr>
            <w:tcW w:w="993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819,0</w:t>
            </w:r>
          </w:p>
        </w:tc>
        <w:tc>
          <w:tcPr>
            <w:tcW w:w="992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276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590" w:rsidRPr="0014444E" w:rsidTr="007F5C36">
        <w:trPr>
          <w:cantSplit/>
          <w:jc w:val="center"/>
        </w:trPr>
        <w:tc>
          <w:tcPr>
            <w:tcW w:w="516" w:type="dxa"/>
            <w:vMerge/>
            <w:vAlign w:val="center"/>
            <w:hideMark/>
          </w:tcPr>
          <w:p w:rsidR="00825590" w:rsidRPr="0014444E" w:rsidRDefault="00825590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 Муниципальным  учреждением дополнительного образования   детей детско-юношеской спортивной школой</w:t>
            </w:r>
          </w:p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(МУДО ДЮСШ)</w:t>
            </w:r>
          </w:p>
        </w:tc>
        <w:tc>
          <w:tcPr>
            <w:tcW w:w="1701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3056,2</w:t>
            </w:r>
          </w:p>
        </w:tc>
        <w:tc>
          <w:tcPr>
            <w:tcW w:w="850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830,2</w:t>
            </w:r>
          </w:p>
        </w:tc>
        <w:tc>
          <w:tcPr>
            <w:tcW w:w="993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1113,0</w:t>
            </w:r>
          </w:p>
        </w:tc>
        <w:tc>
          <w:tcPr>
            <w:tcW w:w="992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1113,0</w:t>
            </w:r>
          </w:p>
        </w:tc>
        <w:tc>
          <w:tcPr>
            <w:tcW w:w="1276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590" w:rsidRPr="0014444E" w:rsidTr="007F5C36">
        <w:trPr>
          <w:cantSplit/>
          <w:trHeight w:val="2208"/>
          <w:jc w:val="center"/>
        </w:trPr>
        <w:tc>
          <w:tcPr>
            <w:tcW w:w="516" w:type="dxa"/>
            <w:hideMark/>
          </w:tcPr>
          <w:p w:rsidR="00825590" w:rsidRPr="0014444E" w:rsidRDefault="00825590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77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Предоставление услуг дополнительного образования детей в «ДЮСШ «Локомотив» Карталинского муниципального района.</w:t>
            </w:r>
          </w:p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Организация работы по подготовке к участию в областных и всероссийских соревнованиях</w:t>
            </w:r>
          </w:p>
        </w:tc>
        <w:tc>
          <w:tcPr>
            <w:tcW w:w="1701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620,7</w:t>
            </w:r>
          </w:p>
        </w:tc>
        <w:tc>
          <w:tcPr>
            <w:tcW w:w="850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620,7</w:t>
            </w:r>
          </w:p>
        </w:tc>
        <w:tc>
          <w:tcPr>
            <w:tcW w:w="993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590" w:rsidRPr="0014444E" w:rsidTr="007F5C36">
        <w:trPr>
          <w:cantSplit/>
          <w:trHeight w:val="1014"/>
          <w:jc w:val="center"/>
        </w:trPr>
        <w:tc>
          <w:tcPr>
            <w:tcW w:w="516" w:type="dxa"/>
            <w:vMerge w:val="restart"/>
            <w:hideMark/>
          </w:tcPr>
          <w:p w:rsidR="00825590" w:rsidRPr="0014444E" w:rsidRDefault="00825590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77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Проведение спартакиады сельских поселений Карталинского муниципального района всего:</w:t>
            </w:r>
          </w:p>
        </w:tc>
        <w:tc>
          <w:tcPr>
            <w:tcW w:w="1701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5750,0</w:t>
            </w:r>
          </w:p>
        </w:tc>
        <w:tc>
          <w:tcPr>
            <w:tcW w:w="850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993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992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590" w:rsidRPr="0014444E" w:rsidTr="007F5C36">
        <w:trPr>
          <w:cantSplit/>
          <w:trHeight w:val="1014"/>
          <w:jc w:val="center"/>
        </w:trPr>
        <w:tc>
          <w:tcPr>
            <w:tcW w:w="516" w:type="dxa"/>
            <w:vMerge/>
            <w:vAlign w:val="center"/>
            <w:hideMark/>
          </w:tcPr>
          <w:p w:rsidR="00825590" w:rsidRPr="0014444E" w:rsidRDefault="00825590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призовой фонд за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3 места</w:t>
            </w:r>
          </w:p>
        </w:tc>
        <w:tc>
          <w:tcPr>
            <w:tcW w:w="1701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5250,0</w:t>
            </w:r>
          </w:p>
        </w:tc>
        <w:tc>
          <w:tcPr>
            <w:tcW w:w="850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993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992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1276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590" w:rsidRPr="0014444E" w:rsidTr="007F5C36">
        <w:trPr>
          <w:cantSplit/>
          <w:trHeight w:val="637"/>
          <w:jc w:val="center"/>
        </w:trPr>
        <w:tc>
          <w:tcPr>
            <w:tcW w:w="516" w:type="dxa"/>
            <w:vMerge/>
            <w:vAlign w:val="center"/>
            <w:hideMark/>
          </w:tcPr>
          <w:p w:rsidR="00825590" w:rsidRPr="0014444E" w:rsidRDefault="00825590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призовой фонд за 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7 место</w:t>
            </w:r>
          </w:p>
        </w:tc>
        <w:tc>
          <w:tcPr>
            <w:tcW w:w="1701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50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590" w:rsidRPr="0014444E" w:rsidTr="007F5C36">
        <w:trPr>
          <w:cantSplit/>
          <w:trHeight w:val="712"/>
          <w:jc w:val="center"/>
        </w:trPr>
        <w:tc>
          <w:tcPr>
            <w:tcW w:w="516" w:type="dxa"/>
            <w:vMerge/>
            <w:vAlign w:val="center"/>
            <w:hideMark/>
          </w:tcPr>
          <w:p w:rsidR="00825590" w:rsidRPr="0014444E" w:rsidRDefault="00825590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призовой фонд принимающая сторона</w:t>
            </w:r>
          </w:p>
        </w:tc>
        <w:tc>
          <w:tcPr>
            <w:tcW w:w="1701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590" w:rsidRPr="0014444E" w:rsidTr="007F5C36">
        <w:trPr>
          <w:cantSplit/>
          <w:trHeight w:val="1014"/>
          <w:jc w:val="center"/>
        </w:trPr>
        <w:tc>
          <w:tcPr>
            <w:tcW w:w="516" w:type="dxa"/>
            <w:hideMark/>
          </w:tcPr>
          <w:p w:rsidR="00825590" w:rsidRPr="0014444E" w:rsidRDefault="00825590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77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учреждениях</w:t>
            </w:r>
          </w:p>
        </w:tc>
        <w:tc>
          <w:tcPr>
            <w:tcW w:w="1701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850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993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590" w:rsidRPr="0014444E" w:rsidTr="007F5C36">
        <w:trPr>
          <w:cantSplit/>
          <w:trHeight w:val="1014"/>
          <w:jc w:val="center"/>
        </w:trPr>
        <w:tc>
          <w:tcPr>
            <w:tcW w:w="516" w:type="dxa"/>
            <w:hideMark/>
          </w:tcPr>
          <w:p w:rsidR="00825590" w:rsidRPr="0014444E" w:rsidRDefault="00825590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977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Предоставление субсидии сельским поселениям на приобретение хоккейной формы</w:t>
            </w:r>
          </w:p>
        </w:tc>
        <w:tc>
          <w:tcPr>
            <w:tcW w:w="1701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443,5</w:t>
            </w:r>
          </w:p>
        </w:tc>
        <w:tc>
          <w:tcPr>
            <w:tcW w:w="850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443,5</w:t>
            </w:r>
          </w:p>
        </w:tc>
        <w:tc>
          <w:tcPr>
            <w:tcW w:w="993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590" w:rsidRPr="0014444E" w:rsidTr="007F5C36">
        <w:trPr>
          <w:cantSplit/>
          <w:trHeight w:val="1014"/>
          <w:jc w:val="center"/>
        </w:trPr>
        <w:tc>
          <w:tcPr>
            <w:tcW w:w="516" w:type="dxa"/>
            <w:hideMark/>
          </w:tcPr>
          <w:p w:rsidR="00825590" w:rsidRPr="0014444E" w:rsidRDefault="00825590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977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Разработка генерального плана для расположения футбольного поля при ФОК «Юбилейный»</w:t>
            </w:r>
          </w:p>
        </w:tc>
        <w:tc>
          <w:tcPr>
            <w:tcW w:w="1701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850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993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992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ЖКХ КМР</w:t>
            </w:r>
          </w:p>
        </w:tc>
        <w:tc>
          <w:tcPr>
            <w:tcW w:w="2268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590" w:rsidRPr="0014444E" w:rsidTr="007F5C36">
        <w:trPr>
          <w:cantSplit/>
          <w:trHeight w:val="1014"/>
          <w:jc w:val="center"/>
        </w:trPr>
        <w:tc>
          <w:tcPr>
            <w:tcW w:w="516" w:type="dxa"/>
            <w:hideMark/>
          </w:tcPr>
          <w:p w:rsidR="00825590" w:rsidRPr="0014444E" w:rsidRDefault="00825590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2977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701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25438,7</w:t>
            </w:r>
            <w:bookmarkStart w:id="0" w:name="_GoBack"/>
            <w:bookmarkEnd w:id="0"/>
          </w:p>
        </w:tc>
        <w:tc>
          <w:tcPr>
            <w:tcW w:w="850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8055,2</w:t>
            </w:r>
          </w:p>
        </w:tc>
        <w:tc>
          <w:tcPr>
            <w:tcW w:w="992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17383,5</w:t>
            </w:r>
          </w:p>
        </w:tc>
        <w:tc>
          <w:tcPr>
            <w:tcW w:w="1276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590" w:rsidRPr="0014444E" w:rsidTr="007F5C36">
        <w:trPr>
          <w:cantSplit/>
          <w:trHeight w:val="1014"/>
          <w:jc w:val="center"/>
        </w:trPr>
        <w:tc>
          <w:tcPr>
            <w:tcW w:w="516" w:type="dxa"/>
            <w:vMerge w:val="restart"/>
          </w:tcPr>
          <w:p w:rsidR="00825590" w:rsidRPr="0014444E" w:rsidRDefault="00825590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701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174,0</w:t>
            </w:r>
          </w:p>
        </w:tc>
        <w:tc>
          <w:tcPr>
            <w:tcW w:w="992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</w:tr>
      <w:tr w:rsidR="00825590" w:rsidRPr="0014444E" w:rsidTr="007F5C36">
        <w:trPr>
          <w:cantSplit/>
          <w:trHeight w:val="1014"/>
          <w:jc w:val="center"/>
        </w:trPr>
        <w:tc>
          <w:tcPr>
            <w:tcW w:w="516" w:type="dxa"/>
            <w:vMerge/>
          </w:tcPr>
          <w:p w:rsidR="00825590" w:rsidRPr="0014444E" w:rsidRDefault="00825590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</w:tcPr>
          <w:p w:rsidR="00825590" w:rsidRPr="007F5C36" w:rsidRDefault="00825590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25590" w:rsidRPr="007F5C36" w:rsidRDefault="00825590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850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825590" w:rsidRPr="007F5C36" w:rsidRDefault="00825590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825590" w:rsidRPr="007F5C36" w:rsidRDefault="00825590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</w:tcPr>
          <w:p w:rsidR="00825590" w:rsidRPr="007F5C36" w:rsidRDefault="00825590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825590" w:rsidRPr="0014444E" w:rsidTr="007F5C36">
        <w:trPr>
          <w:cantSplit/>
          <w:trHeight w:val="1014"/>
          <w:jc w:val="center"/>
        </w:trPr>
        <w:tc>
          <w:tcPr>
            <w:tcW w:w="516" w:type="dxa"/>
            <w:vMerge w:val="restart"/>
          </w:tcPr>
          <w:p w:rsidR="00825590" w:rsidRPr="0014444E" w:rsidRDefault="00825590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на оплату труда руководителей спортивных секций в физкультурно-спортивных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, детских спортивных клубах, спортивных школах и образовательных организациях</w:t>
            </w:r>
          </w:p>
        </w:tc>
        <w:tc>
          <w:tcPr>
            <w:tcW w:w="1701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696,0</w:t>
            </w:r>
          </w:p>
        </w:tc>
        <w:tc>
          <w:tcPr>
            <w:tcW w:w="850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696,0</w:t>
            </w:r>
          </w:p>
        </w:tc>
        <w:tc>
          <w:tcPr>
            <w:tcW w:w="992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</w:tr>
      <w:tr w:rsidR="00825590" w:rsidRPr="0014444E" w:rsidTr="007F5C36">
        <w:trPr>
          <w:cantSplit/>
          <w:trHeight w:val="1014"/>
          <w:jc w:val="center"/>
        </w:trPr>
        <w:tc>
          <w:tcPr>
            <w:tcW w:w="516" w:type="dxa"/>
            <w:vMerge/>
          </w:tcPr>
          <w:p w:rsidR="00825590" w:rsidRPr="0014444E" w:rsidRDefault="00825590" w:rsidP="0014444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</w:tcPr>
          <w:p w:rsidR="00825590" w:rsidRPr="007F5C36" w:rsidRDefault="00825590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25590" w:rsidRPr="007F5C36" w:rsidRDefault="00825590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850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825590" w:rsidRPr="007F5C36" w:rsidRDefault="00825590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825590" w:rsidRPr="007F5C36" w:rsidRDefault="00825590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268" w:type="dxa"/>
          </w:tcPr>
          <w:p w:rsidR="00825590" w:rsidRPr="007F5C36" w:rsidRDefault="00825590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43" w:type="dxa"/>
          </w:tcPr>
          <w:p w:rsidR="00825590" w:rsidRPr="007F5C36" w:rsidRDefault="00825590" w:rsidP="007F5C3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825590" w:rsidRPr="0014444E" w:rsidTr="007F5C36">
        <w:trPr>
          <w:cantSplit/>
          <w:trHeight w:val="90"/>
          <w:jc w:val="center"/>
        </w:trPr>
        <w:tc>
          <w:tcPr>
            <w:tcW w:w="516" w:type="dxa"/>
          </w:tcPr>
          <w:p w:rsidR="00825590" w:rsidRPr="0014444E" w:rsidRDefault="00825590" w:rsidP="0014444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37872,2</w:t>
            </w:r>
          </w:p>
        </w:tc>
        <w:tc>
          <w:tcPr>
            <w:tcW w:w="850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4473,5</w:t>
            </w:r>
          </w:p>
        </w:tc>
        <w:tc>
          <w:tcPr>
            <w:tcW w:w="993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12032,2</w:t>
            </w:r>
          </w:p>
        </w:tc>
        <w:tc>
          <w:tcPr>
            <w:tcW w:w="992" w:type="dxa"/>
            <w:hideMark/>
          </w:tcPr>
          <w:p w:rsidR="00825590" w:rsidRPr="00825590" w:rsidRDefault="00825590" w:rsidP="00825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0">
              <w:rPr>
                <w:rFonts w:ascii="Times New Roman" w:hAnsi="Times New Roman"/>
                <w:sz w:val="28"/>
                <w:szCs w:val="28"/>
              </w:rPr>
              <w:t>21366,5</w:t>
            </w:r>
          </w:p>
        </w:tc>
        <w:tc>
          <w:tcPr>
            <w:tcW w:w="1276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5590" w:rsidRPr="007F5C36" w:rsidRDefault="00825590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25590" w:rsidRPr="007F5C36" w:rsidRDefault="00825590" w:rsidP="007F5C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585" w:rsidRPr="00380834" w:rsidRDefault="001E4585" w:rsidP="001E458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1E4585" w:rsidRPr="00380834" w:rsidSect="003A24FD"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15" w:rsidRDefault="00BB1215" w:rsidP="003B2DBC">
      <w:pPr>
        <w:spacing w:after="0" w:line="240" w:lineRule="auto"/>
      </w:pPr>
      <w:r>
        <w:separator/>
      </w:r>
    </w:p>
  </w:endnote>
  <w:endnote w:type="continuationSeparator" w:id="0">
    <w:p w:rsidR="00BB1215" w:rsidRDefault="00BB1215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15" w:rsidRDefault="00BB1215" w:rsidP="003B2DBC">
      <w:pPr>
        <w:spacing w:after="0" w:line="240" w:lineRule="auto"/>
      </w:pPr>
      <w:r>
        <w:separator/>
      </w:r>
    </w:p>
  </w:footnote>
  <w:footnote w:type="continuationSeparator" w:id="0">
    <w:p w:rsidR="00BB1215" w:rsidRDefault="00BB1215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735"/>
      <w:docPartObj>
        <w:docPartGallery w:val="Page Numbers (Top of Page)"/>
        <w:docPartUnique/>
      </w:docPartObj>
    </w:sdtPr>
    <w:sdtContent>
      <w:p w:rsidR="008E350E" w:rsidRPr="00F43401" w:rsidRDefault="001234D6" w:rsidP="001460D7">
        <w:pPr>
          <w:pStyle w:val="a5"/>
          <w:jc w:val="center"/>
        </w:pPr>
        <w:r w:rsidRPr="00F43401">
          <w:rPr>
            <w:rFonts w:ascii="Times New Roman" w:hAnsi="Times New Roman"/>
            <w:sz w:val="28"/>
            <w:szCs w:val="28"/>
          </w:rPr>
          <w:fldChar w:fldCharType="begin"/>
        </w:r>
        <w:r w:rsidR="00F43401" w:rsidRPr="00F4340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43401">
          <w:rPr>
            <w:rFonts w:ascii="Times New Roman" w:hAnsi="Times New Roman"/>
            <w:sz w:val="28"/>
            <w:szCs w:val="28"/>
          </w:rPr>
          <w:fldChar w:fldCharType="separate"/>
        </w:r>
        <w:r w:rsidR="007B1583">
          <w:rPr>
            <w:rFonts w:ascii="Times New Roman" w:hAnsi="Times New Roman"/>
            <w:noProof/>
            <w:sz w:val="28"/>
            <w:szCs w:val="28"/>
          </w:rPr>
          <w:t>2</w:t>
        </w:r>
        <w:r w:rsidRPr="00F434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7A1"/>
    <w:multiLevelType w:val="hybridMultilevel"/>
    <w:tmpl w:val="35E02DEE"/>
    <w:lvl w:ilvl="0" w:tplc="99943784">
      <w:start w:val="1"/>
      <w:numFmt w:val="decimal"/>
      <w:lvlText w:val="%1.)"/>
      <w:lvlJc w:val="left"/>
      <w:pPr>
        <w:ind w:left="855" w:hanging="49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16697"/>
    <w:rsid w:val="00036D90"/>
    <w:rsid w:val="000C74C9"/>
    <w:rsid w:val="000F5DCE"/>
    <w:rsid w:val="001234D6"/>
    <w:rsid w:val="0014444E"/>
    <w:rsid w:val="00155A56"/>
    <w:rsid w:val="00160B8B"/>
    <w:rsid w:val="001740BC"/>
    <w:rsid w:val="00194E4E"/>
    <w:rsid w:val="001A3348"/>
    <w:rsid w:val="001B1DA1"/>
    <w:rsid w:val="001B43EC"/>
    <w:rsid w:val="001B5751"/>
    <w:rsid w:val="001C1801"/>
    <w:rsid w:val="001D151D"/>
    <w:rsid w:val="001E0FD4"/>
    <w:rsid w:val="001E4585"/>
    <w:rsid w:val="001F2C8A"/>
    <w:rsid w:val="00236B43"/>
    <w:rsid w:val="00251083"/>
    <w:rsid w:val="002653FC"/>
    <w:rsid w:val="00275818"/>
    <w:rsid w:val="0028018E"/>
    <w:rsid w:val="002A7887"/>
    <w:rsid w:val="002B69DF"/>
    <w:rsid w:val="002F1BEA"/>
    <w:rsid w:val="00335D0A"/>
    <w:rsid w:val="003405FF"/>
    <w:rsid w:val="003553C1"/>
    <w:rsid w:val="00380834"/>
    <w:rsid w:val="00384720"/>
    <w:rsid w:val="00393CA2"/>
    <w:rsid w:val="0039525D"/>
    <w:rsid w:val="003A24FD"/>
    <w:rsid w:val="003B2DBC"/>
    <w:rsid w:val="003D3E35"/>
    <w:rsid w:val="003F62CB"/>
    <w:rsid w:val="00444E61"/>
    <w:rsid w:val="004E27C6"/>
    <w:rsid w:val="004E4B9E"/>
    <w:rsid w:val="00524E72"/>
    <w:rsid w:val="00540457"/>
    <w:rsid w:val="00575517"/>
    <w:rsid w:val="005E2509"/>
    <w:rsid w:val="0064727D"/>
    <w:rsid w:val="00671CC7"/>
    <w:rsid w:val="00685B14"/>
    <w:rsid w:val="006958FF"/>
    <w:rsid w:val="006D6876"/>
    <w:rsid w:val="006F77EB"/>
    <w:rsid w:val="00706C73"/>
    <w:rsid w:val="00754DBE"/>
    <w:rsid w:val="00793153"/>
    <w:rsid w:val="007941D0"/>
    <w:rsid w:val="00797656"/>
    <w:rsid w:val="007B1583"/>
    <w:rsid w:val="007E6E33"/>
    <w:rsid w:val="007F5C36"/>
    <w:rsid w:val="00815D08"/>
    <w:rsid w:val="00825590"/>
    <w:rsid w:val="00877B89"/>
    <w:rsid w:val="00895544"/>
    <w:rsid w:val="008A5943"/>
    <w:rsid w:val="00934E40"/>
    <w:rsid w:val="009844EF"/>
    <w:rsid w:val="009B3F80"/>
    <w:rsid w:val="009B7B98"/>
    <w:rsid w:val="009F5934"/>
    <w:rsid w:val="009F6621"/>
    <w:rsid w:val="00A47174"/>
    <w:rsid w:val="00AB7D24"/>
    <w:rsid w:val="00B0753B"/>
    <w:rsid w:val="00B51F2C"/>
    <w:rsid w:val="00B63B2B"/>
    <w:rsid w:val="00B64A22"/>
    <w:rsid w:val="00B667A3"/>
    <w:rsid w:val="00B7084E"/>
    <w:rsid w:val="00BB1215"/>
    <w:rsid w:val="00BB33D6"/>
    <w:rsid w:val="00BD3F86"/>
    <w:rsid w:val="00BF2A59"/>
    <w:rsid w:val="00C32BE8"/>
    <w:rsid w:val="00C53A38"/>
    <w:rsid w:val="00C71226"/>
    <w:rsid w:val="00CB3D3E"/>
    <w:rsid w:val="00CD5876"/>
    <w:rsid w:val="00CD7FA3"/>
    <w:rsid w:val="00D5152A"/>
    <w:rsid w:val="00D74E90"/>
    <w:rsid w:val="00DD73FB"/>
    <w:rsid w:val="00DE314F"/>
    <w:rsid w:val="00E9397B"/>
    <w:rsid w:val="00F43401"/>
    <w:rsid w:val="00F469BF"/>
    <w:rsid w:val="00F52C15"/>
    <w:rsid w:val="00F57268"/>
    <w:rsid w:val="00F62D5C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F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34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2016-11-09T05:46:00Z</cp:lastPrinted>
  <dcterms:created xsi:type="dcterms:W3CDTF">2016-11-09T05:22:00Z</dcterms:created>
  <dcterms:modified xsi:type="dcterms:W3CDTF">2016-11-15T05:50:00Z</dcterms:modified>
</cp:coreProperties>
</file>