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79" w:rsidRPr="00644379" w:rsidRDefault="00644379" w:rsidP="006443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437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644379" w:rsidRPr="00644379" w:rsidRDefault="00644379" w:rsidP="006443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4379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644379" w:rsidRPr="00644379" w:rsidRDefault="00644379" w:rsidP="0064437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79" w:rsidRPr="00644379" w:rsidRDefault="00644379" w:rsidP="0064437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79" w:rsidRPr="00644379" w:rsidRDefault="00644379" w:rsidP="00644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644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44379">
        <w:rPr>
          <w:rFonts w:ascii="Times New Roman" w:eastAsia="Times New Roman" w:hAnsi="Times New Roman" w:cs="Times New Roman"/>
          <w:bCs/>
          <w:sz w:val="28"/>
          <w:szCs w:val="28"/>
        </w:rPr>
        <w:t>2.201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44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1298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9F" w:rsidRDefault="00E07F9F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57545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6F1A" w:rsidRPr="006E6F1A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13.08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504D0" w:rsidRDefault="003504D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Pr="008D246F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1A" w:rsidRPr="009E3E1A" w:rsidRDefault="003504D0" w:rsidP="009E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годы, утвержденную постановлением администрации Карталинского муниципального района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от 13.08.2010 года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17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(с изменениями от 26.12.2011 года № 2271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>, от 14.03.2017 года № 148, от 26.05.2017 года № 397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0EA0">
        <w:rPr>
          <w:rFonts w:ascii="Times New Roman" w:eastAsia="Times New Roman" w:hAnsi="Times New Roman" w:cs="Times New Roman"/>
          <w:sz w:val="28"/>
          <w:szCs w:val="28"/>
        </w:rPr>
        <w:t xml:space="preserve"> в части седьмой 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указанной Программы </w:t>
      </w:r>
      <w:r w:rsidRPr="00DB0EA0">
        <w:rPr>
          <w:rFonts w:ascii="Times New Roman" w:eastAsia="Times New Roman" w:hAnsi="Times New Roman" w:cs="Times New Roman"/>
          <w:sz w:val="28"/>
          <w:szCs w:val="28"/>
        </w:rPr>
        <w:t>в позиции, касающейся объемов  и источников  финансирования Программы:</w:t>
      </w:r>
    </w:p>
    <w:p w:rsidR="00DB0EA0" w:rsidRPr="00DB0EA0" w:rsidRDefault="00390946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финансирования Программы </w:t>
      </w:r>
      <w:r w:rsidR="00DB0EA0" w:rsidRPr="00DB0EA0">
        <w:rPr>
          <w:rFonts w:ascii="Times New Roman" w:eastAsia="Times New Roman" w:hAnsi="Times New Roman" w:cs="Times New Roman"/>
          <w:sz w:val="28"/>
          <w:szCs w:val="28"/>
        </w:rPr>
        <w:t>цифры «57666,80» заменить цифрами «77016,80»;</w:t>
      </w:r>
    </w:p>
    <w:p w:rsidR="008E717D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717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B0EA0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="008E71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 xml:space="preserve"> цифры «23400,00» заменить цифрами «42750,00»;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>цифры «22800,00» заменить цифрами «34000,00»;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>цифры «600,</w:t>
      </w:r>
      <w:r>
        <w:rPr>
          <w:rFonts w:ascii="Times New Roman" w:eastAsia="Times New Roman" w:hAnsi="Times New Roman" w:cs="Times New Roman"/>
          <w:sz w:val="28"/>
          <w:szCs w:val="28"/>
        </w:rPr>
        <w:t>00» заменить цифрами «8 750,00»;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B0EA0">
        <w:rPr>
          <w:rFonts w:ascii="Times New Roman" w:eastAsia="Times New Roman" w:hAnsi="Times New Roman" w:cs="Times New Roman"/>
          <w:sz w:val="28"/>
          <w:szCs w:val="28"/>
        </w:rPr>
        <w:t xml:space="preserve">в пункте 14 главы V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 Программы</w:t>
      </w:r>
      <w:r w:rsidRPr="00DB0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EA0" w:rsidRPr="00DB0EA0" w:rsidRDefault="00941DBF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0EA0" w:rsidRPr="00DB0EA0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B0EA0" w:rsidRPr="00DB0EA0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0EA0" w:rsidRPr="00DB0EA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цифры «57666,80» заменить цифрами «77016,80»;</w:t>
      </w:r>
    </w:p>
    <w:p w:rsidR="002F6176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 w:rsidR="002F6176">
        <w:rPr>
          <w:rFonts w:ascii="Times New Roman" w:eastAsia="Times New Roman" w:hAnsi="Times New Roman" w:cs="Times New Roman"/>
          <w:sz w:val="28"/>
          <w:szCs w:val="28"/>
        </w:rPr>
        <w:t>3: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>цифры «23400,0</w:t>
      </w:r>
      <w:r>
        <w:rPr>
          <w:rFonts w:ascii="Times New Roman" w:eastAsia="Times New Roman" w:hAnsi="Times New Roman" w:cs="Times New Roman"/>
          <w:sz w:val="28"/>
          <w:szCs w:val="28"/>
        </w:rPr>
        <w:t>0» заменить цифрами  «42750,00»;</w:t>
      </w:r>
    </w:p>
    <w:p w:rsidR="00DB0EA0" w:rsidRPr="00DB0EA0" w:rsidRDefault="00DB0EA0" w:rsidP="00DB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>цифры «22800,00» заменить цифрами «34000,00»;</w:t>
      </w:r>
    </w:p>
    <w:p w:rsidR="003504D0" w:rsidRDefault="00DB0EA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A0">
        <w:rPr>
          <w:rFonts w:ascii="Times New Roman" w:eastAsia="Times New Roman" w:hAnsi="Times New Roman" w:cs="Times New Roman"/>
          <w:sz w:val="28"/>
          <w:szCs w:val="28"/>
        </w:rPr>
        <w:t>цифры «600,</w:t>
      </w:r>
      <w:r>
        <w:rPr>
          <w:rFonts w:ascii="Times New Roman" w:eastAsia="Times New Roman" w:hAnsi="Times New Roman" w:cs="Times New Roman"/>
          <w:sz w:val="28"/>
          <w:szCs w:val="28"/>
        </w:rPr>
        <w:t>00» заменить цифрами «8 750,00»;</w:t>
      </w:r>
    </w:p>
    <w:p w:rsidR="009E3E1A" w:rsidRDefault="000D55B3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) приложени</w:t>
      </w:r>
      <w:r w:rsidR="00DB0EA0">
        <w:rPr>
          <w:rFonts w:ascii="Times New Roman" w:eastAsia="Times New Roman" w:hAnsi="Times New Roman" w:cs="Times New Roman"/>
          <w:sz w:val="28"/>
          <w:szCs w:val="28"/>
        </w:rPr>
        <w:t>я 1,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 xml:space="preserve">к указанной </w:t>
      </w:r>
      <w:r w:rsidR="00156530" w:rsidRPr="009E3E1A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</w:t>
      </w:r>
      <w:r w:rsidR="00DB0EA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6530">
        <w:rPr>
          <w:rFonts w:ascii="Times New Roman" w:eastAsia="Times New Roman" w:hAnsi="Times New Roman" w:cs="Times New Roman"/>
          <w:sz w:val="28"/>
          <w:szCs w:val="28"/>
        </w:rPr>
        <w:t>тся);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Карталинского муниципального района. </w:t>
      </w:r>
    </w:p>
    <w:p w:rsidR="00762A95" w:rsidRPr="00762A95" w:rsidRDefault="009E3E1A" w:rsidP="0076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Организацию выполнения и контроль за исполнением данного постановления возложить на </w:t>
      </w:r>
      <w:r w:rsidR="00762A95" w:rsidRPr="00762A95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9E3E1A" w:rsidRPr="009E3E1A" w:rsidRDefault="00762A95" w:rsidP="0076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A9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01 января 2018 года.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D0A" w:rsidRDefault="007B1D0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10" w:rsidRDefault="00F4351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D352A5" w:rsidRDefault="00D352A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07F9F" w:rsidRDefault="00E07F9F" w:rsidP="00207EA6">
      <w:pPr>
        <w:spacing w:after="0" w:line="240" w:lineRule="auto"/>
        <w:jc w:val="both"/>
        <w:sectPr w:rsidR="00E07F9F" w:rsidSect="006447F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5603" w:rsidRPr="00185603" w:rsidRDefault="001D2BC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941DBF" w:rsidRPr="001856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85603">
        <w:rPr>
          <w:rFonts w:ascii="Times New Roman" w:hAnsi="Times New Roman" w:cs="Times New Roman"/>
          <w:sz w:val="28"/>
          <w:szCs w:val="28"/>
        </w:rPr>
        <w:t>«Чистая вода»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185603" w:rsidRDefault="001D2BC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 w:rsidR="00185603"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D32EA">
        <w:rPr>
          <w:rFonts w:ascii="Times New Roman" w:eastAsia="Times New Roman" w:hAnsi="Times New Roman" w:cs="Times New Roman"/>
          <w:bCs/>
          <w:sz w:val="28"/>
          <w:szCs w:val="28"/>
        </w:rPr>
        <w:t>29.12.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0D55B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AD32EA">
        <w:rPr>
          <w:rFonts w:ascii="Times New Roman" w:eastAsia="Times New Roman" w:hAnsi="Times New Roman" w:cs="Times New Roman"/>
          <w:bCs/>
          <w:sz w:val="28"/>
          <w:szCs w:val="28"/>
        </w:rPr>
        <w:t>1298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13A02" w:rsidRDefault="00613A02" w:rsidP="001D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C0" w:rsidRDefault="004F7FC0" w:rsidP="001D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C0" w:rsidRDefault="00C407A3" w:rsidP="00C4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A3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</w:p>
    <w:p w:rsidR="00C407A3" w:rsidRPr="00C407A3" w:rsidRDefault="00C407A3" w:rsidP="00C4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F7FC0" w:rsidRDefault="00C407A3" w:rsidP="00C4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A3">
        <w:rPr>
          <w:rFonts w:ascii="Times New Roman" w:hAnsi="Times New Roman" w:cs="Times New Roman"/>
          <w:sz w:val="28"/>
          <w:szCs w:val="28"/>
        </w:rPr>
        <w:t xml:space="preserve">«Чистая вода» на территории Карталинского </w:t>
      </w:r>
    </w:p>
    <w:p w:rsidR="001D2BC3" w:rsidRDefault="00C407A3" w:rsidP="00C4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A3">
        <w:rPr>
          <w:rFonts w:ascii="Times New Roman" w:hAnsi="Times New Roman" w:cs="Times New Roman"/>
          <w:sz w:val="28"/>
          <w:szCs w:val="28"/>
        </w:rPr>
        <w:t>муниципального района на 2010 – 2020 годы»</w:t>
      </w:r>
    </w:p>
    <w:p w:rsidR="00C407A3" w:rsidRDefault="00C407A3" w:rsidP="00C4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4A0"/>
      </w:tblPr>
      <w:tblGrid>
        <w:gridCol w:w="617"/>
        <w:gridCol w:w="3886"/>
        <w:gridCol w:w="141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407A3" w:rsidRPr="00C407A3" w:rsidTr="00C407A3">
        <w:trPr>
          <w:jc w:val="center"/>
        </w:trPr>
        <w:tc>
          <w:tcPr>
            <w:tcW w:w="617" w:type="dxa"/>
            <w:vMerge w:val="restart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97" w:type="dxa"/>
            <w:gridSpan w:val="11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C407A3" w:rsidRPr="00C407A3" w:rsidTr="00C407A3">
        <w:trPr>
          <w:jc w:val="center"/>
        </w:trPr>
        <w:tc>
          <w:tcPr>
            <w:tcW w:w="617" w:type="dxa"/>
            <w:vMerge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07A3" w:rsidRPr="00C407A3" w:rsidTr="00C407A3">
        <w:trPr>
          <w:jc w:val="center"/>
        </w:trPr>
        <w:tc>
          <w:tcPr>
            <w:tcW w:w="6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7A3" w:rsidRPr="00C407A3" w:rsidTr="00C407A3">
        <w:trPr>
          <w:jc w:val="center"/>
        </w:trPr>
        <w:tc>
          <w:tcPr>
            <w:tcW w:w="6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реконструкция, капитальный ремонт и строительство объектов систем водоснабжения (9 к 2020 году)</w:t>
            </w:r>
          </w:p>
        </w:tc>
        <w:tc>
          <w:tcPr>
            <w:tcW w:w="14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7A3" w:rsidRPr="00C407A3" w:rsidTr="00C407A3">
        <w:trPr>
          <w:jc w:val="center"/>
        </w:trPr>
        <w:tc>
          <w:tcPr>
            <w:tcW w:w="6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Комплекс очистных сооружений канализации, осуществляющих качественную очистку стоков</w:t>
            </w: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(2 к 2020 году)</w:t>
            </w:r>
          </w:p>
        </w:tc>
        <w:tc>
          <w:tcPr>
            <w:tcW w:w="14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A3" w:rsidRPr="00C407A3" w:rsidTr="00C407A3">
        <w:trPr>
          <w:jc w:val="center"/>
        </w:trPr>
        <w:tc>
          <w:tcPr>
            <w:tcW w:w="6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на скважинах, предназначенных для целей питьевого водоснабжения (12 к 2020 году)</w:t>
            </w:r>
          </w:p>
        </w:tc>
        <w:tc>
          <w:tcPr>
            <w:tcW w:w="14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7A3" w:rsidRPr="00C407A3" w:rsidTr="00C407A3">
        <w:trPr>
          <w:jc w:val="center"/>
        </w:trPr>
        <w:tc>
          <w:tcPr>
            <w:tcW w:w="6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Благоустроенные локальные природные источники (родники) (5 к 2020 году)</w:t>
            </w:r>
          </w:p>
        </w:tc>
        <w:tc>
          <w:tcPr>
            <w:tcW w:w="1417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0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7A3" w:rsidRPr="00C407A3" w:rsidRDefault="00C407A3" w:rsidP="00C4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A3" w:rsidRDefault="00C407A3" w:rsidP="00C4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A3" w:rsidRDefault="00C40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600E" w:rsidRPr="00185603" w:rsidRDefault="004C600E" w:rsidP="004C600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600E" w:rsidRDefault="004C600E" w:rsidP="004C600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941DBF" w:rsidRPr="001856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85603">
        <w:rPr>
          <w:rFonts w:ascii="Times New Roman" w:hAnsi="Times New Roman" w:cs="Times New Roman"/>
          <w:sz w:val="28"/>
          <w:szCs w:val="28"/>
        </w:rPr>
        <w:t>«Чистая вода»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4C600E" w:rsidP="004C600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4C600E" w:rsidP="004C600E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4C600E" w:rsidRPr="00185603" w:rsidRDefault="004C600E" w:rsidP="004C600E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C600E" w:rsidRPr="00185603" w:rsidRDefault="004C600E" w:rsidP="004C600E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AD32EA" w:rsidRPr="00185603" w:rsidRDefault="00AD32EA" w:rsidP="00AD32EA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29.12.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1298)</w:t>
      </w:r>
    </w:p>
    <w:p w:rsidR="004F7FC0" w:rsidRDefault="004F7FC0" w:rsidP="004F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FC0" w:rsidRDefault="004F7FC0" w:rsidP="004F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FC0" w:rsidRPr="004F7FC0" w:rsidRDefault="004F7FC0" w:rsidP="004F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C0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4F7FC0" w:rsidRDefault="004F7FC0" w:rsidP="004F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C0">
        <w:rPr>
          <w:rFonts w:ascii="Times New Roman" w:hAnsi="Times New Roman" w:cs="Times New Roman"/>
          <w:sz w:val="28"/>
          <w:szCs w:val="28"/>
        </w:rPr>
        <w:t xml:space="preserve">«Чистая вода» на территории Карталинского </w:t>
      </w:r>
    </w:p>
    <w:p w:rsidR="00C407A3" w:rsidRDefault="004F7FC0" w:rsidP="004F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FC0">
        <w:rPr>
          <w:rFonts w:ascii="Times New Roman" w:hAnsi="Times New Roman" w:cs="Times New Roman"/>
          <w:sz w:val="28"/>
          <w:szCs w:val="28"/>
        </w:rPr>
        <w:t>муниципального района на 2010 – 2020 годы»</w:t>
      </w:r>
    </w:p>
    <w:p w:rsidR="004F7FC0" w:rsidRDefault="004F7FC0" w:rsidP="004F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C0" w:rsidRDefault="004F7FC0" w:rsidP="004F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985"/>
        <w:gridCol w:w="1559"/>
        <w:gridCol w:w="1943"/>
        <w:gridCol w:w="1175"/>
        <w:gridCol w:w="992"/>
        <w:gridCol w:w="1134"/>
        <w:gridCol w:w="1134"/>
        <w:gridCol w:w="1134"/>
        <w:gridCol w:w="48"/>
        <w:gridCol w:w="2269"/>
      </w:tblGrid>
      <w:tr w:rsidR="004F7FC0" w:rsidRPr="004F7FC0" w:rsidTr="004F7FC0">
        <w:trPr>
          <w:trHeight w:val="930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мероприятий,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4F7FC0" w:rsidRPr="004F7FC0" w:rsidTr="004F7FC0">
        <w:trPr>
          <w:trHeight w:val="8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15925" w:type="dxa"/>
            <w:gridSpan w:val="12"/>
            <w:shd w:val="clear" w:color="auto" w:fill="auto"/>
            <w:hideMark/>
          </w:tcPr>
          <w:p w:rsidR="004F7FC0" w:rsidRPr="004F7FC0" w:rsidRDefault="00941DBF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F7FC0"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</w:tr>
      <w:tr w:rsidR="004F7FC0" w:rsidRPr="004F7FC0" w:rsidTr="004F7FC0">
        <w:trPr>
          <w:trHeight w:val="701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водоснабжения, в том числе проектные работы*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централизованным водоснабжением. В состав мероприятия входит:</w:t>
            </w:r>
          </w:p>
          <w:p w:rsid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скважин существующего Юго-Восточного подземного </w:t>
            </w: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водозабора, обустройство  зон санитарной охраны, обследование и капитальный ремонт ГТС, приобретение и монтаж нового силового оборудования на водохранилище «Попов-Брод», строительство водовода со станции Усиления в южную часть города Карталы,450 метров (резервный трубопровод-переход под железнодорожными путями, капитальный ремонт насосно-фильтровальной станции «Попов-Брод», приобретение дизель генератора мощностью 250-300 киловатт, оборудование водозаборных скважин обезжелезивающими  (принадлежность ОАО РЖД-филиал ЮУЖД)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2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3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2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75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1637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Родники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1470 м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27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270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250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4F7FC0" w:rsidRPr="004F7FC0" w:rsidTr="004F7FC0">
        <w:trPr>
          <w:trHeight w:val="33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28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15925" w:type="dxa"/>
            <w:gridSpan w:val="1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1 этапу (2010-2012)</w:t>
            </w:r>
          </w:p>
        </w:tc>
      </w:tr>
      <w:tr w:rsidR="004F7FC0" w:rsidRPr="004F7FC0" w:rsidTr="004F7FC0">
        <w:trPr>
          <w:trHeight w:val="360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9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487" w:type="dxa"/>
            <w:gridSpan w:val="3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487" w:type="dxa"/>
            <w:gridSpan w:val="3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15925" w:type="dxa"/>
            <w:gridSpan w:val="12"/>
            <w:shd w:val="clear" w:color="auto" w:fill="auto"/>
            <w:hideMark/>
          </w:tcPr>
          <w:p w:rsidR="004F7FC0" w:rsidRPr="004F7FC0" w:rsidRDefault="00941DBF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F7FC0"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</w:tc>
      </w:tr>
      <w:tr w:rsidR="004F7FC0" w:rsidRPr="004F7FC0" w:rsidTr="004F7FC0">
        <w:trPr>
          <w:trHeight w:val="1005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 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17" w:type="dxa"/>
            <w:gridSpan w:val="2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4F7FC0" w:rsidRPr="004F7FC0" w:rsidTr="004F7FC0">
        <w:trPr>
          <w:trHeight w:val="531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из подземных источников и водопровод для водоснабжения с. Великопетровка Карталинского района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5 425,00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5 425,00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питьевой воды</w:t>
            </w: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очистных сооружений и водоотведения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4 650,00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сетей водоотведения</w:t>
            </w:r>
          </w:p>
        </w:tc>
      </w:tr>
      <w:tr w:rsidR="004F7FC0" w:rsidRPr="004F7FC0" w:rsidTr="004F7FC0">
        <w:trPr>
          <w:trHeight w:val="36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9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2 650,00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водозаборной скважины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обсадной трубы</w:t>
            </w:r>
          </w:p>
        </w:tc>
      </w:tr>
      <w:tr w:rsidR="004F7FC0" w:rsidRPr="004F7FC0" w:rsidTr="004F7FC0">
        <w:trPr>
          <w:trHeight w:val="36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163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07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2 240,00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92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Варшавка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2 360,00</w:t>
            </w: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2 240,00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2 240,00</w:t>
            </w: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173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4а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2 360,00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2 240,00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8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24а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зоны санитарной охраны на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2 360,00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зоны санитарной охраны скважин и приборов </w:t>
            </w: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учета расхода воды</w:t>
            </w: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2 240,00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Южно-Степной, ул. Клубная, 11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2 460,00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2 360,00</w:t>
            </w: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2 240,00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2 240,00</w:t>
            </w: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317" w:type="dxa"/>
            <w:gridSpan w:val="2"/>
            <w:vMerge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6 400,00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очистных сооружений</w:t>
            </w:r>
          </w:p>
        </w:tc>
      </w:tr>
      <w:tr w:rsidR="004F7FC0" w:rsidRPr="004F7FC0" w:rsidTr="004F7FC0">
        <w:trPr>
          <w:trHeight w:val="39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3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6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самотечного коллектора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317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водоотведения</w:t>
            </w: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05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7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26"/>
        </w:trPr>
        <w:tc>
          <w:tcPr>
            <w:tcW w:w="425" w:type="dxa"/>
            <w:vMerge w:val="restart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7" w:type="dxa"/>
            <w:vMerge w:val="restart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локальных водных источников (родников)</w:t>
            </w:r>
          </w:p>
        </w:tc>
        <w:tc>
          <w:tcPr>
            <w:tcW w:w="1559" w:type="dxa"/>
            <w:vMerge w:val="restart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17" w:type="dxa"/>
            <w:gridSpan w:val="2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426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1 150,00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17" w:type="dxa"/>
            <w:gridSpan w:val="2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15925" w:type="dxa"/>
            <w:gridSpan w:val="12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3 этапу (2017-2020)</w:t>
            </w: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42 750,00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9 870,00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15 160,00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10 620,00</w:t>
            </w:r>
          </w:p>
        </w:tc>
        <w:tc>
          <w:tcPr>
            <w:tcW w:w="2269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8 080,00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10 340,00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9 080,00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4 820,00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13656" w:type="dxa"/>
            <w:gridSpan w:val="11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 (2010-2020)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77 016,80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24 246,80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28 420,00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10 620,00</w:t>
            </w:r>
          </w:p>
        </w:tc>
        <w:tc>
          <w:tcPr>
            <w:tcW w:w="2269" w:type="dxa"/>
            <w:vMerge w:val="restart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42 750,00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9 870,00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15 160,00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10 620,00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ОБ,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11 049,40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12 329,00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9 080,00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8 080,00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10 340,00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9 080,00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МБ,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10 543,90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2 589,40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5 483,00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4 820,00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ФБ,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  <w:r w:rsidR="0094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3544" w:type="dxa"/>
            <w:gridSpan w:val="2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ИС,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9" w:type="dxa"/>
            <w:vMerge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FC0" w:rsidRPr="004F7FC0" w:rsidTr="004F7FC0">
        <w:trPr>
          <w:trHeight w:val="300"/>
        </w:trPr>
        <w:tc>
          <w:tcPr>
            <w:tcW w:w="425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82" w:type="dxa"/>
            <w:gridSpan w:val="2"/>
            <w:shd w:val="clear" w:color="auto" w:fill="auto"/>
            <w:noWrap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4F7FC0" w:rsidRPr="004F7FC0" w:rsidRDefault="004F7FC0" w:rsidP="004F7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FC0" w:rsidRDefault="004F7FC0" w:rsidP="004F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FC0" w:rsidSect="004C600E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BC" w:rsidRDefault="006C1DBC" w:rsidP="002B5E2C">
      <w:pPr>
        <w:spacing w:after="0" w:line="240" w:lineRule="auto"/>
      </w:pPr>
      <w:r>
        <w:separator/>
      </w:r>
    </w:p>
  </w:endnote>
  <w:endnote w:type="continuationSeparator" w:id="0">
    <w:p w:rsidR="006C1DBC" w:rsidRDefault="006C1DBC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BC" w:rsidRDefault="006C1DBC" w:rsidP="002B5E2C">
      <w:pPr>
        <w:spacing w:after="0" w:line="240" w:lineRule="auto"/>
      </w:pPr>
      <w:r>
        <w:separator/>
      </w:r>
    </w:p>
  </w:footnote>
  <w:footnote w:type="continuationSeparator" w:id="0">
    <w:p w:rsidR="006C1DBC" w:rsidRDefault="006C1DBC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DB2569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37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4CF9"/>
    <w:rsid w:val="000079C1"/>
    <w:rsid w:val="00017004"/>
    <w:rsid w:val="00020780"/>
    <w:rsid w:val="00027318"/>
    <w:rsid w:val="0003143A"/>
    <w:rsid w:val="00034A17"/>
    <w:rsid w:val="00051485"/>
    <w:rsid w:val="000739E7"/>
    <w:rsid w:val="00081E01"/>
    <w:rsid w:val="00093A50"/>
    <w:rsid w:val="000972FD"/>
    <w:rsid w:val="000A143B"/>
    <w:rsid w:val="000B5895"/>
    <w:rsid w:val="000C3491"/>
    <w:rsid w:val="000C54C2"/>
    <w:rsid w:val="000C587D"/>
    <w:rsid w:val="000D32B3"/>
    <w:rsid w:val="000D53C4"/>
    <w:rsid w:val="000D55B3"/>
    <w:rsid w:val="000E76AB"/>
    <w:rsid w:val="000F3A84"/>
    <w:rsid w:val="000F4C93"/>
    <w:rsid w:val="0010033A"/>
    <w:rsid w:val="0011014E"/>
    <w:rsid w:val="00121D33"/>
    <w:rsid w:val="00135B3C"/>
    <w:rsid w:val="00142E97"/>
    <w:rsid w:val="00146CF9"/>
    <w:rsid w:val="001551A2"/>
    <w:rsid w:val="00156530"/>
    <w:rsid w:val="00160464"/>
    <w:rsid w:val="0016434C"/>
    <w:rsid w:val="001655E2"/>
    <w:rsid w:val="001736DD"/>
    <w:rsid w:val="001737E9"/>
    <w:rsid w:val="00185603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207EA6"/>
    <w:rsid w:val="00214D45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3C12"/>
    <w:rsid w:val="002A4D6B"/>
    <w:rsid w:val="002B5E2C"/>
    <w:rsid w:val="002C64FC"/>
    <w:rsid w:val="002C7616"/>
    <w:rsid w:val="002D2857"/>
    <w:rsid w:val="002F54CA"/>
    <w:rsid w:val="002F6176"/>
    <w:rsid w:val="00303C20"/>
    <w:rsid w:val="0031004C"/>
    <w:rsid w:val="00311400"/>
    <w:rsid w:val="00324E36"/>
    <w:rsid w:val="00333B19"/>
    <w:rsid w:val="003462BA"/>
    <w:rsid w:val="003504D0"/>
    <w:rsid w:val="00356FED"/>
    <w:rsid w:val="003627F7"/>
    <w:rsid w:val="003635B9"/>
    <w:rsid w:val="00363B98"/>
    <w:rsid w:val="00380B02"/>
    <w:rsid w:val="003863C0"/>
    <w:rsid w:val="00390946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3ED1"/>
    <w:rsid w:val="00522D9A"/>
    <w:rsid w:val="00542826"/>
    <w:rsid w:val="0054299B"/>
    <w:rsid w:val="00545834"/>
    <w:rsid w:val="005507F1"/>
    <w:rsid w:val="005561B0"/>
    <w:rsid w:val="0056590B"/>
    <w:rsid w:val="005B3929"/>
    <w:rsid w:val="0061101C"/>
    <w:rsid w:val="00613890"/>
    <w:rsid w:val="00613A02"/>
    <w:rsid w:val="00624906"/>
    <w:rsid w:val="00627343"/>
    <w:rsid w:val="00644379"/>
    <w:rsid w:val="006447F7"/>
    <w:rsid w:val="00646FC4"/>
    <w:rsid w:val="00650C6D"/>
    <w:rsid w:val="0065188E"/>
    <w:rsid w:val="0065311A"/>
    <w:rsid w:val="00656C3C"/>
    <w:rsid w:val="006572F0"/>
    <w:rsid w:val="00664B29"/>
    <w:rsid w:val="00675BAD"/>
    <w:rsid w:val="0068072F"/>
    <w:rsid w:val="0068096A"/>
    <w:rsid w:val="006A62DB"/>
    <w:rsid w:val="006B1B8A"/>
    <w:rsid w:val="006C1DBC"/>
    <w:rsid w:val="006C38E5"/>
    <w:rsid w:val="006C71E7"/>
    <w:rsid w:val="006D7BE8"/>
    <w:rsid w:val="006E135B"/>
    <w:rsid w:val="006E1658"/>
    <w:rsid w:val="006E5A39"/>
    <w:rsid w:val="006E6F1A"/>
    <w:rsid w:val="006F13ED"/>
    <w:rsid w:val="007050B3"/>
    <w:rsid w:val="00711573"/>
    <w:rsid w:val="00713B32"/>
    <w:rsid w:val="00730F5F"/>
    <w:rsid w:val="00743201"/>
    <w:rsid w:val="0074523B"/>
    <w:rsid w:val="00746AD5"/>
    <w:rsid w:val="007477F1"/>
    <w:rsid w:val="00756423"/>
    <w:rsid w:val="00762A95"/>
    <w:rsid w:val="00784976"/>
    <w:rsid w:val="00786CEF"/>
    <w:rsid w:val="00790678"/>
    <w:rsid w:val="007914EC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1E3C"/>
    <w:rsid w:val="007D39E0"/>
    <w:rsid w:val="007D4DDF"/>
    <w:rsid w:val="007D53C7"/>
    <w:rsid w:val="007E38C5"/>
    <w:rsid w:val="007E3B7D"/>
    <w:rsid w:val="007E3FB8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509D0"/>
    <w:rsid w:val="00857545"/>
    <w:rsid w:val="00865514"/>
    <w:rsid w:val="00867FE2"/>
    <w:rsid w:val="00872610"/>
    <w:rsid w:val="008929D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906CC7"/>
    <w:rsid w:val="0091797D"/>
    <w:rsid w:val="00924FAF"/>
    <w:rsid w:val="009359E7"/>
    <w:rsid w:val="009372FF"/>
    <w:rsid w:val="00941DBF"/>
    <w:rsid w:val="00943CE2"/>
    <w:rsid w:val="009550B1"/>
    <w:rsid w:val="009641B2"/>
    <w:rsid w:val="00965C0A"/>
    <w:rsid w:val="00982A8C"/>
    <w:rsid w:val="009970D8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733"/>
    <w:rsid w:val="00A269D1"/>
    <w:rsid w:val="00A30707"/>
    <w:rsid w:val="00A355B2"/>
    <w:rsid w:val="00A46D31"/>
    <w:rsid w:val="00A76214"/>
    <w:rsid w:val="00A84FDB"/>
    <w:rsid w:val="00A85F65"/>
    <w:rsid w:val="00A908E6"/>
    <w:rsid w:val="00AC1B01"/>
    <w:rsid w:val="00AC2545"/>
    <w:rsid w:val="00AC51C3"/>
    <w:rsid w:val="00AC54DB"/>
    <w:rsid w:val="00AD1EFD"/>
    <w:rsid w:val="00AD2C1A"/>
    <w:rsid w:val="00AD32EA"/>
    <w:rsid w:val="00B005ED"/>
    <w:rsid w:val="00B05251"/>
    <w:rsid w:val="00B0617A"/>
    <w:rsid w:val="00B12B0B"/>
    <w:rsid w:val="00B2774D"/>
    <w:rsid w:val="00B32375"/>
    <w:rsid w:val="00B37ACD"/>
    <w:rsid w:val="00B46BAD"/>
    <w:rsid w:val="00B5188C"/>
    <w:rsid w:val="00B65DAD"/>
    <w:rsid w:val="00B763A6"/>
    <w:rsid w:val="00B863B1"/>
    <w:rsid w:val="00B91A9A"/>
    <w:rsid w:val="00BA2965"/>
    <w:rsid w:val="00BA57FB"/>
    <w:rsid w:val="00BB1849"/>
    <w:rsid w:val="00BC252E"/>
    <w:rsid w:val="00BC2808"/>
    <w:rsid w:val="00BC5E21"/>
    <w:rsid w:val="00BD698B"/>
    <w:rsid w:val="00BE79BD"/>
    <w:rsid w:val="00BF2203"/>
    <w:rsid w:val="00C015AD"/>
    <w:rsid w:val="00C110F7"/>
    <w:rsid w:val="00C407A3"/>
    <w:rsid w:val="00C47665"/>
    <w:rsid w:val="00C47BBA"/>
    <w:rsid w:val="00C66252"/>
    <w:rsid w:val="00C702AA"/>
    <w:rsid w:val="00C734AF"/>
    <w:rsid w:val="00C83AA0"/>
    <w:rsid w:val="00C90D61"/>
    <w:rsid w:val="00C9640D"/>
    <w:rsid w:val="00CC5408"/>
    <w:rsid w:val="00CD0153"/>
    <w:rsid w:val="00CD061A"/>
    <w:rsid w:val="00CE4D4E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633AE"/>
    <w:rsid w:val="00D817C1"/>
    <w:rsid w:val="00D858F1"/>
    <w:rsid w:val="00D93246"/>
    <w:rsid w:val="00D94933"/>
    <w:rsid w:val="00DA033B"/>
    <w:rsid w:val="00DB0EA0"/>
    <w:rsid w:val="00DB2569"/>
    <w:rsid w:val="00DB4280"/>
    <w:rsid w:val="00DC0CB8"/>
    <w:rsid w:val="00DC568B"/>
    <w:rsid w:val="00DF577A"/>
    <w:rsid w:val="00DF7D72"/>
    <w:rsid w:val="00E004BD"/>
    <w:rsid w:val="00E06101"/>
    <w:rsid w:val="00E07F9F"/>
    <w:rsid w:val="00E10F57"/>
    <w:rsid w:val="00E17ADB"/>
    <w:rsid w:val="00E17F27"/>
    <w:rsid w:val="00E30796"/>
    <w:rsid w:val="00E44D9B"/>
    <w:rsid w:val="00E54B88"/>
    <w:rsid w:val="00E5570F"/>
    <w:rsid w:val="00E7047C"/>
    <w:rsid w:val="00E85AE5"/>
    <w:rsid w:val="00E86FFB"/>
    <w:rsid w:val="00E9483D"/>
    <w:rsid w:val="00E94B9A"/>
    <w:rsid w:val="00E972E3"/>
    <w:rsid w:val="00EA51BF"/>
    <w:rsid w:val="00EB48F4"/>
    <w:rsid w:val="00EC2945"/>
    <w:rsid w:val="00EC302F"/>
    <w:rsid w:val="00EC38BA"/>
    <w:rsid w:val="00EE7C12"/>
    <w:rsid w:val="00EF5FF3"/>
    <w:rsid w:val="00F054E4"/>
    <w:rsid w:val="00F1559E"/>
    <w:rsid w:val="00F1564E"/>
    <w:rsid w:val="00F24AE2"/>
    <w:rsid w:val="00F24E5E"/>
    <w:rsid w:val="00F35EC9"/>
    <w:rsid w:val="00F42B70"/>
    <w:rsid w:val="00F43510"/>
    <w:rsid w:val="00F52677"/>
    <w:rsid w:val="00F53A56"/>
    <w:rsid w:val="00F57163"/>
    <w:rsid w:val="00F741DA"/>
    <w:rsid w:val="00F772D1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  <w:rsid w:val="00FD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B7C7-55D6-4840-84CB-E83691D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19</cp:revision>
  <cp:lastPrinted>2017-03-09T08:35:00Z</cp:lastPrinted>
  <dcterms:created xsi:type="dcterms:W3CDTF">2018-02-02T06:24:00Z</dcterms:created>
  <dcterms:modified xsi:type="dcterms:W3CDTF">2018-02-09T12:00:00Z</dcterms:modified>
</cp:coreProperties>
</file>