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-330835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2F4DE4" w:rsidTr="00154959">
        <w:tc>
          <w:tcPr>
            <w:tcW w:w="5070" w:type="dxa"/>
          </w:tcPr>
          <w:p w:rsidR="00154959" w:rsidRPr="002F4DE4" w:rsidRDefault="00963047" w:rsidP="00A375DF">
            <w:pPr>
              <w:tabs>
                <w:tab w:val="left" w:pos="4678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B7E9D">
              <w:rPr>
                <w:rFonts w:ascii="Times New Roman" w:hAnsi="Times New Roman" w:cs="Times New Roman"/>
                <w:sz w:val="26"/>
                <w:szCs w:val="26"/>
              </w:rPr>
              <w:t>25 марта 2021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21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375DF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20</w:t>
            </w:r>
            <w:r w:rsidR="00125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B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2F4DE4" w:rsidRDefault="00154959" w:rsidP="001B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699A" w:rsidRPr="002F4DE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74" w:rsidRDefault="00154959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hAnsi="Times New Roman"/>
          <w:spacing w:val="-1"/>
          <w:sz w:val="26"/>
          <w:szCs w:val="26"/>
        </w:rPr>
        <w:t xml:space="preserve">Рассмотрев ходатайство главы Карталинского муниципального </w:t>
      </w:r>
      <w:r w:rsidRPr="002F4DE4">
        <w:rPr>
          <w:rFonts w:ascii="Times New Roman" w:hAnsi="Times New Roman"/>
          <w:sz w:val="26"/>
          <w:szCs w:val="26"/>
        </w:rPr>
        <w:t>района,</w:t>
      </w:r>
    </w:p>
    <w:p w:rsidR="001B699A" w:rsidRPr="002F4DE4" w:rsidRDefault="001B699A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1B699A" w:rsidRPr="002F4DE4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5B7E9D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1.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Внести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прогнозный план приватизации имущест</w:t>
      </w:r>
      <w:r w:rsidR="007A3372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ва, находящегося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собственности муниципального образования «Карталинский муниципальный </w:t>
      </w: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район»</w:t>
      </w:r>
      <w:r w:rsidR="00154959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на 20</w:t>
      </w:r>
      <w:r w:rsidR="00125A3D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2</w:t>
      </w:r>
      <w:r w:rsidR="005B7E9D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1</w:t>
      </w:r>
      <w:r w:rsidR="00DF4E30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год, </w:t>
      </w:r>
      <w:r w:rsidR="00B62BF4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утвержденный решением Собрания депутатов Карталинского муниципального района </w:t>
      </w:r>
      <w:r w:rsidR="005B7E9D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от 24 декабря 2020 года № 44-Н</w:t>
      </w:r>
      <w:r w:rsidR="00B62BF4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следующие изменения:</w:t>
      </w:r>
    </w:p>
    <w:p w:rsidR="00303624" w:rsidRPr="005B7E9D" w:rsidRDefault="00B62BF4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1) дополнить </w:t>
      </w:r>
      <w:r w:rsidRPr="005B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имущества, находящегося в собственности муниципального образования «Карталинский муниципальный район», </w:t>
      </w: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подлежащего приватизации в  20</w:t>
      </w:r>
      <w:r w:rsidR="00125A3D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2</w:t>
      </w:r>
      <w:r w:rsidR="005B7E9D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1</w:t>
      </w: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году</w:t>
      </w:r>
      <w:r w:rsidR="00963047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следующ</w:t>
      </w:r>
      <w:r w:rsidR="00303624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ей</w:t>
      </w: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r w:rsidR="00963047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строк</w:t>
      </w:r>
      <w:r w:rsidR="00303624"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ой</w:t>
      </w:r>
      <w:r w:rsidRPr="005B7E9D">
        <w:rPr>
          <w:rFonts w:ascii="Times New Roman" w:eastAsia="Times New Roman" w:hAnsi="Times New Roman" w:cs="Times New Roman CYR"/>
          <w:sz w:val="26"/>
          <w:szCs w:val="26"/>
          <w:lang w:eastAsia="ru-RU"/>
        </w:rPr>
        <w:t>:</w:t>
      </w:r>
    </w:p>
    <w:p w:rsidR="00125A3D" w:rsidRPr="005B7E9D" w:rsidRDefault="00125A3D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186"/>
        <w:gridCol w:w="3229"/>
        <w:gridCol w:w="3785"/>
      </w:tblGrid>
      <w:tr w:rsidR="005B7E9D" w:rsidRPr="005B7E9D" w:rsidTr="004071F8">
        <w:tc>
          <w:tcPr>
            <w:tcW w:w="527" w:type="dxa"/>
            <w:vMerge w:val="restart"/>
            <w:vAlign w:val="center"/>
          </w:tcPr>
          <w:p w:rsidR="005B7E9D" w:rsidRPr="005B7E9D" w:rsidRDefault="005B7E9D" w:rsidP="005B7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75" w:type="dxa"/>
            <w:vAlign w:val="center"/>
          </w:tcPr>
          <w:p w:rsidR="005B7E9D" w:rsidRPr="005B7E9D" w:rsidRDefault="005B7E9D" w:rsidP="005B7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 xml:space="preserve">Нежилое здание </w:t>
            </w:r>
          </w:p>
        </w:tc>
        <w:tc>
          <w:tcPr>
            <w:tcW w:w="3402" w:type="dxa"/>
          </w:tcPr>
          <w:p w:rsidR="005B7E9D" w:rsidRPr="005B7E9D" w:rsidRDefault="005B7E9D" w:rsidP="005B7E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>Россия, Челябинская область, г. Карталы, пер. Нефтебазный,              д. 1</w:t>
            </w:r>
          </w:p>
        </w:tc>
        <w:tc>
          <w:tcPr>
            <w:tcW w:w="3969" w:type="dxa"/>
            <w:vAlign w:val="center"/>
          </w:tcPr>
          <w:p w:rsidR="005B7E9D" w:rsidRPr="005B7E9D" w:rsidRDefault="005B7E9D" w:rsidP="005B7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>Назначение здание: нежилое. Этажность: 2</w:t>
            </w:r>
          </w:p>
          <w:p w:rsidR="005B7E9D" w:rsidRPr="005B7E9D" w:rsidRDefault="005B7E9D" w:rsidP="005B7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>Кадастровый номер: 74:08:4701016:269</w:t>
            </w:r>
          </w:p>
        </w:tc>
      </w:tr>
      <w:tr w:rsidR="005B7E9D" w:rsidRPr="005B7E9D" w:rsidTr="004071F8">
        <w:tc>
          <w:tcPr>
            <w:tcW w:w="527" w:type="dxa"/>
            <w:vMerge/>
            <w:vAlign w:val="center"/>
          </w:tcPr>
          <w:p w:rsidR="005B7E9D" w:rsidRPr="005B7E9D" w:rsidRDefault="005B7E9D" w:rsidP="005B7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:rsidR="005B7E9D" w:rsidRPr="005B7E9D" w:rsidRDefault="005B7E9D" w:rsidP="005B7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402" w:type="dxa"/>
          </w:tcPr>
          <w:p w:rsidR="005B7E9D" w:rsidRPr="005B7E9D" w:rsidRDefault="005B7E9D" w:rsidP="005B7E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>Россия, Челябинская область, г. Карталы, пер. Нефтебазный,              д. 1</w:t>
            </w:r>
          </w:p>
        </w:tc>
        <w:tc>
          <w:tcPr>
            <w:tcW w:w="3969" w:type="dxa"/>
            <w:vAlign w:val="center"/>
          </w:tcPr>
          <w:p w:rsidR="005B7E9D" w:rsidRPr="005B7E9D" w:rsidRDefault="005B7E9D" w:rsidP="005B7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E9D">
              <w:rPr>
                <w:rFonts w:ascii="Times New Roman" w:hAnsi="Times New Roman"/>
                <w:sz w:val="26"/>
                <w:szCs w:val="26"/>
              </w:rPr>
              <w:t>Площадь: 523 кв.м.  Кадастровый номер: 74:08:4701016:292              Категория земель: Земли населенных пунктов. Разрешенное использование: для иных видов использования, характерных для населенных пунктов</w:t>
            </w:r>
          </w:p>
        </w:tc>
      </w:tr>
    </w:tbl>
    <w:p w:rsidR="00125A3D" w:rsidRPr="005B7E9D" w:rsidRDefault="00125A3D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5B7E9D" w:rsidRDefault="005B7E9D" w:rsidP="005B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E9D">
        <w:rPr>
          <w:rFonts w:ascii="Times New Roman" w:hAnsi="Times New Roman" w:cs="Times New Roman"/>
          <w:sz w:val="26"/>
          <w:szCs w:val="26"/>
        </w:rPr>
        <w:t xml:space="preserve">2. </w:t>
      </w:r>
      <w:r w:rsidRPr="005B7E9D">
        <w:rPr>
          <w:rFonts w:ascii="Times New Roman" w:eastAsia="Calibri" w:hAnsi="Times New Roman" w:cs="Times New Roman"/>
          <w:sz w:val="26"/>
          <w:szCs w:val="26"/>
        </w:rPr>
        <w:t>Опубликовать данное решение</w:t>
      </w:r>
      <w:r w:rsidRPr="005B7E9D">
        <w:rPr>
          <w:rFonts w:ascii="Times New Roman" w:hAnsi="Times New Roman" w:cs="Times New Roman"/>
          <w:sz w:val="26"/>
          <w:szCs w:val="26"/>
        </w:rPr>
        <w:t xml:space="preserve"> </w:t>
      </w:r>
      <w:r w:rsidRPr="005B7E9D">
        <w:rPr>
          <w:rFonts w:ascii="Times New Roman" w:eastAsia="Calibri" w:hAnsi="Times New Roman" w:cs="Times New Roman"/>
          <w:sz w:val="26"/>
          <w:szCs w:val="26"/>
        </w:rPr>
        <w:t xml:space="preserve">в газете </w:t>
      </w:r>
      <w:r w:rsidRPr="005B7E9D">
        <w:rPr>
          <w:rFonts w:ascii="Times New Roman" w:hAnsi="Times New Roman" w:cs="Times New Roman"/>
          <w:sz w:val="26"/>
          <w:szCs w:val="26"/>
        </w:rPr>
        <w:t>«Метро 74 Карталы»</w:t>
      </w:r>
      <w:r w:rsidRPr="005B7E9D">
        <w:rPr>
          <w:rFonts w:ascii="Times New Roman" w:eastAsia="Calibri" w:hAnsi="Times New Roman" w:cs="Times New Roman"/>
          <w:sz w:val="26"/>
          <w:szCs w:val="26"/>
        </w:rPr>
        <w:t xml:space="preserve"> и разместить </w:t>
      </w:r>
      <w:r w:rsidRPr="005B7E9D">
        <w:rPr>
          <w:rFonts w:ascii="Times New Roman" w:hAnsi="Times New Roman" w:cs="Times New Roman"/>
          <w:sz w:val="26"/>
          <w:szCs w:val="26"/>
        </w:rPr>
        <w:t>в официальном сетевом издании администрации Карталинского муниципального района в сети Интернет (</w:t>
      </w:r>
      <w:hyperlink r:id="rId7" w:history="1">
        <w:r w:rsidRPr="005B7E9D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http://www.kartalyraion.ru</w:t>
        </w:r>
      </w:hyperlink>
      <w:r w:rsidRPr="005B7E9D">
        <w:rPr>
          <w:rFonts w:ascii="Times New Roman" w:hAnsi="Times New Roman" w:cs="Times New Roman"/>
          <w:sz w:val="26"/>
          <w:szCs w:val="26"/>
        </w:rPr>
        <w:t>)</w:t>
      </w:r>
      <w:r w:rsidRPr="005B7E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5A3D" w:rsidRPr="005B7E9D" w:rsidRDefault="00125A3D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E9D" w:rsidRPr="005B7E9D" w:rsidRDefault="005B7E9D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99A" w:rsidRPr="002F4DE4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1B699A" w:rsidRPr="002F4DE4" w:rsidRDefault="001B699A" w:rsidP="00FE1C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Карталинского муниципального района                          </w:t>
      </w:r>
      <w:r w:rsidR="00154959"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B7E9D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Е.Н.Слинкин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1B699A" w:rsidRPr="002F4DE4" w:rsidSect="00303624">
      <w:pgSz w:w="11906" w:h="16838"/>
      <w:pgMar w:top="851" w:right="707" w:bottom="284" w:left="1701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2F" w:rsidRDefault="0063262F" w:rsidP="00303624">
      <w:pPr>
        <w:spacing w:after="0" w:line="240" w:lineRule="auto"/>
      </w:pPr>
      <w:r>
        <w:separator/>
      </w:r>
    </w:p>
  </w:endnote>
  <w:endnote w:type="continuationSeparator" w:id="1">
    <w:p w:rsidR="0063262F" w:rsidRDefault="0063262F" w:rsidP="003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2F" w:rsidRDefault="0063262F" w:rsidP="00303624">
      <w:pPr>
        <w:spacing w:after="0" w:line="240" w:lineRule="auto"/>
      </w:pPr>
      <w:r>
        <w:separator/>
      </w:r>
    </w:p>
  </w:footnote>
  <w:footnote w:type="continuationSeparator" w:id="1">
    <w:p w:rsidR="0063262F" w:rsidRDefault="0063262F" w:rsidP="0030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99"/>
    <w:rsid w:val="000355B3"/>
    <w:rsid w:val="00067CE2"/>
    <w:rsid w:val="00071A38"/>
    <w:rsid w:val="000C443C"/>
    <w:rsid w:val="000F492E"/>
    <w:rsid w:val="00121374"/>
    <w:rsid w:val="00125A3D"/>
    <w:rsid w:val="00130C99"/>
    <w:rsid w:val="001533EE"/>
    <w:rsid w:val="00154959"/>
    <w:rsid w:val="001B699A"/>
    <w:rsid w:val="00297BF6"/>
    <w:rsid w:val="002C1A6E"/>
    <w:rsid w:val="002D762E"/>
    <w:rsid w:val="002F4DE4"/>
    <w:rsid w:val="00303624"/>
    <w:rsid w:val="0032543E"/>
    <w:rsid w:val="003416B4"/>
    <w:rsid w:val="003863A7"/>
    <w:rsid w:val="00442CCC"/>
    <w:rsid w:val="00507B3A"/>
    <w:rsid w:val="005232A6"/>
    <w:rsid w:val="005B7E9D"/>
    <w:rsid w:val="00604D00"/>
    <w:rsid w:val="0063262F"/>
    <w:rsid w:val="006B084B"/>
    <w:rsid w:val="006B59BE"/>
    <w:rsid w:val="006F2B6B"/>
    <w:rsid w:val="00703DD9"/>
    <w:rsid w:val="00737140"/>
    <w:rsid w:val="007A3372"/>
    <w:rsid w:val="007B3C1C"/>
    <w:rsid w:val="007D727B"/>
    <w:rsid w:val="00887DBC"/>
    <w:rsid w:val="008976FC"/>
    <w:rsid w:val="00963047"/>
    <w:rsid w:val="009B26A8"/>
    <w:rsid w:val="009B7A7B"/>
    <w:rsid w:val="00A375DF"/>
    <w:rsid w:val="00AE0D50"/>
    <w:rsid w:val="00B62BF4"/>
    <w:rsid w:val="00C139CF"/>
    <w:rsid w:val="00C33703"/>
    <w:rsid w:val="00C356B6"/>
    <w:rsid w:val="00D345D2"/>
    <w:rsid w:val="00D44456"/>
    <w:rsid w:val="00D82F57"/>
    <w:rsid w:val="00DF4E30"/>
    <w:rsid w:val="00F27A86"/>
    <w:rsid w:val="00FD039B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B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624"/>
  </w:style>
  <w:style w:type="paragraph" w:styleId="a7">
    <w:name w:val="footer"/>
    <w:basedOn w:val="a"/>
    <w:link w:val="a8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624"/>
  </w:style>
  <w:style w:type="character" w:styleId="a9">
    <w:name w:val="Hyperlink"/>
    <w:basedOn w:val="a0"/>
    <w:uiPriority w:val="99"/>
    <w:unhideWhenUsed/>
    <w:rsid w:val="005B7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2021-03-31T06:17:00Z</cp:lastPrinted>
  <dcterms:created xsi:type="dcterms:W3CDTF">2015-12-21T05:06:00Z</dcterms:created>
  <dcterms:modified xsi:type="dcterms:W3CDTF">2021-03-31T06:18:00Z</dcterms:modified>
</cp:coreProperties>
</file>