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3A8" w:rsidRDefault="004333A8" w:rsidP="00E16993">
      <w:pPr>
        <w:jc w:val="both"/>
        <w:rPr>
          <w:sz w:val="28"/>
        </w:rPr>
      </w:pPr>
    </w:p>
    <w:p w:rsidR="004333A8" w:rsidRPr="009F12BB" w:rsidRDefault="001B7F39" w:rsidP="001B7F39">
      <w:pPr>
        <w:jc w:val="right"/>
        <w:rPr>
          <w:rFonts w:cs="Times New Roman"/>
          <w:sz w:val="28"/>
        </w:rPr>
      </w:pPr>
      <w:r w:rsidRPr="009F12BB">
        <w:rPr>
          <w:rFonts w:cs="Times New Roman"/>
          <w:sz w:val="28"/>
        </w:rPr>
        <w:t>Руководителям всех форм собственности</w:t>
      </w:r>
    </w:p>
    <w:p w:rsidR="001B7F39" w:rsidRPr="002F4814" w:rsidRDefault="001B7F39" w:rsidP="009F12BB">
      <w:pPr>
        <w:jc w:val="right"/>
        <w:rPr>
          <w:rFonts w:cs="Times New Roman"/>
          <w:sz w:val="28"/>
        </w:rPr>
      </w:pPr>
      <w:proofErr w:type="spellStart"/>
      <w:r w:rsidRPr="009F12BB">
        <w:rPr>
          <w:rFonts w:cs="Times New Roman"/>
          <w:sz w:val="28"/>
        </w:rPr>
        <w:t>Карталинского</w:t>
      </w:r>
      <w:proofErr w:type="spellEnd"/>
      <w:r w:rsidRPr="009F12BB">
        <w:rPr>
          <w:rFonts w:cs="Times New Roman"/>
          <w:sz w:val="28"/>
        </w:rPr>
        <w:t xml:space="preserve"> муниципального  района</w:t>
      </w:r>
    </w:p>
    <w:p w:rsidR="009F12BB" w:rsidRPr="002F4814" w:rsidRDefault="009F12BB" w:rsidP="009F12BB">
      <w:pPr>
        <w:rPr>
          <w:rFonts w:cs="Times New Roman"/>
          <w:sz w:val="28"/>
        </w:rPr>
      </w:pPr>
    </w:p>
    <w:p w:rsidR="002F4814" w:rsidRPr="002F4814" w:rsidRDefault="009F12BB" w:rsidP="009F12BB">
      <w:pPr>
        <w:jc w:val="both"/>
        <w:rPr>
          <w:rFonts w:cs="Times New Roman"/>
          <w:sz w:val="28"/>
        </w:rPr>
      </w:pPr>
      <w:r>
        <w:rPr>
          <w:rFonts w:cs="Times New Roman"/>
          <w:sz w:val="28"/>
        </w:rPr>
        <w:t xml:space="preserve">  </w:t>
      </w:r>
      <w:r w:rsidR="002F4814">
        <w:rPr>
          <w:rFonts w:cs="Times New Roman"/>
          <w:sz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F4814" w:rsidRPr="002F4814" w:rsidTr="006B7236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F4814" w:rsidRPr="002F4814" w:rsidTr="006B7236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F4814" w:rsidRPr="002F4814" w:rsidRDefault="002F4814" w:rsidP="006B7236">
                  <w:pPr>
                    <w:pStyle w:val="msonormalmrcssattr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="00CC2074">
                    <w:rPr>
                      <w:sz w:val="28"/>
                      <w:szCs w:val="28"/>
                    </w:rPr>
                    <w:t xml:space="preserve">      </w:t>
                  </w:r>
                  <w:r>
                    <w:rPr>
                      <w:sz w:val="28"/>
                      <w:szCs w:val="28"/>
                    </w:rPr>
                    <w:t xml:space="preserve">ОАО «НИИБТМЕТ» Приглашает </w:t>
                  </w:r>
                  <w:r w:rsidRPr="002F4814">
                    <w:rPr>
                      <w:sz w:val="28"/>
                      <w:szCs w:val="28"/>
                    </w:rPr>
                    <w:t xml:space="preserve"> на бесплатный информационный </w:t>
                  </w:r>
                  <w:proofErr w:type="spellStart"/>
                  <w:r w:rsidRPr="002F4814">
                    <w:rPr>
                      <w:sz w:val="28"/>
                      <w:szCs w:val="28"/>
                    </w:rPr>
                    <w:t>вебинар</w:t>
                  </w:r>
                  <w:proofErr w:type="spellEnd"/>
                  <w:r w:rsidRPr="002F4814">
                    <w:rPr>
                      <w:sz w:val="28"/>
                      <w:szCs w:val="28"/>
                    </w:rPr>
                    <w:t>: "</w:t>
                  </w:r>
                  <w:r w:rsidRPr="002F4814">
                    <w:rPr>
                      <w:b/>
                      <w:bCs/>
                      <w:sz w:val="28"/>
                      <w:szCs w:val="28"/>
                    </w:rPr>
                    <w:t>Действия работодателя по созданию санитарно-эпидемиологического режима (СЭР) по противостоянию COVID-19</w:t>
                  </w:r>
                  <w:r w:rsidRPr="002F4814">
                    <w:rPr>
                      <w:sz w:val="28"/>
                      <w:szCs w:val="28"/>
                    </w:rPr>
                    <w:t>".</w:t>
                  </w:r>
                </w:p>
                <w:p w:rsidR="002F4814" w:rsidRPr="002F4814" w:rsidRDefault="002F4814" w:rsidP="002F4814">
                  <w:pPr>
                    <w:rPr>
                      <w:rFonts w:cs="Times New Roman"/>
                      <w:sz w:val="28"/>
                    </w:rPr>
                  </w:pPr>
                  <w:r w:rsidRPr="002F4814">
                    <w:rPr>
                      <w:rFonts w:cs="Times New Roman"/>
                      <w:b/>
                      <w:bCs/>
                      <w:sz w:val="28"/>
                    </w:rPr>
                    <w:t xml:space="preserve">Программа </w:t>
                  </w:r>
                  <w:proofErr w:type="spellStart"/>
                  <w:r w:rsidRPr="002F4814">
                    <w:rPr>
                      <w:rFonts w:cs="Times New Roman"/>
                      <w:b/>
                      <w:bCs/>
                      <w:sz w:val="28"/>
                    </w:rPr>
                    <w:t>вебинара</w:t>
                  </w:r>
                  <w:proofErr w:type="spellEnd"/>
                  <w:r w:rsidRPr="002F4814">
                    <w:rPr>
                      <w:rFonts w:cs="Times New Roman"/>
                      <w:b/>
                      <w:bCs/>
                      <w:sz w:val="28"/>
                    </w:rPr>
                    <w:t>:</w:t>
                  </w:r>
                  <w:r w:rsidRPr="002F4814">
                    <w:rPr>
                      <w:rFonts w:cs="Times New Roman"/>
                      <w:sz w:val="28"/>
                    </w:rPr>
                    <w:br/>
                  </w:r>
                </w:p>
                <w:p w:rsidR="002F4814" w:rsidRPr="002F4814" w:rsidRDefault="002F4814" w:rsidP="006B7236">
                  <w:pPr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sz w:val="28"/>
                    </w:rPr>
                  </w:pPr>
                  <w:r w:rsidRPr="002F4814">
                    <w:rPr>
                      <w:rFonts w:cs="Times New Roman"/>
                      <w:sz w:val="28"/>
                    </w:rPr>
                    <w:t>Общая информация по COVID-19;</w:t>
                  </w:r>
                </w:p>
                <w:p w:rsidR="002F4814" w:rsidRPr="002F4814" w:rsidRDefault="002F4814" w:rsidP="006B7236">
                  <w:pPr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sz w:val="28"/>
                    </w:rPr>
                  </w:pPr>
                  <w:r w:rsidRPr="002F4814">
                    <w:rPr>
                      <w:rFonts w:cs="Times New Roman"/>
                      <w:sz w:val="28"/>
                    </w:rPr>
                    <w:t xml:space="preserve">Обязанности работодателя в период вспышки </w:t>
                  </w:r>
                  <w:proofErr w:type="spellStart"/>
                  <w:r w:rsidRPr="002F4814">
                    <w:rPr>
                      <w:rFonts w:cs="Times New Roman"/>
                      <w:sz w:val="28"/>
                    </w:rPr>
                    <w:t>коронавирусной</w:t>
                  </w:r>
                  <w:proofErr w:type="spellEnd"/>
                  <w:r w:rsidRPr="002F4814">
                    <w:rPr>
                      <w:rFonts w:cs="Times New Roman"/>
                      <w:sz w:val="28"/>
                    </w:rPr>
                    <w:t xml:space="preserve"> инфекции;</w:t>
                  </w:r>
                </w:p>
                <w:p w:rsidR="002F4814" w:rsidRPr="002F4814" w:rsidRDefault="002F4814" w:rsidP="006B7236">
                  <w:pPr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sz w:val="28"/>
                    </w:rPr>
                  </w:pPr>
                  <w:r w:rsidRPr="002F4814">
                    <w:rPr>
                      <w:rFonts w:cs="Times New Roman"/>
                      <w:sz w:val="28"/>
                    </w:rPr>
                    <w:t>Профилактические мероприятия распространения COVID-19 в организации;</w:t>
                  </w:r>
                </w:p>
                <w:p w:rsidR="002F4814" w:rsidRPr="002F4814" w:rsidRDefault="002F4814" w:rsidP="006B7236">
                  <w:pPr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sz w:val="28"/>
                    </w:rPr>
                  </w:pPr>
                  <w:r w:rsidRPr="002F4814">
                    <w:rPr>
                      <w:rFonts w:cs="Times New Roman"/>
                      <w:sz w:val="28"/>
                    </w:rPr>
                    <w:t xml:space="preserve">Действия специалиста по охране труда во время вспышки </w:t>
                  </w:r>
                  <w:proofErr w:type="spellStart"/>
                  <w:r w:rsidRPr="002F4814">
                    <w:rPr>
                      <w:rFonts w:cs="Times New Roman"/>
                      <w:sz w:val="28"/>
                    </w:rPr>
                    <w:t>коронавирусной</w:t>
                  </w:r>
                  <w:proofErr w:type="spellEnd"/>
                  <w:r w:rsidRPr="002F4814">
                    <w:rPr>
                      <w:rFonts w:cs="Times New Roman"/>
                      <w:sz w:val="28"/>
                    </w:rPr>
                    <w:t xml:space="preserve"> инфекции;</w:t>
                  </w:r>
                </w:p>
                <w:p w:rsidR="002F4814" w:rsidRPr="002F4814" w:rsidRDefault="002F4814" w:rsidP="006B7236">
                  <w:pPr>
                    <w:numPr>
                      <w:ilvl w:val="0"/>
                      <w:numId w:val="1"/>
                    </w:numPr>
                    <w:jc w:val="both"/>
                    <w:rPr>
                      <w:rFonts w:cs="Times New Roman"/>
                      <w:sz w:val="28"/>
                    </w:rPr>
                  </w:pPr>
                  <w:r w:rsidRPr="002F4814">
                    <w:rPr>
                      <w:rFonts w:cs="Times New Roman"/>
                      <w:sz w:val="28"/>
                    </w:rPr>
                    <w:t>Юридическая ответственность за распространение COVID-19.</w:t>
                  </w:r>
                </w:p>
                <w:p w:rsidR="002F4814" w:rsidRPr="002F4814" w:rsidRDefault="002F4814" w:rsidP="002F4814">
                  <w:pPr>
                    <w:rPr>
                      <w:rFonts w:cs="Times New Roman"/>
                      <w:sz w:val="28"/>
                    </w:rPr>
                  </w:pPr>
                  <w:r w:rsidRPr="002F4814">
                    <w:rPr>
                      <w:rFonts w:cs="Times New Roman"/>
                      <w:sz w:val="28"/>
                    </w:rPr>
                    <w:t xml:space="preserve">Мероприятие </w:t>
                  </w:r>
                  <w:r>
                    <w:rPr>
                      <w:rFonts w:cs="Times New Roman"/>
                      <w:sz w:val="28"/>
                    </w:rPr>
                    <w:t xml:space="preserve"> </w:t>
                  </w:r>
                  <w:r w:rsidRPr="002F4814">
                    <w:rPr>
                      <w:rFonts w:cs="Times New Roman"/>
                      <w:sz w:val="28"/>
                    </w:rPr>
                    <w:t>состоится: </w:t>
                  </w:r>
                  <w:r w:rsidRPr="002F4814">
                    <w:rPr>
                      <w:rFonts w:cs="Times New Roman"/>
                      <w:b/>
                      <w:bCs/>
                      <w:sz w:val="28"/>
                    </w:rPr>
                    <w:t>24 декабря 2020</w:t>
                  </w:r>
                  <w:r w:rsidR="009F1F4B">
                    <w:rPr>
                      <w:rFonts w:cs="Times New Roman"/>
                      <w:b/>
                      <w:bCs/>
                      <w:sz w:val="28"/>
                    </w:rPr>
                    <w:t>г.</w:t>
                  </w:r>
                </w:p>
                <w:p w:rsidR="002F4814" w:rsidRPr="002F4814" w:rsidRDefault="002F4814" w:rsidP="006B7236">
                  <w:pPr>
                    <w:pStyle w:val="msonormalmrcssattr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2F4814">
                    <w:rPr>
                      <w:sz w:val="28"/>
                      <w:szCs w:val="28"/>
                    </w:rPr>
                    <w:t xml:space="preserve">Начало </w:t>
                  </w:r>
                  <w:proofErr w:type="spellStart"/>
                  <w:r w:rsidRPr="002F4814">
                    <w:rPr>
                      <w:sz w:val="28"/>
                      <w:szCs w:val="28"/>
                    </w:rPr>
                    <w:t>вебинара</w:t>
                  </w:r>
                  <w:proofErr w:type="spellEnd"/>
                  <w:r w:rsidRPr="002F4814">
                    <w:rPr>
                      <w:b/>
                      <w:bCs/>
                      <w:sz w:val="28"/>
                      <w:szCs w:val="28"/>
                    </w:rPr>
                    <w:t> </w:t>
                  </w:r>
                  <w:r w:rsidRPr="002F4814">
                    <w:rPr>
                      <w:sz w:val="28"/>
                      <w:szCs w:val="28"/>
                    </w:rPr>
                    <w:t>в </w:t>
                  </w:r>
                  <w:r w:rsidRPr="002F4814">
                    <w:rPr>
                      <w:b/>
                      <w:bCs/>
                      <w:sz w:val="28"/>
                      <w:szCs w:val="28"/>
                    </w:rPr>
                    <w:t>15.00</w:t>
                  </w:r>
                </w:p>
                <w:p w:rsidR="002F4814" w:rsidRPr="002F4814" w:rsidRDefault="002F4814" w:rsidP="006B7236">
                  <w:pPr>
                    <w:pStyle w:val="msonormalmrcssattr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2F4814">
                    <w:rPr>
                      <w:sz w:val="28"/>
                      <w:szCs w:val="28"/>
                    </w:rPr>
                    <w:t xml:space="preserve">Автор и ведущий </w:t>
                  </w:r>
                  <w:proofErr w:type="spellStart"/>
                  <w:r w:rsidRPr="002F4814">
                    <w:rPr>
                      <w:sz w:val="28"/>
                      <w:szCs w:val="28"/>
                    </w:rPr>
                    <w:t>вебинара</w:t>
                  </w:r>
                  <w:proofErr w:type="spellEnd"/>
                  <w:r w:rsidRPr="002F4814">
                    <w:rPr>
                      <w:sz w:val="28"/>
                      <w:szCs w:val="28"/>
                    </w:rPr>
                    <w:t>: </w:t>
                  </w:r>
                  <w:proofErr w:type="spellStart"/>
                  <w:r w:rsidRPr="002F4814">
                    <w:rPr>
                      <w:sz w:val="28"/>
                      <w:szCs w:val="28"/>
                    </w:rPr>
                    <w:t>Южанинов</w:t>
                  </w:r>
                  <w:proofErr w:type="spellEnd"/>
                  <w:r w:rsidRPr="002F4814">
                    <w:rPr>
                      <w:sz w:val="28"/>
                      <w:szCs w:val="28"/>
                    </w:rPr>
                    <w:t xml:space="preserve"> Олег Валерьевич</w:t>
                  </w:r>
                </w:p>
                <w:p w:rsidR="002F4814" w:rsidRPr="002F4814" w:rsidRDefault="002F4814" w:rsidP="002F4814">
                  <w:pPr>
                    <w:pStyle w:val="msonormalmrcssattr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 xml:space="preserve">Участие в </w:t>
                  </w:r>
                  <w:proofErr w:type="spellStart"/>
                  <w:r>
                    <w:rPr>
                      <w:b/>
                      <w:bCs/>
                      <w:sz w:val="28"/>
                      <w:szCs w:val="28"/>
                    </w:rPr>
                    <w:t>веби</w:t>
                  </w:r>
                  <w:r w:rsidRPr="002F4814">
                    <w:rPr>
                      <w:b/>
                      <w:bCs/>
                      <w:sz w:val="28"/>
                      <w:szCs w:val="28"/>
                    </w:rPr>
                    <w:t>наре</w:t>
                  </w:r>
                  <w:proofErr w:type="spellEnd"/>
                  <w:r w:rsidRPr="002F4814">
                    <w:rPr>
                      <w:b/>
                      <w:bCs/>
                      <w:sz w:val="28"/>
                      <w:szCs w:val="28"/>
                    </w:rPr>
                    <w:t xml:space="preserve"> бесплатное!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F4814">
                    <w:rPr>
                      <w:sz w:val="28"/>
                      <w:szCs w:val="28"/>
                    </w:rPr>
                    <w:t xml:space="preserve">Будем рады видеть Вас и Ваших специалистов на  </w:t>
                  </w:r>
                  <w:proofErr w:type="spellStart"/>
                  <w:r w:rsidRPr="002F4814">
                    <w:rPr>
                      <w:sz w:val="28"/>
                      <w:szCs w:val="28"/>
                    </w:rPr>
                    <w:t>вебинаре</w:t>
                  </w:r>
                  <w:proofErr w:type="spellEnd"/>
                  <w:r w:rsidRPr="002F4814">
                    <w:rPr>
                      <w:sz w:val="28"/>
                      <w:szCs w:val="28"/>
                    </w:rPr>
                    <w:t>!</w:t>
                  </w:r>
                </w:p>
              </w:tc>
            </w:tr>
          </w:tbl>
          <w:p w:rsidR="002F4814" w:rsidRPr="002F4814" w:rsidRDefault="002F4814" w:rsidP="006B7236">
            <w:pPr>
              <w:jc w:val="both"/>
              <w:rPr>
                <w:rFonts w:cs="Times New Roman"/>
                <w:sz w:val="28"/>
              </w:rPr>
            </w:pPr>
          </w:p>
        </w:tc>
      </w:tr>
    </w:tbl>
    <w:p w:rsidR="002F4814" w:rsidRPr="002F4814" w:rsidRDefault="002F4814" w:rsidP="002F4814">
      <w:pPr>
        <w:jc w:val="both"/>
        <w:rPr>
          <w:rFonts w:cs="Times New Roman"/>
          <w:vanish/>
          <w:sz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2F4814" w:rsidRPr="002F4814" w:rsidTr="006B7236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2F4814" w:rsidRPr="002F4814" w:rsidTr="006B7236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2F4814" w:rsidRPr="002F4814" w:rsidRDefault="00CC2074" w:rsidP="006B7236">
                  <w:pPr>
                    <w:spacing w:after="240"/>
                    <w:jc w:val="both"/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b/>
                      <w:bCs/>
                      <w:i/>
                      <w:iCs/>
                      <w:sz w:val="28"/>
                    </w:rPr>
                    <w:t xml:space="preserve">     </w:t>
                  </w:r>
                  <w:r w:rsidR="002F4814" w:rsidRPr="002F4814">
                    <w:rPr>
                      <w:rFonts w:cs="Times New Roman"/>
                      <w:b/>
                      <w:bCs/>
                      <w:i/>
                      <w:iCs/>
                      <w:sz w:val="28"/>
                    </w:rPr>
                    <w:t>Всю информацию Вы можете получить по телефонам:</w:t>
                  </w:r>
                </w:p>
                <w:p w:rsidR="00CC2074" w:rsidRDefault="002F4814" w:rsidP="006B7236">
                  <w:pPr>
                    <w:jc w:val="both"/>
                    <w:rPr>
                      <w:rFonts w:cs="Times New Roman"/>
                      <w:sz w:val="28"/>
                    </w:rPr>
                  </w:pPr>
                  <w:r w:rsidRPr="002F4814">
                    <w:rPr>
                      <w:rFonts w:cs="Times New Roman"/>
                      <w:sz w:val="28"/>
                    </w:rPr>
                    <w:t>     </w:t>
                  </w:r>
                  <w:r w:rsidR="00CC2074">
                    <w:rPr>
                      <w:rStyle w:val="js-phone-number"/>
                      <w:rFonts w:cs="Times New Roman"/>
                      <w:sz w:val="28"/>
                    </w:rPr>
                    <w:t>+7(351)220-20-</w:t>
                  </w:r>
                  <w:r w:rsidRPr="002F4814">
                    <w:rPr>
                      <w:rStyle w:val="js-phone-number"/>
                      <w:rFonts w:cs="Times New Roman"/>
                      <w:sz w:val="28"/>
                    </w:rPr>
                    <w:t>23</w:t>
                  </w:r>
                  <w:r w:rsidR="00CC2074">
                    <w:rPr>
                      <w:rFonts w:cs="Times New Roman"/>
                      <w:sz w:val="28"/>
                    </w:rPr>
                    <w:t> (доб.128,122)</w:t>
                  </w:r>
                </w:p>
                <w:p w:rsidR="002F4814" w:rsidRPr="002F4814" w:rsidRDefault="00CC2074" w:rsidP="006B7236">
                  <w:pPr>
                    <w:jc w:val="both"/>
                    <w:rPr>
                      <w:rFonts w:cs="Times New Roman"/>
                      <w:sz w:val="28"/>
                    </w:rPr>
                  </w:pPr>
                  <w:r>
                    <w:rPr>
                      <w:rFonts w:cs="Times New Roman"/>
                      <w:sz w:val="28"/>
                    </w:rPr>
                    <w:t xml:space="preserve">      </w:t>
                  </w:r>
                  <w:r w:rsidR="002F4814" w:rsidRPr="002F4814">
                    <w:rPr>
                      <w:rFonts w:cs="Times New Roman"/>
                      <w:sz w:val="28"/>
                    </w:rPr>
                    <w:t xml:space="preserve">Для участия в </w:t>
                  </w:r>
                  <w:proofErr w:type="spellStart"/>
                  <w:r w:rsidR="002F4814" w:rsidRPr="002F4814">
                    <w:rPr>
                      <w:rFonts w:cs="Times New Roman"/>
                      <w:sz w:val="28"/>
                    </w:rPr>
                    <w:t>вебинаре</w:t>
                  </w:r>
                  <w:proofErr w:type="spellEnd"/>
                  <w:r w:rsidR="002F4814" w:rsidRPr="002F4814">
                    <w:rPr>
                      <w:rFonts w:cs="Times New Roman"/>
                      <w:sz w:val="28"/>
                    </w:rPr>
                    <w:t xml:space="preserve"> необходимо пройти предварительную регистрацию.</w:t>
                  </w:r>
                </w:p>
              </w:tc>
            </w:tr>
          </w:tbl>
          <w:p w:rsidR="002F4814" w:rsidRPr="002F4814" w:rsidRDefault="002F4814" w:rsidP="006B7236">
            <w:pPr>
              <w:jc w:val="both"/>
              <w:rPr>
                <w:rFonts w:cs="Times New Roman"/>
                <w:sz w:val="28"/>
              </w:rPr>
            </w:pPr>
          </w:p>
        </w:tc>
      </w:tr>
    </w:tbl>
    <w:p w:rsidR="002F4814" w:rsidRPr="002F4814" w:rsidRDefault="002F4814" w:rsidP="00CC2074">
      <w:pPr>
        <w:rPr>
          <w:rFonts w:eastAsia="Times New Roman" w:cs="Times New Roman"/>
          <w:color w:val="CDD0D5"/>
          <w:sz w:val="28"/>
          <w:lang w:eastAsia="ru-RU"/>
        </w:rPr>
      </w:pPr>
    </w:p>
    <w:p w:rsidR="00D6155E" w:rsidRPr="00E16993" w:rsidRDefault="00D6155E" w:rsidP="00D6155E">
      <w:pPr>
        <w:jc w:val="both"/>
        <w:rPr>
          <w:sz w:val="28"/>
        </w:rPr>
      </w:pPr>
      <w:r>
        <w:rPr>
          <w:rFonts w:eastAsia="Times New Roman" w:cs="Times New Roman"/>
          <w:color w:val="CDD0D5"/>
          <w:sz w:val="28"/>
          <w:lang w:eastAsia="ru-RU"/>
        </w:rPr>
        <w:t xml:space="preserve">    </w:t>
      </w:r>
      <w:r w:rsidR="00CC2074">
        <w:rPr>
          <w:rFonts w:eastAsia="Times New Roman" w:cs="Times New Roman"/>
          <w:color w:val="CDD0D5"/>
          <w:sz w:val="28"/>
          <w:lang w:eastAsia="ru-RU"/>
        </w:rPr>
        <w:t xml:space="preserve">   </w:t>
      </w:r>
      <w:r>
        <w:rPr>
          <w:rFonts w:eastAsia="Times New Roman" w:cs="Times New Roman"/>
          <w:color w:val="CDD0D5"/>
          <w:sz w:val="28"/>
          <w:lang w:eastAsia="ru-RU"/>
        </w:rPr>
        <w:t xml:space="preserve"> </w:t>
      </w:r>
      <w:r>
        <w:rPr>
          <w:sz w:val="28"/>
        </w:rPr>
        <w:t xml:space="preserve">Администрация </w:t>
      </w:r>
      <w:proofErr w:type="spellStart"/>
      <w:r>
        <w:rPr>
          <w:sz w:val="28"/>
        </w:rPr>
        <w:t>Карталинского</w:t>
      </w:r>
      <w:proofErr w:type="spellEnd"/>
      <w:r>
        <w:rPr>
          <w:sz w:val="28"/>
        </w:rPr>
        <w:t xml:space="preserve"> муниципального района рекомендует  работодателям всех форм собственности принять участие</w:t>
      </w:r>
      <w:r w:rsidRPr="00E16993">
        <w:rPr>
          <w:sz w:val="28"/>
        </w:rPr>
        <w:t xml:space="preserve"> </w:t>
      </w:r>
      <w:r>
        <w:rPr>
          <w:sz w:val="28"/>
        </w:rPr>
        <w:t>в целях</w:t>
      </w:r>
      <w:r w:rsidRPr="00E16993">
        <w:rPr>
          <w:sz w:val="28"/>
        </w:rPr>
        <w:t xml:space="preserve"> </w:t>
      </w:r>
      <w:r>
        <w:rPr>
          <w:sz w:val="28"/>
        </w:rPr>
        <w:t xml:space="preserve">повышения компетентности специалистов по охране труда.    </w:t>
      </w:r>
    </w:p>
    <w:p w:rsidR="00D6155E" w:rsidRDefault="00D6155E" w:rsidP="00D6155E">
      <w:pPr>
        <w:jc w:val="both"/>
        <w:rPr>
          <w:sz w:val="28"/>
        </w:rPr>
      </w:pPr>
    </w:p>
    <w:p w:rsidR="00D6155E" w:rsidRDefault="00D6155E" w:rsidP="00D6155E">
      <w:pPr>
        <w:jc w:val="both"/>
        <w:rPr>
          <w:sz w:val="28"/>
        </w:rPr>
      </w:pPr>
    </w:p>
    <w:p w:rsidR="00D6155E" w:rsidRDefault="00D6155E" w:rsidP="00D6155E">
      <w:pPr>
        <w:jc w:val="both"/>
        <w:rPr>
          <w:sz w:val="28"/>
        </w:rPr>
      </w:pPr>
      <w:r>
        <w:rPr>
          <w:sz w:val="28"/>
        </w:rPr>
        <w:t xml:space="preserve">Ведущий специалист </w:t>
      </w:r>
    </w:p>
    <w:p w:rsidR="00D6155E" w:rsidRDefault="00D6155E" w:rsidP="00D6155E">
      <w:pPr>
        <w:jc w:val="both"/>
        <w:rPr>
          <w:sz w:val="28"/>
        </w:rPr>
      </w:pPr>
      <w:r>
        <w:rPr>
          <w:sz w:val="28"/>
        </w:rPr>
        <w:t>в области охраны труда                        Анохина У.В.</w:t>
      </w:r>
    </w:p>
    <w:p w:rsidR="00D6155E" w:rsidRPr="005D79BA" w:rsidRDefault="00D6155E" w:rsidP="00D6155E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D6155E" w:rsidRDefault="00D6155E" w:rsidP="00D6155E">
      <w:pPr>
        <w:jc w:val="both"/>
      </w:pPr>
    </w:p>
    <w:p w:rsidR="00D6155E" w:rsidRPr="00D6155E" w:rsidRDefault="00D6155E" w:rsidP="00D6155E">
      <w:pPr>
        <w:jc w:val="both"/>
        <w:rPr>
          <w:rFonts w:ascii="Helvetica" w:eastAsia="Times New Roman" w:hAnsi="Helvetica" w:cs="Helvetica"/>
          <w:color w:val="000000"/>
          <w:sz w:val="21"/>
          <w:szCs w:val="21"/>
          <w:lang w:eastAsia="ru-RU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9F12BB" w:rsidRPr="009F12BB" w:rsidTr="009F12BB">
        <w:trPr>
          <w:trHeight w:val="21510"/>
          <w:jc w:val="center"/>
        </w:trPr>
        <w:tc>
          <w:tcPr>
            <w:tcW w:w="15705" w:type="dxa"/>
            <w:tcBorders>
              <w:top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9F12BB" w:rsidRPr="009F12BB">
              <w:trPr>
                <w:jc w:val="center"/>
              </w:trPr>
              <w:tc>
                <w:tcPr>
                  <w:tcW w:w="0" w:type="auto"/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  <w:tr w:rsidR="009F12BB" w:rsidRPr="009F12BB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600" w:type="dxa"/>
                    <w:right w:w="0" w:type="dxa"/>
                  </w:tcMar>
                  <w:hideMark/>
                </w:tcPr>
                <w:p w:rsidR="009F12BB" w:rsidRPr="009F12BB" w:rsidRDefault="009F12BB" w:rsidP="009F12BB">
                  <w:pPr>
                    <w:jc w:val="center"/>
                    <w:rPr>
                      <w:rFonts w:eastAsia="Times New Roman" w:cs="Times New Roman"/>
                      <w:szCs w:val="24"/>
                      <w:lang w:eastAsia="ru-RU"/>
                    </w:rPr>
                  </w:pPr>
                </w:p>
              </w:tc>
            </w:tr>
          </w:tbl>
          <w:p w:rsidR="009F12BB" w:rsidRPr="009F12BB" w:rsidRDefault="009F12BB" w:rsidP="009F12BB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F12BB" w:rsidRPr="00D6155E" w:rsidRDefault="009F12BB" w:rsidP="00F9041B">
      <w:pPr>
        <w:jc w:val="both"/>
        <w:rPr>
          <w:sz w:val="28"/>
        </w:rPr>
      </w:pPr>
    </w:p>
    <w:sectPr w:rsidR="009F12BB" w:rsidRPr="00D6155E" w:rsidSect="002B4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3508C"/>
    <w:multiLevelType w:val="multilevel"/>
    <w:tmpl w:val="BB78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993"/>
    <w:rsid w:val="00101287"/>
    <w:rsid w:val="001B7F39"/>
    <w:rsid w:val="00283BED"/>
    <w:rsid w:val="002B4DD9"/>
    <w:rsid w:val="002C0DE8"/>
    <w:rsid w:val="002F4814"/>
    <w:rsid w:val="00343438"/>
    <w:rsid w:val="003E3878"/>
    <w:rsid w:val="00416205"/>
    <w:rsid w:val="004333A8"/>
    <w:rsid w:val="00580206"/>
    <w:rsid w:val="0069064B"/>
    <w:rsid w:val="00701018"/>
    <w:rsid w:val="00725BBD"/>
    <w:rsid w:val="007C5623"/>
    <w:rsid w:val="008004DB"/>
    <w:rsid w:val="008462AC"/>
    <w:rsid w:val="00927DCD"/>
    <w:rsid w:val="00933DE3"/>
    <w:rsid w:val="009F12BB"/>
    <w:rsid w:val="009F1F4B"/>
    <w:rsid w:val="00AA5461"/>
    <w:rsid w:val="00AD3855"/>
    <w:rsid w:val="00B17586"/>
    <w:rsid w:val="00B34A59"/>
    <w:rsid w:val="00CC2074"/>
    <w:rsid w:val="00D6155E"/>
    <w:rsid w:val="00E16993"/>
    <w:rsid w:val="00F175FE"/>
    <w:rsid w:val="00F90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93"/>
  </w:style>
  <w:style w:type="paragraph" w:styleId="1">
    <w:name w:val="heading 1"/>
    <w:basedOn w:val="a"/>
    <w:link w:val="10"/>
    <w:uiPriority w:val="9"/>
    <w:qFormat/>
    <w:rsid w:val="002F4814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F4814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12BB"/>
    <w:rPr>
      <w:b/>
      <w:bCs/>
    </w:rPr>
  </w:style>
  <w:style w:type="character" w:styleId="a4">
    <w:name w:val="Hyperlink"/>
    <w:basedOn w:val="a0"/>
    <w:uiPriority w:val="99"/>
    <w:unhideWhenUsed/>
    <w:rsid w:val="009F12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12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2B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481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814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msonormalmrcssattr">
    <w:name w:val="msonormal_mr_css_attr"/>
    <w:basedOn w:val="a"/>
    <w:rsid w:val="002F4814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js-phone-number">
    <w:name w:val="js-phone-number"/>
    <w:basedOn w:val="a0"/>
    <w:rsid w:val="002F48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27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3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смАйл</dc:creator>
  <cp:keywords/>
  <dc:description/>
  <cp:lastModifiedBy>c400</cp:lastModifiedBy>
  <cp:revision>21</cp:revision>
  <cp:lastPrinted>2015-10-30T06:33:00Z</cp:lastPrinted>
  <dcterms:created xsi:type="dcterms:W3CDTF">2015-10-30T06:21:00Z</dcterms:created>
  <dcterms:modified xsi:type="dcterms:W3CDTF">2020-12-21T04:28:00Z</dcterms:modified>
</cp:coreProperties>
</file>