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D1" w:rsidRPr="00D1154C" w:rsidRDefault="00D1154C" w:rsidP="00D115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5108D1" w:rsidRPr="00D1154C" w:rsidRDefault="00D1154C" w:rsidP="00D115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5108D1" w:rsidRDefault="005108D1" w:rsidP="005108D1"/>
    <w:p w:rsidR="005108D1" w:rsidRDefault="005108D1" w:rsidP="005108D1"/>
    <w:p w:rsidR="005108D1" w:rsidRDefault="005108D1" w:rsidP="005108D1"/>
    <w:p w:rsidR="005108D1" w:rsidRDefault="005108D1" w:rsidP="005108D1"/>
    <w:p w:rsidR="005108D1" w:rsidRDefault="005108D1" w:rsidP="005108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8D1" w:rsidRDefault="005108D1" w:rsidP="005108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8D1" w:rsidRDefault="005108D1" w:rsidP="005108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8D1" w:rsidRDefault="005108D1" w:rsidP="005108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5A8" w:rsidRDefault="00D1154C" w:rsidP="005108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26.03.2015 года № 308</w:t>
      </w:r>
    </w:p>
    <w:p w:rsidR="00B738EC" w:rsidRDefault="00B738EC" w:rsidP="005108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8D1" w:rsidRDefault="005108D1" w:rsidP="00D74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Плане мероприятий </w:t>
      </w:r>
    </w:p>
    <w:p w:rsidR="005108D1" w:rsidRDefault="005108D1" w:rsidP="00D74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Карталинского </w:t>
      </w:r>
    </w:p>
    <w:p w:rsidR="0045068E" w:rsidRDefault="005108D1" w:rsidP="00D74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5068E" w:rsidRDefault="005108D1" w:rsidP="00D74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основных положений </w:t>
      </w:r>
    </w:p>
    <w:p w:rsidR="00B738EC" w:rsidRDefault="005108D1" w:rsidP="00D74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Послания Президента </w:t>
      </w:r>
      <w:proofErr w:type="gramStart"/>
      <w:r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5068E" w:rsidRDefault="005108D1" w:rsidP="00D74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Федерации Федеральному Собранию </w:t>
      </w:r>
    </w:p>
    <w:p w:rsidR="005108D1" w:rsidRDefault="005108D1" w:rsidP="00D74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 в 2014 году</w:t>
      </w:r>
    </w:p>
    <w:p w:rsidR="005108D1" w:rsidRDefault="005108D1" w:rsidP="005108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8D1" w:rsidRDefault="005108D1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="00B738E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исполнени</w:t>
      </w:r>
      <w:r w:rsidR="00B738E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постановления Правительства Челябинской области </w:t>
      </w:r>
      <w:r w:rsidR="00CB121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от 18.02.2015 года № 40-П «О плане мероприятий Правительства Челябинской области по реализации основных положений Послания Президента Российской Федерации Федеральному Собранию Российской Федерации в 2014 году», в целях повышения уровня и качества жизни населения,</w:t>
      </w:r>
    </w:p>
    <w:p w:rsidR="005108D1" w:rsidRDefault="005108D1" w:rsidP="00510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108D1" w:rsidRDefault="005108D1" w:rsidP="00510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План мероприятий администрации Карталинского муниципального района Челябинской области по реализации основных положений Послания Президента Российской Федерации Федеральному Собранию Российской Федерации в 2014 году.</w:t>
      </w:r>
    </w:p>
    <w:p w:rsidR="0045068E" w:rsidRDefault="005108D1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Отделу экономики администрации района, управлениям Карталинского муниципального района организовать своевременное выполнение </w:t>
      </w:r>
      <w:r w:rsidR="00B738E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лана мероприятий </w:t>
      </w:r>
      <w:r w:rsidR="00B738EC">
        <w:rPr>
          <w:rFonts w:ascii="Times New Roman" w:hAnsi="Times New Roman"/>
          <w:sz w:val="28"/>
          <w:szCs w:val="28"/>
        </w:rPr>
        <w:t xml:space="preserve">администрации Карталинского муниципального района по реализации основных </w:t>
      </w:r>
      <w:r w:rsidR="00B738EC" w:rsidRPr="00B738EC">
        <w:rPr>
          <w:rFonts w:ascii="Times New Roman" w:hAnsi="Times New Roman"/>
          <w:sz w:val="28"/>
          <w:szCs w:val="28"/>
        </w:rPr>
        <w:t xml:space="preserve">положений Послания Президента Российской </w:t>
      </w:r>
      <w:r w:rsidR="00B738EC">
        <w:rPr>
          <w:rFonts w:ascii="Times New Roman" w:hAnsi="Times New Roman"/>
          <w:sz w:val="28"/>
          <w:szCs w:val="28"/>
        </w:rPr>
        <w:t xml:space="preserve">Федерации Федеральному </w:t>
      </w:r>
      <w:r w:rsidR="00B738EC" w:rsidRPr="00B738EC">
        <w:rPr>
          <w:rFonts w:ascii="Times New Roman" w:hAnsi="Times New Roman"/>
          <w:sz w:val="28"/>
          <w:szCs w:val="28"/>
        </w:rPr>
        <w:t>Собранию Российской Федерации в 2014 году</w:t>
      </w:r>
      <w:r w:rsidR="00B738EC">
        <w:rPr>
          <w:rFonts w:ascii="Times New Roman" w:hAnsi="Times New Roman"/>
          <w:sz w:val="28"/>
          <w:szCs w:val="28"/>
        </w:rPr>
        <w:t xml:space="preserve"> (далее именуется – план мероприятий) </w:t>
      </w:r>
      <w:r>
        <w:rPr>
          <w:rFonts w:ascii="Times New Roman" w:hAnsi="Times New Roman"/>
          <w:sz w:val="28"/>
          <w:szCs w:val="28"/>
        </w:rPr>
        <w:t>и ежеквартально, до 15 числа следующего за отчетным периодом месяца предоставлять в администрацию Карталинского муниципального района, информацию о ходе выполнения плана мероприятий.</w:t>
      </w:r>
      <w:proofErr w:type="gramEnd"/>
    </w:p>
    <w:p w:rsidR="0045068E" w:rsidRDefault="0045068E" w:rsidP="00D742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5108D1" w:rsidRDefault="005108D1" w:rsidP="00D74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на официальном сайте администрации Карталинского муниципального района.</w:t>
      </w:r>
    </w:p>
    <w:p w:rsidR="005108D1" w:rsidRDefault="005108D1" w:rsidP="00D74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B738EC" w:rsidRDefault="00B738EC" w:rsidP="00450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8D1" w:rsidRDefault="005108D1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5108D1" w:rsidRDefault="005108D1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С.Н. Шулаев</w:t>
      </w: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8EC" w:rsidRDefault="00B738EC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68E" w:rsidRDefault="0045068E" w:rsidP="00510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8D1" w:rsidRDefault="005108D1" w:rsidP="005108D1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УТВЕРЖДЕН</w:t>
      </w:r>
    </w:p>
    <w:p w:rsidR="005108D1" w:rsidRDefault="005108D1" w:rsidP="005108D1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постановлением администрации </w:t>
      </w:r>
    </w:p>
    <w:p w:rsidR="005108D1" w:rsidRDefault="005108D1" w:rsidP="005108D1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5108D1" w:rsidRDefault="005108D1" w:rsidP="00C044B4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26.03.2015 года № 308 </w:t>
      </w:r>
    </w:p>
    <w:p w:rsidR="005108D1" w:rsidRDefault="005108D1" w:rsidP="005108D1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5108D1" w:rsidRDefault="005108D1" w:rsidP="00510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5108D1" w:rsidRDefault="005108D1" w:rsidP="00510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реализации основных положений Послания Президента Российской Федерации Федеральному Собранию </w:t>
      </w:r>
    </w:p>
    <w:p w:rsidR="005108D1" w:rsidRDefault="005108D1" w:rsidP="00510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 в 2014 году</w:t>
      </w:r>
    </w:p>
    <w:p w:rsidR="005108D1" w:rsidRDefault="005108D1" w:rsidP="00510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4793"/>
        <w:gridCol w:w="1864"/>
        <w:gridCol w:w="3522"/>
      </w:tblGrid>
      <w:tr w:rsidR="005108D1" w:rsidTr="00D2522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D1" w:rsidRDefault="0051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D1" w:rsidRDefault="0051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D1" w:rsidRDefault="0051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D1" w:rsidRDefault="0051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108D1" w:rsidRDefault="0051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5108D1" w:rsidTr="00D2522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D1" w:rsidRDefault="0051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D1" w:rsidRDefault="005108D1" w:rsidP="00C0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</w:t>
            </w:r>
            <w:r w:rsidR="00C044B4">
              <w:rPr>
                <w:rFonts w:ascii="Times New Roman" w:hAnsi="Times New Roman"/>
                <w:sz w:val="28"/>
                <w:szCs w:val="28"/>
              </w:rPr>
              <w:t xml:space="preserve"> 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</w:t>
            </w:r>
            <w:r w:rsidR="00C044B4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44B4">
              <w:rPr>
                <w:rFonts w:ascii="Times New Roman" w:hAnsi="Times New Roman"/>
                <w:sz w:val="28"/>
                <w:szCs w:val="28"/>
              </w:rPr>
              <w:t>дорожной карты улучшения показателей лучших практик Национального рейтинга состояния инвестиционного климата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D1" w:rsidRDefault="00C0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5108D1" w:rsidRDefault="005108D1" w:rsidP="00C0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C044B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D1" w:rsidRDefault="00C044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администрации Карталинского муниципального района</w:t>
            </w:r>
          </w:p>
        </w:tc>
      </w:tr>
      <w:tr w:rsidR="00C044B4" w:rsidTr="00D2522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4B4" w:rsidRDefault="00C0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4B4" w:rsidRDefault="00C044B4" w:rsidP="008E0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внедрения оценки регулирующего воздействия проектов муниципальных нормативных правовых актов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экспертизы муниципальных правовых актов, затрагивающих интересы осуществления предпринимательской и инвестиционной деятельности в </w:t>
            </w:r>
            <w:r w:rsidR="008E092A">
              <w:rPr>
                <w:rFonts w:ascii="Times New Roman" w:hAnsi="Times New Roman"/>
                <w:sz w:val="28"/>
                <w:szCs w:val="28"/>
              </w:rPr>
              <w:t>администрации Карталинского муниципального района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4B4" w:rsidRDefault="00C0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 декабря 2015 года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4B4" w:rsidRDefault="00C044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экономики, юридический отдел администрации Карталинского муниципального района</w:t>
            </w:r>
          </w:p>
        </w:tc>
      </w:tr>
      <w:tr w:rsidR="00C044B4" w:rsidTr="00D2522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4B4" w:rsidRDefault="00C0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4B4" w:rsidRDefault="00C044B4" w:rsidP="00C0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плана мероприятий по подготовке к проведению празднования 70-й годовщины Победы в Великой Отечественной войне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4B4" w:rsidRDefault="00C0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31.12.2015 года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4B4" w:rsidRDefault="00C044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Оргкомитет, </w:t>
            </w:r>
          </w:p>
          <w:p w:rsidR="00C044B4" w:rsidRDefault="00C044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Клюшина Г.А.</w:t>
            </w:r>
          </w:p>
        </w:tc>
      </w:tr>
      <w:tr w:rsidR="00C044B4" w:rsidTr="00D25227"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44B4" w:rsidRDefault="00C0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44B4" w:rsidRDefault="00C044B4" w:rsidP="00C0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плана мероприятий по снижению смертности от заболеваний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сердечно</w:t>
            </w:r>
            <w:r w:rsidR="004B3C5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сосудистой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системы, утвержденного приказом главного врача Муниципального учреждения здравоох</w:t>
            </w:r>
            <w:r w:rsidR="00D25227">
              <w:rPr>
                <w:rFonts w:ascii="Times New Roman" w:hAnsi="Times New Roman"/>
                <w:sz w:val="28"/>
                <w:szCs w:val="28"/>
              </w:rPr>
              <w:t xml:space="preserve">ранения «Карталинская городская </w:t>
            </w:r>
            <w:r>
              <w:rPr>
                <w:rFonts w:ascii="Times New Roman" w:hAnsi="Times New Roman"/>
                <w:sz w:val="28"/>
                <w:szCs w:val="28"/>
              </w:rPr>
              <w:t>больница»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44B4" w:rsidRDefault="00C0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31.12.2015 года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44B4" w:rsidRDefault="00C044B4" w:rsidP="00C044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здравоохранения «Карталинская городская больница»</w:t>
            </w:r>
          </w:p>
        </w:tc>
      </w:tr>
      <w:tr w:rsidR="00C044B4" w:rsidTr="00D2522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4B4" w:rsidRDefault="00C0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4B4" w:rsidRDefault="00C044B4" w:rsidP="00C0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количества учащихся МОУ СОШ № 17 с целью организации учебного процесса в 1-ю смену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4B4" w:rsidRDefault="00C0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31.12.2015 года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4B4" w:rsidRDefault="00C044B4" w:rsidP="00C044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</w:tr>
      <w:tr w:rsidR="00C044B4" w:rsidTr="00D2522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4B4" w:rsidRDefault="00C0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4B4" w:rsidRDefault="00C044B4" w:rsidP="00C0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4B4" w:rsidRDefault="00C0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4B4" w:rsidRDefault="00C044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8D1" w:rsidTr="00D2522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D1" w:rsidRDefault="0051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D1" w:rsidRDefault="005108D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D1" w:rsidRDefault="00510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D1" w:rsidRDefault="005108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62CB" w:rsidRDefault="003F62CB"/>
    <w:sectPr w:rsidR="003F62CB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108D1"/>
    <w:rsid w:val="001740BC"/>
    <w:rsid w:val="0028018E"/>
    <w:rsid w:val="002D491A"/>
    <w:rsid w:val="00384720"/>
    <w:rsid w:val="003F62CB"/>
    <w:rsid w:val="0045068E"/>
    <w:rsid w:val="004B3C52"/>
    <w:rsid w:val="005108D1"/>
    <w:rsid w:val="005E2A55"/>
    <w:rsid w:val="006958FF"/>
    <w:rsid w:val="006B4DB9"/>
    <w:rsid w:val="00731C02"/>
    <w:rsid w:val="007D05A8"/>
    <w:rsid w:val="007E6E33"/>
    <w:rsid w:val="008A5943"/>
    <w:rsid w:val="008E092A"/>
    <w:rsid w:val="009D77AB"/>
    <w:rsid w:val="00A70DD4"/>
    <w:rsid w:val="00B738EC"/>
    <w:rsid w:val="00C044B4"/>
    <w:rsid w:val="00CB1218"/>
    <w:rsid w:val="00D1154C"/>
    <w:rsid w:val="00D25227"/>
    <w:rsid w:val="00D742C1"/>
    <w:rsid w:val="00DA1870"/>
    <w:rsid w:val="00E9397B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D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2015-03-27T12:11:00Z</cp:lastPrinted>
  <dcterms:created xsi:type="dcterms:W3CDTF">2015-03-27T10:32:00Z</dcterms:created>
  <dcterms:modified xsi:type="dcterms:W3CDTF">2015-03-30T11:26:00Z</dcterms:modified>
</cp:coreProperties>
</file>