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E9E1" w14:textId="77777777" w:rsidR="003F1A20" w:rsidRDefault="003F1A20" w:rsidP="003F1A20">
      <w:pPr>
        <w:autoSpaceDE w:val="0"/>
        <w:autoSpaceDN w:val="0"/>
        <w:adjustRightInd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Hlk116911327"/>
      <w:r>
        <w:rPr>
          <w:sz w:val="28"/>
          <w:szCs w:val="28"/>
        </w:rPr>
        <w:t>АДМИНИСТРАЦИЯ КАРТАЛИНСКОГО МУНИЦИПАЛЬНОГО РАЙОНА</w:t>
      </w:r>
    </w:p>
    <w:p w14:paraId="11335035" w14:textId="77777777" w:rsidR="003F1A20" w:rsidRDefault="003F1A20" w:rsidP="003F1A20">
      <w:pPr>
        <w:autoSpaceDE w:val="0"/>
        <w:autoSpaceDN w:val="0"/>
        <w:adjustRightInd w:val="0"/>
        <w:rPr>
          <w:sz w:val="20"/>
          <w:szCs w:val="20"/>
        </w:rPr>
      </w:pPr>
    </w:p>
    <w:p w14:paraId="7898B148" w14:textId="77777777" w:rsidR="003F1A20" w:rsidRDefault="003F1A20" w:rsidP="003F1A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D6018F" w14:textId="77777777" w:rsidR="003F1A20" w:rsidRDefault="003F1A20" w:rsidP="003F1A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1067BBA" w14:textId="77777777" w:rsidR="003F1A20" w:rsidRDefault="003F1A20" w:rsidP="003F1A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C571ED" w14:textId="77777777" w:rsidR="003F1A20" w:rsidRDefault="003F1A20" w:rsidP="003F1A20">
      <w:pPr>
        <w:autoSpaceDE w:val="0"/>
        <w:autoSpaceDN w:val="0"/>
        <w:adjustRightInd w:val="0"/>
        <w:rPr>
          <w:sz w:val="28"/>
          <w:szCs w:val="28"/>
        </w:rPr>
      </w:pPr>
    </w:p>
    <w:p w14:paraId="1B9376CA" w14:textId="3742623E" w:rsidR="00565603" w:rsidRDefault="003F1A20" w:rsidP="003F1A20">
      <w:pPr>
        <w:autoSpaceDE w:val="0"/>
        <w:autoSpaceDN w:val="0"/>
        <w:adjustRightInd w:val="0"/>
        <w:rPr>
          <w:b/>
          <w:bCs/>
          <w:color w:val="auto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.11.2022  года №  11</w:t>
      </w:r>
      <w:r>
        <w:rPr>
          <w:sz w:val="28"/>
          <w:szCs w:val="28"/>
        </w:rPr>
        <w:t>56</w:t>
      </w:r>
    </w:p>
    <w:p w14:paraId="07FF9DA4" w14:textId="77777777" w:rsidR="00565603" w:rsidRPr="00100EF1" w:rsidRDefault="00565603" w:rsidP="0075117B">
      <w:pPr>
        <w:jc w:val="both"/>
        <w:rPr>
          <w:b/>
          <w:bCs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65603" w14:paraId="3EC4F563" w14:textId="77777777" w:rsidTr="00565603">
        <w:tc>
          <w:tcPr>
            <w:tcW w:w="4390" w:type="dxa"/>
          </w:tcPr>
          <w:bookmarkEnd w:id="0"/>
          <w:p w14:paraId="630E8303" w14:textId="20F5AEF1" w:rsidR="00565603" w:rsidRPr="00565603" w:rsidRDefault="00565603" w:rsidP="00565603">
            <w:pPr>
              <w:keepNext/>
              <w:keepLines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565603">
              <w:rPr>
                <w:color w:val="auto"/>
                <w:sz w:val="28"/>
                <w:szCs w:val="28"/>
              </w:rPr>
              <w:t>О создании комиссии по повышению устойчивости функционирования объектов экономики и жизнеобеспечения населения Карталинского муниципального района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565603">
              <w:rPr>
                <w:color w:val="auto"/>
                <w:sz w:val="28"/>
                <w:szCs w:val="28"/>
              </w:rPr>
              <w:t>при военных конфликтах, а также при чрезвычайных ситуациях</w:t>
            </w:r>
          </w:p>
        </w:tc>
      </w:tr>
    </w:tbl>
    <w:p w14:paraId="2E749AD3" w14:textId="77777777" w:rsidR="00C56755" w:rsidRPr="00565603" w:rsidRDefault="00C56755" w:rsidP="006063E9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02ED403A" w14:textId="77777777" w:rsidR="00565603" w:rsidRDefault="00565603" w:rsidP="000F0A94">
      <w:pPr>
        <w:keepNext/>
        <w:keepLines/>
        <w:ind w:firstLine="567"/>
        <w:jc w:val="both"/>
        <w:rPr>
          <w:color w:val="auto"/>
          <w:sz w:val="28"/>
          <w:szCs w:val="28"/>
        </w:rPr>
      </w:pPr>
      <w:bookmarkStart w:id="1" w:name="_Hlk116911353"/>
    </w:p>
    <w:p w14:paraId="32CB887A" w14:textId="59ABDAF0" w:rsidR="00092390" w:rsidRDefault="0017015F" w:rsidP="00565603">
      <w:pPr>
        <w:keepNext/>
        <w:keepLines/>
        <w:ind w:firstLine="709"/>
        <w:jc w:val="both"/>
        <w:rPr>
          <w:sz w:val="28"/>
          <w:szCs w:val="28"/>
        </w:rPr>
      </w:pPr>
      <w:r w:rsidRPr="00565603">
        <w:rPr>
          <w:color w:val="auto"/>
          <w:sz w:val="28"/>
          <w:szCs w:val="28"/>
        </w:rPr>
        <w:t>В соответствии с Федеральным законом от 12.02.1998</w:t>
      </w:r>
      <w:r w:rsidR="00DC3447" w:rsidRPr="00565603">
        <w:rPr>
          <w:color w:val="auto"/>
          <w:sz w:val="28"/>
          <w:szCs w:val="28"/>
        </w:rPr>
        <w:t xml:space="preserve"> года №</w:t>
      </w:r>
      <w:r w:rsidRPr="00565603">
        <w:rPr>
          <w:color w:val="auto"/>
          <w:sz w:val="28"/>
          <w:szCs w:val="28"/>
        </w:rPr>
        <w:t xml:space="preserve"> 28-ФЗ </w:t>
      </w:r>
      <w:r w:rsidR="00565603">
        <w:rPr>
          <w:color w:val="auto"/>
          <w:sz w:val="28"/>
          <w:szCs w:val="28"/>
        </w:rPr>
        <w:t xml:space="preserve">                      </w:t>
      </w:r>
      <w:r w:rsidRPr="00565603">
        <w:rPr>
          <w:color w:val="auto"/>
          <w:sz w:val="28"/>
          <w:szCs w:val="28"/>
        </w:rPr>
        <w:t xml:space="preserve">«О гражданской обороне», </w:t>
      </w:r>
      <w:r w:rsidR="00565603">
        <w:rPr>
          <w:color w:val="auto"/>
          <w:sz w:val="28"/>
          <w:szCs w:val="28"/>
        </w:rPr>
        <w:t>П</w:t>
      </w:r>
      <w:r w:rsidR="00862FB1" w:rsidRPr="00565603">
        <w:rPr>
          <w:color w:val="auto"/>
          <w:sz w:val="28"/>
          <w:szCs w:val="28"/>
        </w:rPr>
        <w:t>остановлением Правительства Российской Федерации от 26 ноября 2007 г</w:t>
      </w:r>
      <w:r w:rsidR="00DC3447" w:rsidRPr="00565603">
        <w:rPr>
          <w:color w:val="auto"/>
          <w:sz w:val="28"/>
          <w:szCs w:val="28"/>
        </w:rPr>
        <w:t>ода</w:t>
      </w:r>
      <w:r w:rsidR="00862FB1" w:rsidRPr="00565603">
        <w:rPr>
          <w:color w:val="auto"/>
          <w:sz w:val="28"/>
          <w:szCs w:val="28"/>
        </w:rPr>
        <w:t xml:space="preserve"> № 804 «Об утверждении Положения о гражданской обороне в Российской Федерации», </w:t>
      </w:r>
      <w:r w:rsidR="000F0A94" w:rsidRPr="00565603">
        <w:rPr>
          <w:color w:val="auto"/>
          <w:sz w:val="28"/>
          <w:szCs w:val="28"/>
        </w:rPr>
        <w:t>«ГОСТ Р 22.2.12-2020. Национальный стандарт Российской Федерации. Безопасность в чрезвычайных ситуациях. Повышение устойчивости функционирования организаций в чрезвычайных ситуациях. Основные положения» (утвержден и введен в действие Приказом Росстандарта от 11.09.2020</w:t>
      </w:r>
      <w:r w:rsidR="0075381F" w:rsidRPr="00565603">
        <w:rPr>
          <w:color w:val="auto"/>
          <w:sz w:val="28"/>
          <w:szCs w:val="28"/>
        </w:rPr>
        <w:t xml:space="preserve"> года</w:t>
      </w:r>
      <w:r w:rsidR="000F0A94" w:rsidRPr="00565603">
        <w:rPr>
          <w:color w:val="auto"/>
          <w:sz w:val="28"/>
          <w:szCs w:val="28"/>
        </w:rPr>
        <w:t xml:space="preserve"> №</w:t>
      </w:r>
      <w:r w:rsidR="00565603">
        <w:rPr>
          <w:color w:val="auto"/>
          <w:sz w:val="28"/>
          <w:szCs w:val="28"/>
        </w:rPr>
        <w:t xml:space="preserve"> </w:t>
      </w:r>
      <w:r w:rsidR="000F0A94" w:rsidRPr="00565603">
        <w:rPr>
          <w:color w:val="auto"/>
          <w:sz w:val="28"/>
          <w:szCs w:val="28"/>
        </w:rPr>
        <w:t>645-ст),</w:t>
      </w:r>
      <w:r w:rsidR="00E51C6C" w:rsidRPr="00565603">
        <w:rPr>
          <w:sz w:val="28"/>
          <w:szCs w:val="28"/>
        </w:rPr>
        <w:t xml:space="preserve"> </w:t>
      </w:r>
      <w:r w:rsidR="00565603">
        <w:rPr>
          <w:color w:val="auto"/>
          <w:sz w:val="28"/>
          <w:szCs w:val="28"/>
        </w:rPr>
        <w:t>р</w:t>
      </w:r>
      <w:r w:rsidR="00E51C6C" w:rsidRPr="00565603">
        <w:rPr>
          <w:color w:val="auto"/>
          <w:sz w:val="28"/>
          <w:szCs w:val="28"/>
        </w:rPr>
        <w:t>аспоряжением Губернатора Челябинской области от 10 сентября 2021 г</w:t>
      </w:r>
      <w:r w:rsidR="001F3195">
        <w:rPr>
          <w:color w:val="auto"/>
          <w:sz w:val="28"/>
          <w:szCs w:val="28"/>
        </w:rPr>
        <w:t xml:space="preserve">ода              </w:t>
      </w:r>
      <w:r w:rsidR="00E51C6C" w:rsidRPr="00565603">
        <w:rPr>
          <w:color w:val="auto"/>
          <w:sz w:val="28"/>
          <w:szCs w:val="28"/>
        </w:rPr>
        <w:t xml:space="preserve"> № 981-р «О Положении о повышении устойчивости функционирования организаций на территории Челябинской области в военное время»</w:t>
      </w:r>
      <w:r w:rsidR="00511C34" w:rsidRPr="00565603">
        <w:rPr>
          <w:color w:val="auto"/>
          <w:sz w:val="28"/>
          <w:szCs w:val="28"/>
        </w:rPr>
        <w:t>,</w:t>
      </w:r>
      <w:r w:rsidR="000F0A94" w:rsidRPr="00565603">
        <w:rPr>
          <w:color w:val="auto"/>
          <w:sz w:val="28"/>
          <w:szCs w:val="28"/>
        </w:rPr>
        <w:t xml:space="preserve"> </w:t>
      </w:r>
      <w:r w:rsidR="00601712" w:rsidRPr="00565603">
        <w:rPr>
          <w:color w:val="auto"/>
          <w:sz w:val="28"/>
          <w:szCs w:val="28"/>
        </w:rPr>
        <w:t>в целях организации работ в области гражданской обороны</w:t>
      </w:r>
      <w:r w:rsidR="00CF1CD4" w:rsidRPr="00565603">
        <w:rPr>
          <w:color w:val="auto"/>
          <w:sz w:val="28"/>
          <w:szCs w:val="28"/>
        </w:rPr>
        <w:t xml:space="preserve"> осуществляемых в целях решения задач, связанн</w:t>
      </w:r>
      <w:r w:rsidR="007B0E94" w:rsidRPr="00565603">
        <w:rPr>
          <w:color w:val="auto"/>
          <w:sz w:val="28"/>
          <w:szCs w:val="28"/>
        </w:rPr>
        <w:t>ых</w:t>
      </w:r>
      <w:r w:rsidR="00CF1CD4" w:rsidRPr="00565603">
        <w:rPr>
          <w:color w:val="auto"/>
          <w:sz w:val="28"/>
          <w:szCs w:val="28"/>
        </w:rPr>
        <w:t xml:space="preserve">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DC3447" w:rsidRPr="00565603">
        <w:rPr>
          <w:color w:val="auto"/>
          <w:sz w:val="28"/>
          <w:szCs w:val="28"/>
        </w:rPr>
        <w:t>,</w:t>
      </w:r>
      <w:r w:rsidR="00DC3447" w:rsidRPr="00565603">
        <w:rPr>
          <w:sz w:val="28"/>
          <w:szCs w:val="28"/>
        </w:rPr>
        <w:t xml:space="preserve"> </w:t>
      </w:r>
    </w:p>
    <w:p w14:paraId="64ED90FB" w14:textId="5EC867CA" w:rsidR="00C56755" w:rsidRPr="00565603" w:rsidRDefault="00DC3447" w:rsidP="00092390">
      <w:pPr>
        <w:keepNext/>
        <w:keepLines/>
        <w:jc w:val="both"/>
        <w:rPr>
          <w:color w:val="auto"/>
          <w:sz w:val="28"/>
          <w:szCs w:val="28"/>
        </w:rPr>
      </w:pPr>
      <w:r w:rsidRPr="00565603">
        <w:rPr>
          <w:color w:val="auto"/>
          <w:sz w:val="28"/>
          <w:szCs w:val="28"/>
        </w:rPr>
        <w:t xml:space="preserve">администрация Карталинского муниципального района </w:t>
      </w:r>
      <w:r w:rsidR="00092390" w:rsidRPr="00565603">
        <w:rPr>
          <w:color w:val="auto"/>
          <w:sz w:val="28"/>
          <w:szCs w:val="28"/>
        </w:rPr>
        <w:t>ПОСТАНОВЛЯЕТ:</w:t>
      </w:r>
    </w:p>
    <w:p w14:paraId="1558426C" w14:textId="77777777" w:rsidR="00092390" w:rsidRDefault="00092390" w:rsidP="00092390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bookmarkStart w:id="2" w:name="_Hlk103774570"/>
      <w:bookmarkStart w:id="3" w:name="_Hlk116911393"/>
      <w:bookmarkStart w:id="4" w:name="_Hlk116911380"/>
      <w:bookmarkEnd w:id="1"/>
      <w:r>
        <w:rPr>
          <w:color w:val="auto"/>
          <w:sz w:val="28"/>
          <w:szCs w:val="28"/>
        </w:rPr>
        <w:t xml:space="preserve">1. </w:t>
      </w:r>
      <w:r w:rsidR="004072AE" w:rsidRPr="00565603">
        <w:rPr>
          <w:color w:val="auto"/>
          <w:sz w:val="28"/>
          <w:szCs w:val="28"/>
        </w:rPr>
        <w:t>Утвердить</w:t>
      </w:r>
      <w:bookmarkEnd w:id="2"/>
      <w:r w:rsidR="004072AE" w:rsidRPr="00565603">
        <w:rPr>
          <w:color w:val="auto"/>
          <w:sz w:val="28"/>
          <w:szCs w:val="28"/>
        </w:rPr>
        <w:t xml:space="preserve"> прилагаемое Положение о 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ситуациях.</w:t>
      </w:r>
      <w:bookmarkEnd w:id="3"/>
    </w:p>
    <w:p w14:paraId="2FF99B1B" w14:textId="029D3A30" w:rsidR="00092390" w:rsidRDefault="00092390" w:rsidP="00092390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A5437E" w:rsidRPr="000923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прилагаемый </w:t>
      </w:r>
      <w:r w:rsidR="0074754E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 w:rsidR="00A5437E" w:rsidRPr="000923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остав </w:t>
      </w:r>
      <w:r w:rsidR="00702F1B" w:rsidRPr="00092390">
        <w:rPr>
          <w:color w:val="auto"/>
          <w:sz w:val="28"/>
          <w:szCs w:val="28"/>
        </w:rPr>
        <w:t>комисс</w:t>
      </w:r>
      <w:r w:rsidR="00A5437E" w:rsidRPr="00092390">
        <w:rPr>
          <w:color w:val="auto"/>
          <w:sz w:val="28"/>
          <w:szCs w:val="28"/>
        </w:rPr>
        <w:t xml:space="preserve">ии </w:t>
      </w:r>
      <w:r w:rsidR="00182694" w:rsidRPr="00092390">
        <w:rPr>
          <w:color w:val="auto"/>
          <w:sz w:val="28"/>
          <w:szCs w:val="28"/>
        </w:rPr>
        <w:t>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</w:t>
      </w:r>
      <w:r w:rsidR="00702F1B" w:rsidRPr="00092390">
        <w:rPr>
          <w:color w:val="auto"/>
          <w:sz w:val="28"/>
          <w:szCs w:val="28"/>
        </w:rPr>
        <w:t>.</w:t>
      </w:r>
      <w:bookmarkStart w:id="5" w:name="_Hlk116911425"/>
      <w:bookmarkEnd w:id="4"/>
    </w:p>
    <w:p w14:paraId="1D703EEB" w14:textId="77777777" w:rsidR="00092390" w:rsidRDefault="00092390" w:rsidP="00092390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FB7A74" w:rsidRPr="00092390">
        <w:rPr>
          <w:color w:val="auto"/>
          <w:sz w:val="28"/>
          <w:szCs w:val="28"/>
        </w:rPr>
        <w:t xml:space="preserve">Комиссии </w:t>
      </w:r>
      <w:r w:rsidR="00182694" w:rsidRPr="00092390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и жизнеобеспечения населения Карталинского муниципального </w:t>
      </w:r>
      <w:r w:rsidR="00182694" w:rsidRPr="00092390">
        <w:rPr>
          <w:color w:val="auto"/>
          <w:sz w:val="28"/>
          <w:szCs w:val="28"/>
        </w:rPr>
        <w:lastRenderedPageBreak/>
        <w:t>района при военных конфликтах, а также при чрезвычайных ситуациях</w:t>
      </w:r>
      <w:r w:rsidR="00674A76" w:rsidRPr="00092390">
        <w:rPr>
          <w:color w:val="auto"/>
          <w:sz w:val="28"/>
          <w:szCs w:val="28"/>
        </w:rPr>
        <w:t>:</w:t>
      </w:r>
    </w:p>
    <w:p w14:paraId="31F55F9E" w14:textId="77777777" w:rsidR="00092390" w:rsidRDefault="00092390" w:rsidP="00092390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74A76" w:rsidRPr="00092390">
        <w:rPr>
          <w:color w:val="auto"/>
          <w:sz w:val="28"/>
          <w:szCs w:val="28"/>
        </w:rPr>
        <w:t>р</w:t>
      </w:r>
      <w:r w:rsidR="00FB7A74" w:rsidRPr="00092390">
        <w:rPr>
          <w:color w:val="auto"/>
          <w:sz w:val="28"/>
          <w:szCs w:val="28"/>
        </w:rPr>
        <w:t>азработать и утвердить план мероприятий по повышению устойчивости функционирования объектов экономики</w:t>
      </w:r>
      <w:r w:rsidR="00182694" w:rsidRPr="00092390">
        <w:rPr>
          <w:sz w:val="28"/>
          <w:szCs w:val="28"/>
        </w:rPr>
        <w:t xml:space="preserve"> </w:t>
      </w:r>
      <w:r w:rsidR="00182694" w:rsidRPr="00092390">
        <w:rPr>
          <w:color w:val="auto"/>
          <w:sz w:val="28"/>
          <w:szCs w:val="28"/>
        </w:rPr>
        <w:t>и жизнеобеспечения населения</w:t>
      </w:r>
      <w:r w:rsidR="00FB7A74" w:rsidRPr="00092390">
        <w:rPr>
          <w:color w:val="auto"/>
          <w:sz w:val="28"/>
          <w:szCs w:val="28"/>
        </w:rPr>
        <w:t xml:space="preserve">, находящихся на территории </w:t>
      </w:r>
      <w:r w:rsidR="00AE0C7E" w:rsidRPr="00092390">
        <w:rPr>
          <w:color w:val="auto"/>
          <w:sz w:val="28"/>
          <w:szCs w:val="28"/>
        </w:rPr>
        <w:t>Карталинского муниципального района</w:t>
      </w:r>
      <w:r w:rsidR="00B675B6" w:rsidRPr="00092390">
        <w:rPr>
          <w:color w:val="auto"/>
          <w:sz w:val="28"/>
          <w:szCs w:val="28"/>
        </w:rPr>
        <w:t>;</w:t>
      </w:r>
    </w:p>
    <w:p w14:paraId="0E801BF0" w14:textId="77777777" w:rsidR="00AF388C" w:rsidRDefault="00092390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74A76" w:rsidRPr="00092390">
        <w:rPr>
          <w:color w:val="auto"/>
          <w:sz w:val="28"/>
          <w:szCs w:val="28"/>
        </w:rPr>
        <w:t>е</w:t>
      </w:r>
      <w:r w:rsidR="00C74DE0" w:rsidRPr="00092390">
        <w:rPr>
          <w:color w:val="auto"/>
          <w:sz w:val="28"/>
          <w:szCs w:val="28"/>
        </w:rPr>
        <w:t xml:space="preserve">жегодно проводить уточнение перечня </w:t>
      </w:r>
      <w:r w:rsidR="00674A76" w:rsidRPr="00092390">
        <w:rPr>
          <w:color w:val="auto"/>
          <w:sz w:val="28"/>
          <w:szCs w:val="28"/>
        </w:rPr>
        <w:t>объектов экономики и жизнеобеспечения населения Карталинского муниципального района</w:t>
      </w:r>
      <w:r w:rsidR="00C74DE0" w:rsidRPr="00092390">
        <w:rPr>
          <w:color w:val="auto"/>
          <w:sz w:val="28"/>
          <w:szCs w:val="28"/>
        </w:rPr>
        <w:t xml:space="preserve">, на которых ведется работа по повышению устойчивости функционирования </w:t>
      </w:r>
      <w:r w:rsidR="00674A76" w:rsidRPr="00092390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>
        <w:rPr>
          <w:color w:val="auto"/>
          <w:sz w:val="28"/>
          <w:szCs w:val="28"/>
        </w:rPr>
        <w:t>;</w:t>
      </w:r>
    </w:p>
    <w:p w14:paraId="42F4432A" w14:textId="7777777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74A76" w:rsidRPr="00AF388C">
        <w:rPr>
          <w:color w:val="auto"/>
          <w:sz w:val="28"/>
          <w:szCs w:val="28"/>
        </w:rPr>
        <w:t>д</w:t>
      </w:r>
      <w:r w:rsidR="00C74DE0" w:rsidRPr="00AF388C">
        <w:rPr>
          <w:color w:val="auto"/>
          <w:sz w:val="28"/>
          <w:szCs w:val="28"/>
        </w:rPr>
        <w:t xml:space="preserve">оводить необходимые выписки из Протоколов заседаний </w:t>
      </w:r>
      <w:r w:rsidR="00674A76" w:rsidRPr="00AF388C">
        <w:rPr>
          <w:color w:val="auto"/>
          <w:sz w:val="28"/>
          <w:szCs w:val="28"/>
        </w:rPr>
        <w:t xml:space="preserve">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 </w:t>
      </w:r>
      <w:r w:rsidR="00C74DE0" w:rsidRPr="00AF388C">
        <w:rPr>
          <w:color w:val="auto"/>
          <w:sz w:val="28"/>
          <w:szCs w:val="28"/>
        </w:rPr>
        <w:t>до руководителей объектов экономики</w:t>
      </w:r>
      <w:r w:rsidR="00674A76" w:rsidRPr="00AF388C">
        <w:rPr>
          <w:color w:val="auto"/>
          <w:sz w:val="28"/>
          <w:szCs w:val="28"/>
        </w:rPr>
        <w:t xml:space="preserve"> и жизнеобеспечения </w:t>
      </w:r>
      <w:r w:rsidR="00C74DE0" w:rsidRPr="00AF388C">
        <w:rPr>
          <w:color w:val="auto"/>
          <w:sz w:val="28"/>
          <w:szCs w:val="28"/>
        </w:rPr>
        <w:t xml:space="preserve">на территории </w:t>
      </w:r>
      <w:r w:rsidR="00674A76" w:rsidRPr="00AF388C">
        <w:rPr>
          <w:color w:val="auto"/>
          <w:sz w:val="28"/>
          <w:szCs w:val="28"/>
        </w:rPr>
        <w:t>Карталинского муниципального района</w:t>
      </w:r>
      <w:r w:rsidR="00C74DE0" w:rsidRPr="00AF388C">
        <w:rPr>
          <w:color w:val="auto"/>
          <w:sz w:val="28"/>
          <w:szCs w:val="28"/>
        </w:rPr>
        <w:t>.</w:t>
      </w:r>
      <w:bookmarkStart w:id="6" w:name="_Hlk116911457"/>
      <w:bookmarkEnd w:id="5"/>
    </w:p>
    <w:p w14:paraId="0660AAA1" w14:textId="7777777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B25090" w:rsidRPr="00565603">
        <w:rPr>
          <w:color w:val="auto"/>
          <w:sz w:val="28"/>
          <w:szCs w:val="28"/>
        </w:rPr>
        <w:t xml:space="preserve">Рекомендовать руководителям </w:t>
      </w:r>
      <w:r w:rsidR="0024652F" w:rsidRPr="00565603">
        <w:rPr>
          <w:color w:val="auto"/>
          <w:sz w:val="28"/>
          <w:szCs w:val="28"/>
        </w:rPr>
        <w:t>объектов экономики и жизнеобеспечения населения Карталинского муниципального района</w:t>
      </w:r>
      <w:r w:rsidR="00585353" w:rsidRPr="00565603">
        <w:rPr>
          <w:color w:val="auto"/>
          <w:sz w:val="28"/>
          <w:szCs w:val="28"/>
        </w:rPr>
        <w:t>:</w:t>
      </w:r>
    </w:p>
    <w:p w14:paraId="5539971B" w14:textId="3C7624C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09303E" w:rsidRPr="00AF388C">
        <w:rPr>
          <w:color w:val="auto"/>
          <w:sz w:val="28"/>
          <w:szCs w:val="28"/>
        </w:rPr>
        <w:t>создать комиссии по повышению устойчивости функционирования</w:t>
      </w:r>
      <w:r w:rsidR="00B675B6" w:rsidRPr="00AF388C">
        <w:rPr>
          <w:color w:val="auto"/>
          <w:sz w:val="28"/>
          <w:szCs w:val="28"/>
        </w:rPr>
        <w:t>;</w:t>
      </w:r>
    </w:p>
    <w:p w14:paraId="28E6CB4D" w14:textId="7777777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09303E" w:rsidRPr="00AF388C">
        <w:rPr>
          <w:color w:val="auto"/>
          <w:sz w:val="28"/>
          <w:szCs w:val="28"/>
        </w:rPr>
        <w:t>разработать Положени</w:t>
      </w:r>
      <w:r w:rsidR="000F0A94" w:rsidRPr="00AF388C">
        <w:rPr>
          <w:color w:val="auto"/>
          <w:sz w:val="28"/>
          <w:szCs w:val="28"/>
        </w:rPr>
        <w:t>е</w:t>
      </w:r>
      <w:r w:rsidR="0009303E" w:rsidRPr="00AF388C">
        <w:rPr>
          <w:color w:val="auto"/>
          <w:sz w:val="28"/>
          <w:szCs w:val="28"/>
        </w:rPr>
        <w:t xml:space="preserve"> о комисси</w:t>
      </w:r>
      <w:r w:rsidR="000F0A94" w:rsidRPr="00AF388C">
        <w:rPr>
          <w:color w:val="auto"/>
          <w:sz w:val="28"/>
          <w:szCs w:val="28"/>
        </w:rPr>
        <w:t>и</w:t>
      </w:r>
      <w:r w:rsidR="0009303E" w:rsidRPr="00AF388C">
        <w:rPr>
          <w:color w:val="auto"/>
          <w:sz w:val="28"/>
          <w:szCs w:val="28"/>
        </w:rPr>
        <w:t xml:space="preserve"> </w:t>
      </w:r>
      <w:r w:rsidR="00496B61" w:rsidRPr="00AF388C">
        <w:rPr>
          <w:color w:val="auto"/>
          <w:sz w:val="28"/>
          <w:szCs w:val="28"/>
        </w:rPr>
        <w:t>по повышению устойчивости функционирования,</w:t>
      </w:r>
      <w:r w:rsidR="0009303E" w:rsidRPr="00AF388C">
        <w:rPr>
          <w:color w:val="auto"/>
          <w:sz w:val="28"/>
          <w:szCs w:val="28"/>
        </w:rPr>
        <w:t xml:space="preserve"> функциональные обязанности их членов, а также планы мероприятий по повышению устойчивости</w:t>
      </w:r>
      <w:r w:rsidR="000F0A94" w:rsidRPr="00AF388C">
        <w:rPr>
          <w:color w:val="auto"/>
          <w:sz w:val="28"/>
          <w:szCs w:val="28"/>
        </w:rPr>
        <w:t xml:space="preserve"> функционирования</w:t>
      </w:r>
      <w:r w:rsidR="0009303E" w:rsidRPr="00AF388C">
        <w:rPr>
          <w:color w:val="auto"/>
          <w:sz w:val="28"/>
          <w:szCs w:val="28"/>
        </w:rPr>
        <w:t>.</w:t>
      </w:r>
    </w:p>
    <w:p w14:paraId="4068101F" w14:textId="7777777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5C5ADA" w:rsidRPr="00AF388C">
        <w:rPr>
          <w:color w:val="auto"/>
          <w:sz w:val="28"/>
          <w:szCs w:val="28"/>
        </w:rPr>
        <w:t xml:space="preserve">Постановление администрации Карталинского муниципального района от 14.11.2012 года № 1829 «О создании комиссии по поддержанию устойчивого функционирования организаций Карталинского муниципального района в чрезвычайных ситуациях и в условиях действия особого периода» </w:t>
      </w:r>
      <w:r>
        <w:rPr>
          <w:color w:val="auto"/>
          <w:sz w:val="28"/>
          <w:szCs w:val="28"/>
        </w:rPr>
        <w:t xml:space="preserve">                     </w:t>
      </w:r>
      <w:r w:rsidR="005C5ADA" w:rsidRPr="00AF388C">
        <w:rPr>
          <w:color w:val="auto"/>
          <w:sz w:val="28"/>
          <w:szCs w:val="28"/>
        </w:rPr>
        <w:t>(с изменени</w:t>
      </w:r>
      <w:r>
        <w:rPr>
          <w:color w:val="auto"/>
          <w:sz w:val="28"/>
          <w:szCs w:val="28"/>
        </w:rPr>
        <w:t>ем</w:t>
      </w:r>
      <w:r w:rsidR="005C5ADA" w:rsidRPr="00AF388C">
        <w:rPr>
          <w:color w:val="auto"/>
          <w:sz w:val="28"/>
          <w:szCs w:val="28"/>
        </w:rPr>
        <w:t xml:space="preserve"> </w:t>
      </w:r>
      <w:r w:rsidR="005C5ADA" w:rsidRPr="00AF388C">
        <w:rPr>
          <w:sz w:val="28"/>
          <w:szCs w:val="28"/>
        </w:rPr>
        <w:t>от 24.06.2021 года № 632)</w:t>
      </w:r>
      <w:r w:rsidR="00DC3447" w:rsidRPr="00AF388C">
        <w:rPr>
          <w:sz w:val="28"/>
          <w:szCs w:val="28"/>
        </w:rPr>
        <w:t>,</w:t>
      </w:r>
      <w:r w:rsidR="005C5ADA" w:rsidRPr="00AF388C">
        <w:rPr>
          <w:sz w:val="28"/>
          <w:szCs w:val="28"/>
        </w:rPr>
        <w:t xml:space="preserve"> </w:t>
      </w:r>
      <w:r w:rsidR="005C5ADA" w:rsidRPr="00AF388C">
        <w:rPr>
          <w:color w:val="auto"/>
          <w:sz w:val="28"/>
          <w:szCs w:val="28"/>
        </w:rPr>
        <w:t>считать утратившим силу.</w:t>
      </w:r>
    </w:p>
    <w:p w14:paraId="3759DA93" w14:textId="77777777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DC3447" w:rsidRPr="00AF388C">
        <w:rPr>
          <w:color w:val="auto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5D37C7B" w14:textId="6D443A14" w:rsid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AE0C7E" w:rsidRPr="00AF388C">
        <w:rPr>
          <w:color w:val="auto"/>
          <w:sz w:val="28"/>
          <w:szCs w:val="28"/>
        </w:rPr>
        <w:t xml:space="preserve">Организацию исполнения настоящего постановления возложить на начальника </w:t>
      </w:r>
      <w:r w:rsidR="00FB0592" w:rsidRPr="00AF388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униципального бюджетного учреждения </w:t>
      </w:r>
      <w:r w:rsidR="00FB0592" w:rsidRPr="00AF388C">
        <w:rPr>
          <w:color w:val="auto"/>
          <w:sz w:val="28"/>
          <w:szCs w:val="28"/>
        </w:rPr>
        <w:t xml:space="preserve">«Управления </w:t>
      </w:r>
      <w:r>
        <w:rPr>
          <w:color w:val="auto"/>
          <w:sz w:val="28"/>
          <w:szCs w:val="28"/>
        </w:rPr>
        <w:t>гражданской обороны и чрезвычайных ситуаций</w:t>
      </w:r>
      <w:r w:rsidR="00AE0C7E" w:rsidRPr="00AF388C">
        <w:rPr>
          <w:color w:val="auto"/>
          <w:sz w:val="28"/>
          <w:szCs w:val="28"/>
        </w:rPr>
        <w:t xml:space="preserve"> Карталинского муниципального района</w:t>
      </w:r>
      <w:r w:rsidR="00FB0592" w:rsidRPr="00AF388C">
        <w:rPr>
          <w:color w:val="auto"/>
          <w:sz w:val="28"/>
          <w:szCs w:val="28"/>
        </w:rPr>
        <w:t>»</w:t>
      </w:r>
      <w:r w:rsidR="00AE0C7E" w:rsidRPr="00AF388C">
        <w:rPr>
          <w:color w:val="auto"/>
          <w:sz w:val="28"/>
          <w:szCs w:val="28"/>
        </w:rPr>
        <w:t xml:space="preserve"> Трескова С.В.</w:t>
      </w:r>
    </w:p>
    <w:p w14:paraId="1031CE0A" w14:textId="563FEBC1" w:rsidR="00AE0C7E" w:rsidRPr="00AF388C" w:rsidRDefault="00AF388C" w:rsidP="00AF388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="00AE0C7E" w:rsidRPr="00AF388C">
        <w:rPr>
          <w:color w:val="auto"/>
          <w:sz w:val="28"/>
          <w:szCs w:val="28"/>
        </w:rPr>
        <w:t>Контроль за исполнением настоящего постановления возложить на</w:t>
      </w:r>
      <w:r w:rsidR="0068672C" w:rsidRPr="00AF388C">
        <w:rPr>
          <w:color w:val="auto"/>
          <w:sz w:val="28"/>
          <w:szCs w:val="28"/>
        </w:rPr>
        <w:t xml:space="preserve"> </w:t>
      </w:r>
      <w:r w:rsidR="00994CFC" w:rsidRPr="00AF388C">
        <w:rPr>
          <w:color w:val="auto"/>
          <w:sz w:val="28"/>
          <w:szCs w:val="28"/>
        </w:rPr>
        <w:t xml:space="preserve">первого </w:t>
      </w:r>
      <w:r w:rsidR="0068672C" w:rsidRPr="00AF388C">
        <w:rPr>
          <w:color w:val="auto"/>
          <w:sz w:val="28"/>
          <w:szCs w:val="28"/>
        </w:rPr>
        <w:t xml:space="preserve">заместителя главы Карталинского муниципального района </w:t>
      </w:r>
      <w:r>
        <w:rPr>
          <w:color w:val="auto"/>
          <w:sz w:val="28"/>
          <w:szCs w:val="28"/>
        </w:rPr>
        <w:t xml:space="preserve">                 </w:t>
      </w:r>
      <w:r w:rsidR="00994CFC" w:rsidRPr="00AF388C">
        <w:rPr>
          <w:color w:val="auto"/>
          <w:sz w:val="28"/>
          <w:szCs w:val="28"/>
        </w:rPr>
        <w:t>Куличкова А.И.</w:t>
      </w:r>
      <w:r w:rsidR="0068672C" w:rsidRPr="00AF388C">
        <w:rPr>
          <w:color w:val="auto"/>
          <w:sz w:val="28"/>
          <w:szCs w:val="28"/>
        </w:rPr>
        <w:t xml:space="preserve"> </w:t>
      </w:r>
    </w:p>
    <w:p w14:paraId="0584C3D5" w14:textId="706CDFD5" w:rsidR="00AF388C" w:rsidRPr="00565603" w:rsidRDefault="00AF388C" w:rsidP="00985E90">
      <w:pPr>
        <w:jc w:val="both"/>
        <w:rPr>
          <w:color w:val="auto"/>
          <w:sz w:val="28"/>
          <w:szCs w:val="28"/>
        </w:rPr>
      </w:pPr>
    </w:p>
    <w:p w14:paraId="3F3A599F" w14:textId="77777777" w:rsidR="00AF388C" w:rsidRDefault="00AE0C7E" w:rsidP="00985E90">
      <w:pPr>
        <w:jc w:val="both"/>
        <w:rPr>
          <w:color w:val="auto"/>
          <w:sz w:val="28"/>
          <w:szCs w:val="28"/>
        </w:rPr>
      </w:pPr>
      <w:r w:rsidRPr="00565603">
        <w:rPr>
          <w:color w:val="auto"/>
          <w:sz w:val="28"/>
          <w:szCs w:val="28"/>
        </w:rPr>
        <w:t xml:space="preserve">Глава Карталинского </w:t>
      </w:r>
    </w:p>
    <w:p w14:paraId="32604CAB" w14:textId="74D514FD" w:rsidR="00226320" w:rsidRPr="00AF388C" w:rsidRDefault="00AE0C7E" w:rsidP="00AE0C7E">
      <w:pPr>
        <w:jc w:val="both"/>
        <w:rPr>
          <w:color w:val="auto"/>
          <w:sz w:val="28"/>
          <w:szCs w:val="28"/>
        </w:rPr>
      </w:pPr>
      <w:r w:rsidRPr="00565603">
        <w:rPr>
          <w:color w:val="auto"/>
          <w:sz w:val="28"/>
          <w:szCs w:val="28"/>
        </w:rPr>
        <w:t>муниципального района</w:t>
      </w:r>
      <w:r w:rsidRPr="00565603">
        <w:rPr>
          <w:color w:val="auto"/>
          <w:sz w:val="28"/>
          <w:szCs w:val="28"/>
        </w:rPr>
        <w:tab/>
      </w:r>
      <w:r w:rsidRPr="00565603">
        <w:rPr>
          <w:color w:val="auto"/>
          <w:sz w:val="28"/>
          <w:szCs w:val="28"/>
        </w:rPr>
        <w:tab/>
      </w:r>
      <w:r w:rsidRPr="00565603">
        <w:rPr>
          <w:color w:val="auto"/>
          <w:sz w:val="28"/>
          <w:szCs w:val="28"/>
        </w:rPr>
        <w:tab/>
      </w:r>
      <w:r w:rsidRPr="00565603">
        <w:rPr>
          <w:color w:val="auto"/>
          <w:sz w:val="28"/>
          <w:szCs w:val="28"/>
        </w:rPr>
        <w:tab/>
      </w:r>
      <w:r w:rsidR="00AF388C">
        <w:rPr>
          <w:color w:val="auto"/>
          <w:sz w:val="28"/>
          <w:szCs w:val="28"/>
        </w:rPr>
        <w:t xml:space="preserve">                                </w:t>
      </w:r>
      <w:r w:rsidRPr="00565603">
        <w:rPr>
          <w:color w:val="auto"/>
          <w:sz w:val="28"/>
          <w:szCs w:val="28"/>
        </w:rPr>
        <w:t>А.Г. Вдовин</w:t>
      </w:r>
      <w:bookmarkStart w:id="7" w:name="_Hlk116911492"/>
      <w:bookmarkEnd w:id="6"/>
    </w:p>
    <w:bookmarkEnd w:id="7"/>
    <w:p w14:paraId="3E0DF1EF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06263AFF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5E8651AE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10F3C744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1CF8CD95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0AFE52F8" w14:textId="77777777" w:rsidR="003F1A20" w:rsidRDefault="003F1A20" w:rsidP="00AF388C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14:paraId="57412758" w14:textId="0FF37C90" w:rsidR="00AF388C" w:rsidRPr="00AF388C" w:rsidRDefault="00AF388C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lastRenderedPageBreak/>
        <w:t>УТВЕРЖДЕНО</w:t>
      </w:r>
    </w:p>
    <w:p w14:paraId="004A4854" w14:textId="5B182FE6" w:rsidR="001423B2" w:rsidRDefault="001423B2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постановлени</w:t>
      </w:r>
      <w:r w:rsidR="00AF388C">
        <w:rPr>
          <w:color w:val="auto"/>
          <w:sz w:val="28"/>
          <w:szCs w:val="28"/>
        </w:rPr>
        <w:t>ем</w:t>
      </w:r>
      <w:r w:rsidRPr="00AF388C">
        <w:rPr>
          <w:color w:val="auto"/>
          <w:sz w:val="28"/>
          <w:szCs w:val="28"/>
        </w:rPr>
        <w:t xml:space="preserve"> администрации</w:t>
      </w:r>
      <w:r w:rsidR="0068672C" w:rsidRPr="00AF388C">
        <w:rPr>
          <w:color w:val="auto"/>
          <w:sz w:val="28"/>
          <w:szCs w:val="28"/>
        </w:rPr>
        <w:t xml:space="preserve"> </w:t>
      </w:r>
    </w:p>
    <w:p w14:paraId="49F264B1" w14:textId="0A4C8F21" w:rsidR="00AF388C" w:rsidRDefault="00AF388C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Карталинского муниципального района</w:t>
      </w:r>
    </w:p>
    <w:p w14:paraId="17F8B806" w14:textId="4E9FE5D0" w:rsidR="00AF388C" w:rsidRDefault="00AF388C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3D6B93">
        <w:rPr>
          <w:color w:val="auto"/>
          <w:sz w:val="28"/>
          <w:szCs w:val="28"/>
        </w:rPr>
        <w:t>14.11.</w:t>
      </w:r>
      <w:r>
        <w:rPr>
          <w:color w:val="auto"/>
          <w:sz w:val="28"/>
          <w:szCs w:val="28"/>
        </w:rPr>
        <w:t>2022 года №</w:t>
      </w:r>
      <w:r w:rsidR="003D6B93">
        <w:rPr>
          <w:color w:val="auto"/>
          <w:sz w:val="28"/>
          <w:szCs w:val="28"/>
        </w:rPr>
        <w:t xml:space="preserve"> 1156</w:t>
      </w:r>
    </w:p>
    <w:p w14:paraId="2EEA0053" w14:textId="77777777" w:rsidR="00AF388C" w:rsidRDefault="00AF388C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</w:p>
    <w:p w14:paraId="494645B9" w14:textId="77777777" w:rsidR="00AF388C" w:rsidRDefault="00AF388C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</w:p>
    <w:p w14:paraId="5C404F0D" w14:textId="621B3828" w:rsidR="001423B2" w:rsidRPr="00AF388C" w:rsidRDefault="001423B2" w:rsidP="00AF388C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ab/>
      </w:r>
    </w:p>
    <w:p w14:paraId="1898AF3F" w14:textId="77777777" w:rsidR="00AF388C" w:rsidRDefault="000B29ED" w:rsidP="00AF388C">
      <w:pPr>
        <w:shd w:val="clear" w:color="auto" w:fill="FFFFFF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Положение о комиссии по повышению устойчивости </w:t>
      </w:r>
    </w:p>
    <w:p w14:paraId="7C92F948" w14:textId="77777777" w:rsidR="00AF388C" w:rsidRDefault="000B29ED" w:rsidP="00AF388C">
      <w:pPr>
        <w:shd w:val="clear" w:color="auto" w:fill="FFFFFF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функционирования объектов экономики и </w:t>
      </w:r>
    </w:p>
    <w:p w14:paraId="6BE4E330" w14:textId="77777777" w:rsidR="00AF388C" w:rsidRDefault="000B29ED" w:rsidP="00AF388C">
      <w:pPr>
        <w:shd w:val="clear" w:color="auto" w:fill="FFFFFF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жизнеобеспечения населения Карталинского </w:t>
      </w:r>
    </w:p>
    <w:p w14:paraId="27811820" w14:textId="77777777" w:rsidR="00AF388C" w:rsidRDefault="000B29ED" w:rsidP="00AF388C">
      <w:pPr>
        <w:shd w:val="clear" w:color="auto" w:fill="FFFFFF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муниципального района при военных конфликтах, </w:t>
      </w:r>
    </w:p>
    <w:p w14:paraId="2A258CC0" w14:textId="7CE99188" w:rsidR="001423B2" w:rsidRPr="00AF388C" w:rsidRDefault="000B29ED" w:rsidP="00AF388C">
      <w:pPr>
        <w:shd w:val="clear" w:color="auto" w:fill="FFFFFF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а также при чрезвычайных ситуациях</w:t>
      </w:r>
    </w:p>
    <w:p w14:paraId="7D957238" w14:textId="77777777" w:rsidR="001423B2" w:rsidRPr="00AF388C" w:rsidRDefault="001423B2" w:rsidP="00AF388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94BD1B1" w14:textId="77777777" w:rsidR="001423B2" w:rsidRPr="00AF388C" w:rsidRDefault="001423B2" w:rsidP="00AF388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CB85D2D" w14:textId="039929ED" w:rsidR="00FC467E" w:rsidRPr="00AF388C" w:rsidRDefault="00AF388C" w:rsidP="00AF388C">
      <w:pPr>
        <w:shd w:val="clear" w:color="auto" w:fill="FFFFFF"/>
        <w:tabs>
          <w:tab w:val="left" w:pos="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</w:rPr>
        <w:t xml:space="preserve">. </w:t>
      </w:r>
      <w:r w:rsidR="00F45B28" w:rsidRPr="00AF388C">
        <w:rPr>
          <w:color w:val="auto"/>
          <w:sz w:val="28"/>
          <w:szCs w:val="28"/>
        </w:rPr>
        <w:t>Общие положения</w:t>
      </w:r>
    </w:p>
    <w:p w14:paraId="7F47F4B4" w14:textId="25EA141C" w:rsidR="00226320" w:rsidRDefault="00226320" w:rsidP="00AF388C">
      <w:pPr>
        <w:shd w:val="clear" w:color="auto" w:fill="FFFFFF"/>
        <w:tabs>
          <w:tab w:val="left" w:pos="993"/>
        </w:tabs>
        <w:rPr>
          <w:color w:val="auto"/>
          <w:sz w:val="28"/>
          <w:szCs w:val="28"/>
        </w:rPr>
      </w:pPr>
    </w:p>
    <w:p w14:paraId="201233B1" w14:textId="77777777" w:rsidR="00AF388C" w:rsidRPr="00AF388C" w:rsidRDefault="00AF388C" w:rsidP="00AF388C">
      <w:pPr>
        <w:shd w:val="clear" w:color="auto" w:fill="FFFFFF"/>
        <w:tabs>
          <w:tab w:val="left" w:pos="993"/>
        </w:tabs>
        <w:rPr>
          <w:color w:val="auto"/>
          <w:sz w:val="28"/>
          <w:szCs w:val="28"/>
        </w:rPr>
      </w:pPr>
    </w:p>
    <w:p w14:paraId="67DB5412" w14:textId="57A5A5A2" w:rsidR="00F45B28" w:rsidRPr="00AF388C" w:rsidRDefault="00AF388C" w:rsidP="00AF388C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F45B28" w:rsidRPr="00AF388C">
        <w:rPr>
          <w:color w:val="auto"/>
          <w:sz w:val="28"/>
          <w:szCs w:val="28"/>
        </w:rPr>
        <w:t xml:space="preserve">Комиссия </w:t>
      </w:r>
      <w:r w:rsidR="000B29ED" w:rsidRPr="00AF388C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 </w:t>
      </w:r>
      <w:r w:rsidR="00F45B28" w:rsidRPr="00AF388C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 xml:space="preserve">именуется </w:t>
      </w:r>
      <w:r w:rsidR="00F45B28" w:rsidRPr="00AF388C">
        <w:rPr>
          <w:color w:val="auto"/>
          <w:sz w:val="28"/>
          <w:szCs w:val="28"/>
        </w:rPr>
        <w:t xml:space="preserve">– комиссия) создается </w:t>
      </w:r>
      <w:r w:rsidR="000B29ED" w:rsidRPr="00AF388C">
        <w:rPr>
          <w:color w:val="auto"/>
          <w:sz w:val="28"/>
          <w:szCs w:val="28"/>
        </w:rPr>
        <w:t xml:space="preserve">в целях решения задач, связанных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</w:t>
      </w:r>
      <w:r w:rsidR="00F45B28" w:rsidRPr="00AF388C">
        <w:rPr>
          <w:color w:val="auto"/>
          <w:sz w:val="28"/>
          <w:szCs w:val="28"/>
        </w:rPr>
        <w:t>и является постоянно действующим организующим органом.</w:t>
      </w:r>
    </w:p>
    <w:p w14:paraId="6881E8B1" w14:textId="6C6CC93C" w:rsidR="00AA6236" w:rsidRDefault="00F45B28" w:rsidP="00AF388C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2.</w:t>
      </w:r>
      <w:r w:rsidR="00AF388C">
        <w:rPr>
          <w:color w:val="auto"/>
          <w:sz w:val="28"/>
          <w:szCs w:val="28"/>
        </w:rPr>
        <w:t xml:space="preserve"> </w:t>
      </w:r>
      <w:r w:rsidRPr="00AF388C">
        <w:rPr>
          <w:color w:val="auto"/>
          <w:sz w:val="28"/>
          <w:szCs w:val="28"/>
        </w:rPr>
        <w:t>В своей деятельности комиссия руководствуется Федеральным законом от 12.02.1998</w:t>
      </w:r>
      <w:r w:rsidR="00DC3447" w:rsidRPr="00AF388C">
        <w:rPr>
          <w:color w:val="auto"/>
          <w:sz w:val="28"/>
          <w:szCs w:val="28"/>
        </w:rPr>
        <w:t xml:space="preserve"> года №</w:t>
      </w:r>
      <w:r w:rsidR="00654C02">
        <w:rPr>
          <w:color w:val="auto"/>
          <w:sz w:val="28"/>
          <w:szCs w:val="28"/>
        </w:rPr>
        <w:t xml:space="preserve"> </w:t>
      </w:r>
      <w:r w:rsidRPr="00AF388C">
        <w:rPr>
          <w:color w:val="auto"/>
          <w:sz w:val="28"/>
          <w:szCs w:val="28"/>
        </w:rPr>
        <w:t xml:space="preserve">28-ФЗ «О гражданской обороне», Федеральным законом от 21.12.1994 </w:t>
      </w:r>
      <w:r w:rsidR="00DC3447" w:rsidRPr="00AF388C">
        <w:rPr>
          <w:color w:val="auto"/>
          <w:sz w:val="28"/>
          <w:szCs w:val="28"/>
        </w:rPr>
        <w:t xml:space="preserve">года </w:t>
      </w:r>
      <w:r w:rsidRPr="00AF388C">
        <w:rPr>
          <w:color w:val="auto"/>
          <w:sz w:val="28"/>
          <w:szCs w:val="28"/>
        </w:rPr>
        <w:t>№</w:t>
      </w:r>
      <w:r w:rsidR="00654C02">
        <w:rPr>
          <w:color w:val="auto"/>
          <w:sz w:val="28"/>
          <w:szCs w:val="28"/>
        </w:rPr>
        <w:t xml:space="preserve"> </w:t>
      </w:r>
      <w:r w:rsidRPr="00AF388C">
        <w:rPr>
          <w:color w:val="auto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 </w:t>
      </w:r>
      <w:r w:rsidR="0034531A">
        <w:rPr>
          <w:color w:val="auto"/>
          <w:sz w:val="28"/>
          <w:szCs w:val="28"/>
        </w:rPr>
        <w:t>П</w:t>
      </w:r>
      <w:r w:rsidRPr="00AF388C">
        <w:rPr>
          <w:color w:val="auto"/>
          <w:sz w:val="28"/>
          <w:szCs w:val="28"/>
        </w:rPr>
        <w:t>остановлением Правительства Российской Федерации от 26 ноября 2007 г</w:t>
      </w:r>
      <w:r w:rsidR="00DC3447" w:rsidRPr="00AF388C">
        <w:rPr>
          <w:color w:val="auto"/>
          <w:sz w:val="28"/>
          <w:szCs w:val="28"/>
        </w:rPr>
        <w:t>ода</w:t>
      </w:r>
      <w:r w:rsidRPr="00AF388C">
        <w:rPr>
          <w:color w:val="auto"/>
          <w:sz w:val="28"/>
          <w:szCs w:val="28"/>
        </w:rPr>
        <w:t xml:space="preserve"> № 804 «Об утверждении Положения о гражданской обороне в Российской Федерации»</w:t>
      </w:r>
      <w:r w:rsidR="001D1AE2" w:rsidRPr="00AF388C">
        <w:rPr>
          <w:color w:val="auto"/>
          <w:sz w:val="28"/>
          <w:szCs w:val="28"/>
        </w:rPr>
        <w:t>,</w:t>
      </w:r>
      <w:r w:rsidR="00E51C6C" w:rsidRPr="00AF388C">
        <w:rPr>
          <w:sz w:val="28"/>
          <w:szCs w:val="28"/>
        </w:rPr>
        <w:t xml:space="preserve"> </w:t>
      </w:r>
      <w:r w:rsidR="00654C02">
        <w:rPr>
          <w:sz w:val="28"/>
          <w:szCs w:val="28"/>
        </w:rPr>
        <w:t>р</w:t>
      </w:r>
      <w:r w:rsidR="00E51C6C" w:rsidRPr="00AF388C">
        <w:rPr>
          <w:sz w:val="28"/>
          <w:szCs w:val="28"/>
        </w:rPr>
        <w:t xml:space="preserve">аспоряжением </w:t>
      </w:r>
      <w:r w:rsidR="00E51C6C" w:rsidRPr="00AF388C">
        <w:rPr>
          <w:color w:val="auto"/>
          <w:sz w:val="28"/>
          <w:szCs w:val="28"/>
        </w:rPr>
        <w:t xml:space="preserve">Губернатора Челябинской области </w:t>
      </w:r>
      <w:r w:rsidR="00654C02">
        <w:rPr>
          <w:color w:val="auto"/>
          <w:sz w:val="28"/>
          <w:szCs w:val="28"/>
        </w:rPr>
        <w:t xml:space="preserve">                                    </w:t>
      </w:r>
      <w:r w:rsidR="00E51C6C" w:rsidRPr="00AF388C">
        <w:rPr>
          <w:color w:val="auto"/>
          <w:sz w:val="28"/>
          <w:szCs w:val="28"/>
        </w:rPr>
        <w:t>от 10 сентября 2021 г</w:t>
      </w:r>
      <w:r w:rsidR="00654C02">
        <w:rPr>
          <w:color w:val="auto"/>
          <w:sz w:val="28"/>
          <w:szCs w:val="28"/>
        </w:rPr>
        <w:t>ода</w:t>
      </w:r>
      <w:r w:rsidR="00E51C6C" w:rsidRPr="00AF388C">
        <w:rPr>
          <w:color w:val="auto"/>
          <w:sz w:val="28"/>
          <w:szCs w:val="28"/>
        </w:rPr>
        <w:t xml:space="preserve"> № 981-р «О Положении о повышении устойчивости функционирования организаций на территории Челябинской области в военное время»,</w:t>
      </w:r>
      <w:r w:rsidR="001D1AE2" w:rsidRPr="00AF388C">
        <w:rPr>
          <w:color w:val="auto"/>
          <w:sz w:val="28"/>
          <w:szCs w:val="28"/>
        </w:rPr>
        <w:t xml:space="preserve"> настоящим Положением</w:t>
      </w:r>
      <w:r w:rsidR="00AA6236" w:rsidRPr="00AF388C">
        <w:rPr>
          <w:color w:val="auto"/>
          <w:sz w:val="28"/>
          <w:szCs w:val="28"/>
        </w:rPr>
        <w:t>.</w:t>
      </w:r>
    </w:p>
    <w:p w14:paraId="5114C660" w14:textId="250B3881" w:rsidR="00F71931" w:rsidRDefault="00F71931" w:rsidP="00AF388C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3A83685B" w14:textId="77777777" w:rsidR="00F71931" w:rsidRPr="00AF388C" w:rsidRDefault="00F71931" w:rsidP="00AF388C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5AC8CE0D" w14:textId="2D3FA527" w:rsidR="00AA6236" w:rsidRPr="00AF388C" w:rsidRDefault="0068672C" w:rsidP="00F71931">
      <w:pPr>
        <w:shd w:val="clear" w:color="auto" w:fill="FFFFFF"/>
        <w:tabs>
          <w:tab w:val="left" w:pos="993"/>
        </w:tabs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  <w:lang w:val="en-US"/>
        </w:rPr>
        <w:t>II</w:t>
      </w:r>
      <w:r w:rsidR="00AA6236" w:rsidRPr="00AF388C">
        <w:rPr>
          <w:color w:val="auto"/>
          <w:sz w:val="28"/>
          <w:szCs w:val="28"/>
        </w:rPr>
        <w:t>. Задачи комиссии</w:t>
      </w:r>
    </w:p>
    <w:p w14:paraId="7DAFA4BA" w14:textId="5E474D70" w:rsidR="00226320" w:rsidRDefault="00226320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7072AE7B" w14:textId="77777777" w:rsidR="00F71931" w:rsidRPr="00AF388C" w:rsidRDefault="00F71931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2BA86853" w14:textId="0A357C41" w:rsidR="00F71931" w:rsidRDefault="00F71931" w:rsidP="00F71931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FC467E" w:rsidRPr="00F71931">
        <w:rPr>
          <w:color w:val="auto"/>
          <w:sz w:val="28"/>
          <w:szCs w:val="28"/>
        </w:rPr>
        <w:t xml:space="preserve">Основной задачей комиссии является организация </w:t>
      </w:r>
      <w:r w:rsidR="00AA6236" w:rsidRPr="00F71931">
        <w:rPr>
          <w:color w:val="auto"/>
          <w:sz w:val="28"/>
          <w:szCs w:val="28"/>
        </w:rPr>
        <w:t xml:space="preserve">работы по повышению устойчивости функционирования объектов экономики </w:t>
      </w:r>
      <w:r w:rsidR="004853E3" w:rsidRPr="00F71931">
        <w:rPr>
          <w:color w:val="auto"/>
          <w:sz w:val="28"/>
          <w:szCs w:val="28"/>
        </w:rPr>
        <w:t xml:space="preserve">Карталинского муниципального </w:t>
      </w:r>
      <w:r w:rsidR="00AA6236" w:rsidRPr="00F71931">
        <w:rPr>
          <w:color w:val="auto"/>
          <w:sz w:val="28"/>
          <w:szCs w:val="28"/>
        </w:rPr>
        <w:t>района</w:t>
      </w:r>
      <w:r w:rsidR="004853E3" w:rsidRPr="00F71931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именуется</w:t>
      </w:r>
      <w:r w:rsidR="0034531A">
        <w:rPr>
          <w:color w:val="auto"/>
          <w:sz w:val="28"/>
          <w:szCs w:val="28"/>
        </w:rPr>
        <w:t xml:space="preserve"> –</w:t>
      </w:r>
      <w:r w:rsidR="004853E3" w:rsidRPr="00F71931">
        <w:rPr>
          <w:color w:val="auto"/>
          <w:sz w:val="28"/>
          <w:szCs w:val="28"/>
        </w:rPr>
        <w:t xml:space="preserve"> </w:t>
      </w:r>
      <w:r w:rsidR="0034531A">
        <w:rPr>
          <w:color w:val="auto"/>
          <w:sz w:val="28"/>
          <w:szCs w:val="28"/>
        </w:rPr>
        <w:t xml:space="preserve">экономика </w:t>
      </w:r>
      <w:r w:rsidR="004853E3" w:rsidRPr="00F71931">
        <w:rPr>
          <w:color w:val="auto"/>
          <w:sz w:val="28"/>
          <w:szCs w:val="28"/>
        </w:rPr>
        <w:t>района)</w:t>
      </w:r>
      <w:r w:rsidR="00AA6236" w:rsidRPr="00F71931">
        <w:rPr>
          <w:color w:val="auto"/>
          <w:sz w:val="28"/>
          <w:szCs w:val="28"/>
        </w:rPr>
        <w:t xml:space="preserve">, с целью снижения потерь и разрушений в результате аварий, </w:t>
      </w:r>
      <w:r w:rsidR="00312970" w:rsidRPr="00F71931">
        <w:rPr>
          <w:color w:val="auto"/>
          <w:sz w:val="28"/>
          <w:szCs w:val="28"/>
        </w:rPr>
        <w:t>катастроф</w:t>
      </w:r>
      <w:r w:rsidR="00AA6236" w:rsidRPr="00F71931">
        <w:rPr>
          <w:color w:val="auto"/>
          <w:sz w:val="28"/>
          <w:szCs w:val="28"/>
        </w:rPr>
        <w:t xml:space="preserve">, </w:t>
      </w:r>
      <w:r w:rsidR="00AA6236" w:rsidRPr="00F71931">
        <w:rPr>
          <w:color w:val="auto"/>
          <w:sz w:val="28"/>
          <w:szCs w:val="28"/>
        </w:rPr>
        <w:lastRenderedPageBreak/>
        <w:t>стихийных бедствий и воздействия современных средств поражения в военное время, обеспечения жизнедеятельности населения</w:t>
      </w:r>
      <w:r w:rsidR="00923540" w:rsidRPr="00F71931">
        <w:rPr>
          <w:sz w:val="28"/>
          <w:szCs w:val="28"/>
        </w:rPr>
        <w:t xml:space="preserve"> </w:t>
      </w:r>
      <w:r w:rsidR="00B82933">
        <w:rPr>
          <w:sz w:val="28"/>
          <w:szCs w:val="28"/>
        </w:rPr>
        <w:t xml:space="preserve">Карталинского муниципального </w:t>
      </w:r>
      <w:r w:rsidR="00923540" w:rsidRPr="00F71931">
        <w:rPr>
          <w:color w:val="auto"/>
          <w:sz w:val="28"/>
          <w:szCs w:val="28"/>
        </w:rPr>
        <w:t xml:space="preserve">района </w:t>
      </w:r>
      <w:r w:rsidR="00AA6236" w:rsidRPr="00F71931">
        <w:rPr>
          <w:color w:val="auto"/>
          <w:sz w:val="28"/>
          <w:szCs w:val="28"/>
        </w:rPr>
        <w:t xml:space="preserve">и создания оптимальных условий для </w:t>
      </w:r>
      <w:r w:rsidR="00312970" w:rsidRPr="00F71931">
        <w:rPr>
          <w:color w:val="auto"/>
          <w:sz w:val="28"/>
          <w:szCs w:val="28"/>
        </w:rPr>
        <w:t>восстановления</w:t>
      </w:r>
      <w:r w:rsidR="00AE0C7E" w:rsidRPr="00F71931">
        <w:rPr>
          <w:color w:val="auto"/>
          <w:sz w:val="28"/>
          <w:szCs w:val="28"/>
        </w:rPr>
        <w:t xml:space="preserve"> </w:t>
      </w:r>
      <w:r w:rsidR="00312970" w:rsidRPr="00F71931">
        <w:rPr>
          <w:color w:val="auto"/>
          <w:sz w:val="28"/>
          <w:szCs w:val="28"/>
        </w:rPr>
        <w:t>нарушенного производства.</w:t>
      </w:r>
    </w:p>
    <w:p w14:paraId="308B2591" w14:textId="77777777" w:rsidR="00F71931" w:rsidRDefault="0068672C" w:rsidP="00F71931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F71931">
        <w:rPr>
          <w:color w:val="auto"/>
          <w:sz w:val="28"/>
          <w:szCs w:val="28"/>
        </w:rPr>
        <w:t>4</w:t>
      </w:r>
      <w:r w:rsidR="002F74E3" w:rsidRPr="00F71931">
        <w:rPr>
          <w:color w:val="auto"/>
          <w:sz w:val="28"/>
          <w:szCs w:val="28"/>
        </w:rPr>
        <w:t>. В режиме повседневной деятельности на комиссию возлагается:</w:t>
      </w:r>
    </w:p>
    <w:p w14:paraId="38A93AC0" w14:textId="77777777" w:rsidR="00F71931" w:rsidRDefault="0068672C" w:rsidP="00F71931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1) </w:t>
      </w:r>
      <w:r w:rsidR="00FC467E" w:rsidRPr="00AF388C">
        <w:rPr>
          <w:color w:val="auto"/>
          <w:sz w:val="28"/>
          <w:szCs w:val="28"/>
        </w:rPr>
        <w:t xml:space="preserve">координация работы руководящего состава учреждений, предприятий, организаций по поддержанию устойчивости функционирования </w:t>
      </w:r>
      <w:r w:rsidR="00675ED6" w:rsidRPr="00AF388C">
        <w:rPr>
          <w:color w:val="auto"/>
          <w:sz w:val="28"/>
          <w:szCs w:val="28"/>
        </w:rPr>
        <w:t>учреждений, предприятий, организаций</w:t>
      </w:r>
      <w:r w:rsidR="00FC467E" w:rsidRPr="00AF388C">
        <w:rPr>
          <w:color w:val="auto"/>
          <w:sz w:val="28"/>
          <w:szCs w:val="28"/>
        </w:rPr>
        <w:t xml:space="preserve"> </w:t>
      </w:r>
      <w:r w:rsidR="00511C34" w:rsidRPr="00AF388C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FC467E" w:rsidRPr="00AF388C">
        <w:rPr>
          <w:color w:val="auto"/>
          <w:sz w:val="28"/>
          <w:szCs w:val="28"/>
        </w:rPr>
        <w:t>;</w:t>
      </w:r>
    </w:p>
    <w:p w14:paraId="0CD91339" w14:textId="77777777" w:rsidR="00F71931" w:rsidRDefault="0068672C" w:rsidP="00F71931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2) </w:t>
      </w:r>
      <w:r w:rsidR="00FC467E" w:rsidRPr="00AF388C">
        <w:rPr>
          <w:color w:val="auto"/>
          <w:sz w:val="28"/>
          <w:szCs w:val="28"/>
        </w:rPr>
        <w:t xml:space="preserve">контроль за подготовкой учреждений, предприятий, организаций к работе </w:t>
      </w:r>
      <w:r w:rsidR="00511C34" w:rsidRPr="00AF388C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FC467E" w:rsidRPr="00AF388C">
        <w:rPr>
          <w:color w:val="auto"/>
          <w:sz w:val="28"/>
          <w:szCs w:val="28"/>
        </w:rPr>
        <w:t>, разработкой, планированием и своевременным осуществлением на них организационных и инженерно-технических мероприятий по совершенствованию их устойчивого функционирования;</w:t>
      </w:r>
    </w:p>
    <w:p w14:paraId="0322D5D8" w14:textId="77777777" w:rsidR="003743C3" w:rsidRDefault="00F71931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8672C" w:rsidRPr="00AF388C">
        <w:rPr>
          <w:color w:val="auto"/>
          <w:sz w:val="28"/>
          <w:szCs w:val="28"/>
        </w:rPr>
        <w:t xml:space="preserve">) </w:t>
      </w:r>
      <w:r w:rsidR="00FC467E" w:rsidRPr="00AF388C">
        <w:rPr>
          <w:color w:val="auto"/>
          <w:sz w:val="28"/>
          <w:szCs w:val="28"/>
        </w:rPr>
        <w:t xml:space="preserve">организация работ </w:t>
      </w:r>
      <w:r w:rsidR="005528E6" w:rsidRPr="00AF388C">
        <w:rPr>
          <w:color w:val="auto"/>
          <w:sz w:val="28"/>
          <w:szCs w:val="28"/>
        </w:rPr>
        <w:t>по комплексной оценке состояния, возможностей и потребностей организаци</w:t>
      </w:r>
      <w:r w:rsidR="00923540" w:rsidRPr="00AF388C">
        <w:rPr>
          <w:color w:val="auto"/>
          <w:sz w:val="28"/>
          <w:szCs w:val="28"/>
        </w:rPr>
        <w:t>й</w:t>
      </w:r>
      <w:r w:rsidR="005528E6" w:rsidRPr="00AF388C">
        <w:rPr>
          <w:color w:val="auto"/>
          <w:sz w:val="28"/>
          <w:szCs w:val="28"/>
        </w:rPr>
        <w:t>, предприятий и учреждений для</w:t>
      </w:r>
      <w:r w:rsidR="00FC467E" w:rsidRPr="00AF388C">
        <w:rPr>
          <w:color w:val="auto"/>
          <w:sz w:val="28"/>
          <w:szCs w:val="28"/>
        </w:rPr>
        <w:t xml:space="preserve"> обеспечени</w:t>
      </w:r>
      <w:r w:rsidR="005528E6" w:rsidRPr="00AF388C">
        <w:rPr>
          <w:color w:val="auto"/>
          <w:sz w:val="28"/>
          <w:szCs w:val="28"/>
        </w:rPr>
        <w:t>я</w:t>
      </w:r>
      <w:r w:rsidR="00FC467E" w:rsidRPr="00AF388C">
        <w:rPr>
          <w:color w:val="auto"/>
          <w:sz w:val="28"/>
          <w:szCs w:val="28"/>
        </w:rPr>
        <w:t xml:space="preserve"> жизнедеятельности населения </w:t>
      </w:r>
      <w:r w:rsidR="00511C34" w:rsidRPr="00AF388C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FC467E" w:rsidRPr="00AF388C">
        <w:rPr>
          <w:color w:val="auto"/>
          <w:sz w:val="28"/>
          <w:szCs w:val="28"/>
        </w:rPr>
        <w:t>;</w:t>
      </w:r>
    </w:p>
    <w:p w14:paraId="61AB1D13" w14:textId="77777777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4) </w:t>
      </w:r>
      <w:r w:rsidR="0005720B" w:rsidRPr="00AF388C">
        <w:rPr>
          <w:color w:val="auto"/>
          <w:sz w:val="28"/>
          <w:szCs w:val="28"/>
        </w:rPr>
        <w:t xml:space="preserve">рассмотрение результатов исследований по вопросам устойчивости функционирования организаций, </w:t>
      </w:r>
      <w:r w:rsidR="00511C34" w:rsidRPr="00AF388C">
        <w:rPr>
          <w:color w:val="auto"/>
          <w:sz w:val="28"/>
          <w:szCs w:val="28"/>
        </w:rPr>
        <w:t>предприятий и учреждений,</w:t>
      </w:r>
      <w:r w:rsidR="0005720B" w:rsidRPr="00AF388C">
        <w:rPr>
          <w:color w:val="auto"/>
          <w:sz w:val="28"/>
          <w:szCs w:val="28"/>
        </w:rPr>
        <w:t xml:space="preserve"> выполненных в интересах экономики района, и подготовка предложений о целесообразности практического осуществления выработанных мероприятий;</w:t>
      </w:r>
    </w:p>
    <w:p w14:paraId="013DC700" w14:textId="517F3326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5) </w:t>
      </w:r>
      <w:r w:rsidR="00FC467E" w:rsidRPr="00AF388C">
        <w:rPr>
          <w:color w:val="auto"/>
          <w:sz w:val="28"/>
          <w:szCs w:val="28"/>
        </w:rPr>
        <w:t xml:space="preserve">участие в проведении проверок состояния устойчивости учреждений, предприятий, организаций, командно-штабных учений и других мероприятий, обеспечивающих качественное обучение руководящего состава учреждений, предприятий, организаций и населения </w:t>
      </w:r>
      <w:r w:rsidR="0009532C">
        <w:rPr>
          <w:sz w:val="28"/>
          <w:szCs w:val="28"/>
        </w:rPr>
        <w:t xml:space="preserve">Карталинского муниципального </w:t>
      </w:r>
      <w:r w:rsidR="00E9508F" w:rsidRPr="00AF388C">
        <w:rPr>
          <w:color w:val="auto"/>
          <w:sz w:val="28"/>
          <w:szCs w:val="28"/>
        </w:rPr>
        <w:t>района</w:t>
      </w:r>
      <w:r w:rsidR="00FC467E" w:rsidRPr="00AF388C">
        <w:rPr>
          <w:color w:val="auto"/>
          <w:sz w:val="28"/>
          <w:szCs w:val="28"/>
        </w:rPr>
        <w:t xml:space="preserve"> по вопросам устойчивости функционирования и действий </w:t>
      </w:r>
      <w:r w:rsidR="00511C34" w:rsidRPr="00AF388C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09532C">
        <w:rPr>
          <w:color w:val="auto"/>
          <w:sz w:val="28"/>
          <w:szCs w:val="28"/>
        </w:rPr>
        <w:t>.</w:t>
      </w:r>
    </w:p>
    <w:p w14:paraId="58321EC8" w14:textId="77777777" w:rsidR="003743C3" w:rsidRDefault="003743C3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932A97" w:rsidRPr="003743C3">
        <w:rPr>
          <w:color w:val="auto"/>
          <w:sz w:val="28"/>
          <w:szCs w:val="28"/>
        </w:rPr>
        <w:t xml:space="preserve"> В режиме повышенной готовности на комиссию возлагается принятие мер по обеспечению </w:t>
      </w:r>
      <w:r w:rsidR="00FC467E" w:rsidRPr="003743C3">
        <w:rPr>
          <w:color w:val="auto"/>
          <w:sz w:val="28"/>
          <w:szCs w:val="28"/>
        </w:rPr>
        <w:t>устойчивого функционирования организаций</w:t>
      </w:r>
      <w:r w:rsidR="00932A97" w:rsidRPr="003743C3">
        <w:rPr>
          <w:color w:val="auto"/>
          <w:sz w:val="28"/>
          <w:szCs w:val="28"/>
        </w:rPr>
        <w:t xml:space="preserve">, предприятий и учреждений в целях защиты населения и окружающей среды при угрозе </w:t>
      </w:r>
      <w:r w:rsidR="00511C34" w:rsidRPr="003743C3">
        <w:rPr>
          <w:color w:val="auto"/>
          <w:sz w:val="28"/>
          <w:szCs w:val="28"/>
        </w:rPr>
        <w:t>возникновения военных конфликтов, а также чрезвычайных ситуаций</w:t>
      </w:r>
      <w:r w:rsidR="00932A97" w:rsidRPr="003743C3">
        <w:rPr>
          <w:color w:val="auto"/>
          <w:sz w:val="28"/>
          <w:szCs w:val="28"/>
        </w:rPr>
        <w:t>.</w:t>
      </w:r>
    </w:p>
    <w:p w14:paraId="4970AA99" w14:textId="0452BE1F" w:rsidR="003743C3" w:rsidRDefault="003743C3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932A97" w:rsidRPr="003743C3">
        <w:rPr>
          <w:color w:val="auto"/>
          <w:sz w:val="28"/>
          <w:szCs w:val="28"/>
        </w:rPr>
        <w:t xml:space="preserve">При переводе организаций, предприятий и учреждений </w:t>
      </w:r>
      <w:r w:rsidR="00C6440A">
        <w:rPr>
          <w:sz w:val="28"/>
          <w:szCs w:val="28"/>
        </w:rPr>
        <w:t xml:space="preserve">Карталинского муниципального </w:t>
      </w:r>
      <w:r w:rsidR="00932A97" w:rsidRPr="003743C3">
        <w:rPr>
          <w:color w:val="auto"/>
          <w:sz w:val="28"/>
          <w:szCs w:val="28"/>
        </w:rPr>
        <w:t>района на работу по планам военного времени на комиссию возлагается:</w:t>
      </w:r>
    </w:p>
    <w:p w14:paraId="00AC2B2A" w14:textId="77777777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1) к</w:t>
      </w:r>
      <w:r w:rsidR="00932A97" w:rsidRPr="00AF388C">
        <w:rPr>
          <w:color w:val="auto"/>
          <w:sz w:val="28"/>
          <w:szCs w:val="28"/>
        </w:rPr>
        <w:t>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14:paraId="0AEFACA4" w14:textId="77777777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2) п</w:t>
      </w:r>
      <w:r w:rsidR="00932A97" w:rsidRPr="00AF388C">
        <w:rPr>
          <w:color w:val="auto"/>
          <w:sz w:val="28"/>
          <w:szCs w:val="28"/>
        </w:rPr>
        <w:t>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14:paraId="6F208E53" w14:textId="7554707E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3) о</w:t>
      </w:r>
      <w:r w:rsidR="00932A97" w:rsidRPr="00AF388C">
        <w:rPr>
          <w:color w:val="auto"/>
          <w:sz w:val="28"/>
          <w:szCs w:val="28"/>
        </w:rPr>
        <w:t xml:space="preserve">бобщение необходимых данных по вопросам устойчивости для принятия решения по переводу организаций, предприятий и учреждений </w:t>
      </w:r>
      <w:r w:rsidR="00C6440A">
        <w:rPr>
          <w:sz w:val="28"/>
          <w:szCs w:val="28"/>
        </w:rPr>
        <w:lastRenderedPageBreak/>
        <w:t xml:space="preserve">Карталинского муниципального </w:t>
      </w:r>
      <w:r w:rsidR="00932A97" w:rsidRPr="00AF388C">
        <w:rPr>
          <w:color w:val="auto"/>
          <w:sz w:val="28"/>
          <w:szCs w:val="28"/>
        </w:rPr>
        <w:t>района на работу по планам военного времени.</w:t>
      </w:r>
    </w:p>
    <w:p w14:paraId="4552083C" w14:textId="77777777" w:rsidR="003743C3" w:rsidRDefault="003743C3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453C1B" w:rsidRPr="003743C3">
        <w:rPr>
          <w:color w:val="auto"/>
          <w:sz w:val="28"/>
          <w:szCs w:val="28"/>
        </w:rPr>
        <w:t>В режиме чрезвычайной ситуации на комиссию возлагается:</w:t>
      </w:r>
    </w:p>
    <w:p w14:paraId="52803C93" w14:textId="77777777" w:rsidR="003743C3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1) </w:t>
      </w:r>
      <w:r w:rsidR="00453C1B" w:rsidRPr="00AF388C">
        <w:rPr>
          <w:color w:val="auto"/>
          <w:sz w:val="28"/>
          <w:szCs w:val="28"/>
        </w:rPr>
        <w:t>проведение анализа состояния и возможностей организаций, предприятий, учреждений и отраслей экономики района в целом;</w:t>
      </w:r>
    </w:p>
    <w:p w14:paraId="41EFA893" w14:textId="68EFCCCB" w:rsidR="00453C1B" w:rsidRPr="00AF388C" w:rsidRDefault="0068672C" w:rsidP="003743C3">
      <w:pPr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2) </w:t>
      </w:r>
      <w:r w:rsidR="00453C1B" w:rsidRPr="00AF388C">
        <w:rPr>
          <w:color w:val="auto"/>
          <w:sz w:val="28"/>
          <w:szCs w:val="28"/>
        </w:rPr>
        <w:t>обобщение данных обстановки и подготовка</w:t>
      </w:r>
      <w:r w:rsidR="006A1A48" w:rsidRPr="00AF388C">
        <w:rPr>
          <w:color w:val="auto"/>
          <w:sz w:val="28"/>
          <w:szCs w:val="28"/>
        </w:rPr>
        <w:t xml:space="preserve"> предложений главе </w:t>
      </w:r>
      <w:r w:rsidR="00011E29">
        <w:rPr>
          <w:sz w:val="28"/>
          <w:szCs w:val="28"/>
        </w:rPr>
        <w:t xml:space="preserve">Карталинского муниципального </w:t>
      </w:r>
      <w:r w:rsidR="006A1A48" w:rsidRPr="00AF388C">
        <w:rPr>
          <w:color w:val="auto"/>
          <w:sz w:val="28"/>
          <w:szCs w:val="28"/>
        </w:rPr>
        <w:t>района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</w:t>
      </w:r>
      <w:r w:rsidR="00011E29">
        <w:rPr>
          <w:color w:val="auto"/>
          <w:sz w:val="28"/>
          <w:szCs w:val="28"/>
        </w:rPr>
        <w:t xml:space="preserve"> </w:t>
      </w:r>
      <w:r w:rsidR="00011E29">
        <w:rPr>
          <w:sz w:val="28"/>
          <w:szCs w:val="28"/>
        </w:rPr>
        <w:t>Карталинского муниципального</w:t>
      </w:r>
      <w:r w:rsidR="006A1A48" w:rsidRPr="00AF388C">
        <w:rPr>
          <w:color w:val="auto"/>
          <w:sz w:val="28"/>
          <w:szCs w:val="28"/>
        </w:rPr>
        <w:t xml:space="preserve"> района</w:t>
      </w:r>
      <w:r w:rsidR="001273AC" w:rsidRPr="00AF388C">
        <w:rPr>
          <w:color w:val="auto"/>
          <w:sz w:val="28"/>
          <w:szCs w:val="28"/>
        </w:rPr>
        <w:t>, обеспечения жизнедеятельности населения, а также проведения аварийно-восстановительных работ.</w:t>
      </w:r>
    </w:p>
    <w:p w14:paraId="2222DC22" w14:textId="36548A67" w:rsidR="00932A97" w:rsidRDefault="00932A97" w:rsidP="00AF388C">
      <w:pPr>
        <w:shd w:val="clear" w:color="auto" w:fill="FFFFFF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14:paraId="644E73A6" w14:textId="77777777" w:rsidR="003743C3" w:rsidRPr="00AF388C" w:rsidRDefault="003743C3" w:rsidP="00AF388C">
      <w:pPr>
        <w:shd w:val="clear" w:color="auto" w:fill="FFFFFF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14:paraId="2E63B7D4" w14:textId="0967D455" w:rsidR="00932A97" w:rsidRPr="00AF388C" w:rsidRDefault="0068672C" w:rsidP="003743C3">
      <w:pPr>
        <w:shd w:val="clear" w:color="auto" w:fill="FFFFFF"/>
        <w:tabs>
          <w:tab w:val="left" w:pos="993"/>
        </w:tabs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  <w:lang w:val="en-US"/>
        </w:rPr>
        <w:t>III</w:t>
      </w:r>
      <w:r w:rsidRPr="00AF388C">
        <w:rPr>
          <w:color w:val="auto"/>
          <w:sz w:val="28"/>
          <w:szCs w:val="28"/>
        </w:rPr>
        <w:t>.</w:t>
      </w:r>
      <w:r w:rsidR="00674E90" w:rsidRPr="00AF388C">
        <w:rPr>
          <w:color w:val="auto"/>
          <w:sz w:val="28"/>
          <w:szCs w:val="28"/>
        </w:rPr>
        <w:t xml:space="preserve"> Права комиссии</w:t>
      </w:r>
    </w:p>
    <w:p w14:paraId="5D7CD1A9" w14:textId="30B7862A" w:rsidR="00CC1568" w:rsidRDefault="00CC1568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0BA2D174" w14:textId="77777777" w:rsidR="003743C3" w:rsidRPr="00AF388C" w:rsidRDefault="003743C3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19066AFE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="00674E90" w:rsidRPr="00AF388C">
        <w:rPr>
          <w:color w:val="auto"/>
          <w:sz w:val="28"/>
          <w:szCs w:val="28"/>
        </w:rPr>
        <w:t>Давать заключения на мероприятия по устойчивости функционирования организаций, предприятий и учреждений для включения в комплексные целевые программы развития отраслей экономики района.</w:t>
      </w:r>
    </w:p>
    <w:p w14:paraId="4F0C3774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674E90" w:rsidRPr="003743C3">
        <w:rPr>
          <w:color w:val="auto"/>
          <w:sz w:val="28"/>
          <w:szCs w:val="28"/>
        </w:rPr>
        <w:t xml:space="preserve">Запрашивать </w:t>
      </w:r>
      <w:r w:rsidR="00923540" w:rsidRPr="003743C3">
        <w:rPr>
          <w:color w:val="auto"/>
          <w:sz w:val="28"/>
          <w:szCs w:val="28"/>
        </w:rPr>
        <w:t>от</w:t>
      </w:r>
      <w:r w:rsidR="00674E90" w:rsidRPr="003743C3">
        <w:rPr>
          <w:color w:val="auto"/>
          <w:sz w:val="28"/>
          <w:szCs w:val="28"/>
        </w:rPr>
        <w:t xml:space="preserve">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района.</w:t>
      </w:r>
    </w:p>
    <w:p w14:paraId="47FCC720" w14:textId="5290693A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 w:rsidR="00674E90" w:rsidRPr="003743C3">
        <w:rPr>
          <w:color w:val="auto"/>
          <w:sz w:val="28"/>
          <w:szCs w:val="28"/>
        </w:rPr>
        <w:t xml:space="preserve">Заслушивать должностных лиц организаций, предприятий и учреждений </w:t>
      </w:r>
      <w:r w:rsidR="00011E29">
        <w:rPr>
          <w:sz w:val="28"/>
          <w:szCs w:val="28"/>
        </w:rPr>
        <w:t xml:space="preserve">Карталинского муниципального </w:t>
      </w:r>
      <w:r w:rsidR="00674E90" w:rsidRPr="003743C3">
        <w:rPr>
          <w:color w:val="auto"/>
          <w:sz w:val="28"/>
          <w:szCs w:val="28"/>
        </w:rPr>
        <w:t xml:space="preserve">района по вопросам устойчивости, проводить в установленном порядке совещания с представителями этих организаций, предприятий и учреждений. </w:t>
      </w:r>
    </w:p>
    <w:p w14:paraId="50C4D445" w14:textId="47228316" w:rsidR="0068183A" w:rsidRP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E12AF7" w:rsidRPr="003743C3">
        <w:rPr>
          <w:color w:val="auto"/>
          <w:sz w:val="28"/>
          <w:szCs w:val="28"/>
        </w:rPr>
        <w:t xml:space="preserve">Участвовать </w:t>
      </w:r>
      <w:r w:rsidR="004853E3" w:rsidRPr="003743C3">
        <w:rPr>
          <w:color w:val="auto"/>
          <w:sz w:val="28"/>
          <w:szCs w:val="28"/>
        </w:rPr>
        <w:t>в</w:t>
      </w:r>
      <w:r w:rsidR="00E12AF7" w:rsidRPr="003743C3">
        <w:rPr>
          <w:color w:val="auto"/>
          <w:sz w:val="28"/>
          <w:szCs w:val="28"/>
        </w:rPr>
        <w:t xml:space="preserve"> мероприятиях, имеющих отношение к </w:t>
      </w:r>
      <w:r w:rsidR="0068183A" w:rsidRPr="003743C3">
        <w:rPr>
          <w:color w:val="auto"/>
          <w:sz w:val="28"/>
          <w:szCs w:val="28"/>
        </w:rPr>
        <w:t>решению вопросов</w:t>
      </w:r>
      <w:r w:rsidR="00E12AF7" w:rsidRPr="003743C3">
        <w:rPr>
          <w:color w:val="auto"/>
          <w:sz w:val="28"/>
          <w:szCs w:val="28"/>
        </w:rPr>
        <w:t xml:space="preserve"> повышения устойчивости функционирования организаций, предприятий и учреждений</w:t>
      </w:r>
      <w:r w:rsidR="00511C34" w:rsidRPr="003743C3">
        <w:rPr>
          <w:color w:val="auto"/>
          <w:sz w:val="28"/>
          <w:szCs w:val="28"/>
        </w:rPr>
        <w:t>.</w:t>
      </w:r>
    </w:p>
    <w:p w14:paraId="166154BA" w14:textId="120BB9B0" w:rsidR="00511C34" w:rsidRDefault="00511C34" w:rsidP="00AF388C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</w:p>
    <w:p w14:paraId="66DF4E7B" w14:textId="77777777" w:rsidR="003743C3" w:rsidRPr="00AF388C" w:rsidRDefault="003743C3" w:rsidP="00AF388C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</w:p>
    <w:p w14:paraId="2A103BF3" w14:textId="18843150" w:rsidR="0068183A" w:rsidRPr="00AF388C" w:rsidRDefault="0068672C" w:rsidP="003743C3">
      <w:pPr>
        <w:shd w:val="clear" w:color="auto" w:fill="FFFFFF"/>
        <w:tabs>
          <w:tab w:val="left" w:pos="993"/>
        </w:tabs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  <w:lang w:val="en-US"/>
        </w:rPr>
        <w:t>IV</w:t>
      </w:r>
      <w:r w:rsidR="0068183A" w:rsidRPr="00AF388C">
        <w:rPr>
          <w:color w:val="auto"/>
          <w:sz w:val="28"/>
          <w:szCs w:val="28"/>
        </w:rPr>
        <w:t>. Состав комиссии</w:t>
      </w:r>
    </w:p>
    <w:p w14:paraId="226499A3" w14:textId="1FD2B1B5" w:rsidR="00CC1568" w:rsidRDefault="00CC1568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70F82B3E" w14:textId="77777777" w:rsidR="003743C3" w:rsidRPr="00AF388C" w:rsidRDefault="003743C3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315D48D4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r w:rsidR="0068183A" w:rsidRPr="00AF388C">
        <w:rPr>
          <w:color w:val="auto"/>
          <w:sz w:val="28"/>
          <w:szCs w:val="28"/>
        </w:rPr>
        <w:t xml:space="preserve">В состав комиссии входят </w:t>
      </w:r>
      <w:r w:rsidR="004853E3" w:rsidRPr="00AF388C">
        <w:rPr>
          <w:color w:val="auto"/>
          <w:sz w:val="28"/>
          <w:szCs w:val="28"/>
        </w:rPr>
        <w:t>дев</w:t>
      </w:r>
      <w:r w:rsidR="0068183A" w:rsidRPr="00AF388C">
        <w:rPr>
          <w:color w:val="auto"/>
          <w:sz w:val="28"/>
          <w:szCs w:val="28"/>
        </w:rPr>
        <w:t xml:space="preserve">ять </w:t>
      </w:r>
      <w:r w:rsidR="00214832" w:rsidRPr="00AF388C">
        <w:rPr>
          <w:color w:val="auto"/>
          <w:sz w:val="28"/>
          <w:szCs w:val="28"/>
        </w:rPr>
        <w:t>отраслевых групп по основным направлениям</w:t>
      </w:r>
      <w:r w:rsidR="0068183A" w:rsidRPr="00AF388C">
        <w:rPr>
          <w:color w:val="auto"/>
          <w:sz w:val="28"/>
          <w:szCs w:val="28"/>
        </w:rPr>
        <w:t>:</w:t>
      </w:r>
      <w:bookmarkStart w:id="8" w:name="_Hlk117066099"/>
    </w:p>
    <w:p w14:paraId="10509735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56267A" w:rsidRPr="003743C3">
        <w:rPr>
          <w:color w:val="auto"/>
          <w:sz w:val="28"/>
          <w:szCs w:val="28"/>
        </w:rPr>
        <w:t>групп</w:t>
      </w:r>
      <w:r w:rsidR="006054C1" w:rsidRPr="003743C3">
        <w:rPr>
          <w:color w:val="auto"/>
          <w:sz w:val="28"/>
          <w:szCs w:val="28"/>
        </w:rPr>
        <w:t>а</w:t>
      </w:r>
      <w:r w:rsidR="0056267A" w:rsidRPr="003743C3">
        <w:rPr>
          <w:color w:val="auto"/>
          <w:sz w:val="28"/>
          <w:szCs w:val="28"/>
        </w:rPr>
        <w:t xml:space="preserve"> планирования;</w:t>
      </w:r>
      <w:bookmarkEnd w:id="8"/>
    </w:p>
    <w:p w14:paraId="47E66A93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56267A" w:rsidRPr="003743C3">
        <w:rPr>
          <w:color w:val="auto"/>
          <w:sz w:val="28"/>
          <w:szCs w:val="28"/>
        </w:rPr>
        <w:t>групп</w:t>
      </w:r>
      <w:r w:rsidR="006054C1" w:rsidRPr="003743C3">
        <w:rPr>
          <w:color w:val="auto"/>
          <w:sz w:val="28"/>
          <w:szCs w:val="28"/>
        </w:rPr>
        <w:t>а</w:t>
      </w:r>
      <w:r w:rsidR="0056267A" w:rsidRPr="003743C3">
        <w:rPr>
          <w:color w:val="auto"/>
          <w:sz w:val="28"/>
          <w:szCs w:val="28"/>
        </w:rPr>
        <w:t xml:space="preserve"> защиты населения и обеспечения жизнедеятельности;</w:t>
      </w:r>
      <w:bookmarkStart w:id="9" w:name="_Hlk117066344"/>
    </w:p>
    <w:p w14:paraId="5ABC4D78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214832" w:rsidRPr="003743C3">
        <w:rPr>
          <w:color w:val="auto"/>
          <w:sz w:val="28"/>
          <w:szCs w:val="28"/>
        </w:rPr>
        <w:t>группа устойчивого функционирования топливно-энергетических организаций</w:t>
      </w:r>
      <w:bookmarkEnd w:id="9"/>
      <w:r w:rsidR="00214832" w:rsidRPr="003743C3">
        <w:rPr>
          <w:color w:val="auto"/>
          <w:sz w:val="28"/>
          <w:szCs w:val="28"/>
        </w:rPr>
        <w:t>;</w:t>
      </w:r>
    </w:p>
    <w:p w14:paraId="09B745A1" w14:textId="0768A1DE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A33604" w:rsidRPr="003743C3">
        <w:rPr>
          <w:color w:val="auto"/>
          <w:sz w:val="28"/>
          <w:szCs w:val="28"/>
        </w:rPr>
        <w:t>группа устойчивого функционирования промышленных организаций</w:t>
      </w:r>
      <w:r>
        <w:rPr>
          <w:color w:val="auto"/>
          <w:sz w:val="28"/>
          <w:szCs w:val="28"/>
        </w:rPr>
        <w:t>;</w:t>
      </w:r>
    </w:p>
    <w:p w14:paraId="32AF46A2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214832" w:rsidRPr="003743C3">
        <w:rPr>
          <w:color w:val="auto"/>
          <w:sz w:val="28"/>
          <w:szCs w:val="28"/>
        </w:rPr>
        <w:t>группа устойчивого функционирования транспорта и транспортной инфраструктуры</w:t>
      </w:r>
      <w:r>
        <w:rPr>
          <w:color w:val="auto"/>
          <w:sz w:val="28"/>
          <w:szCs w:val="28"/>
        </w:rPr>
        <w:t>;</w:t>
      </w:r>
    </w:p>
    <w:p w14:paraId="3481DA3C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6) </w:t>
      </w:r>
      <w:r w:rsidR="00A33604" w:rsidRPr="003743C3">
        <w:rPr>
          <w:color w:val="auto"/>
          <w:sz w:val="28"/>
          <w:szCs w:val="28"/>
        </w:rPr>
        <w:t>группа устойчивого функционирования сельскохозяйственного производства</w:t>
      </w:r>
      <w:r w:rsidR="0056267A" w:rsidRPr="003743C3">
        <w:rPr>
          <w:color w:val="auto"/>
          <w:sz w:val="28"/>
          <w:szCs w:val="28"/>
        </w:rPr>
        <w:t>;</w:t>
      </w:r>
    </w:p>
    <w:p w14:paraId="00AF1A17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</w:t>
      </w:r>
      <w:r w:rsidR="00A33604" w:rsidRPr="003743C3">
        <w:rPr>
          <w:color w:val="auto"/>
          <w:sz w:val="28"/>
          <w:szCs w:val="28"/>
        </w:rPr>
        <w:t>группа устойчивого функционирования системы управления и связи</w:t>
      </w:r>
      <w:r>
        <w:rPr>
          <w:color w:val="auto"/>
          <w:sz w:val="28"/>
          <w:szCs w:val="28"/>
        </w:rPr>
        <w:t>;</w:t>
      </w:r>
    </w:p>
    <w:p w14:paraId="2CE1B820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</w:t>
      </w:r>
      <w:r w:rsidR="00A33604" w:rsidRPr="003743C3">
        <w:rPr>
          <w:color w:val="auto"/>
          <w:sz w:val="28"/>
          <w:szCs w:val="28"/>
        </w:rPr>
        <w:t>группа устойчивого функционирования материально-технического снабжения и резервов</w:t>
      </w:r>
      <w:r>
        <w:rPr>
          <w:color w:val="auto"/>
          <w:sz w:val="28"/>
          <w:szCs w:val="28"/>
        </w:rPr>
        <w:t>;</w:t>
      </w:r>
    </w:p>
    <w:p w14:paraId="3C1527C3" w14:textId="6DB9EF46" w:rsidR="00DF1328" w:rsidRP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</w:t>
      </w:r>
      <w:r w:rsidR="00A33604" w:rsidRPr="003743C3">
        <w:rPr>
          <w:color w:val="auto"/>
          <w:sz w:val="28"/>
          <w:szCs w:val="28"/>
        </w:rPr>
        <w:t>группа координации проведения восстановительных работ</w:t>
      </w:r>
      <w:r w:rsidR="005E3C88">
        <w:rPr>
          <w:color w:val="auto"/>
          <w:sz w:val="28"/>
          <w:szCs w:val="28"/>
        </w:rPr>
        <w:t>.</w:t>
      </w:r>
    </w:p>
    <w:p w14:paraId="63A77C9C" w14:textId="67814559" w:rsidR="00A33604" w:rsidRDefault="00A33604" w:rsidP="00AF388C">
      <w:pPr>
        <w:shd w:val="clear" w:color="auto" w:fill="FFFFFF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14:paraId="654E497C" w14:textId="77777777" w:rsidR="003743C3" w:rsidRPr="00AF388C" w:rsidRDefault="003743C3" w:rsidP="00AF388C">
      <w:pPr>
        <w:shd w:val="clear" w:color="auto" w:fill="FFFFFF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14:paraId="12A33870" w14:textId="7AD8A01B" w:rsidR="00DF1328" w:rsidRPr="00AF388C" w:rsidRDefault="00E9508F" w:rsidP="003743C3">
      <w:pPr>
        <w:shd w:val="clear" w:color="auto" w:fill="FFFFFF"/>
        <w:tabs>
          <w:tab w:val="left" w:pos="993"/>
        </w:tabs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  <w:lang w:val="en-US"/>
        </w:rPr>
        <w:t>V</w:t>
      </w:r>
      <w:r w:rsidR="00DF1328" w:rsidRPr="00AF388C">
        <w:rPr>
          <w:color w:val="auto"/>
          <w:sz w:val="28"/>
          <w:szCs w:val="28"/>
        </w:rPr>
        <w:t xml:space="preserve">. Задачи рабочих групп комиссии </w:t>
      </w:r>
    </w:p>
    <w:p w14:paraId="63832A10" w14:textId="0766184E" w:rsidR="00877D41" w:rsidRDefault="00877D41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72BF1E48" w14:textId="77777777" w:rsidR="003743C3" w:rsidRPr="00AF388C" w:rsidRDefault="003743C3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32D2B788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r w:rsidR="00180C2C" w:rsidRPr="00AF388C">
        <w:rPr>
          <w:color w:val="auto"/>
          <w:sz w:val="28"/>
          <w:szCs w:val="28"/>
        </w:rPr>
        <w:t>Основные задачи рабочей</w:t>
      </w:r>
      <w:r w:rsidR="00546C5D" w:rsidRPr="00AF388C">
        <w:rPr>
          <w:color w:val="auto"/>
          <w:sz w:val="28"/>
          <w:szCs w:val="28"/>
        </w:rPr>
        <w:t xml:space="preserve"> группы планирования</w:t>
      </w:r>
      <w:r w:rsidR="00180C2C" w:rsidRPr="00AF388C">
        <w:rPr>
          <w:color w:val="auto"/>
          <w:sz w:val="28"/>
          <w:szCs w:val="28"/>
        </w:rPr>
        <w:t>:</w:t>
      </w:r>
    </w:p>
    <w:p w14:paraId="723A14C7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>решение организационных вопросов работы комиссии, документальное и информационное обеспечение деятельности и ведение делопроизводства комиссии, планирование работы комиссии, формирование повестки ее заседаний и подготовка необходимых рабочих материалов к ним, координация работы отраслевых групп комиссии;</w:t>
      </w:r>
    </w:p>
    <w:p w14:paraId="55EACE82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сбор и регистрация сведений, отражающих степень выполнения принимаемых комиссией решений по рассматриваемым на заседаниях вопросам;</w:t>
      </w:r>
    </w:p>
    <w:p w14:paraId="598EC6A5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3743C3">
        <w:rPr>
          <w:color w:val="auto"/>
          <w:sz w:val="28"/>
          <w:szCs w:val="28"/>
        </w:rPr>
        <w:t xml:space="preserve">организация текущего и перспективного планирования мероприятий по поддержанию устойчивого функционирования организаций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5B71D5FC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6054C1" w:rsidRPr="003743C3">
        <w:rPr>
          <w:color w:val="auto"/>
          <w:sz w:val="28"/>
          <w:szCs w:val="28"/>
        </w:rPr>
        <w:t xml:space="preserve">организация взаимодействия с комиссиями по вопросам повышения устойчивости функционирования объектов экономики на территории </w:t>
      </w:r>
      <w:r w:rsidR="007A401C" w:rsidRPr="003743C3">
        <w:rPr>
          <w:color w:val="auto"/>
          <w:sz w:val="28"/>
          <w:szCs w:val="28"/>
        </w:rPr>
        <w:t>района</w:t>
      </w:r>
      <w:r w:rsidR="00877D41" w:rsidRPr="003743C3">
        <w:rPr>
          <w:color w:val="auto"/>
          <w:sz w:val="28"/>
          <w:szCs w:val="28"/>
        </w:rPr>
        <w:t>.</w:t>
      </w:r>
    </w:p>
    <w:p w14:paraId="44C7350C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r w:rsidR="00B7758D" w:rsidRPr="003743C3">
        <w:rPr>
          <w:color w:val="auto"/>
          <w:sz w:val="28"/>
          <w:szCs w:val="28"/>
        </w:rPr>
        <w:t xml:space="preserve">Основные задачи рабочей </w:t>
      </w:r>
      <w:r w:rsidR="006054C1" w:rsidRPr="003743C3">
        <w:rPr>
          <w:color w:val="auto"/>
          <w:sz w:val="28"/>
          <w:szCs w:val="28"/>
        </w:rPr>
        <w:t>группы защиты населения и обеспечения жизнедеятельности</w:t>
      </w:r>
      <w:r w:rsidR="007A401C" w:rsidRPr="003743C3">
        <w:rPr>
          <w:color w:val="auto"/>
          <w:sz w:val="28"/>
          <w:szCs w:val="28"/>
        </w:rPr>
        <w:t>:</w:t>
      </w:r>
    </w:p>
    <w:p w14:paraId="12C1861B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>анализ эффективности системы защиты населения и обеспечения его жизнедеятельности;</w:t>
      </w:r>
    </w:p>
    <w:p w14:paraId="5DCA8130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0723" w:rsidRPr="003743C3">
        <w:rPr>
          <w:color w:val="auto"/>
          <w:sz w:val="28"/>
          <w:szCs w:val="28"/>
        </w:rPr>
        <w:t>о</w:t>
      </w:r>
      <w:r w:rsidR="006054C1" w:rsidRPr="003743C3">
        <w:rPr>
          <w:color w:val="auto"/>
          <w:sz w:val="28"/>
          <w:szCs w:val="28"/>
        </w:rPr>
        <w:t>пределение возможных потерь населения, разрушений объектов жизнеобеспечения;</w:t>
      </w:r>
    </w:p>
    <w:p w14:paraId="1E537476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3743C3">
        <w:rPr>
          <w:color w:val="auto"/>
          <w:sz w:val="28"/>
          <w:szCs w:val="28"/>
        </w:rPr>
        <w:t>подготовка и реализация предложений по совершенствованию защиты населения, в том числе водоснабжения</w:t>
      </w:r>
      <w:r w:rsidR="00877D41" w:rsidRPr="003743C3">
        <w:rPr>
          <w:color w:val="auto"/>
          <w:sz w:val="28"/>
          <w:szCs w:val="28"/>
        </w:rPr>
        <w:t>.</w:t>
      </w:r>
    </w:p>
    <w:p w14:paraId="3E20E4F8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r w:rsidR="00B827BF" w:rsidRPr="003743C3">
        <w:rPr>
          <w:color w:val="auto"/>
          <w:sz w:val="28"/>
          <w:szCs w:val="28"/>
        </w:rPr>
        <w:t xml:space="preserve">Основные задачи рабочей </w:t>
      </w:r>
      <w:r w:rsidR="006054C1" w:rsidRPr="003743C3">
        <w:rPr>
          <w:color w:val="auto"/>
          <w:sz w:val="28"/>
          <w:szCs w:val="28"/>
        </w:rPr>
        <w:t>группы устойчивого функционирования топливно-энергетических организаций</w:t>
      </w:r>
      <w:r w:rsidR="00B827BF" w:rsidRPr="003743C3">
        <w:rPr>
          <w:color w:val="auto"/>
          <w:sz w:val="28"/>
          <w:szCs w:val="28"/>
        </w:rPr>
        <w:t>:</w:t>
      </w:r>
    </w:p>
    <w:p w14:paraId="2A8C28B3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 xml:space="preserve">определение степени устойчивости элементов топливно-энергетической системы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63A7AD21" w14:textId="77777777" w:rsidR="003743C3" w:rsidRDefault="0060072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2) </w:t>
      </w:r>
      <w:r w:rsidR="006054C1" w:rsidRPr="00AF388C">
        <w:rPr>
          <w:color w:val="auto"/>
          <w:sz w:val="28"/>
          <w:szCs w:val="28"/>
        </w:rPr>
        <w:t>анализ возможности работы организаций на автономных источниках энергоснабжения;</w:t>
      </w:r>
    </w:p>
    <w:p w14:paraId="0AE7EF6D" w14:textId="77777777" w:rsidR="003743C3" w:rsidRDefault="0060072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 xml:space="preserve">3) </w:t>
      </w:r>
      <w:r w:rsidR="006054C1" w:rsidRPr="00AF388C">
        <w:rPr>
          <w:color w:val="auto"/>
          <w:sz w:val="28"/>
          <w:szCs w:val="28"/>
        </w:rPr>
        <w:t xml:space="preserve">подготовка и реализация предложений по совершенствованию устойчивого функционирования топливно-энергетических организаций </w:t>
      </w:r>
      <w:r w:rsidR="00511C34" w:rsidRPr="00AF388C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877D41" w:rsidRPr="00AF388C">
        <w:rPr>
          <w:color w:val="auto"/>
          <w:sz w:val="28"/>
          <w:szCs w:val="28"/>
        </w:rPr>
        <w:t>.</w:t>
      </w:r>
    </w:p>
    <w:p w14:paraId="5F58C79F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r w:rsidR="008C2B2B" w:rsidRPr="003743C3">
        <w:rPr>
          <w:color w:val="auto"/>
          <w:sz w:val="28"/>
          <w:szCs w:val="28"/>
        </w:rPr>
        <w:t xml:space="preserve">Основные задачи рабочей группы </w:t>
      </w:r>
      <w:r w:rsidR="006054C1" w:rsidRPr="003743C3">
        <w:rPr>
          <w:color w:val="auto"/>
          <w:sz w:val="28"/>
          <w:szCs w:val="28"/>
        </w:rPr>
        <w:t xml:space="preserve">устойчивого функционирования </w:t>
      </w:r>
      <w:r w:rsidR="006054C1" w:rsidRPr="003743C3">
        <w:rPr>
          <w:color w:val="auto"/>
          <w:sz w:val="28"/>
          <w:szCs w:val="28"/>
        </w:rPr>
        <w:lastRenderedPageBreak/>
        <w:t>промышленных организаций</w:t>
      </w:r>
      <w:r w:rsidR="008C2B2B" w:rsidRPr="003743C3">
        <w:rPr>
          <w:color w:val="auto"/>
          <w:sz w:val="28"/>
          <w:szCs w:val="28"/>
        </w:rPr>
        <w:t>:</w:t>
      </w:r>
    </w:p>
    <w:p w14:paraId="5580B763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>анализ возможного разрушения основных производственных фондов и потерь производственных мощностей этих предприятий;</w:t>
      </w:r>
    </w:p>
    <w:p w14:paraId="27187A15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подготовка и реализация предложений по совершенствованию устойчивой работы промышленных организаций</w:t>
      </w:r>
      <w:r w:rsidR="00877D41" w:rsidRPr="003743C3">
        <w:rPr>
          <w:color w:val="auto"/>
          <w:sz w:val="28"/>
          <w:szCs w:val="28"/>
        </w:rPr>
        <w:t>.</w:t>
      </w:r>
    </w:p>
    <w:p w14:paraId="7898A0D0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r w:rsidR="006054C1" w:rsidRPr="003743C3">
        <w:rPr>
          <w:color w:val="auto"/>
          <w:sz w:val="28"/>
          <w:szCs w:val="28"/>
        </w:rPr>
        <w:t>Основные задачи рабочей группы</w:t>
      </w:r>
      <w:r w:rsidR="006054C1" w:rsidRPr="003743C3">
        <w:rPr>
          <w:sz w:val="28"/>
          <w:szCs w:val="28"/>
        </w:rPr>
        <w:t xml:space="preserve"> </w:t>
      </w:r>
      <w:r w:rsidR="006054C1" w:rsidRPr="003743C3">
        <w:rPr>
          <w:color w:val="auto"/>
          <w:sz w:val="28"/>
          <w:szCs w:val="28"/>
        </w:rPr>
        <w:t>устойчивого функционирования транспорта и транспортной инфраструктуры:</w:t>
      </w:r>
    </w:p>
    <w:p w14:paraId="2992CCD0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 xml:space="preserve">анализ эффективности мероприятий по поддержанию устойчивого функционирования транспорта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61EB947F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определение возможных потерь транспортных средств и разрушения транспортных объектов (железнодорожных станций, ремонтных предприятий, мостов и иных объектов);</w:t>
      </w:r>
    </w:p>
    <w:p w14:paraId="7779F86E" w14:textId="3E97BE53" w:rsidR="003743C3" w:rsidRP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3743C3">
        <w:rPr>
          <w:color w:val="auto"/>
          <w:sz w:val="28"/>
          <w:szCs w:val="28"/>
        </w:rPr>
        <w:t xml:space="preserve">подготовка и реализация предложений по совершенствованию устойчивого функционирования транспорта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6DEA1047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6054C1" w:rsidRPr="003743C3">
        <w:rPr>
          <w:color w:val="auto"/>
          <w:sz w:val="28"/>
          <w:szCs w:val="28"/>
        </w:rPr>
        <w:t>анализ возможного разрушения объектов транспортной инфраструктуры, проезжего состояния автомобильных дорог межмуниципального и регионального значения при осуществлении мероприятий по гражданской обороне</w:t>
      </w:r>
      <w:r w:rsidR="00C15150" w:rsidRPr="003743C3">
        <w:rPr>
          <w:color w:val="auto"/>
          <w:sz w:val="28"/>
          <w:szCs w:val="28"/>
        </w:rPr>
        <w:t>;</w:t>
      </w:r>
    </w:p>
    <w:p w14:paraId="720BB535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6054C1" w:rsidRPr="003743C3">
        <w:rPr>
          <w:color w:val="auto"/>
          <w:sz w:val="28"/>
          <w:szCs w:val="28"/>
        </w:rPr>
        <w:t xml:space="preserve">подготовка и реализация предложений по совершенствованию устойчивого функционирования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 xml:space="preserve"> организаций, обеспечивающих ремонт, восстановление мостов, автомобильных дорог</w:t>
      </w:r>
      <w:r w:rsidR="00877D41" w:rsidRPr="003743C3">
        <w:rPr>
          <w:color w:val="auto"/>
          <w:sz w:val="28"/>
          <w:szCs w:val="28"/>
        </w:rPr>
        <w:t>.</w:t>
      </w:r>
    </w:p>
    <w:p w14:paraId="28A12C3F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r w:rsidR="006054C1" w:rsidRPr="003743C3">
        <w:rPr>
          <w:color w:val="auto"/>
          <w:sz w:val="28"/>
          <w:szCs w:val="28"/>
        </w:rPr>
        <w:t>Основные задачи рабочей группы устойчивого функционирования сельскохозяйственного производства:</w:t>
      </w:r>
    </w:p>
    <w:p w14:paraId="6EDFBD91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 xml:space="preserve">анализ эффективности мероприятий по защите сельскохозяйственных животных и растений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2D521B3B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определение возможных потерь мощностей сельскохозяйственного производства;</w:t>
      </w:r>
    </w:p>
    <w:p w14:paraId="17A8A5AB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3743C3">
        <w:rPr>
          <w:color w:val="auto"/>
          <w:sz w:val="28"/>
          <w:szCs w:val="28"/>
        </w:rPr>
        <w:t xml:space="preserve">подготовка и реализация предложений по совершенствованию устойчивого функционирования сельскохозяйственного производства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877D41" w:rsidRPr="003743C3">
        <w:rPr>
          <w:color w:val="auto"/>
          <w:sz w:val="28"/>
          <w:szCs w:val="28"/>
        </w:rPr>
        <w:t>.</w:t>
      </w:r>
      <w:bookmarkStart w:id="10" w:name="_Hlk117066605"/>
    </w:p>
    <w:p w14:paraId="438777D2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r w:rsidR="006054C1" w:rsidRPr="003743C3">
        <w:rPr>
          <w:color w:val="auto"/>
          <w:sz w:val="28"/>
          <w:szCs w:val="28"/>
        </w:rPr>
        <w:t xml:space="preserve">Основные задачи рабочей </w:t>
      </w:r>
      <w:bookmarkEnd w:id="10"/>
      <w:r w:rsidR="006054C1" w:rsidRPr="003743C3">
        <w:rPr>
          <w:color w:val="auto"/>
          <w:sz w:val="28"/>
          <w:szCs w:val="28"/>
        </w:rPr>
        <w:t>группы устойчивого функционирования системы управления и связи:</w:t>
      </w:r>
    </w:p>
    <w:p w14:paraId="33CFEB1F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 xml:space="preserve">анализ эффективности мероприятий по поддержанию устойчивого функционирования системы управления и связи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584B2865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оценка возможных потерь органов и средств связи, пунктов управления;</w:t>
      </w:r>
    </w:p>
    <w:p w14:paraId="3C3DB7D1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3743C3">
        <w:rPr>
          <w:color w:val="auto"/>
          <w:sz w:val="28"/>
          <w:szCs w:val="28"/>
        </w:rPr>
        <w:t>подготовка и реализация предложений по совершенствованию устойчивого функционирования системы управления и связи.</w:t>
      </w:r>
    </w:p>
    <w:p w14:paraId="71021500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r w:rsidR="006054C1" w:rsidRPr="003743C3">
        <w:rPr>
          <w:color w:val="auto"/>
          <w:sz w:val="28"/>
          <w:szCs w:val="28"/>
        </w:rPr>
        <w:t xml:space="preserve">Основные задачи рабочей группы устойчивого функционирования </w:t>
      </w:r>
      <w:r w:rsidR="006054C1" w:rsidRPr="003743C3">
        <w:rPr>
          <w:color w:val="auto"/>
          <w:sz w:val="28"/>
          <w:szCs w:val="28"/>
        </w:rPr>
        <w:lastRenderedPageBreak/>
        <w:t>материально-технического снабжения и резервов</w:t>
      </w:r>
      <w:r w:rsidR="00877D41" w:rsidRPr="003743C3">
        <w:rPr>
          <w:color w:val="auto"/>
          <w:sz w:val="28"/>
          <w:szCs w:val="28"/>
        </w:rPr>
        <w:t>:</w:t>
      </w:r>
    </w:p>
    <w:p w14:paraId="1F05CF2E" w14:textId="77777777" w:rsidR="003743C3" w:rsidRDefault="003743C3" w:rsidP="003743C3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3743C3">
        <w:rPr>
          <w:color w:val="auto"/>
          <w:sz w:val="28"/>
          <w:szCs w:val="28"/>
        </w:rPr>
        <w:t xml:space="preserve">анализ эффективности мероприятий по поддержанию устойчивого функционирования материально-технического снабжения </w:t>
      </w:r>
      <w:r w:rsidR="00511C34" w:rsidRPr="003743C3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3743C3">
        <w:rPr>
          <w:color w:val="auto"/>
          <w:sz w:val="28"/>
          <w:szCs w:val="28"/>
        </w:rPr>
        <w:t>;</w:t>
      </w:r>
    </w:p>
    <w:p w14:paraId="49871842" w14:textId="77777777" w:rsidR="00501444" w:rsidRDefault="003743C3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3743C3">
        <w:rPr>
          <w:color w:val="auto"/>
          <w:sz w:val="28"/>
          <w:szCs w:val="28"/>
        </w:rPr>
        <w:t>определение возможных разрушений складских помещений, погрузочно-разгрузочных механизмов и потерь материально-технических средств, а также нарушений хозяйственных связей;</w:t>
      </w:r>
    </w:p>
    <w:p w14:paraId="0B9B0313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501444">
        <w:rPr>
          <w:color w:val="auto"/>
          <w:sz w:val="28"/>
          <w:szCs w:val="28"/>
        </w:rPr>
        <w:t>подготовка и реализация предложений по совершенствованию устойчивого функционирования материально-технического снабжения;</w:t>
      </w:r>
    </w:p>
    <w:p w14:paraId="0247784D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6054C1" w:rsidRPr="00501444">
        <w:rPr>
          <w:color w:val="auto"/>
          <w:sz w:val="28"/>
          <w:szCs w:val="28"/>
        </w:rPr>
        <w:t>анализ заблаговременного создания и содержания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 и резервов материальных ресурсов для ликвидации чрезвычайных ситуаций;</w:t>
      </w:r>
    </w:p>
    <w:p w14:paraId="238D8331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6054C1" w:rsidRPr="00501444">
        <w:rPr>
          <w:color w:val="auto"/>
          <w:sz w:val="28"/>
          <w:szCs w:val="28"/>
        </w:rPr>
        <w:t>координация действий по выполнению мероприятий в организациях по созданию резервов материальных ресурсов для ликвидации чрезвычайных ситуаций</w:t>
      </w:r>
      <w:r w:rsidR="00877D41" w:rsidRPr="00501444">
        <w:rPr>
          <w:color w:val="auto"/>
          <w:sz w:val="28"/>
          <w:szCs w:val="28"/>
        </w:rPr>
        <w:t>.</w:t>
      </w:r>
    </w:p>
    <w:p w14:paraId="5D37C987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</w:t>
      </w:r>
      <w:r w:rsidR="006054C1" w:rsidRPr="00501444">
        <w:rPr>
          <w:color w:val="auto"/>
          <w:sz w:val="28"/>
          <w:szCs w:val="28"/>
        </w:rPr>
        <w:t>Основные задачи рабочей</w:t>
      </w:r>
      <w:r w:rsidR="006054C1" w:rsidRPr="00501444">
        <w:rPr>
          <w:sz w:val="28"/>
          <w:szCs w:val="28"/>
        </w:rPr>
        <w:t xml:space="preserve"> </w:t>
      </w:r>
      <w:r w:rsidR="006054C1" w:rsidRPr="00501444">
        <w:rPr>
          <w:color w:val="auto"/>
          <w:sz w:val="28"/>
          <w:szCs w:val="28"/>
        </w:rPr>
        <w:t>группы координации проведения восстановительных работ:</w:t>
      </w:r>
    </w:p>
    <w:p w14:paraId="31869950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054C1" w:rsidRPr="00501444">
        <w:rPr>
          <w:color w:val="auto"/>
          <w:sz w:val="28"/>
          <w:szCs w:val="28"/>
        </w:rPr>
        <w:t>анализ наличия сил и средств строительных, строительно-монтажных организаций, привлекаемых к выполнению аварийно-спасательных, восстановительных и других неотложных работ;</w:t>
      </w:r>
    </w:p>
    <w:p w14:paraId="330E11FA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054C1" w:rsidRPr="00501444">
        <w:rPr>
          <w:color w:val="auto"/>
          <w:sz w:val="28"/>
          <w:szCs w:val="28"/>
        </w:rPr>
        <w:t xml:space="preserve">оказание методической помощи в планировании, подготовке и проведении аварийно-спасательных, восстановительных и других неотложных работ организациям </w:t>
      </w:r>
      <w:r w:rsidR="00511C34" w:rsidRPr="00501444">
        <w:rPr>
          <w:color w:val="auto"/>
          <w:sz w:val="28"/>
          <w:szCs w:val="28"/>
        </w:rPr>
        <w:t>при военных конфликтах, а также при чрезвычайных ситуациях</w:t>
      </w:r>
      <w:r w:rsidR="006054C1" w:rsidRPr="00501444">
        <w:rPr>
          <w:color w:val="auto"/>
          <w:sz w:val="28"/>
          <w:szCs w:val="28"/>
        </w:rPr>
        <w:t>;</w:t>
      </w:r>
    </w:p>
    <w:p w14:paraId="3C61D7EC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054C1" w:rsidRPr="00501444">
        <w:rPr>
          <w:color w:val="auto"/>
          <w:sz w:val="28"/>
          <w:szCs w:val="28"/>
        </w:rPr>
        <w:t>координация деятельности и оказание консультативной и методической помощи комиссиям по вопросам повышения устойчивости функционирования объектов экономики в расчете сил, средств и сроков проведения восстановительных работ;</w:t>
      </w:r>
    </w:p>
    <w:p w14:paraId="72FA3B70" w14:textId="13B91583" w:rsidR="00015CC4" w:rsidRP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6054C1" w:rsidRPr="00501444">
        <w:rPr>
          <w:color w:val="auto"/>
          <w:sz w:val="28"/>
          <w:szCs w:val="28"/>
        </w:rPr>
        <w:t>подготовка предложений по организации управления аварийно-спасательными и другими неотложными работами, очередности их выполнения и определение готовности строительно-монтажных организаций и специальных формирований к выполнению задач по восстановлению нарушенного производства и объектов жизнеобеспечения населения.</w:t>
      </w:r>
    </w:p>
    <w:p w14:paraId="66CF2155" w14:textId="3E7B1011" w:rsidR="006054C1" w:rsidRDefault="006054C1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12242EFA" w14:textId="77777777" w:rsidR="00501444" w:rsidRPr="00AF388C" w:rsidRDefault="00501444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04C73652" w14:textId="2D841108" w:rsidR="00015CC4" w:rsidRPr="00AF388C" w:rsidRDefault="00E9508F" w:rsidP="00501444">
      <w:pPr>
        <w:shd w:val="clear" w:color="auto" w:fill="FFFFFF"/>
        <w:tabs>
          <w:tab w:val="left" w:pos="993"/>
        </w:tabs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  <w:lang w:val="en-US"/>
        </w:rPr>
        <w:t>VI</w:t>
      </w:r>
      <w:r w:rsidR="00015CC4" w:rsidRPr="00AF388C">
        <w:rPr>
          <w:color w:val="auto"/>
          <w:sz w:val="28"/>
          <w:szCs w:val="28"/>
        </w:rPr>
        <w:t>. Регламент работы комиссии</w:t>
      </w:r>
    </w:p>
    <w:p w14:paraId="3E8E2331" w14:textId="112AD549" w:rsidR="00877D41" w:rsidRDefault="00877D41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3345084B" w14:textId="77777777" w:rsidR="00501444" w:rsidRPr="00AF388C" w:rsidRDefault="00501444" w:rsidP="00AF388C">
      <w:pPr>
        <w:shd w:val="clear" w:color="auto" w:fill="FFFFFF"/>
        <w:tabs>
          <w:tab w:val="left" w:pos="993"/>
        </w:tabs>
        <w:ind w:firstLine="567"/>
        <w:jc w:val="center"/>
        <w:rPr>
          <w:color w:val="auto"/>
          <w:sz w:val="28"/>
          <w:szCs w:val="28"/>
        </w:rPr>
      </w:pPr>
    </w:p>
    <w:p w14:paraId="62057695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</w:t>
      </w:r>
      <w:r w:rsidR="00015CC4" w:rsidRPr="00AF388C">
        <w:rPr>
          <w:color w:val="auto"/>
          <w:sz w:val="28"/>
          <w:szCs w:val="28"/>
        </w:rPr>
        <w:t>Комиссия осуществляет свою работу в соответствии с планом работы комиссии, который утверждается председателем комиссии.</w:t>
      </w:r>
    </w:p>
    <w:p w14:paraId="515F2652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r w:rsidR="00015CC4" w:rsidRPr="00501444">
        <w:rPr>
          <w:color w:val="auto"/>
          <w:sz w:val="28"/>
          <w:szCs w:val="28"/>
        </w:rPr>
        <w:t xml:space="preserve">Плановые заседания комиссии проводятся один раз в </w:t>
      </w:r>
      <w:r w:rsidR="006A7377" w:rsidRPr="00501444">
        <w:rPr>
          <w:color w:val="auto"/>
          <w:sz w:val="28"/>
          <w:szCs w:val="28"/>
        </w:rPr>
        <w:t>полугодие</w:t>
      </w:r>
      <w:r w:rsidR="00015CC4" w:rsidRPr="00501444">
        <w:rPr>
          <w:color w:val="auto"/>
          <w:sz w:val="28"/>
          <w:szCs w:val="28"/>
        </w:rPr>
        <w:t>, в иных случаях - по решению председателя комиссии.</w:t>
      </w:r>
    </w:p>
    <w:p w14:paraId="0C0FA5A0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24. </w:t>
      </w:r>
      <w:r w:rsidR="00015CC4" w:rsidRPr="00501444">
        <w:rPr>
          <w:color w:val="auto"/>
          <w:sz w:val="28"/>
          <w:szCs w:val="28"/>
        </w:rPr>
        <w:t>Комиссия правомочна при наличии не менее половины ее состава. Решения комиссии принимаются большинством голосов членов комиссии, присутствующих на заседании, голос председателя комиссии является решающим.</w:t>
      </w:r>
    </w:p>
    <w:p w14:paraId="56817BC4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</w:t>
      </w:r>
      <w:r w:rsidR="00015CC4" w:rsidRPr="00501444">
        <w:rPr>
          <w:color w:val="auto"/>
          <w:sz w:val="28"/>
          <w:szCs w:val="28"/>
        </w:rPr>
        <w:t>Повестка заседания комиссии утверждается председателем и высылается членам комиссии не позднее чем за 10 рабочих дней до дня проведения заседания.</w:t>
      </w:r>
    </w:p>
    <w:p w14:paraId="443AE8AC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</w:t>
      </w:r>
      <w:r w:rsidR="00015CC4" w:rsidRPr="00501444">
        <w:rPr>
          <w:color w:val="auto"/>
          <w:sz w:val="28"/>
          <w:szCs w:val="28"/>
        </w:rPr>
        <w:t xml:space="preserve">Решение комиссии оформляется протоколом заседания, в которых излагается содержание рассматриваемых вопросов и принятые решения. </w:t>
      </w:r>
    </w:p>
    <w:p w14:paraId="7AD92F9C" w14:textId="77777777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</w:t>
      </w:r>
      <w:r w:rsidR="00443B9A" w:rsidRPr="00501444">
        <w:rPr>
          <w:color w:val="auto"/>
          <w:sz w:val="28"/>
          <w:szCs w:val="28"/>
        </w:rPr>
        <w:t xml:space="preserve">В соответствии с решением комиссии, при необходимости, подготавливается проекты правовых актов администрации </w:t>
      </w:r>
      <w:r w:rsidR="00AE0C7E" w:rsidRPr="00501444">
        <w:rPr>
          <w:color w:val="auto"/>
          <w:sz w:val="28"/>
          <w:szCs w:val="28"/>
        </w:rPr>
        <w:t>Карталинского муниципального района</w:t>
      </w:r>
      <w:r w:rsidR="00443B9A" w:rsidRPr="00501444">
        <w:rPr>
          <w:i/>
          <w:color w:val="auto"/>
          <w:sz w:val="28"/>
          <w:szCs w:val="28"/>
        </w:rPr>
        <w:t>.</w:t>
      </w:r>
    </w:p>
    <w:p w14:paraId="702DEA43" w14:textId="0A227071" w:rsid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501444">
        <w:rPr>
          <w:iCs/>
          <w:color w:val="auto"/>
          <w:sz w:val="28"/>
          <w:szCs w:val="28"/>
        </w:rPr>
        <w:t>28.</w:t>
      </w:r>
      <w:r>
        <w:rPr>
          <w:i/>
          <w:color w:val="auto"/>
          <w:sz w:val="28"/>
          <w:szCs w:val="28"/>
        </w:rPr>
        <w:t xml:space="preserve"> </w:t>
      </w:r>
      <w:r w:rsidR="00FC467E" w:rsidRPr="00501444">
        <w:rPr>
          <w:color w:val="auto"/>
          <w:sz w:val="28"/>
          <w:szCs w:val="28"/>
        </w:rPr>
        <w:t xml:space="preserve">Принятые решения доводятся до руководителей учреждений, предприятий, организаций </w:t>
      </w:r>
      <w:r w:rsidR="00A977DF">
        <w:rPr>
          <w:sz w:val="28"/>
          <w:szCs w:val="28"/>
        </w:rPr>
        <w:t xml:space="preserve">Карталинского муниципального </w:t>
      </w:r>
      <w:r w:rsidR="006B1877" w:rsidRPr="00501444">
        <w:rPr>
          <w:color w:val="auto"/>
          <w:sz w:val="28"/>
          <w:szCs w:val="28"/>
        </w:rPr>
        <w:t xml:space="preserve">района </w:t>
      </w:r>
      <w:r w:rsidR="00FC467E" w:rsidRPr="00501444">
        <w:rPr>
          <w:color w:val="auto"/>
          <w:sz w:val="28"/>
          <w:szCs w:val="28"/>
        </w:rPr>
        <w:t>и обязательны для исполнения.</w:t>
      </w:r>
    </w:p>
    <w:p w14:paraId="158834CD" w14:textId="1BBDD73A" w:rsidR="00FC467E" w:rsidRPr="00501444" w:rsidRDefault="00501444" w:rsidP="00501444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</w:t>
      </w:r>
      <w:r w:rsidR="00FC467E" w:rsidRPr="00501444">
        <w:rPr>
          <w:color w:val="auto"/>
          <w:sz w:val="28"/>
          <w:szCs w:val="28"/>
        </w:rPr>
        <w:t>Работа комиссии организуется и проводится в строгом соответствии с требованиями по обеспечению сохранности государственной тайны, а также режима секретности проводимых работ в организациях.</w:t>
      </w:r>
    </w:p>
    <w:p w14:paraId="00A43764" w14:textId="77777777" w:rsidR="004072AE" w:rsidRPr="00AF388C" w:rsidRDefault="004072AE" w:rsidP="00AF388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291F5685" w14:textId="77777777" w:rsidR="004072AE" w:rsidRPr="00AF388C" w:rsidRDefault="004072AE" w:rsidP="00AF388C">
      <w:pPr>
        <w:ind w:left="4677" w:firstLine="279"/>
        <w:jc w:val="center"/>
        <w:rPr>
          <w:sz w:val="28"/>
          <w:szCs w:val="28"/>
        </w:rPr>
      </w:pPr>
      <w:bookmarkStart w:id="11" w:name="_Hlk116911573"/>
    </w:p>
    <w:p w14:paraId="22C81B52" w14:textId="5CF68D55" w:rsidR="004072AE" w:rsidRDefault="004072AE" w:rsidP="00AF388C">
      <w:pPr>
        <w:ind w:left="4677" w:firstLine="279"/>
        <w:jc w:val="center"/>
        <w:rPr>
          <w:sz w:val="28"/>
          <w:szCs w:val="28"/>
        </w:rPr>
      </w:pPr>
    </w:p>
    <w:p w14:paraId="7998D7BB" w14:textId="779929AD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49E0BEB8" w14:textId="4E016FD6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282C3A2A" w14:textId="43C0136E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3AB64950" w14:textId="7E27608B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47AFB692" w14:textId="3AFBE577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C9EEBAE" w14:textId="27C4702B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360FE223" w14:textId="1A631B41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7194B7A" w14:textId="5071705E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2AF0B951" w14:textId="700212DE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1A9AC291" w14:textId="3E26E827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75A4F1D6" w14:textId="53DE9E7E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1E733C70" w14:textId="45E26769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19A5EF01" w14:textId="0DCEB443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4DE618F9" w14:textId="0F58EFDD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1F697DF" w14:textId="4C2D34C1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7D4DBBC8" w14:textId="2A29E889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24CA936F" w14:textId="0A86BDA1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E2574B8" w14:textId="2DFBAFA1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2B8D85D6" w14:textId="6F542E1E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0B7A2AC4" w14:textId="68C74A09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40703B3F" w14:textId="5E2C77AF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AF84B1D" w14:textId="52668FDF" w:rsidR="00501444" w:rsidRDefault="00501444" w:rsidP="00AF388C">
      <w:pPr>
        <w:ind w:left="4677" w:firstLine="279"/>
        <w:jc w:val="center"/>
        <w:rPr>
          <w:sz w:val="28"/>
          <w:szCs w:val="28"/>
        </w:rPr>
      </w:pPr>
    </w:p>
    <w:p w14:paraId="68D33A2C" w14:textId="77777777" w:rsidR="00501444" w:rsidRPr="00AF388C" w:rsidRDefault="00501444" w:rsidP="002A50F5">
      <w:pPr>
        <w:rPr>
          <w:sz w:val="28"/>
          <w:szCs w:val="28"/>
        </w:rPr>
      </w:pPr>
    </w:p>
    <w:p w14:paraId="41CD1CBD" w14:textId="3679537B" w:rsidR="00501444" w:rsidRPr="00AF388C" w:rsidRDefault="00501444" w:rsidP="00501444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lastRenderedPageBreak/>
        <w:t>УТВЕРЖДЕН</w:t>
      </w:r>
    </w:p>
    <w:p w14:paraId="74D44A2F" w14:textId="77777777" w:rsidR="00501444" w:rsidRDefault="00501444" w:rsidP="00501444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AF388C">
        <w:rPr>
          <w:color w:val="auto"/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ем</w:t>
      </w:r>
      <w:r w:rsidRPr="00AF388C">
        <w:rPr>
          <w:color w:val="auto"/>
          <w:sz w:val="28"/>
          <w:szCs w:val="28"/>
        </w:rPr>
        <w:t xml:space="preserve"> администрации </w:t>
      </w:r>
    </w:p>
    <w:p w14:paraId="0F2EF0E0" w14:textId="77777777" w:rsidR="00501444" w:rsidRDefault="00501444" w:rsidP="00501444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Карталинского муниципального района</w:t>
      </w:r>
    </w:p>
    <w:p w14:paraId="26737780" w14:textId="59A26372" w:rsidR="004072AE" w:rsidRDefault="00501444" w:rsidP="00C46981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E22BD1">
        <w:rPr>
          <w:color w:val="auto"/>
          <w:sz w:val="28"/>
          <w:szCs w:val="28"/>
        </w:rPr>
        <w:t>14.11.</w:t>
      </w:r>
      <w:r>
        <w:rPr>
          <w:color w:val="auto"/>
          <w:sz w:val="28"/>
          <w:szCs w:val="28"/>
        </w:rPr>
        <w:t>2022 года №</w:t>
      </w:r>
      <w:r w:rsidR="00E22BD1">
        <w:rPr>
          <w:color w:val="auto"/>
          <w:sz w:val="28"/>
          <w:szCs w:val="28"/>
        </w:rPr>
        <w:t xml:space="preserve"> 1156</w:t>
      </w:r>
    </w:p>
    <w:p w14:paraId="4C04C0A4" w14:textId="6D5F4012" w:rsidR="00C46981" w:rsidRDefault="00C46981" w:rsidP="00C46981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</w:p>
    <w:p w14:paraId="7A29F356" w14:textId="366933BD" w:rsidR="00C46981" w:rsidRDefault="00C46981" w:rsidP="00C46981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</w:p>
    <w:p w14:paraId="7CF2991F" w14:textId="77777777" w:rsidR="00C46981" w:rsidRPr="00C46981" w:rsidRDefault="00C46981" w:rsidP="00C46981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</w:p>
    <w:p w14:paraId="4CBE3578" w14:textId="77777777" w:rsidR="00C46981" w:rsidRDefault="004072AE" w:rsidP="00C46981">
      <w:pPr>
        <w:jc w:val="center"/>
        <w:rPr>
          <w:sz w:val="28"/>
          <w:szCs w:val="28"/>
        </w:rPr>
      </w:pPr>
      <w:r w:rsidRPr="00AF388C">
        <w:rPr>
          <w:sz w:val="28"/>
          <w:szCs w:val="28"/>
        </w:rPr>
        <w:t xml:space="preserve">Состав комиссии по повышению устойчивости </w:t>
      </w:r>
    </w:p>
    <w:p w14:paraId="444D3C24" w14:textId="77777777" w:rsidR="00C46981" w:rsidRDefault="004072AE" w:rsidP="00C46981">
      <w:pPr>
        <w:jc w:val="center"/>
        <w:rPr>
          <w:sz w:val="28"/>
          <w:szCs w:val="28"/>
        </w:rPr>
      </w:pPr>
      <w:r w:rsidRPr="00AF388C">
        <w:rPr>
          <w:sz w:val="28"/>
          <w:szCs w:val="28"/>
        </w:rPr>
        <w:t>функционирования</w:t>
      </w:r>
      <w:r w:rsidR="00877D41" w:rsidRPr="00AF388C">
        <w:rPr>
          <w:sz w:val="28"/>
          <w:szCs w:val="28"/>
        </w:rPr>
        <w:t xml:space="preserve"> </w:t>
      </w:r>
      <w:r w:rsidRPr="00AF388C">
        <w:rPr>
          <w:sz w:val="28"/>
          <w:szCs w:val="28"/>
        </w:rPr>
        <w:t xml:space="preserve">объектов экономики и </w:t>
      </w:r>
    </w:p>
    <w:p w14:paraId="0F00560A" w14:textId="77777777" w:rsidR="00C46981" w:rsidRDefault="004072AE" w:rsidP="00C46981">
      <w:pPr>
        <w:jc w:val="center"/>
        <w:rPr>
          <w:sz w:val="28"/>
          <w:szCs w:val="28"/>
        </w:rPr>
      </w:pPr>
      <w:r w:rsidRPr="00AF388C">
        <w:rPr>
          <w:sz w:val="28"/>
          <w:szCs w:val="28"/>
        </w:rPr>
        <w:t xml:space="preserve">жизнеобеспечения населения Карталинского </w:t>
      </w:r>
    </w:p>
    <w:p w14:paraId="74934330" w14:textId="77777777" w:rsidR="00C46981" w:rsidRDefault="004072AE" w:rsidP="00C46981">
      <w:pPr>
        <w:jc w:val="center"/>
        <w:rPr>
          <w:sz w:val="28"/>
          <w:szCs w:val="28"/>
        </w:rPr>
      </w:pPr>
      <w:r w:rsidRPr="00AF388C">
        <w:rPr>
          <w:sz w:val="28"/>
          <w:szCs w:val="28"/>
        </w:rPr>
        <w:t xml:space="preserve">муниципального района при военных конфликтах, </w:t>
      </w:r>
    </w:p>
    <w:p w14:paraId="05A080D6" w14:textId="3C3C68F5" w:rsidR="004072AE" w:rsidRPr="00AF388C" w:rsidRDefault="004072AE" w:rsidP="00C46981">
      <w:pPr>
        <w:jc w:val="center"/>
        <w:rPr>
          <w:sz w:val="28"/>
          <w:szCs w:val="28"/>
        </w:rPr>
      </w:pPr>
      <w:r w:rsidRPr="00AF388C">
        <w:rPr>
          <w:sz w:val="28"/>
          <w:szCs w:val="28"/>
        </w:rPr>
        <w:t>а также при чрезвычайных ситуациях</w:t>
      </w:r>
    </w:p>
    <w:p w14:paraId="5BF85984" w14:textId="77777777" w:rsidR="004072AE" w:rsidRPr="00AF388C" w:rsidRDefault="004072AE" w:rsidP="00AF388C">
      <w:pPr>
        <w:jc w:val="center"/>
        <w:rPr>
          <w:sz w:val="28"/>
          <w:szCs w:val="28"/>
        </w:rPr>
      </w:pPr>
    </w:p>
    <w:bookmarkEnd w:id="11"/>
    <w:p w14:paraId="797B461D" w14:textId="77777777" w:rsidR="004072AE" w:rsidRPr="00AF388C" w:rsidRDefault="004072AE" w:rsidP="00AF388C">
      <w:pPr>
        <w:jc w:val="both"/>
        <w:rPr>
          <w:sz w:val="28"/>
          <w:szCs w:val="28"/>
        </w:rPr>
      </w:pP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78"/>
        <w:gridCol w:w="6521"/>
      </w:tblGrid>
      <w:tr w:rsidR="004072AE" w:rsidRPr="00AF388C" w14:paraId="15E845A1" w14:textId="77777777" w:rsidTr="00E538BA">
        <w:tc>
          <w:tcPr>
            <w:tcW w:w="2557" w:type="dxa"/>
          </w:tcPr>
          <w:p w14:paraId="093DC578" w14:textId="77777777" w:rsidR="004072AE" w:rsidRPr="00AF388C" w:rsidRDefault="004072AE" w:rsidP="00C4698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278" w:type="dxa"/>
          </w:tcPr>
          <w:p w14:paraId="21CD34AF" w14:textId="77777777" w:rsidR="004072AE" w:rsidRPr="00AF388C" w:rsidRDefault="004072AE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586AD7DE" w14:textId="77777777" w:rsidR="004072AE" w:rsidRPr="00AF388C" w:rsidRDefault="004072AE" w:rsidP="00C4698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4072AE" w:rsidRPr="00AF388C" w14:paraId="49F4D287" w14:textId="77777777" w:rsidTr="00E538BA">
        <w:tc>
          <w:tcPr>
            <w:tcW w:w="2557" w:type="dxa"/>
          </w:tcPr>
          <w:p w14:paraId="0AC3ED23" w14:textId="77777777" w:rsidR="004072AE" w:rsidRPr="00AF388C" w:rsidRDefault="004072AE" w:rsidP="00C4698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278" w:type="dxa"/>
          </w:tcPr>
          <w:p w14:paraId="196CFB4F" w14:textId="77777777" w:rsidR="004072AE" w:rsidRPr="00AF388C" w:rsidRDefault="004072AE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04F1C3E5" w14:textId="77777777" w:rsidR="004072AE" w:rsidRPr="00AF388C" w:rsidRDefault="004072AE" w:rsidP="00C4698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заместитель главы Карталинского муниципального района по муниципальному имуществу, земельным и правовым вопросам, заместитель председателя комиссии</w:t>
            </w:r>
          </w:p>
        </w:tc>
      </w:tr>
      <w:tr w:rsidR="004072AE" w:rsidRPr="00AF388C" w14:paraId="132AD91B" w14:textId="77777777" w:rsidTr="00E538BA">
        <w:tc>
          <w:tcPr>
            <w:tcW w:w="9356" w:type="dxa"/>
            <w:gridSpan w:val="3"/>
          </w:tcPr>
          <w:p w14:paraId="5EDB03BA" w14:textId="77777777" w:rsidR="004072AE" w:rsidRPr="00C46981" w:rsidRDefault="004072AE" w:rsidP="00AF388C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46981">
              <w:rPr>
                <w:rFonts w:cs="Times New Roman"/>
                <w:sz w:val="28"/>
                <w:szCs w:val="28"/>
              </w:rPr>
              <w:t>Группа планирования</w:t>
            </w:r>
          </w:p>
        </w:tc>
      </w:tr>
      <w:tr w:rsidR="004072AE" w:rsidRPr="00AF388C" w14:paraId="1AA72A19" w14:textId="77777777" w:rsidTr="00E538BA">
        <w:tc>
          <w:tcPr>
            <w:tcW w:w="2557" w:type="dxa"/>
          </w:tcPr>
          <w:p w14:paraId="6DD78ED0" w14:textId="77777777" w:rsidR="004072AE" w:rsidRPr="00AF388C" w:rsidRDefault="004072AE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Коломиец М.П.</w:t>
            </w:r>
          </w:p>
        </w:tc>
        <w:tc>
          <w:tcPr>
            <w:tcW w:w="278" w:type="dxa"/>
          </w:tcPr>
          <w:p w14:paraId="018EAFA3" w14:textId="77777777" w:rsidR="004072AE" w:rsidRPr="00AF388C" w:rsidRDefault="004072AE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59F4AD3F" w14:textId="77777777" w:rsidR="004072AE" w:rsidRPr="00AF388C" w:rsidRDefault="004072AE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района, руководитель группы</w:t>
            </w:r>
          </w:p>
        </w:tc>
      </w:tr>
      <w:tr w:rsidR="004072AE" w:rsidRPr="00AF388C" w14:paraId="24F531B8" w14:textId="77777777" w:rsidTr="00E538BA">
        <w:tc>
          <w:tcPr>
            <w:tcW w:w="2557" w:type="dxa"/>
          </w:tcPr>
          <w:p w14:paraId="4AD58EB4" w14:textId="77777777" w:rsidR="004072AE" w:rsidRPr="00AF388C" w:rsidRDefault="004072AE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Стародубец А.Г.</w:t>
            </w:r>
          </w:p>
        </w:tc>
        <w:tc>
          <w:tcPr>
            <w:tcW w:w="278" w:type="dxa"/>
          </w:tcPr>
          <w:p w14:paraId="7DD06F38" w14:textId="18177EF8" w:rsidR="004072AE" w:rsidRPr="00AF388C" w:rsidRDefault="00C46981" w:rsidP="00AF38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1C2DD29A" w14:textId="3F9113E2" w:rsidR="004072AE" w:rsidRPr="00AF388C" w:rsidRDefault="004072AE" w:rsidP="00AF388C">
            <w:pPr>
              <w:tabs>
                <w:tab w:val="left" w:pos="1593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 xml:space="preserve">инженер отдела </w:t>
            </w:r>
            <w:r w:rsidR="00C46981">
              <w:rPr>
                <w:rFonts w:cs="Times New Roman"/>
                <w:sz w:val="28"/>
                <w:szCs w:val="28"/>
              </w:rPr>
              <w:t>гражданской обороны</w:t>
            </w:r>
            <w:r w:rsidRPr="00AF388C">
              <w:rPr>
                <w:rFonts w:cs="Times New Roman"/>
                <w:sz w:val="28"/>
                <w:szCs w:val="28"/>
              </w:rPr>
              <w:t xml:space="preserve"> и </w:t>
            </w:r>
            <w:r w:rsidR="00C46981">
              <w:rPr>
                <w:rFonts w:cs="Times New Roman"/>
                <w:sz w:val="28"/>
                <w:szCs w:val="28"/>
              </w:rPr>
              <w:t>чрезвычайных ситуаций</w:t>
            </w:r>
            <w:r w:rsidRPr="00AF388C">
              <w:rPr>
                <w:rFonts w:cs="Times New Roman"/>
                <w:sz w:val="28"/>
                <w:szCs w:val="28"/>
              </w:rPr>
              <w:t xml:space="preserve"> </w:t>
            </w:r>
            <w:r w:rsidR="00256148">
              <w:rPr>
                <w:rFonts w:cs="Times New Roman"/>
                <w:sz w:val="28"/>
                <w:szCs w:val="28"/>
              </w:rPr>
              <w:t>м</w:t>
            </w:r>
            <w:r w:rsidR="00C46981">
              <w:rPr>
                <w:rFonts w:cs="Times New Roman"/>
                <w:sz w:val="28"/>
                <w:szCs w:val="28"/>
              </w:rPr>
              <w:t>униципально</w:t>
            </w:r>
            <w:r w:rsidR="00256148">
              <w:rPr>
                <w:rFonts w:cs="Times New Roman"/>
                <w:sz w:val="28"/>
                <w:szCs w:val="28"/>
              </w:rPr>
              <w:t>го</w:t>
            </w:r>
            <w:r w:rsidR="00C46981">
              <w:rPr>
                <w:rFonts w:cs="Times New Roman"/>
                <w:sz w:val="28"/>
                <w:szCs w:val="28"/>
              </w:rPr>
              <w:t xml:space="preserve"> бюджетно</w:t>
            </w:r>
            <w:r w:rsidR="00256148">
              <w:rPr>
                <w:rFonts w:cs="Times New Roman"/>
                <w:sz w:val="28"/>
                <w:szCs w:val="28"/>
              </w:rPr>
              <w:t>го</w:t>
            </w:r>
            <w:r w:rsidR="00C46981">
              <w:rPr>
                <w:rFonts w:cs="Times New Roman"/>
                <w:sz w:val="28"/>
                <w:szCs w:val="28"/>
              </w:rPr>
              <w:t xml:space="preserve"> учреждени</w:t>
            </w:r>
            <w:r w:rsidR="00256148">
              <w:rPr>
                <w:rFonts w:cs="Times New Roman"/>
                <w:sz w:val="28"/>
                <w:szCs w:val="28"/>
              </w:rPr>
              <w:t>я</w:t>
            </w:r>
            <w:r w:rsidRPr="00AF388C">
              <w:rPr>
                <w:rFonts w:cs="Times New Roman"/>
                <w:sz w:val="28"/>
                <w:szCs w:val="28"/>
              </w:rPr>
              <w:t xml:space="preserve"> «Управление по делам </w:t>
            </w:r>
            <w:r w:rsidR="00C46981">
              <w:rPr>
                <w:rFonts w:cs="Times New Roman"/>
                <w:sz w:val="28"/>
                <w:szCs w:val="28"/>
              </w:rPr>
              <w:t>гражданской обороны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и </w:t>
            </w:r>
            <w:r w:rsidR="00C46981">
              <w:rPr>
                <w:rFonts w:cs="Times New Roman"/>
                <w:sz w:val="28"/>
                <w:szCs w:val="28"/>
              </w:rPr>
              <w:t>чрезвычайных ситуаций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</w:t>
            </w:r>
            <w:r w:rsidRPr="00AF388C">
              <w:rPr>
                <w:rFonts w:cs="Times New Roman"/>
                <w:sz w:val="28"/>
                <w:szCs w:val="28"/>
              </w:rPr>
              <w:t>Карталинского муниципального района», секретарь комиссии</w:t>
            </w:r>
          </w:p>
        </w:tc>
      </w:tr>
      <w:tr w:rsidR="004072AE" w:rsidRPr="00AF388C" w14:paraId="0C3C3D8D" w14:textId="77777777" w:rsidTr="00E538BA">
        <w:tc>
          <w:tcPr>
            <w:tcW w:w="9356" w:type="dxa"/>
            <w:gridSpan w:val="3"/>
          </w:tcPr>
          <w:p w14:paraId="6D81162A" w14:textId="77777777" w:rsidR="004072AE" w:rsidRPr="00C46981" w:rsidRDefault="004072AE" w:rsidP="00AF388C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46981">
              <w:rPr>
                <w:rFonts w:cs="Times New Roman"/>
                <w:sz w:val="28"/>
                <w:szCs w:val="28"/>
              </w:rPr>
              <w:t>Группа защиты населения и обеспечения жизнедеятельности</w:t>
            </w:r>
          </w:p>
        </w:tc>
      </w:tr>
      <w:tr w:rsidR="002214F3" w:rsidRPr="00AF388C" w14:paraId="3AFABE1B" w14:textId="77777777" w:rsidTr="00E538BA">
        <w:tc>
          <w:tcPr>
            <w:tcW w:w="2557" w:type="dxa"/>
          </w:tcPr>
          <w:p w14:paraId="6CA4780A" w14:textId="77777777" w:rsidR="002214F3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Лазуткин А.А.</w:t>
            </w:r>
          </w:p>
          <w:p w14:paraId="54B264C5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3517086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25CF963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69E3DC9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4EB8FAA" w14:textId="77777777" w:rsidR="00D06958" w:rsidRDefault="00D06958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E11FA19" w14:textId="130F8199" w:rsidR="00C46981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1E46E6DA" w14:textId="77777777" w:rsidR="002214F3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7235E44E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2A82260F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7CAA7D82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4CCF706F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719FCDF4" w14:textId="77777777" w:rsidR="00D06958" w:rsidRDefault="00D06958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12B493E9" w14:textId="6BF358BA" w:rsidR="00C46981" w:rsidRPr="00AF388C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6443699D" w14:textId="5EB9E5C8" w:rsidR="002214F3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 xml:space="preserve">начальник отдела </w:t>
            </w:r>
            <w:r w:rsidR="00C46981">
              <w:rPr>
                <w:rFonts w:cs="Times New Roman"/>
                <w:sz w:val="28"/>
                <w:szCs w:val="28"/>
              </w:rPr>
              <w:t>гражданской обороны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и </w:t>
            </w:r>
            <w:r w:rsidR="00C46981">
              <w:rPr>
                <w:rFonts w:cs="Times New Roman"/>
                <w:sz w:val="28"/>
                <w:szCs w:val="28"/>
              </w:rPr>
              <w:t>чрезвычайных ситуаций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</w:t>
            </w:r>
            <w:r w:rsidR="006D5D24">
              <w:rPr>
                <w:rFonts w:cs="Times New Roman"/>
                <w:sz w:val="28"/>
                <w:szCs w:val="28"/>
              </w:rPr>
              <w:t>муниципального бюджетного учреждения</w:t>
            </w:r>
            <w:r w:rsidR="006D5D24" w:rsidRPr="00AF388C">
              <w:rPr>
                <w:rFonts w:cs="Times New Roman"/>
                <w:sz w:val="28"/>
                <w:szCs w:val="28"/>
              </w:rPr>
              <w:t xml:space="preserve"> </w:t>
            </w:r>
            <w:r w:rsidRPr="00AF388C">
              <w:rPr>
                <w:rFonts w:cs="Times New Roman"/>
                <w:sz w:val="28"/>
                <w:szCs w:val="28"/>
              </w:rPr>
              <w:t xml:space="preserve">«Управление по делам </w:t>
            </w:r>
            <w:r w:rsidR="00C46981">
              <w:rPr>
                <w:rFonts w:cs="Times New Roman"/>
                <w:sz w:val="28"/>
                <w:szCs w:val="28"/>
              </w:rPr>
              <w:t>гражданской обороны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и </w:t>
            </w:r>
            <w:r w:rsidR="00C46981">
              <w:rPr>
                <w:rFonts w:cs="Times New Roman"/>
                <w:sz w:val="28"/>
                <w:szCs w:val="28"/>
              </w:rPr>
              <w:t>чрезвычайных ситуаций</w:t>
            </w:r>
            <w:r w:rsidR="00C46981" w:rsidRPr="00AF388C">
              <w:rPr>
                <w:rFonts w:cs="Times New Roman"/>
                <w:sz w:val="28"/>
                <w:szCs w:val="28"/>
              </w:rPr>
              <w:t xml:space="preserve"> </w:t>
            </w:r>
            <w:r w:rsidRPr="00AF388C">
              <w:rPr>
                <w:rFonts w:cs="Times New Roman"/>
                <w:sz w:val="28"/>
                <w:szCs w:val="28"/>
              </w:rPr>
              <w:t>Карталинского муниципального района», руководитель группы</w:t>
            </w:r>
          </w:p>
          <w:p w14:paraId="349B0AD1" w14:textId="0937A3C7" w:rsidR="00C46981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2214F3" w:rsidRPr="00AF388C" w14:paraId="04AFF0F3" w14:textId="77777777" w:rsidTr="00E538BA">
        <w:tc>
          <w:tcPr>
            <w:tcW w:w="2557" w:type="dxa"/>
          </w:tcPr>
          <w:p w14:paraId="2A63C403" w14:textId="1295D9C7" w:rsidR="002214F3" w:rsidRPr="00AF388C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Семенченко Г.П.</w:t>
            </w:r>
          </w:p>
        </w:tc>
        <w:tc>
          <w:tcPr>
            <w:tcW w:w="278" w:type="dxa"/>
          </w:tcPr>
          <w:p w14:paraId="5063801B" w14:textId="19D058E6" w:rsidR="002214F3" w:rsidRPr="00AF388C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14365D8F" w14:textId="10FA8926" w:rsidR="002214F3" w:rsidRPr="00AF388C" w:rsidRDefault="00DA453C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</w:t>
            </w:r>
            <w:r w:rsidR="002214F3" w:rsidRPr="00AF388C">
              <w:rPr>
                <w:rFonts w:cs="Times New Roman"/>
                <w:sz w:val="28"/>
                <w:szCs w:val="28"/>
              </w:rPr>
              <w:t>ачальник отдела мобилизационной подготовки и бронирования граждан, пребывающих в запасе администрации Карталинского муниципального района</w:t>
            </w:r>
          </w:p>
        </w:tc>
      </w:tr>
      <w:tr w:rsidR="002214F3" w:rsidRPr="00AF388C" w14:paraId="6323B34B" w14:textId="77777777" w:rsidTr="00E538BA">
        <w:tc>
          <w:tcPr>
            <w:tcW w:w="9356" w:type="dxa"/>
            <w:gridSpan w:val="3"/>
          </w:tcPr>
          <w:p w14:paraId="47C81D95" w14:textId="77777777" w:rsidR="002214F3" w:rsidRPr="00C46981" w:rsidRDefault="002214F3" w:rsidP="00C46981">
            <w:pPr>
              <w:ind w:firstLine="604"/>
              <w:jc w:val="both"/>
              <w:rPr>
                <w:rFonts w:cs="Times New Roman"/>
                <w:sz w:val="28"/>
                <w:szCs w:val="28"/>
              </w:rPr>
            </w:pPr>
            <w:r w:rsidRPr="00C46981">
              <w:rPr>
                <w:rFonts w:cs="Times New Roman"/>
                <w:sz w:val="28"/>
                <w:szCs w:val="28"/>
              </w:rPr>
              <w:t>Группа устойчивого функционирования промышленных организаций</w:t>
            </w:r>
          </w:p>
        </w:tc>
      </w:tr>
      <w:tr w:rsidR="002214F3" w:rsidRPr="00AF388C" w14:paraId="45513E16" w14:textId="77777777" w:rsidTr="00E538BA">
        <w:tc>
          <w:tcPr>
            <w:tcW w:w="2557" w:type="dxa"/>
          </w:tcPr>
          <w:p w14:paraId="060ABD36" w14:textId="7B59773B" w:rsidR="00C46981" w:rsidRDefault="00EB07BA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Крумкач С.В.</w:t>
            </w:r>
          </w:p>
          <w:p w14:paraId="6BA2401A" w14:textId="579A13FE" w:rsidR="002214F3" w:rsidRPr="00AF388C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4A8208F3" w14:textId="77777777" w:rsidR="002214F3" w:rsidRPr="00AF388C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799E3481" w14:textId="2DED614D" w:rsidR="002214F3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главный специалист отдела экономики администрации Карталинского муниципального района</w:t>
            </w:r>
            <w:r w:rsidR="0048166E" w:rsidRPr="00AF388C">
              <w:rPr>
                <w:rFonts w:cs="Times New Roman"/>
                <w:sz w:val="28"/>
                <w:szCs w:val="28"/>
              </w:rPr>
              <w:t>, руководитель группы</w:t>
            </w:r>
          </w:p>
        </w:tc>
      </w:tr>
      <w:tr w:rsidR="002214F3" w:rsidRPr="00AF388C" w14:paraId="6AEABAC7" w14:textId="77777777" w:rsidTr="00E538BA">
        <w:tc>
          <w:tcPr>
            <w:tcW w:w="2557" w:type="dxa"/>
          </w:tcPr>
          <w:p w14:paraId="204D93A8" w14:textId="77777777" w:rsidR="0048166E" w:rsidRDefault="0048166E" w:rsidP="0048166E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Васильева А.С.</w:t>
            </w:r>
          </w:p>
          <w:p w14:paraId="50DDA556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0AE348C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8C7AA55" w14:textId="3622927C" w:rsidR="00C46981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15B9CFA5" w14:textId="77777777" w:rsidR="002214F3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368558EB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07116A6A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7EDE5EA2" w14:textId="422C0EFE" w:rsidR="00C46981" w:rsidRPr="00AF388C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0D9BDA4F" w14:textId="352D8252" w:rsidR="002214F3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главный специалист отдела экономики администрации Карталинского муниципального района</w:t>
            </w:r>
          </w:p>
          <w:p w14:paraId="33E1724D" w14:textId="7DAFD1AC" w:rsidR="00C46981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2214F3" w:rsidRPr="00AF388C" w14:paraId="4C146DAE" w14:textId="77777777" w:rsidTr="00E538BA">
        <w:tc>
          <w:tcPr>
            <w:tcW w:w="9356" w:type="dxa"/>
            <w:gridSpan w:val="3"/>
          </w:tcPr>
          <w:p w14:paraId="4171F6C3" w14:textId="53DF83D7" w:rsidR="002214F3" w:rsidRPr="00C46981" w:rsidRDefault="002214F3" w:rsidP="00AF388C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46981">
              <w:rPr>
                <w:rFonts w:cs="Times New Roman"/>
                <w:sz w:val="28"/>
                <w:szCs w:val="28"/>
              </w:rPr>
              <w:t>Группа устойчивого функционирования топливно-энергетических организаций</w:t>
            </w:r>
          </w:p>
        </w:tc>
      </w:tr>
      <w:tr w:rsidR="002214F3" w:rsidRPr="00AF388C" w14:paraId="29F8A7FF" w14:textId="77777777" w:rsidTr="00E538BA">
        <w:tc>
          <w:tcPr>
            <w:tcW w:w="2557" w:type="dxa"/>
          </w:tcPr>
          <w:p w14:paraId="6E16EF2B" w14:textId="77777777" w:rsidR="00DA3B87" w:rsidRDefault="00DA3B87" w:rsidP="00DA3B87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Стафеева Н.П.</w:t>
            </w:r>
          </w:p>
          <w:p w14:paraId="501C708F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BA811CF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96F383A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E2A58D8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BE14BB3" w14:textId="5ACCCEE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Косматова О.Н.</w:t>
            </w:r>
          </w:p>
          <w:p w14:paraId="46C09A0E" w14:textId="2D6ED978" w:rsidR="002214F3" w:rsidRPr="00AF388C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0810A757" w14:textId="77777777" w:rsidR="002214F3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7F1D9C10" w14:textId="77777777" w:rsidR="00DA3B87" w:rsidRDefault="00DA3B87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48F29828" w14:textId="77777777" w:rsidR="00DA3B87" w:rsidRDefault="00DA3B87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0755AB6F" w14:textId="77777777" w:rsidR="00DA3B87" w:rsidRDefault="00DA3B87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685232DB" w14:textId="77777777" w:rsidR="00DA3B87" w:rsidRDefault="00DA3B87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3475E1D6" w14:textId="77777777" w:rsidR="00DA3B87" w:rsidRDefault="00DA3B87" w:rsidP="00DA3B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65E2EFDD" w14:textId="7C9E849B" w:rsidR="00DA3B87" w:rsidRPr="00AF388C" w:rsidRDefault="00DA3B87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0C9692" w14:textId="216BE680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 xml:space="preserve">начальник отдела инфраструктуры и жилищно-коммунального хозяйства Управления строительства, инфраструктуры и жилищно-коммунального хозяйства Карталинского муниципального района, руководитель группы </w:t>
            </w:r>
          </w:p>
          <w:p w14:paraId="4E18D6E3" w14:textId="266EBB1A" w:rsidR="002214F3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инженер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2214F3" w:rsidRPr="00AF388C" w14:paraId="75F289F0" w14:textId="77777777" w:rsidTr="00E538BA">
        <w:tc>
          <w:tcPr>
            <w:tcW w:w="2557" w:type="dxa"/>
          </w:tcPr>
          <w:p w14:paraId="435199D5" w14:textId="623AF416" w:rsidR="00C46981" w:rsidRPr="00AF388C" w:rsidRDefault="00C46981" w:rsidP="00C4698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2C876310" w14:textId="704C7601" w:rsidR="00C46981" w:rsidRPr="00AF388C" w:rsidRDefault="00C46981" w:rsidP="00AF38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60F018C1" w14:textId="112F03C2" w:rsidR="00C46981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2214F3" w:rsidRPr="00AF388C" w14:paraId="5458268E" w14:textId="77777777" w:rsidTr="00E538BA">
        <w:tc>
          <w:tcPr>
            <w:tcW w:w="9356" w:type="dxa"/>
            <w:gridSpan w:val="3"/>
          </w:tcPr>
          <w:p w14:paraId="22F96303" w14:textId="45008C75" w:rsidR="002214F3" w:rsidRPr="00C46981" w:rsidRDefault="002214F3" w:rsidP="00C46981">
            <w:pPr>
              <w:ind w:firstLine="746"/>
              <w:jc w:val="both"/>
              <w:rPr>
                <w:rFonts w:cs="Times New Roman"/>
                <w:sz w:val="28"/>
                <w:szCs w:val="28"/>
              </w:rPr>
            </w:pPr>
            <w:r w:rsidRPr="00C46981">
              <w:rPr>
                <w:rFonts w:cs="Times New Roman"/>
                <w:sz w:val="28"/>
                <w:szCs w:val="28"/>
              </w:rPr>
              <w:t>Группа устойчивого функционирования транспорта и транспортной инфраструктуры</w:t>
            </w:r>
          </w:p>
        </w:tc>
      </w:tr>
      <w:tr w:rsidR="002214F3" w:rsidRPr="00AF388C" w14:paraId="1E2EBD5C" w14:textId="77777777" w:rsidTr="00E538BA">
        <w:tc>
          <w:tcPr>
            <w:tcW w:w="2557" w:type="dxa"/>
          </w:tcPr>
          <w:p w14:paraId="38B2E856" w14:textId="56E359DC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Ломовцев С.В.</w:t>
            </w:r>
          </w:p>
          <w:p w14:paraId="74FBC209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2CA64D0" w14:textId="77777777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8226B88" w14:textId="298A3D3B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Бейсекеева А.М.</w:t>
            </w:r>
          </w:p>
          <w:p w14:paraId="577F4295" w14:textId="77777777" w:rsidR="00C46981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4CC05D4" w14:textId="20F02E7A" w:rsidR="002214F3" w:rsidRPr="00AF388C" w:rsidRDefault="002214F3" w:rsidP="00AF388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3F3A9D76" w14:textId="77777777" w:rsidR="002214F3" w:rsidRDefault="002214F3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098073E6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124B7A7B" w14:textId="77777777" w:rsidR="00C46981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3208739A" w14:textId="74A66F36" w:rsidR="00C46981" w:rsidRPr="00AF388C" w:rsidRDefault="00C46981" w:rsidP="00C46981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3234B321" w14:textId="3D351ACF" w:rsidR="00DA3B87" w:rsidRDefault="00DA3B87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жилищно-коммунального хозяйства, транспорту и связи, руководитель группы</w:t>
            </w:r>
          </w:p>
          <w:p w14:paraId="0947AFC5" w14:textId="395247E6" w:rsidR="002214F3" w:rsidRPr="00AF388C" w:rsidRDefault="00C46981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инженер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2214F3" w:rsidRPr="00AF388C" w14:paraId="145C835C" w14:textId="77777777" w:rsidTr="00E538BA">
        <w:tc>
          <w:tcPr>
            <w:tcW w:w="2557" w:type="dxa"/>
          </w:tcPr>
          <w:p w14:paraId="02232D05" w14:textId="4FF2E16B" w:rsidR="002214F3" w:rsidRPr="00AF388C" w:rsidRDefault="00B81464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1A82CDF1" w14:textId="33BEB1EB" w:rsidR="002214F3" w:rsidRPr="00AF388C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27236814" w14:textId="3EE4FAC3" w:rsidR="002214F3" w:rsidRPr="00AF388C" w:rsidRDefault="00B81464" w:rsidP="00AF388C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2214F3" w:rsidRPr="00AF388C" w14:paraId="7660DF21" w14:textId="77777777" w:rsidTr="00E538BA">
        <w:tc>
          <w:tcPr>
            <w:tcW w:w="9356" w:type="dxa"/>
            <w:gridSpan w:val="3"/>
          </w:tcPr>
          <w:p w14:paraId="4645948E" w14:textId="3377DAD6" w:rsidR="002214F3" w:rsidRPr="00B81464" w:rsidRDefault="002214F3" w:rsidP="000C0C03">
            <w:pPr>
              <w:ind w:firstLine="604"/>
              <w:jc w:val="both"/>
              <w:rPr>
                <w:rFonts w:cs="Times New Roman"/>
                <w:sz w:val="28"/>
                <w:szCs w:val="28"/>
              </w:rPr>
            </w:pPr>
            <w:r w:rsidRPr="00B81464">
              <w:rPr>
                <w:rFonts w:cs="Times New Roman"/>
                <w:sz w:val="28"/>
                <w:szCs w:val="28"/>
              </w:rPr>
              <w:t>Группа устойчивого функционирования сельскохозяйственного производства</w:t>
            </w:r>
          </w:p>
        </w:tc>
      </w:tr>
      <w:tr w:rsidR="00B81464" w:rsidRPr="00AF388C" w14:paraId="627B497C" w14:textId="77777777" w:rsidTr="00E538BA">
        <w:trPr>
          <w:trHeight w:val="1897"/>
        </w:trPr>
        <w:tc>
          <w:tcPr>
            <w:tcW w:w="2557" w:type="dxa"/>
          </w:tcPr>
          <w:p w14:paraId="7845EAB0" w14:textId="39963260" w:rsidR="00C90113" w:rsidRDefault="00C90113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Постолов П.А.</w:t>
            </w:r>
          </w:p>
          <w:p w14:paraId="71B462EE" w14:textId="77777777" w:rsidR="00C90113" w:rsidRDefault="00C90113" w:rsidP="000C0C0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17ED3F5" w14:textId="77777777" w:rsidR="00C90113" w:rsidRDefault="00C90113" w:rsidP="000C0C0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3A1A0FE" w14:textId="30442652" w:rsidR="00B81464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Ильина Н.И.</w:t>
            </w:r>
          </w:p>
          <w:p w14:paraId="79214D83" w14:textId="055A32CB" w:rsidR="00B81464" w:rsidRPr="00AF388C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0DA7806C" w14:textId="33B4F18A" w:rsidR="00B81464" w:rsidRDefault="00B81464" w:rsidP="000C0C03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3FA30769" w14:textId="6C601D89" w:rsidR="00C90113" w:rsidRDefault="00C90113" w:rsidP="000C0C03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3E59FB2B" w14:textId="1D0577C4" w:rsidR="00C90113" w:rsidRDefault="00C90113" w:rsidP="000C0C03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6DF65D03" w14:textId="35B670FD" w:rsidR="00B81464" w:rsidRPr="00AF388C" w:rsidRDefault="00C90113" w:rsidP="000C0C03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1F5B3B9F" w14:textId="77777777" w:rsidR="00B81464" w:rsidRPr="00AF388C" w:rsidRDefault="00B81464" w:rsidP="000C0C03">
            <w:pPr>
              <w:ind w:left="-117" w:right="-10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B061ABE" w14:textId="2EDB7219" w:rsidR="00C90113" w:rsidRDefault="00C90113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района, руководитель группы</w:t>
            </w:r>
          </w:p>
          <w:p w14:paraId="0A0AFC3C" w14:textId="72B71ACB" w:rsidR="00B81464" w:rsidRPr="00AF388C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инженер отдела сельского хозяйства и продовольствия администрации Карталинского муниципального района</w:t>
            </w:r>
          </w:p>
        </w:tc>
      </w:tr>
      <w:tr w:rsidR="00B81464" w:rsidRPr="00AF388C" w14:paraId="0F269082" w14:textId="77777777" w:rsidTr="00E538BA">
        <w:trPr>
          <w:trHeight w:val="510"/>
        </w:trPr>
        <w:tc>
          <w:tcPr>
            <w:tcW w:w="2557" w:type="dxa"/>
          </w:tcPr>
          <w:p w14:paraId="2EBF0306" w14:textId="2E5D7BAB" w:rsidR="00B81464" w:rsidRPr="00AF388C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70E3C303" w14:textId="77777777" w:rsidR="00B81464" w:rsidRPr="00AF388C" w:rsidRDefault="00B81464" w:rsidP="000C0C03">
            <w:pPr>
              <w:ind w:right="-105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6CBD2F04" w14:textId="77777777" w:rsidR="00B81464" w:rsidRPr="00AF388C" w:rsidRDefault="00B81464" w:rsidP="000C0C03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0C1A012" w14:textId="30A84E5D" w:rsidR="00B81464" w:rsidRPr="00AF388C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B81464" w:rsidRPr="00AF388C" w14:paraId="61158D9C" w14:textId="77777777" w:rsidTr="00E538BA">
        <w:tc>
          <w:tcPr>
            <w:tcW w:w="9356" w:type="dxa"/>
            <w:gridSpan w:val="3"/>
          </w:tcPr>
          <w:p w14:paraId="41291BA0" w14:textId="659BD8AD" w:rsidR="00B81464" w:rsidRPr="00B81464" w:rsidRDefault="00B81464" w:rsidP="000C0C03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81464">
              <w:rPr>
                <w:rFonts w:cs="Times New Roman"/>
                <w:sz w:val="28"/>
                <w:szCs w:val="28"/>
              </w:rPr>
              <w:t xml:space="preserve">Группа устойчивого функционирования системы управления и связи </w:t>
            </w:r>
          </w:p>
        </w:tc>
      </w:tr>
      <w:tr w:rsidR="00B81464" w:rsidRPr="00AF388C" w14:paraId="38DFF730" w14:textId="77777777" w:rsidTr="00E538BA">
        <w:tc>
          <w:tcPr>
            <w:tcW w:w="2557" w:type="dxa"/>
          </w:tcPr>
          <w:p w14:paraId="0A6FE52E" w14:textId="77777777" w:rsidR="007858EF" w:rsidRDefault="007858EF" w:rsidP="007858EF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Сергеева М.В.</w:t>
            </w:r>
          </w:p>
          <w:p w14:paraId="64C8E7C2" w14:textId="77777777" w:rsidR="007858EF" w:rsidRDefault="007858E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0177EDD" w14:textId="77777777" w:rsidR="007858EF" w:rsidRDefault="007858E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BD88E9A" w14:textId="77777777" w:rsidR="007858EF" w:rsidRDefault="007858E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0DE12BE" w14:textId="77777777" w:rsidR="007858EF" w:rsidRDefault="007858E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5CD61CE" w14:textId="3DE3A281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Климкин П.К.</w:t>
            </w:r>
          </w:p>
          <w:p w14:paraId="5CEC78C8" w14:textId="76E26A91" w:rsidR="001125AF" w:rsidRDefault="001125A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71F3BAD" w14:textId="3441578E" w:rsidR="001125AF" w:rsidRDefault="001125AF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344EE12" w14:textId="663B0B00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  <w:p w14:paraId="12E67443" w14:textId="6ED8A3C5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75F8AF00" w14:textId="77777777" w:rsidR="00B81464" w:rsidRDefault="00B81464" w:rsidP="00B81464">
            <w:pPr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14:paraId="270E45F8" w14:textId="77777777" w:rsidR="00B81464" w:rsidRDefault="00B81464" w:rsidP="00B81464">
            <w:pPr>
              <w:rPr>
                <w:rFonts w:cs="Times New Roman"/>
                <w:sz w:val="28"/>
                <w:szCs w:val="28"/>
              </w:rPr>
            </w:pPr>
          </w:p>
          <w:p w14:paraId="11CB81DC" w14:textId="77777777" w:rsidR="00B81464" w:rsidRDefault="00B81464" w:rsidP="00B81464">
            <w:pPr>
              <w:rPr>
                <w:rFonts w:cs="Times New Roman"/>
                <w:sz w:val="28"/>
                <w:szCs w:val="28"/>
              </w:rPr>
            </w:pPr>
          </w:p>
          <w:p w14:paraId="0BBDB38E" w14:textId="77777777" w:rsidR="007858EF" w:rsidRDefault="007858EF" w:rsidP="00B81464">
            <w:pPr>
              <w:rPr>
                <w:rFonts w:cs="Times New Roman"/>
                <w:sz w:val="28"/>
                <w:szCs w:val="28"/>
              </w:rPr>
            </w:pPr>
          </w:p>
          <w:p w14:paraId="53CA9118" w14:textId="77777777" w:rsidR="007858EF" w:rsidRDefault="007858EF" w:rsidP="00B81464">
            <w:pPr>
              <w:rPr>
                <w:rFonts w:cs="Times New Roman"/>
                <w:sz w:val="28"/>
                <w:szCs w:val="28"/>
              </w:rPr>
            </w:pPr>
          </w:p>
          <w:p w14:paraId="29258239" w14:textId="079E024A" w:rsidR="00B81464" w:rsidRDefault="00B81464" w:rsidP="00B814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4C7401D6" w14:textId="77777777" w:rsidR="00B81464" w:rsidRDefault="00B81464" w:rsidP="00B81464">
            <w:pPr>
              <w:rPr>
                <w:rFonts w:cs="Times New Roman"/>
                <w:sz w:val="28"/>
                <w:szCs w:val="28"/>
              </w:rPr>
            </w:pPr>
          </w:p>
          <w:p w14:paraId="2A7DEC29" w14:textId="77777777" w:rsidR="00424595" w:rsidRDefault="00424595" w:rsidP="00B81464">
            <w:pPr>
              <w:rPr>
                <w:rFonts w:cs="Times New Roman"/>
                <w:sz w:val="28"/>
                <w:szCs w:val="28"/>
              </w:rPr>
            </w:pPr>
          </w:p>
          <w:p w14:paraId="2E06F8F8" w14:textId="182BAEFA" w:rsidR="00B81464" w:rsidRPr="00AF388C" w:rsidRDefault="00B81464" w:rsidP="00B814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AF388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1B6D46EA" w14:textId="31EAAD12" w:rsidR="007858EF" w:rsidRDefault="007858EF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cs="Times New Roman"/>
                <w:sz w:val="28"/>
                <w:szCs w:val="28"/>
              </w:rPr>
              <w:t>единой дежурной диспетчерской службы</w:t>
            </w:r>
            <w:r w:rsidRPr="00AF388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муниципального бюджетного учреждения</w:t>
            </w:r>
            <w:r w:rsidRPr="00AF388C">
              <w:rPr>
                <w:rFonts w:cs="Times New Roman"/>
                <w:sz w:val="28"/>
                <w:szCs w:val="28"/>
              </w:rPr>
              <w:t xml:space="preserve"> «Управление по делам </w:t>
            </w:r>
            <w:r>
              <w:rPr>
                <w:rFonts w:cs="Times New Roman"/>
                <w:sz w:val="28"/>
                <w:szCs w:val="28"/>
              </w:rPr>
              <w:t xml:space="preserve">гражданской обороны и </w:t>
            </w:r>
            <w:r>
              <w:rPr>
                <w:rFonts w:cs="Times New Roman"/>
                <w:sz w:val="28"/>
                <w:szCs w:val="28"/>
              </w:rPr>
              <w:lastRenderedPageBreak/>
              <w:t>чрезвычайных ситуаций</w:t>
            </w:r>
            <w:r w:rsidRPr="00AF388C">
              <w:rPr>
                <w:rFonts w:cs="Times New Roman"/>
                <w:sz w:val="28"/>
                <w:szCs w:val="28"/>
              </w:rPr>
              <w:t xml:space="preserve"> Карталинского муниципального района», руководитель группы</w:t>
            </w:r>
          </w:p>
          <w:p w14:paraId="436E5A10" w14:textId="686C3D01" w:rsidR="00B81464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технической защиты информации администрации Карталинского муниципального района</w:t>
            </w:r>
          </w:p>
          <w:p w14:paraId="5C8A18A2" w14:textId="6D50DF2C" w:rsidR="00B81464" w:rsidRPr="00AF388C" w:rsidRDefault="00B81464" w:rsidP="000C0C03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B81464" w:rsidRPr="00AF388C" w14:paraId="61B37801" w14:textId="77777777" w:rsidTr="00E538BA">
        <w:tc>
          <w:tcPr>
            <w:tcW w:w="9356" w:type="dxa"/>
            <w:gridSpan w:val="3"/>
          </w:tcPr>
          <w:p w14:paraId="26CEAC44" w14:textId="3731E825" w:rsidR="00B81464" w:rsidRPr="00B81464" w:rsidRDefault="00B81464" w:rsidP="00B81464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81464">
              <w:rPr>
                <w:rFonts w:cs="Times New Roman"/>
                <w:sz w:val="28"/>
                <w:szCs w:val="28"/>
              </w:rPr>
              <w:t>Группа устойчивого функционирования материально-технического снабжения и резервов</w:t>
            </w:r>
          </w:p>
        </w:tc>
      </w:tr>
      <w:tr w:rsidR="00B81464" w:rsidRPr="00AF388C" w14:paraId="3803DD98" w14:textId="77777777" w:rsidTr="00E538BA">
        <w:tc>
          <w:tcPr>
            <w:tcW w:w="2557" w:type="dxa"/>
          </w:tcPr>
          <w:p w14:paraId="4F18B3BE" w14:textId="32D0745D" w:rsidR="00FB2E47" w:rsidRDefault="00FB2E47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Тресков С.В.</w:t>
            </w:r>
          </w:p>
          <w:p w14:paraId="7D1C59A5" w14:textId="77777777" w:rsidR="00FB2E47" w:rsidRDefault="00FB2E47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25C9B7B" w14:textId="77777777" w:rsidR="00FB2E47" w:rsidRDefault="00FB2E47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30E9E02" w14:textId="77777777" w:rsidR="00FB2E47" w:rsidRDefault="00FB2E47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5099D90" w14:textId="55C57461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Бамбала Е.Н.</w:t>
            </w:r>
          </w:p>
          <w:p w14:paraId="2C49912B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240C1FC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9650F79" w14:textId="550F4775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  <w:p w14:paraId="3D0FAD42" w14:textId="2FA5439F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0A6EA7F2" w14:textId="77777777" w:rsidR="00B81464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  <w:p w14:paraId="3A5CF7C7" w14:textId="77777777" w:rsidR="00B81464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0DFD4ED2" w14:textId="77777777" w:rsidR="00B81464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7714A4CE" w14:textId="77777777" w:rsidR="00581F04" w:rsidRDefault="00581F0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1EF5D849" w14:textId="088F2896" w:rsidR="00B81464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7090283B" w14:textId="77777777" w:rsidR="00B81464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167ACBB5" w14:textId="77777777" w:rsidR="00581F04" w:rsidRDefault="00581F0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</w:p>
          <w:p w14:paraId="1D769039" w14:textId="6E037A61" w:rsidR="00B81464" w:rsidRPr="00AF388C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21A97464" w14:textId="25D36C1E" w:rsidR="00FB2E47" w:rsidRDefault="00FB2E47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 xml:space="preserve">начальник </w:t>
            </w:r>
            <w:r w:rsidR="00581F04">
              <w:rPr>
                <w:rFonts w:cs="Times New Roman"/>
                <w:sz w:val="28"/>
                <w:szCs w:val="28"/>
              </w:rPr>
              <w:t>м</w:t>
            </w:r>
            <w:r>
              <w:rPr>
                <w:rFonts w:cs="Times New Roman"/>
                <w:sz w:val="28"/>
                <w:szCs w:val="28"/>
              </w:rPr>
              <w:t>униципального бюджетного учреждения</w:t>
            </w:r>
            <w:r w:rsidRPr="00AF388C">
              <w:rPr>
                <w:rFonts w:cs="Times New Roman"/>
                <w:sz w:val="28"/>
                <w:szCs w:val="28"/>
              </w:rPr>
              <w:t xml:space="preserve"> «Управление по делам </w:t>
            </w:r>
            <w:r>
              <w:rPr>
                <w:rFonts w:cs="Times New Roman"/>
                <w:sz w:val="28"/>
                <w:szCs w:val="28"/>
              </w:rPr>
              <w:t>гражданской обороны и чрезвычайных ситуаций</w:t>
            </w:r>
            <w:r w:rsidRPr="00AF388C">
              <w:rPr>
                <w:rFonts w:cs="Times New Roman"/>
                <w:sz w:val="28"/>
                <w:szCs w:val="28"/>
              </w:rPr>
              <w:t xml:space="preserve"> Карталинского муниципального района», руководитель группы</w:t>
            </w:r>
          </w:p>
          <w:p w14:paraId="2CD1D80A" w14:textId="1AFE1CF4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  <w:p w14:paraId="6887ACFA" w14:textId="7FE5AAF4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B81464" w:rsidRPr="00AF388C" w14:paraId="658B35E9" w14:textId="77777777" w:rsidTr="00E538BA">
        <w:tc>
          <w:tcPr>
            <w:tcW w:w="9356" w:type="dxa"/>
            <w:gridSpan w:val="3"/>
          </w:tcPr>
          <w:p w14:paraId="7BB839B8" w14:textId="5AD9BCA8" w:rsidR="00B81464" w:rsidRPr="00B81464" w:rsidRDefault="00B81464" w:rsidP="00B81464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81464">
              <w:rPr>
                <w:rFonts w:cs="Times New Roman"/>
                <w:sz w:val="28"/>
                <w:szCs w:val="28"/>
              </w:rPr>
              <w:t>Группа координации проведения восстановительных работ</w:t>
            </w:r>
          </w:p>
        </w:tc>
      </w:tr>
      <w:tr w:rsidR="00B81464" w:rsidRPr="00AF388C" w14:paraId="77C7AD66" w14:textId="77777777" w:rsidTr="00E538BA">
        <w:tc>
          <w:tcPr>
            <w:tcW w:w="2557" w:type="dxa"/>
          </w:tcPr>
          <w:p w14:paraId="28A02568" w14:textId="77777777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Игуменщев И.П.</w:t>
            </w:r>
          </w:p>
        </w:tc>
        <w:tc>
          <w:tcPr>
            <w:tcW w:w="278" w:type="dxa"/>
          </w:tcPr>
          <w:p w14:paraId="22C7C0A1" w14:textId="77777777" w:rsidR="00B81464" w:rsidRPr="00AF388C" w:rsidRDefault="00B81464" w:rsidP="00B81464">
            <w:pPr>
              <w:ind w:left="-117" w:right="-105"/>
              <w:jc w:val="center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14:paraId="64359CA7" w14:textId="64E77652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строительства</w:t>
            </w:r>
            <w:r w:rsidR="00581F04">
              <w:rPr>
                <w:rFonts w:cs="Times New Roman"/>
                <w:sz w:val="28"/>
                <w:szCs w:val="28"/>
              </w:rPr>
              <w:t xml:space="preserve"> Управления строительства, </w:t>
            </w:r>
            <w:r w:rsidRPr="00AF388C">
              <w:rPr>
                <w:rFonts w:cs="Times New Roman"/>
                <w:sz w:val="28"/>
                <w:szCs w:val="28"/>
              </w:rPr>
              <w:t>инфраструктуры и жилищно-коммунального хозяйства Карталинского муниципального района, руководитель группы</w:t>
            </w:r>
          </w:p>
        </w:tc>
      </w:tr>
      <w:tr w:rsidR="00B81464" w:rsidRPr="00AF388C" w14:paraId="011E0FB7" w14:textId="77777777" w:rsidTr="00E538BA">
        <w:tc>
          <w:tcPr>
            <w:tcW w:w="2557" w:type="dxa"/>
          </w:tcPr>
          <w:p w14:paraId="07BB7979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Ильина О.А.</w:t>
            </w:r>
          </w:p>
          <w:p w14:paraId="4BB7C783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222FE7A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B732749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2541020" w14:textId="0BB70E8A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78" w:type="dxa"/>
          </w:tcPr>
          <w:p w14:paraId="33B1F93E" w14:textId="77777777" w:rsidR="00B81464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7D519EFD" w14:textId="77777777" w:rsidR="00B81464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47A351D" w14:textId="77777777" w:rsidR="00B81464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F60662B" w14:textId="77777777" w:rsidR="00B81464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DFB6F06" w14:textId="403C5856" w:rsidR="00B81464" w:rsidRPr="00AF388C" w:rsidRDefault="00B81464" w:rsidP="00B814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14:paraId="7996AC1B" w14:textId="77777777" w:rsidR="00B81464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начальник отдела архитектуры и градостроительства Управления строительства, инфраструктуры и жилищно-коммунального хозяйства Карталинского муниципального района</w:t>
            </w:r>
          </w:p>
          <w:p w14:paraId="21DEF307" w14:textId="24558A8F" w:rsidR="00B81464" w:rsidRPr="00AF388C" w:rsidRDefault="00B81464" w:rsidP="00B81464">
            <w:pPr>
              <w:jc w:val="both"/>
              <w:rPr>
                <w:rFonts w:cs="Times New Roman"/>
                <w:sz w:val="28"/>
                <w:szCs w:val="28"/>
              </w:rPr>
            </w:pPr>
            <w:r w:rsidRPr="00AF388C">
              <w:rPr>
                <w:rFonts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согласованию).</w:t>
            </w:r>
          </w:p>
        </w:tc>
      </w:tr>
    </w:tbl>
    <w:p w14:paraId="65B5ADF4" w14:textId="05DF655A" w:rsidR="007A533F" w:rsidRPr="00AF388C" w:rsidRDefault="007A533F" w:rsidP="00AF388C">
      <w:pPr>
        <w:shd w:val="clear" w:color="auto" w:fill="FFFFFF"/>
        <w:jc w:val="both"/>
        <w:rPr>
          <w:color w:val="auto"/>
          <w:sz w:val="28"/>
          <w:szCs w:val="28"/>
        </w:rPr>
      </w:pPr>
    </w:p>
    <w:sectPr w:rsidR="007A533F" w:rsidRPr="00AF388C" w:rsidSect="0056560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9EDA" w14:textId="77777777" w:rsidR="00400711" w:rsidRDefault="00400711">
      <w:r>
        <w:separator/>
      </w:r>
    </w:p>
  </w:endnote>
  <w:endnote w:type="continuationSeparator" w:id="0">
    <w:p w14:paraId="6F6F4AA9" w14:textId="77777777" w:rsidR="00400711" w:rsidRDefault="004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8451A" w14:textId="77777777" w:rsidR="00400711" w:rsidRDefault="00400711">
      <w:r>
        <w:separator/>
      </w:r>
    </w:p>
  </w:footnote>
  <w:footnote w:type="continuationSeparator" w:id="0">
    <w:p w14:paraId="257611E1" w14:textId="77777777" w:rsidR="00400711" w:rsidRDefault="0040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71653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DE95C9" w14:textId="6A9EF68F" w:rsidR="00565603" w:rsidRPr="00565603" w:rsidRDefault="00565603">
        <w:pPr>
          <w:pStyle w:val="af"/>
          <w:jc w:val="center"/>
          <w:rPr>
            <w:sz w:val="28"/>
            <w:szCs w:val="28"/>
          </w:rPr>
        </w:pPr>
        <w:r w:rsidRPr="00565603">
          <w:rPr>
            <w:sz w:val="28"/>
            <w:szCs w:val="28"/>
          </w:rPr>
          <w:fldChar w:fldCharType="begin"/>
        </w:r>
        <w:r w:rsidRPr="00565603">
          <w:rPr>
            <w:sz w:val="28"/>
            <w:szCs w:val="28"/>
          </w:rPr>
          <w:instrText>PAGE   \* MERGEFORMAT</w:instrText>
        </w:r>
        <w:r w:rsidRPr="00565603">
          <w:rPr>
            <w:sz w:val="28"/>
            <w:szCs w:val="28"/>
          </w:rPr>
          <w:fldChar w:fldCharType="separate"/>
        </w:r>
        <w:r w:rsidRPr="00565603">
          <w:rPr>
            <w:sz w:val="28"/>
            <w:szCs w:val="28"/>
          </w:rPr>
          <w:t>2</w:t>
        </w:r>
        <w:r w:rsidRPr="00565603">
          <w:rPr>
            <w:sz w:val="28"/>
            <w:szCs w:val="28"/>
          </w:rPr>
          <w:fldChar w:fldCharType="end"/>
        </w:r>
      </w:p>
    </w:sdtContent>
  </w:sdt>
  <w:p w14:paraId="7D1558C0" w14:textId="77777777" w:rsidR="00565603" w:rsidRDefault="0056560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6129"/>
    <w:multiLevelType w:val="hybridMultilevel"/>
    <w:tmpl w:val="3064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5E0"/>
    <w:multiLevelType w:val="hybridMultilevel"/>
    <w:tmpl w:val="214E0F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E42B8E"/>
    <w:multiLevelType w:val="hybridMultilevel"/>
    <w:tmpl w:val="04E40D1A"/>
    <w:lvl w:ilvl="0" w:tplc="989E81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2B2A"/>
    <w:multiLevelType w:val="hybridMultilevel"/>
    <w:tmpl w:val="356243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E358A3"/>
    <w:multiLevelType w:val="hybridMultilevel"/>
    <w:tmpl w:val="20F0E22E"/>
    <w:lvl w:ilvl="0" w:tplc="03C262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654E3D"/>
    <w:multiLevelType w:val="hybridMultilevel"/>
    <w:tmpl w:val="9BD232C6"/>
    <w:lvl w:ilvl="0" w:tplc="03C262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02551"/>
    <w:multiLevelType w:val="hybridMultilevel"/>
    <w:tmpl w:val="9A0A08D6"/>
    <w:lvl w:ilvl="0" w:tplc="522EF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5E86B71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9506F"/>
    <w:multiLevelType w:val="hybridMultilevel"/>
    <w:tmpl w:val="D462345E"/>
    <w:lvl w:ilvl="0" w:tplc="4C5EFFFC">
      <w:start w:val="1"/>
      <w:numFmt w:val="decimal"/>
      <w:lvlText w:val="%1)"/>
      <w:lvlJc w:val="left"/>
      <w:pPr>
        <w:ind w:left="219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D6196D"/>
    <w:multiLevelType w:val="hybridMultilevel"/>
    <w:tmpl w:val="07E6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B8BE68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396A294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5DBC"/>
    <w:multiLevelType w:val="hybridMultilevel"/>
    <w:tmpl w:val="5ED8EDB0"/>
    <w:lvl w:ilvl="0" w:tplc="D01C6CA0">
      <w:start w:val="3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" w15:restartNumberingAfterBreak="0">
    <w:nsid w:val="63464FB7"/>
    <w:multiLevelType w:val="hybridMultilevel"/>
    <w:tmpl w:val="5DF63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1732"/>
    <w:multiLevelType w:val="hybridMultilevel"/>
    <w:tmpl w:val="01706DD4"/>
    <w:lvl w:ilvl="0" w:tplc="D01C6C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EFFFC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0C8F"/>
    <w:multiLevelType w:val="hybridMultilevel"/>
    <w:tmpl w:val="0A8C0FB4"/>
    <w:lvl w:ilvl="0" w:tplc="03C262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F1B7D"/>
    <w:multiLevelType w:val="hybridMultilevel"/>
    <w:tmpl w:val="2BA2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B8BE68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1375E"/>
    <w:multiLevelType w:val="hybridMultilevel"/>
    <w:tmpl w:val="AC301B68"/>
    <w:lvl w:ilvl="0" w:tplc="522EFDC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6"/>
    <w:rsid w:val="00000E97"/>
    <w:rsid w:val="0000346C"/>
    <w:rsid w:val="00011E29"/>
    <w:rsid w:val="00013944"/>
    <w:rsid w:val="00013D3A"/>
    <w:rsid w:val="00015CC4"/>
    <w:rsid w:val="00016593"/>
    <w:rsid w:val="0002697A"/>
    <w:rsid w:val="0005720B"/>
    <w:rsid w:val="00061F3E"/>
    <w:rsid w:val="000678A7"/>
    <w:rsid w:val="00075C36"/>
    <w:rsid w:val="00077DD1"/>
    <w:rsid w:val="000808E7"/>
    <w:rsid w:val="00081CFF"/>
    <w:rsid w:val="00092390"/>
    <w:rsid w:val="0009303E"/>
    <w:rsid w:val="0009532C"/>
    <w:rsid w:val="0009696E"/>
    <w:rsid w:val="00096A58"/>
    <w:rsid w:val="00097393"/>
    <w:rsid w:val="000B29ED"/>
    <w:rsid w:val="000C0C03"/>
    <w:rsid w:val="000E0983"/>
    <w:rsid w:val="000F0A94"/>
    <w:rsid w:val="000F1FDD"/>
    <w:rsid w:val="000F6F84"/>
    <w:rsid w:val="00100EF1"/>
    <w:rsid w:val="001105E3"/>
    <w:rsid w:val="001125AF"/>
    <w:rsid w:val="00123DF2"/>
    <w:rsid w:val="001273AC"/>
    <w:rsid w:val="001423B2"/>
    <w:rsid w:val="00144CC8"/>
    <w:rsid w:val="001466CE"/>
    <w:rsid w:val="001511F3"/>
    <w:rsid w:val="001514DA"/>
    <w:rsid w:val="001601FF"/>
    <w:rsid w:val="0017015F"/>
    <w:rsid w:val="00171E76"/>
    <w:rsid w:val="0017692C"/>
    <w:rsid w:val="00180C2C"/>
    <w:rsid w:val="00180CCE"/>
    <w:rsid w:val="00182694"/>
    <w:rsid w:val="00194091"/>
    <w:rsid w:val="001971F1"/>
    <w:rsid w:val="001D1AE2"/>
    <w:rsid w:val="001D4CF5"/>
    <w:rsid w:val="001F2B36"/>
    <w:rsid w:val="001F3195"/>
    <w:rsid w:val="00214832"/>
    <w:rsid w:val="002214F3"/>
    <w:rsid w:val="00226320"/>
    <w:rsid w:val="00226A5F"/>
    <w:rsid w:val="002345C4"/>
    <w:rsid w:val="002415B1"/>
    <w:rsid w:val="0024349C"/>
    <w:rsid w:val="0024652F"/>
    <w:rsid w:val="0025366D"/>
    <w:rsid w:val="00256148"/>
    <w:rsid w:val="00262E83"/>
    <w:rsid w:val="00264D82"/>
    <w:rsid w:val="002A50F5"/>
    <w:rsid w:val="002B395A"/>
    <w:rsid w:val="002C6F01"/>
    <w:rsid w:val="002F071C"/>
    <w:rsid w:val="002F26F9"/>
    <w:rsid w:val="002F4622"/>
    <w:rsid w:val="002F62A8"/>
    <w:rsid w:val="002F74E3"/>
    <w:rsid w:val="00312970"/>
    <w:rsid w:val="003210AE"/>
    <w:rsid w:val="0034531A"/>
    <w:rsid w:val="003454FA"/>
    <w:rsid w:val="003743C3"/>
    <w:rsid w:val="0037505C"/>
    <w:rsid w:val="003A5BEC"/>
    <w:rsid w:val="003B3097"/>
    <w:rsid w:val="003B4DD2"/>
    <w:rsid w:val="003D6B93"/>
    <w:rsid w:val="003E085F"/>
    <w:rsid w:val="003E1AAC"/>
    <w:rsid w:val="003E4965"/>
    <w:rsid w:val="003F1A20"/>
    <w:rsid w:val="00400711"/>
    <w:rsid w:val="004025EF"/>
    <w:rsid w:val="004072AE"/>
    <w:rsid w:val="00413561"/>
    <w:rsid w:val="00415785"/>
    <w:rsid w:val="00420B07"/>
    <w:rsid w:val="00424595"/>
    <w:rsid w:val="00432EC8"/>
    <w:rsid w:val="00443B9A"/>
    <w:rsid w:val="00453C1B"/>
    <w:rsid w:val="00453DE1"/>
    <w:rsid w:val="0046177A"/>
    <w:rsid w:val="0048166E"/>
    <w:rsid w:val="004853E3"/>
    <w:rsid w:val="00490DE1"/>
    <w:rsid w:val="00492CB6"/>
    <w:rsid w:val="0049345B"/>
    <w:rsid w:val="00496B61"/>
    <w:rsid w:val="004A4052"/>
    <w:rsid w:val="004B1FAD"/>
    <w:rsid w:val="004D51DE"/>
    <w:rsid w:val="005002A3"/>
    <w:rsid w:val="00501444"/>
    <w:rsid w:val="00505FFF"/>
    <w:rsid w:val="00507E50"/>
    <w:rsid w:val="00511C34"/>
    <w:rsid w:val="00516DC2"/>
    <w:rsid w:val="005255C7"/>
    <w:rsid w:val="005408FA"/>
    <w:rsid w:val="00546C5D"/>
    <w:rsid w:val="005475A4"/>
    <w:rsid w:val="005525C7"/>
    <w:rsid w:val="005528E6"/>
    <w:rsid w:val="00552CD2"/>
    <w:rsid w:val="005571ED"/>
    <w:rsid w:val="0056267A"/>
    <w:rsid w:val="00565603"/>
    <w:rsid w:val="00566CF5"/>
    <w:rsid w:val="005713C1"/>
    <w:rsid w:val="005725B1"/>
    <w:rsid w:val="00576EEE"/>
    <w:rsid w:val="00581F04"/>
    <w:rsid w:val="00585353"/>
    <w:rsid w:val="005B4A2D"/>
    <w:rsid w:val="005C0E86"/>
    <w:rsid w:val="005C3259"/>
    <w:rsid w:val="005C5ADA"/>
    <w:rsid w:val="005D005E"/>
    <w:rsid w:val="005D0405"/>
    <w:rsid w:val="005D4D01"/>
    <w:rsid w:val="005E1CD3"/>
    <w:rsid w:val="005E3C88"/>
    <w:rsid w:val="005E50FF"/>
    <w:rsid w:val="005E6158"/>
    <w:rsid w:val="00600723"/>
    <w:rsid w:val="00601712"/>
    <w:rsid w:val="006054C1"/>
    <w:rsid w:val="006063E9"/>
    <w:rsid w:val="006121E3"/>
    <w:rsid w:val="006240D3"/>
    <w:rsid w:val="006504A0"/>
    <w:rsid w:val="00650526"/>
    <w:rsid w:val="00654C02"/>
    <w:rsid w:val="0066125D"/>
    <w:rsid w:val="0066547F"/>
    <w:rsid w:val="00674A76"/>
    <w:rsid w:val="00674E90"/>
    <w:rsid w:val="00675ED6"/>
    <w:rsid w:val="0068183A"/>
    <w:rsid w:val="00683380"/>
    <w:rsid w:val="0068672C"/>
    <w:rsid w:val="006A1A48"/>
    <w:rsid w:val="006A31A7"/>
    <w:rsid w:val="006A6D1D"/>
    <w:rsid w:val="006A7377"/>
    <w:rsid w:val="006B1877"/>
    <w:rsid w:val="006D2B59"/>
    <w:rsid w:val="006D47D0"/>
    <w:rsid w:val="006D5D24"/>
    <w:rsid w:val="00700444"/>
    <w:rsid w:val="00702F1B"/>
    <w:rsid w:val="00713B7F"/>
    <w:rsid w:val="007163B2"/>
    <w:rsid w:val="00735EA7"/>
    <w:rsid w:val="00745BF2"/>
    <w:rsid w:val="0074754E"/>
    <w:rsid w:val="0075117B"/>
    <w:rsid w:val="0075381F"/>
    <w:rsid w:val="00756B2C"/>
    <w:rsid w:val="00760003"/>
    <w:rsid w:val="00760E18"/>
    <w:rsid w:val="00770551"/>
    <w:rsid w:val="00784758"/>
    <w:rsid w:val="007858EF"/>
    <w:rsid w:val="00793878"/>
    <w:rsid w:val="007A3DBE"/>
    <w:rsid w:val="007A401C"/>
    <w:rsid w:val="007A4FF8"/>
    <w:rsid w:val="007A533F"/>
    <w:rsid w:val="007A5787"/>
    <w:rsid w:val="007A5EB9"/>
    <w:rsid w:val="007B0E94"/>
    <w:rsid w:val="007B20B1"/>
    <w:rsid w:val="007B4AD7"/>
    <w:rsid w:val="007C7FD1"/>
    <w:rsid w:val="007D66F9"/>
    <w:rsid w:val="00804637"/>
    <w:rsid w:val="0080798F"/>
    <w:rsid w:val="00811427"/>
    <w:rsid w:val="00821244"/>
    <w:rsid w:val="00862FB1"/>
    <w:rsid w:val="00877D41"/>
    <w:rsid w:val="0088276D"/>
    <w:rsid w:val="008834D6"/>
    <w:rsid w:val="00883EC8"/>
    <w:rsid w:val="00897578"/>
    <w:rsid w:val="008A2A52"/>
    <w:rsid w:val="008B62F4"/>
    <w:rsid w:val="008C2B2B"/>
    <w:rsid w:val="008D3EEB"/>
    <w:rsid w:val="008E38CE"/>
    <w:rsid w:val="008F3C0B"/>
    <w:rsid w:val="0091192C"/>
    <w:rsid w:val="00923540"/>
    <w:rsid w:val="00925C98"/>
    <w:rsid w:val="00932A97"/>
    <w:rsid w:val="0094044B"/>
    <w:rsid w:val="00941234"/>
    <w:rsid w:val="00982992"/>
    <w:rsid w:val="00985E90"/>
    <w:rsid w:val="009906BA"/>
    <w:rsid w:val="00994CFC"/>
    <w:rsid w:val="009962C0"/>
    <w:rsid w:val="009A6619"/>
    <w:rsid w:val="009D4856"/>
    <w:rsid w:val="00A15631"/>
    <w:rsid w:val="00A15A39"/>
    <w:rsid w:val="00A16B34"/>
    <w:rsid w:val="00A21800"/>
    <w:rsid w:val="00A33604"/>
    <w:rsid w:val="00A5437E"/>
    <w:rsid w:val="00A667A4"/>
    <w:rsid w:val="00A977DF"/>
    <w:rsid w:val="00AA6236"/>
    <w:rsid w:val="00AB3885"/>
    <w:rsid w:val="00AC0AE8"/>
    <w:rsid w:val="00AC5ED9"/>
    <w:rsid w:val="00AC64C4"/>
    <w:rsid w:val="00AD4BAD"/>
    <w:rsid w:val="00AE0C7E"/>
    <w:rsid w:val="00AF1336"/>
    <w:rsid w:val="00AF388C"/>
    <w:rsid w:val="00AF72EF"/>
    <w:rsid w:val="00B0300E"/>
    <w:rsid w:val="00B174CB"/>
    <w:rsid w:val="00B2184E"/>
    <w:rsid w:val="00B25090"/>
    <w:rsid w:val="00B51257"/>
    <w:rsid w:val="00B675B6"/>
    <w:rsid w:val="00B75E65"/>
    <w:rsid w:val="00B77292"/>
    <w:rsid w:val="00B7758D"/>
    <w:rsid w:val="00B80B78"/>
    <w:rsid w:val="00B81464"/>
    <w:rsid w:val="00B827BF"/>
    <w:rsid w:val="00B82933"/>
    <w:rsid w:val="00B85422"/>
    <w:rsid w:val="00BD5205"/>
    <w:rsid w:val="00C008F6"/>
    <w:rsid w:val="00C039C8"/>
    <w:rsid w:val="00C06D78"/>
    <w:rsid w:val="00C1336D"/>
    <w:rsid w:val="00C13F11"/>
    <w:rsid w:val="00C15150"/>
    <w:rsid w:val="00C2136E"/>
    <w:rsid w:val="00C456D8"/>
    <w:rsid w:val="00C46981"/>
    <w:rsid w:val="00C56755"/>
    <w:rsid w:val="00C60D5F"/>
    <w:rsid w:val="00C6440A"/>
    <w:rsid w:val="00C67C41"/>
    <w:rsid w:val="00C74DE0"/>
    <w:rsid w:val="00C90113"/>
    <w:rsid w:val="00CB7709"/>
    <w:rsid w:val="00CC1568"/>
    <w:rsid w:val="00CD5552"/>
    <w:rsid w:val="00CF1CD4"/>
    <w:rsid w:val="00D06626"/>
    <w:rsid w:val="00D06958"/>
    <w:rsid w:val="00D15C61"/>
    <w:rsid w:val="00D261F3"/>
    <w:rsid w:val="00D44D5B"/>
    <w:rsid w:val="00D51C3F"/>
    <w:rsid w:val="00D52C81"/>
    <w:rsid w:val="00D625E6"/>
    <w:rsid w:val="00D671DC"/>
    <w:rsid w:val="00D77DAF"/>
    <w:rsid w:val="00D82944"/>
    <w:rsid w:val="00D95B90"/>
    <w:rsid w:val="00D96259"/>
    <w:rsid w:val="00DA21CA"/>
    <w:rsid w:val="00DA3B87"/>
    <w:rsid w:val="00DA453C"/>
    <w:rsid w:val="00DA7AA0"/>
    <w:rsid w:val="00DB7B93"/>
    <w:rsid w:val="00DC1CD8"/>
    <w:rsid w:val="00DC3447"/>
    <w:rsid w:val="00DC6F49"/>
    <w:rsid w:val="00DD64D9"/>
    <w:rsid w:val="00DE34A8"/>
    <w:rsid w:val="00DE40AF"/>
    <w:rsid w:val="00DF1328"/>
    <w:rsid w:val="00E02C14"/>
    <w:rsid w:val="00E067CC"/>
    <w:rsid w:val="00E0789F"/>
    <w:rsid w:val="00E12AF7"/>
    <w:rsid w:val="00E13CC5"/>
    <w:rsid w:val="00E22BD1"/>
    <w:rsid w:val="00E25530"/>
    <w:rsid w:val="00E51C6C"/>
    <w:rsid w:val="00E538BA"/>
    <w:rsid w:val="00E56230"/>
    <w:rsid w:val="00E57E62"/>
    <w:rsid w:val="00E636E3"/>
    <w:rsid w:val="00E84972"/>
    <w:rsid w:val="00E9303B"/>
    <w:rsid w:val="00E9508F"/>
    <w:rsid w:val="00E97D57"/>
    <w:rsid w:val="00EA30E1"/>
    <w:rsid w:val="00EB07BA"/>
    <w:rsid w:val="00EB1C45"/>
    <w:rsid w:val="00EC6639"/>
    <w:rsid w:val="00ED3D1D"/>
    <w:rsid w:val="00ED5BE6"/>
    <w:rsid w:val="00ED62FA"/>
    <w:rsid w:val="00ED67CB"/>
    <w:rsid w:val="00EE460E"/>
    <w:rsid w:val="00EF7E00"/>
    <w:rsid w:val="00F024FD"/>
    <w:rsid w:val="00F10B44"/>
    <w:rsid w:val="00F131A7"/>
    <w:rsid w:val="00F1603E"/>
    <w:rsid w:val="00F20D3B"/>
    <w:rsid w:val="00F338AB"/>
    <w:rsid w:val="00F35E36"/>
    <w:rsid w:val="00F36158"/>
    <w:rsid w:val="00F44BD7"/>
    <w:rsid w:val="00F45773"/>
    <w:rsid w:val="00F45B28"/>
    <w:rsid w:val="00F62496"/>
    <w:rsid w:val="00F71931"/>
    <w:rsid w:val="00F73464"/>
    <w:rsid w:val="00F8225B"/>
    <w:rsid w:val="00F95582"/>
    <w:rsid w:val="00FB0592"/>
    <w:rsid w:val="00FB2E47"/>
    <w:rsid w:val="00FB7A74"/>
    <w:rsid w:val="00FC467E"/>
    <w:rsid w:val="00FD6579"/>
    <w:rsid w:val="00FE599B"/>
    <w:rsid w:val="00FF5C7C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8AB3B"/>
  <w15:docId w15:val="{CA20455C-6580-472D-8C79-A8E7ABB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5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8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856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customStyle="1" w:styleId="1">
    <w:name w:val="Знак Знак Знак Знак Знак1 Знак Знак Знак Знак"/>
    <w:basedOn w:val="a"/>
    <w:rsid w:val="00760003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7538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38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381F"/>
    <w:rPr>
      <w:rFonts w:ascii="Times New Roman" w:eastAsia="DejaVu Sans" w:hAnsi="Times New Roman"/>
      <w:color w:val="000000"/>
      <w:kern w:val="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38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381F"/>
    <w:rPr>
      <w:rFonts w:ascii="Times New Roman" w:eastAsia="DejaVu Sans" w:hAnsi="Times New Roman"/>
      <w:b/>
      <w:bCs/>
      <w:color w:val="000000"/>
      <w:kern w:val="2"/>
      <w:lang w:eastAsia="en-US"/>
    </w:rPr>
  </w:style>
  <w:style w:type="paragraph" w:styleId="af">
    <w:name w:val="header"/>
    <w:basedOn w:val="a"/>
    <w:link w:val="af0"/>
    <w:uiPriority w:val="99"/>
    <w:unhideWhenUsed/>
    <w:rsid w:val="0056560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5603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5656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5603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F27D-8DD8-47F9-8420-B7D6BC74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Якушина</cp:lastModifiedBy>
  <cp:revision>39</cp:revision>
  <cp:lastPrinted>2022-11-11T05:50:00Z</cp:lastPrinted>
  <dcterms:created xsi:type="dcterms:W3CDTF">2022-11-08T08:32:00Z</dcterms:created>
  <dcterms:modified xsi:type="dcterms:W3CDTF">2022-11-15T10:10:00Z</dcterms:modified>
</cp:coreProperties>
</file>