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50" w:rsidRPr="00A03550" w:rsidRDefault="00A03550" w:rsidP="00A0355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3550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A03550" w:rsidRPr="00A03550" w:rsidRDefault="00A03550" w:rsidP="00A0355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3550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A03550" w:rsidRPr="00A03550" w:rsidRDefault="00A03550" w:rsidP="00A03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550" w:rsidRPr="00A03550" w:rsidRDefault="00A03550" w:rsidP="00A03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550" w:rsidRPr="00A03550" w:rsidRDefault="00A03550" w:rsidP="00A035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55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A035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.01.2019 года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Pr="00A03550">
        <w:rPr>
          <w:rFonts w:ascii="Times New Roman" w:eastAsia="Calibri" w:hAnsi="Times New Roman" w:cs="Times New Roman"/>
          <w:sz w:val="28"/>
          <w:szCs w:val="28"/>
          <w:lang w:eastAsia="ar-SA"/>
        </w:rPr>
        <w:t>-р</w:t>
      </w:r>
    </w:p>
    <w:p w:rsidR="00A4103B" w:rsidRDefault="00A4103B" w:rsidP="00A41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03B" w:rsidRDefault="00A4103B" w:rsidP="00A41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03B" w:rsidRPr="00A4103B" w:rsidRDefault="00A4103B" w:rsidP="00A41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03B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4103B" w:rsidRDefault="00A4103B" w:rsidP="00A41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03B">
        <w:rPr>
          <w:rFonts w:ascii="Times New Roman" w:eastAsia="Times New Roman" w:hAnsi="Times New Roman" w:cs="Times New Roman"/>
          <w:sz w:val="28"/>
          <w:szCs w:val="28"/>
        </w:rPr>
        <w:t xml:space="preserve">по вопросу о выдаче разрешения </w:t>
      </w:r>
    </w:p>
    <w:p w:rsidR="00A4103B" w:rsidRPr="00A4103B" w:rsidRDefault="00A4103B" w:rsidP="00A41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03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03B">
        <w:rPr>
          <w:rFonts w:ascii="Times New Roman" w:eastAsia="Times New Roman" w:hAnsi="Times New Roman" w:cs="Times New Roman"/>
          <w:sz w:val="28"/>
          <w:szCs w:val="28"/>
        </w:rPr>
        <w:t>отклонение от предельных</w:t>
      </w:r>
    </w:p>
    <w:p w:rsidR="00A4103B" w:rsidRPr="00A4103B" w:rsidRDefault="00A4103B" w:rsidP="00A41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03B">
        <w:rPr>
          <w:rFonts w:ascii="Times New Roman" w:eastAsia="Times New Roman" w:hAnsi="Times New Roman" w:cs="Times New Roman"/>
          <w:sz w:val="28"/>
          <w:szCs w:val="28"/>
        </w:rPr>
        <w:t>параметров разрешенного строительства</w:t>
      </w:r>
    </w:p>
    <w:p w:rsidR="00A4103B" w:rsidRDefault="00A4103B" w:rsidP="00A410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103B">
        <w:rPr>
          <w:rFonts w:ascii="Times New Roman" w:hAnsi="Times New Roman" w:cs="Times New Roman"/>
          <w:sz w:val="28"/>
          <w:szCs w:val="28"/>
        </w:rPr>
        <w:tab/>
      </w:r>
    </w:p>
    <w:p w:rsidR="00A4103B" w:rsidRDefault="00A4103B" w:rsidP="00A410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4103B" w:rsidRDefault="00A4103B" w:rsidP="00A410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4103B" w:rsidRDefault="00A4103B" w:rsidP="00A410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103B">
        <w:rPr>
          <w:rFonts w:ascii="Times New Roman" w:eastAsia="Times New Roman" w:hAnsi="Times New Roman" w:cs="Times New Roman"/>
          <w:sz w:val="28"/>
          <w:szCs w:val="28"/>
        </w:rPr>
        <w:t xml:space="preserve">В целях упорядочения земельных отношений, соблюдения прав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A4103B">
        <w:rPr>
          <w:rFonts w:ascii="Times New Roman" w:eastAsia="Times New Roman" w:hAnsi="Times New Roman" w:cs="Times New Roman"/>
          <w:sz w:val="28"/>
          <w:szCs w:val="28"/>
        </w:rPr>
        <w:t>и законных интересов правообладателей земельных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участков, в соответствии со статьёй</w:t>
      </w:r>
      <w:r w:rsidRPr="00A4103B">
        <w:rPr>
          <w:rFonts w:ascii="Times New Roman" w:eastAsia="Times New Roman" w:hAnsi="Times New Roman" w:cs="Times New Roman"/>
          <w:sz w:val="28"/>
          <w:szCs w:val="28"/>
        </w:rPr>
        <w:t xml:space="preserve"> 28 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03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A4103B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статьями</w:t>
      </w:r>
      <w:r w:rsidRPr="00A4103B">
        <w:rPr>
          <w:rFonts w:ascii="Times New Roman" w:eastAsia="Times New Roman" w:hAnsi="Times New Roman" w:cs="Times New Roman"/>
          <w:sz w:val="28"/>
          <w:szCs w:val="28"/>
        </w:rPr>
        <w:t xml:space="preserve"> 39,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03B">
        <w:rPr>
          <w:rFonts w:ascii="Times New Roman" w:eastAsia="Times New Roman" w:hAnsi="Times New Roman" w:cs="Times New Roman"/>
          <w:sz w:val="28"/>
          <w:szCs w:val="28"/>
        </w:rPr>
        <w:t xml:space="preserve">40 Градостроительного кодекса  Российской Федерации, постановлением администрации Карталинского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4103B">
        <w:rPr>
          <w:rFonts w:ascii="Times New Roman" w:eastAsia="Times New Roman" w:hAnsi="Times New Roman" w:cs="Times New Roman"/>
          <w:sz w:val="28"/>
          <w:szCs w:val="28"/>
        </w:rPr>
        <w:t>от 28.08.2013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A4103B">
        <w:rPr>
          <w:rFonts w:ascii="Times New Roman" w:eastAsia="Times New Roman" w:hAnsi="Times New Roman" w:cs="Times New Roman"/>
          <w:sz w:val="28"/>
          <w:szCs w:val="28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4103B" w:rsidRDefault="00A4103B" w:rsidP="00A410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4103B">
        <w:rPr>
          <w:rFonts w:ascii="Times New Roman" w:hAnsi="Times New Roman" w:cs="Times New Roman"/>
          <w:sz w:val="28"/>
          <w:szCs w:val="28"/>
        </w:rPr>
        <w:t xml:space="preserve"> Провести 26 февраля 2019 года в 16 часов 00 минут публичные слушания по вопросу о выдаче разрешения </w:t>
      </w:r>
      <w:r w:rsidR="00FD530C">
        <w:rPr>
          <w:rFonts w:ascii="Times New Roman" w:hAnsi="Times New Roman" w:cs="Times New Roman"/>
          <w:sz w:val="28"/>
          <w:szCs w:val="28"/>
        </w:rPr>
        <w:t xml:space="preserve"> </w:t>
      </w:r>
      <w:r w:rsidRPr="00A4103B">
        <w:rPr>
          <w:rFonts w:ascii="Times New Roman" w:hAnsi="Times New Roman" w:cs="Times New Roman"/>
          <w:sz w:val="28"/>
          <w:szCs w:val="28"/>
        </w:rPr>
        <w:t xml:space="preserve">на  отклонение от предельных  параметров разрешенного строительства </w:t>
      </w:r>
      <w:r w:rsidR="00F32C69">
        <w:rPr>
          <w:rFonts w:ascii="Times New Roman" w:hAnsi="Times New Roman" w:cs="Times New Roman"/>
          <w:sz w:val="28"/>
          <w:szCs w:val="28"/>
        </w:rPr>
        <w:t xml:space="preserve"> </w:t>
      </w:r>
      <w:r w:rsidRPr="00A4103B">
        <w:rPr>
          <w:rFonts w:ascii="Times New Roman" w:hAnsi="Times New Roman" w:cs="Times New Roman"/>
          <w:sz w:val="28"/>
          <w:szCs w:val="28"/>
        </w:rPr>
        <w:t xml:space="preserve">в отношении земельного  участка </w:t>
      </w:r>
      <w:r w:rsidR="00F32C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103B">
        <w:rPr>
          <w:rFonts w:ascii="Times New Roman" w:hAnsi="Times New Roman" w:cs="Times New Roman"/>
          <w:sz w:val="28"/>
          <w:szCs w:val="28"/>
        </w:rPr>
        <w:t>с кадастровым номером 74:08:4702025:18, площадью 1153  кв.м., расположенно</w:t>
      </w:r>
      <w:r w:rsidR="00FD530C">
        <w:rPr>
          <w:rFonts w:ascii="Times New Roman" w:hAnsi="Times New Roman" w:cs="Times New Roman"/>
          <w:sz w:val="28"/>
          <w:szCs w:val="28"/>
        </w:rPr>
        <w:t>го</w:t>
      </w:r>
      <w:r w:rsidRPr="00A4103B">
        <w:rPr>
          <w:rFonts w:ascii="Times New Roman" w:hAnsi="Times New Roman" w:cs="Times New Roman"/>
          <w:sz w:val="28"/>
          <w:szCs w:val="28"/>
        </w:rPr>
        <w:t xml:space="preserve"> по адресу: Челябинская область, город  Карталы,  улица Пролетарская, 120.</w:t>
      </w:r>
    </w:p>
    <w:p w:rsidR="00A4103B" w:rsidRDefault="00A4103B" w:rsidP="00A410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4103B">
        <w:rPr>
          <w:rFonts w:ascii="Times New Roman" w:hAnsi="Times New Roman" w:cs="Times New Roman"/>
          <w:sz w:val="28"/>
          <w:szCs w:val="28"/>
        </w:rPr>
        <w:t xml:space="preserve">Провести 26 февраля 2019 года в 16 часов 00 минут </w:t>
      </w:r>
      <w:r w:rsidR="00645B52">
        <w:rPr>
          <w:rFonts w:ascii="Times New Roman" w:hAnsi="Times New Roman" w:cs="Times New Roman"/>
          <w:sz w:val="28"/>
          <w:szCs w:val="28"/>
        </w:rPr>
        <w:t xml:space="preserve"> </w:t>
      </w:r>
      <w:r w:rsidRPr="00A4103B">
        <w:rPr>
          <w:rFonts w:ascii="Times New Roman" w:hAnsi="Times New Roman" w:cs="Times New Roman"/>
          <w:sz w:val="28"/>
          <w:szCs w:val="28"/>
        </w:rPr>
        <w:t>публичные слушания по вопросу о выдаче разрешения на  условно</w:t>
      </w:r>
      <w:r w:rsidR="00FD530C">
        <w:rPr>
          <w:rFonts w:ascii="Times New Roman" w:hAnsi="Times New Roman" w:cs="Times New Roman"/>
          <w:sz w:val="28"/>
          <w:szCs w:val="28"/>
        </w:rPr>
        <w:t>-</w:t>
      </w:r>
      <w:r w:rsidRPr="00A4103B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 участка, расположенного в 36 метрах на </w:t>
      </w:r>
      <w:r w:rsidR="00645B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103B">
        <w:rPr>
          <w:rFonts w:ascii="Times New Roman" w:hAnsi="Times New Roman" w:cs="Times New Roman"/>
          <w:sz w:val="28"/>
          <w:szCs w:val="28"/>
        </w:rPr>
        <w:t>юго</w:t>
      </w:r>
      <w:r w:rsidR="00FD530C">
        <w:rPr>
          <w:rFonts w:ascii="Times New Roman" w:hAnsi="Times New Roman" w:cs="Times New Roman"/>
          <w:sz w:val="28"/>
          <w:szCs w:val="28"/>
        </w:rPr>
        <w:t>-</w:t>
      </w:r>
      <w:r w:rsidRPr="00A4103B">
        <w:rPr>
          <w:rFonts w:ascii="Times New Roman" w:hAnsi="Times New Roman" w:cs="Times New Roman"/>
          <w:sz w:val="28"/>
          <w:szCs w:val="28"/>
        </w:rPr>
        <w:t>запад от ориентира по адресу: Челябинская область, Карталинский район,  поселок Джабык, улица Мира, 151.</w:t>
      </w:r>
    </w:p>
    <w:p w:rsidR="00426322" w:rsidRDefault="00A4103B" w:rsidP="00FD53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103B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– </w:t>
      </w:r>
      <w:r w:rsidRPr="00A4103B">
        <w:rPr>
          <w:rFonts w:ascii="Times New Roman" w:eastAsia="Times New Roman" w:hAnsi="Times New Roman" w:cs="Times New Roman"/>
          <w:sz w:val="28"/>
          <w:szCs w:val="28"/>
        </w:rPr>
        <w:t xml:space="preserve">Челябинская область, </w:t>
      </w:r>
      <w:r w:rsidR="00FD530C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ород</w:t>
      </w:r>
      <w:r w:rsidR="00FD530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4103B">
        <w:rPr>
          <w:rFonts w:ascii="Times New Roman" w:eastAsia="Times New Roman" w:hAnsi="Times New Roman" w:cs="Times New Roman"/>
          <w:spacing w:val="-6"/>
          <w:sz w:val="28"/>
          <w:szCs w:val="28"/>
        </w:rPr>
        <w:t>Карталы,</w:t>
      </w:r>
      <w:r w:rsidR="00FD530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4103B">
        <w:rPr>
          <w:rFonts w:ascii="Times New Roman" w:eastAsia="Times New Roman" w:hAnsi="Times New Roman" w:cs="Times New Roman"/>
          <w:spacing w:val="-6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ица</w:t>
      </w:r>
      <w:r w:rsidRPr="00A4103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Ленина,1 (большой зал)</w:t>
      </w:r>
      <w:r w:rsidRPr="00A4103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B1471" w:rsidRPr="003B1471" w:rsidRDefault="00A4103B" w:rsidP="00FD53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103B">
        <w:rPr>
          <w:rFonts w:ascii="Times New Roman" w:hAnsi="Times New Roman" w:cs="Times New Roman"/>
          <w:sz w:val="28"/>
          <w:szCs w:val="28"/>
        </w:rPr>
        <w:t xml:space="preserve">4. Установить, что мнения, рекомендации и предложения по вопросам публичных слушаний принимаются </w:t>
      </w:r>
      <w:r w:rsidRPr="00A4103B">
        <w:rPr>
          <w:rFonts w:ascii="Times New Roman" w:hAnsi="Times New Roman" w:cs="Times New Roman"/>
          <w:spacing w:val="2"/>
          <w:sz w:val="28"/>
          <w:szCs w:val="28"/>
        </w:rPr>
        <w:t xml:space="preserve">Комиссией по подготовке проекта правил землепользования и застройки Карталинского муниципального района </w:t>
      </w:r>
      <w:r w:rsidRPr="00A4103B">
        <w:rPr>
          <w:rFonts w:ascii="Times New Roman" w:hAnsi="Times New Roman" w:cs="Times New Roman"/>
          <w:sz w:val="28"/>
          <w:szCs w:val="28"/>
        </w:rPr>
        <w:t xml:space="preserve">поселения с 28 января  по 25 февраля  2019 года по адресу: </w:t>
      </w:r>
      <w:r w:rsidRPr="00A4103B">
        <w:rPr>
          <w:rFonts w:ascii="Times New Roman" w:hAnsi="Times New Roman" w:cs="Times New Roman"/>
          <w:spacing w:val="2"/>
          <w:sz w:val="28"/>
          <w:szCs w:val="28"/>
        </w:rPr>
        <w:t>Челябинская область, г</w:t>
      </w:r>
      <w:r w:rsidR="003B1471">
        <w:rPr>
          <w:rFonts w:ascii="Times New Roman" w:hAnsi="Times New Roman" w:cs="Times New Roman"/>
          <w:spacing w:val="2"/>
          <w:sz w:val="28"/>
          <w:szCs w:val="28"/>
        </w:rPr>
        <w:t>ород</w:t>
      </w:r>
      <w:r w:rsidRPr="00A4103B">
        <w:rPr>
          <w:rFonts w:ascii="Times New Roman" w:hAnsi="Times New Roman" w:cs="Times New Roman"/>
          <w:spacing w:val="2"/>
          <w:sz w:val="28"/>
          <w:szCs w:val="28"/>
        </w:rPr>
        <w:t xml:space="preserve"> Карталы, ул</w:t>
      </w:r>
      <w:r w:rsidR="003B1471">
        <w:rPr>
          <w:rFonts w:ascii="Times New Roman" w:hAnsi="Times New Roman" w:cs="Times New Roman"/>
          <w:spacing w:val="2"/>
          <w:sz w:val="28"/>
          <w:szCs w:val="28"/>
        </w:rPr>
        <w:t>ица</w:t>
      </w:r>
      <w:r w:rsidRPr="00A4103B">
        <w:rPr>
          <w:rFonts w:ascii="Times New Roman" w:hAnsi="Times New Roman" w:cs="Times New Roman"/>
          <w:spacing w:val="2"/>
          <w:sz w:val="28"/>
          <w:szCs w:val="28"/>
        </w:rPr>
        <w:t xml:space="preserve"> Ленина, 1 (Управление строительства, инфраструктуры и </w:t>
      </w:r>
      <w:r w:rsidR="003B1471">
        <w:rPr>
          <w:rFonts w:ascii="Times New Roman" w:hAnsi="Times New Roman" w:cs="Times New Roman"/>
          <w:spacing w:val="2"/>
          <w:sz w:val="28"/>
          <w:szCs w:val="28"/>
        </w:rPr>
        <w:t>жилищно-коммунального хозяйства</w:t>
      </w:r>
      <w:r w:rsidRPr="00A4103B">
        <w:rPr>
          <w:rFonts w:ascii="Times New Roman" w:hAnsi="Times New Roman" w:cs="Times New Roman"/>
          <w:spacing w:val="2"/>
          <w:sz w:val="28"/>
          <w:szCs w:val="28"/>
        </w:rPr>
        <w:t>, отдел архитектуры и градостроительства),  тел</w:t>
      </w:r>
      <w:r w:rsidR="003B1471">
        <w:rPr>
          <w:rFonts w:ascii="Times New Roman" w:hAnsi="Times New Roman" w:cs="Times New Roman"/>
          <w:spacing w:val="2"/>
          <w:sz w:val="28"/>
          <w:szCs w:val="28"/>
        </w:rPr>
        <w:t>ефон</w:t>
      </w:r>
      <w:r w:rsidRPr="00A4103B">
        <w:rPr>
          <w:rFonts w:ascii="Times New Roman" w:hAnsi="Times New Roman" w:cs="Times New Roman"/>
          <w:spacing w:val="2"/>
          <w:sz w:val="28"/>
          <w:szCs w:val="28"/>
        </w:rPr>
        <w:t xml:space="preserve"> 8</w:t>
      </w:r>
      <w:r w:rsidR="003B14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4103B">
        <w:rPr>
          <w:rFonts w:ascii="Times New Roman" w:hAnsi="Times New Roman" w:cs="Times New Roman"/>
          <w:spacing w:val="2"/>
          <w:sz w:val="28"/>
          <w:szCs w:val="28"/>
        </w:rPr>
        <w:t>(35133)</w:t>
      </w:r>
      <w:r w:rsidR="003B14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4103B">
        <w:rPr>
          <w:rFonts w:ascii="Times New Roman" w:hAnsi="Times New Roman" w:cs="Times New Roman"/>
          <w:spacing w:val="2"/>
          <w:sz w:val="28"/>
          <w:szCs w:val="28"/>
        </w:rPr>
        <w:t xml:space="preserve">2-28-05, </w:t>
      </w:r>
      <w:r w:rsidR="003B1471">
        <w:rPr>
          <w:rFonts w:ascii="Times New Roman" w:hAnsi="Times New Roman" w:cs="Times New Roman"/>
          <w:spacing w:val="2"/>
          <w:sz w:val="28"/>
          <w:szCs w:val="28"/>
        </w:rPr>
        <w:t xml:space="preserve">                  </w:t>
      </w:r>
      <w:r w:rsidRPr="003B14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B1471">
        <w:rPr>
          <w:rFonts w:ascii="Times New Roman" w:hAnsi="Times New Roman" w:cs="Times New Roman"/>
          <w:sz w:val="28"/>
          <w:szCs w:val="28"/>
        </w:rPr>
        <w:t>-</w:t>
      </w:r>
      <w:r w:rsidRPr="003B14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B147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B1471" w:rsidRPr="003B1471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architektura</w:t>
        </w:r>
        <w:r w:rsidR="003B1471" w:rsidRPr="003B147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.к</w:t>
        </w:r>
        <w:r w:rsidR="003B1471" w:rsidRPr="003B1471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mr</w:t>
        </w:r>
        <w:r w:rsidR="003B1471" w:rsidRPr="003B147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3B1471" w:rsidRPr="003B1471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3B1471" w:rsidRPr="003B147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B1471" w:rsidRPr="003B1471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B1471">
        <w:rPr>
          <w:rFonts w:ascii="Times New Roman" w:hAnsi="Times New Roman" w:cs="Times New Roman"/>
          <w:sz w:val="28"/>
          <w:szCs w:val="28"/>
        </w:rPr>
        <w:t>.</w:t>
      </w:r>
    </w:p>
    <w:p w:rsidR="00A4103B" w:rsidRPr="00A4103B" w:rsidRDefault="00A4103B" w:rsidP="00FD53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4103B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 в сети Интернет, опубликовать в газете «Карталинская новь».</w:t>
      </w:r>
    </w:p>
    <w:p w:rsidR="00A4103B" w:rsidRPr="00A4103B" w:rsidRDefault="00A4103B" w:rsidP="00A410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103B">
        <w:rPr>
          <w:rFonts w:ascii="Times New Roman" w:hAnsi="Times New Roman" w:cs="Times New Roman"/>
          <w:sz w:val="28"/>
          <w:szCs w:val="28"/>
        </w:rPr>
        <w:t xml:space="preserve">. Ответственность за исполнение настоящего распоряжения возложить начальника отдела архитектуры и градостроительства Управления строительства, инфраструктуры и </w:t>
      </w:r>
      <w:r w:rsidR="003B1471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A4103B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Ильину О. А. </w:t>
      </w:r>
    </w:p>
    <w:p w:rsidR="00A4103B" w:rsidRPr="00A4103B" w:rsidRDefault="00A4103B" w:rsidP="00A410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4103B">
        <w:rPr>
          <w:rFonts w:ascii="Times New Roman" w:hAnsi="Times New Roman" w:cs="Times New Roman"/>
          <w:sz w:val="28"/>
          <w:szCs w:val="28"/>
        </w:rPr>
        <w:t xml:space="preserve">. Контроль исполнения данного Распоряжения возложить </w:t>
      </w:r>
      <w:r w:rsidR="003B14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103B">
        <w:rPr>
          <w:rFonts w:ascii="Times New Roman" w:hAnsi="Times New Roman" w:cs="Times New Roman"/>
          <w:sz w:val="28"/>
          <w:szCs w:val="28"/>
        </w:rPr>
        <w:t xml:space="preserve">на исполняющего обязанности начальника Управления строительства, инфраструктуры и </w:t>
      </w:r>
      <w:r w:rsidR="003B1471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A4103B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3B1471">
        <w:rPr>
          <w:rFonts w:ascii="Times New Roman" w:hAnsi="Times New Roman" w:cs="Times New Roman"/>
          <w:sz w:val="28"/>
          <w:szCs w:val="28"/>
        </w:rPr>
        <w:t xml:space="preserve"> Марковского С.В.</w:t>
      </w:r>
    </w:p>
    <w:p w:rsidR="00A4103B" w:rsidRDefault="00A4103B" w:rsidP="00A41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71" w:rsidRDefault="003B1471" w:rsidP="00A41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71" w:rsidRPr="00A4103B" w:rsidRDefault="003B1471" w:rsidP="00A41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03B" w:rsidRPr="00A4103B" w:rsidRDefault="00A4103B" w:rsidP="00A41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03B"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 главы</w:t>
      </w:r>
    </w:p>
    <w:p w:rsidR="00A03550" w:rsidRPr="00A4103B" w:rsidRDefault="00A4103B" w:rsidP="00A03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03B">
        <w:rPr>
          <w:rFonts w:ascii="Times New Roman" w:hAnsi="Times New Roman" w:cs="Times New Roman"/>
          <w:color w:val="000000"/>
          <w:sz w:val="28"/>
          <w:szCs w:val="28"/>
        </w:rPr>
        <w:t>Карталинско</w:t>
      </w:r>
      <w:r w:rsidR="003B1471">
        <w:rPr>
          <w:rFonts w:ascii="Times New Roman" w:hAnsi="Times New Roman" w:cs="Times New Roman"/>
          <w:color w:val="000000"/>
          <w:sz w:val="28"/>
          <w:szCs w:val="28"/>
        </w:rPr>
        <w:t>го  муниципального района</w:t>
      </w:r>
      <w:r w:rsidR="003B14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B14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B14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B147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С.</w:t>
      </w:r>
      <w:r w:rsidRPr="00A4103B">
        <w:rPr>
          <w:rFonts w:ascii="Times New Roman" w:hAnsi="Times New Roman" w:cs="Times New Roman"/>
          <w:color w:val="000000"/>
          <w:sz w:val="28"/>
          <w:szCs w:val="28"/>
        </w:rPr>
        <w:t>В. Ломовцев</w:t>
      </w:r>
    </w:p>
    <w:p w:rsidR="00A4103B" w:rsidRPr="00A4103B" w:rsidRDefault="00A4103B" w:rsidP="00A410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4103B" w:rsidRPr="00A4103B" w:rsidSect="00FD530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9C" w:rsidRDefault="00AA309C" w:rsidP="00FD530C">
      <w:pPr>
        <w:spacing w:after="0" w:line="240" w:lineRule="auto"/>
      </w:pPr>
      <w:r>
        <w:separator/>
      </w:r>
    </w:p>
  </w:endnote>
  <w:endnote w:type="continuationSeparator" w:id="0">
    <w:p w:rsidR="00AA309C" w:rsidRDefault="00AA309C" w:rsidP="00FD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9C" w:rsidRDefault="00AA309C" w:rsidP="00FD530C">
      <w:pPr>
        <w:spacing w:after="0" w:line="240" w:lineRule="auto"/>
      </w:pPr>
      <w:r>
        <w:separator/>
      </w:r>
    </w:p>
  </w:footnote>
  <w:footnote w:type="continuationSeparator" w:id="0">
    <w:p w:rsidR="00AA309C" w:rsidRDefault="00AA309C" w:rsidP="00FD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9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530C" w:rsidRPr="00FD530C" w:rsidRDefault="00FB602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53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D530C" w:rsidRPr="00FD530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D53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35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53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530C" w:rsidRDefault="00FD53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796"/>
    <w:multiLevelType w:val="hybridMultilevel"/>
    <w:tmpl w:val="E5E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4103B"/>
    <w:rsid w:val="000C4458"/>
    <w:rsid w:val="002C3A76"/>
    <w:rsid w:val="003B1471"/>
    <w:rsid w:val="00426322"/>
    <w:rsid w:val="00645B52"/>
    <w:rsid w:val="00A03550"/>
    <w:rsid w:val="00A4103B"/>
    <w:rsid w:val="00AA309C"/>
    <w:rsid w:val="00C118F9"/>
    <w:rsid w:val="00C31232"/>
    <w:rsid w:val="00D73277"/>
    <w:rsid w:val="00F32C69"/>
    <w:rsid w:val="00FB6026"/>
    <w:rsid w:val="00FD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30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30C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B1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ktura.&#1082;m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8376-72AC-414E-B53C-81E14B87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2019-01-24T12:37:00Z</cp:lastPrinted>
  <dcterms:created xsi:type="dcterms:W3CDTF">2019-01-24T10:42:00Z</dcterms:created>
  <dcterms:modified xsi:type="dcterms:W3CDTF">2019-01-30T11:41:00Z</dcterms:modified>
</cp:coreProperties>
</file>