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18" w:rsidRDefault="00120A18" w:rsidP="00120A1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20A18" w:rsidRDefault="00120A18" w:rsidP="00120A1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20A18" w:rsidRDefault="00120A18" w:rsidP="00120A18">
      <w:pPr>
        <w:autoSpaceDN w:val="0"/>
        <w:jc w:val="both"/>
        <w:rPr>
          <w:rFonts w:eastAsia="Calibri"/>
          <w:sz w:val="28"/>
          <w:szCs w:val="28"/>
        </w:rPr>
      </w:pPr>
    </w:p>
    <w:p w:rsidR="00FA0D68" w:rsidRPr="00120A18" w:rsidRDefault="00120A18" w:rsidP="00120A1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года № 1226</w:t>
      </w:r>
    </w:p>
    <w:p w:rsidR="00FA0D68" w:rsidRDefault="00FA0D68" w:rsidP="00E24DF4">
      <w:pPr>
        <w:rPr>
          <w:sz w:val="28"/>
          <w:szCs w:val="28"/>
        </w:rPr>
      </w:pPr>
    </w:p>
    <w:p w:rsidR="00FA0D68" w:rsidRDefault="00FA0D68" w:rsidP="00E24DF4">
      <w:pPr>
        <w:rPr>
          <w:sz w:val="28"/>
          <w:szCs w:val="28"/>
        </w:rPr>
      </w:pPr>
    </w:p>
    <w:p w:rsidR="00E24DF4" w:rsidRDefault="00E24DF4" w:rsidP="00E24DF4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E24DF4" w:rsidRDefault="00E24DF4" w:rsidP="00E24DF4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на </w:t>
      </w:r>
      <w:r w:rsidRPr="00AF3399">
        <w:rPr>
          <w:sz w:val="28"/>
          <w:szCs w:val="28"/>
        </w:rPr>
        <w:t>отклонение от предельных</w:t>
      </w:r>
    </w:p>
    <w:p w:rsidR="00FA0D68" w:rsidRDefault="00E24DF4" w:rsidP="00E24DF4">
      <w:pPr>
        <w:rPr>
          <w:sz w:val="28"/>
          <w:szCs w:val="28"/>
        </w:rPr>
      </w:pPr>
      <w:r w:rsidRPr="00AF3399">
        <w:rPr>
          <w:sz w:val="28"/>
          <w:szCs w:val="28"/>
        </w:rPr>
        <w:t xml:space="preserve">параметров разрешенного </w:t>
      </w:r>
    </w:p>
    <w:p w:rsidR="00E24DF4" w:rsidRDefault="00E24DF4" w:rsidP="00E24DF4">
      <w:pPr>
        <w:rPr>
          <w:sz w:val="28"/>
          <w:szCs w:val="28"/>
        </w:rPr>
      </w:pPr>
      <w:r w:rsidRPr="00AF3399">
        <w:rPr>
          <w:sz w:val="28"/>
          <w:szCs w:val="28"/>
        </w:rPr>
        <w:t>строительства</w:t>
      </w:r>
    </w:p>
    <w:p w:rsidR="00E24DF4" w:rsidRDefault="00E24DF4" w:rsidP="00E24DF4">
      <w:pPr>
        <w:rPr>
          <w:sz w:val="28"/>
          <w:szCs w:val="28"/>
        </w:rPr>
      </w:pPr>
    </w:p>
    <w:p w:rsidR="00FA0D68" w:rsidRDefault="00E24DF4" w:rsidP="00E24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0D68" w:rsidRDefault="00FA0D68" w:rsidP="00E24DF4">
      <w:pPr>
        <w:jc w:val="both"/>
        <w:rPr>
          <w:sz w:val="28"/>
          <w:szCs w:val="28"/>
        </w:rPr>
      </w:pPr>
    </w:p>
    <w:p w:rsidR="00E24DF4" w:rsidRDefault="00E24DF4" w:rsidP="00FA0D68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 w:rsidR="00FA0D68"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FA0D6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12.11.2020</w:t>
      </w:r>
      <w:r w:rsidRPr="00495246">
        <w:rPr>
          <w:sz w:val="28"/>
          <w:szCs w:val="28"/>
        </w:rPr>
        <w:t xml:space="preserve"> г</w:t>
      </w:r>
      <w:r w:rsidR="00FA0D68">
        <w:rPr>
          <w:sz w:val="28"/>
          <w:szCs w:val="28"/>
        </w:rPr>
        <w:t>ода</w:t>
      </w:r>
      <w:r w:rsidRPr="00495246">
        <w:rPr>
          <w:sz w:val="28"/>
          <w:szCs w:val="28"/>
        </w:rPr>
        <w:t>,</w:t>
      </w:r>
    </w:p>
    <w:p w:rsidR="00E24DF4" w:rsidRPr="00495246" w:rsidRDefault="00E24DF4" w:rsidP="00E24DF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FA0D68" w:rsidRPr="00495246">
        <w:rPr>
          <w:sz w:val="28"/>
          <w:szCs w:val="28"/>
        </w:rPr>
        <w:t>ПОСТАНОВЛЯ</w:t>
      </w:r>
      <w:r w:rsidR="00FA0D68">
        <w:rPr>
          <w:sz w:val="28"/>
          <w:szCs w:val="28"/>
        </w:rPr>
        <w:t>ЕТ</w:t>
      </w:r>
      <w:r w:rsidR="00FA0D68" w:rsidRPr="00495246">
        <w:rPr>
          <w:sz w:val="28"/>
          <w:szCs w:val="28"/>
        </w:rPr>
        <w:t>:</w:t>
      </w:r>
    </w:p>
    <w:p w:rsidR="00E24DF4" w:rsidRPr="00CA3297" w:rsidRDefault="00E24DF4" w:rsidP="00E24DF4">
      <w:pPr>
        <w:ind w:firstLine="708"/>
        <w:jc w:val="both"/>
        <w:rPr>
          <w:sz w:val="28"/>
          <w:szCs w:val="28"/>
        </w:rPr>
      </w:pPr>
      <w:r w:rsidRPr="00CA3297">
        <w:rPr>
          <w:sz w:val="28"/>
          <w:szCs w:val="28"/>
        </w:rPr>
        <w:t xml:space="preserve">1. Разрешить </w:t>
      </w:r>
      <w:r>
        <w:rPr>
          <w:sz w:val="28"/>
          <w:szCs w:val="28"/>
        </w:rPr>
        <w:t>Минкину Сергею Михайловичу</w:t>
      </w:r>
      <w:r w:rsidRPr="00CA3297">
        <w:rPr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</w:t>
      </w:r>
      <w:r w:rsidRPr="0014132C">
        <w:rPr>
          <w:sz w:val="28"/>
          <w:szCs w:val="28"/>
        </w:rPr>
        <w:t>с кадастровым номером 74:08:</w:t>
      </w:r>
      <w:r>
        <w:rPr>
          <w:sz w:val="28"/>
          <w:szCs w:val="28"/>
        </w:rPr>
        <w:t>0901001</w:t>
      </w:r>
      <w:r w:rsidRPr="0014132C">
        <w:rPr>
          <w:sz w:val="28"/>
          <w:szCs w:val="28"/>
        </w:rPr>
        <w:t>:</w:t>
      </w:r>
      <w:r>
        <w:rPr>
          <w:sz w:val="28"/>
          <w:szCs w:val="28"/>
        </w:rPr>
        <w:t>75,</w:t>
      </w:r>
      <w:r w:rsidRPr="0014132C">
        <w:rPr>
          <w:sz w:val="28"/>
          <w:szCs w:val="28"/>
        </w:rPr>
        <w:t xml:space="preserve"> расположенного по адресу: Челябинская область, </w:t>
      </w:r>
      <w:r>
        <w:rPr>
          <w:sz w:val="28"/>
          <w:szCs w:val="28"/>
        </w:rPr>
        <w:t xml:space="preserve">Карталинский район, село Кизилчилик, улица Октябрьская, 7 </w:t>
      </w:r>
      <w:r w:rsidRPr="003E0E47">
        <w:rPr>
          <w:sz w:val="28"/>
          <w:szCs w:val="28"/>
        </w:rPr>
        <w:t xml:space="preserve">в части уменьшения расстояния от жилого дома до границы основного фасада  </w:t>
      </w:r>
      <w:r>
        <w:rPr>
          <w:color w:val="000000"/>
          <w:sz w:val="28"/>
          <w:szCs w:val="28"/>
        </w:rPr>
        <w:t>с 3,0 м</w:t>
      </w:r>
      <w:r w:rsidR="00FA0D68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1,5 </w:t>
      </w:r>
      <w:r w:rsidRPr="00D27BCE">
        <w:rPr>
          <w:color w:val="000000"/>
          <w:sz w:val="28"/>
          <w:szCs w:val="28"/>
        </w:rPr>
        <w:t>м</w:t>
      </w:r>
      <w:r w:rsidR="00FA0D68">
        <w:rPr>
          <w:color w:val="000000"/>
          <w:sz w:val="28"/>
          <w:szCs w:val="28"/>
        </w:rPr>
        <w:t>етра</w:t>
      </w:r>
      <w:r>
        <w:rPr>
          <w:color w:val="000000"/>
          <w:sz w:val="28"/>
          <w:szCs w:val="28"/>
        </w:rPr>
        <w:t>, и</w:t>
      </w:r>
      <w:r w:rsidRPr="007C0D91">
        <w:rPr>
          <w:sz w:val="28"/>
          <w:szCs w:val="28"/>
        </w:rPr>
        <w:t xml:space="preserve"> </w:t>
      </w:r>
      <w:r w:rsidRPr="00CA3297">
        <w:rPr>
          <w:sz w:val="28"/>
          <w:szCs w:val="28"/>
        </w:rPr>
        <w:t>в части уменьшения расстояния от жилого дома до границы смежного участка</w:t>
      </w:r>
      <w:r>
        <w:rPr>
          <w:color w:val="000000"/>
          <w:sz w:val="28"/>
          <w:szCs w:val="28"/>
        </w:rPr>
        <w:t xml:space="preserve"> </w:t>
      </w:r>
      <w:r w:rsidR="00FA0D6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с 3,0 м</w:t>
      </w:r>
      <w:r w:rsidR="00FA0D68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0</w:t>
      </w:r>
      <w:r w:rsidRPr="00D27BCE">
        <w:rPr>
          <w:color w:val="000000"/>
          <w:sz w:val="28"/>
          <w:szCs w:val="28"/>
        </w:rPr>
        <w:t xml:space="preserve"> м</w:t>
      </w:r>
      <w:r w:rsidR="00FA0D68">
        <w:rPr>
          <w:color w:val="000000"/>
          <w:sz w:val="28"/>
          <w:szCs w:val="28"/>
        </w:rPr>
        <w:t>етра</w:t>
      </w:r>
      <w:r>
        <w:rPr>
          <w:color w:val="000000"/>
          <w:sz w:val="28"/>
          <w:szCs w:val="28"/>
        </w:rPr>
        <w:t>.</w:t>
      </w:r>
    </w:p>
    <w:p w:rsidR="00E24DF4" w:rsidRPr="00FA0D68" w:rsidRDefault="00E24DF4" w:rsidP="00FA0D68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0D68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24DF4" w:rsidRPr="00FA0D68" w:rsidRDefault="00E24DF4" w:rsidP="00FA0D68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E24DF4" w:rsidRDefault="00E24DF4" w:rsidP="00FA0D68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FA0D68" w:rsidRPr="00FA0D68" w:rsidRDefault="00FA0D68" w:rsidP="00FA0D68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E24DF4" w:rsidRPr="00FA0D68" w:rsidRDefault="00E24DF4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D68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24DF4" w:rsidRPr="00FA0D68" w:rsidRDefault="00E24DF4" w:rsidP="00FA0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D6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A0D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FA0D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0D68">
        <w:rPr>
          <w:rFonts w:ascii="Times New Roman" w:hAnsi="Times New Roman" w:cs="Times New Roman"/>
          <w:sz w:val="28"/>
          <w:szCs w:val="28"/>
        </w:rPr>
        <w:t xml:space="preserve"> А.Г. Вдовин</w:t>
      </w:r>
    </w:p>
    <w:p w:rsidR="001577E2" w:rsidRPr="00FA0D68" w:rsidRDefault="001577E2" w:rsidP="00FA0D68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FA0D68" w:rsidRDefault="00FA0D68" w:rsidP="00FA0D6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D68" w:rsidRDefault="00FA0D68" w:rsidP="00FA0D6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77E2" w:rsidRPr="00FA0D68" w:rsidRDefault="001577E2" w:rsidP="00FA0D68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577E2" w:rsidRPr="00FA0D68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B1" w:rsidRDefault="000C53B1" w:rsidP="00997407">
      <w:r>
        <w:separator/>
      </w:r>
    </w:p>
  </w:endnote>
  <w:endnote w:type="continuationSeparator" w:id="1">
    <w:p w:rsidR="000C53B1" w:rsidRDefault="000C53B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B1" w:rsidRDefault="000C53B1" w:rsidP="00997407">
      <w:r>
        <w:separator/>
      </w:r>
    </w:p>
  </w:footnote>
  <w:footnote w:type="continuationSeparator" w:id="1">
    <w:p w:rsidR="000C53B1" w:rsidRDefault="000C53B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C14525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A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C53B1"/>
    <w:rsid w:val="000D3C17"/>
    <w:rsid w:val="000E2AC2"/>
    <w:rsid w:val="000F2CFD"/>
    <w:rsid w:val="000F5089"/>
    <w:rsid w:val="00110885"/>
    <w:rsid w:val="00113E11"/>
    <w:rsid w:val="00115F0E"/>
    <w:rsid w:val="00117B22"/>
    <w:rsid w:val="00120A18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1CA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5C63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4525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24DF4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0D6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2020-12-07T11:40:00Z</cp:lastPrinted>
  <dcterms:created xsi:type="dcterms:W3CDTF">2020-12-16T04:26:00Z</dcterms:created>
  <dcterms:modified xsi:type="dcterms:W3CDTF">2020-12-17T08:51:00Z</dcterms:modified>
</cp:coreProperties>
</file>